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5111E" w14:textId="77777777" w:rsidR="004677D7" w:rsidRDefault="004677D7" w:rsidP="004677D7">
      <w:pPr>
        <w:pStyle w:val="Corpsdetexte"/>
        <w:spacing w:before="4"/>
        <w:rPr>
          <w:sz w:val="2"/>
        </w:rPr>
      </w:pPr>
    </w:p>
    <w:tbl>
      <w:tblPr>
        <w:tblStyle w:val="TableNormal"/>
        <w:tblW w:w="0" w:type="auto"/>
        <w:tblInd w:w="1247" w:type="dxa"/>
        <w:tblLayout w:type="fixed"/>
        <w:tblLook w:val="01E0" w:firstRow="1" w:lastRow="1" w:firstColumn="1" w:lastColumn="1" w:noHBand="0" w:noVBand="0"/>
      </w:tblPr>
      <w:tblGrid>
        <w:gridCol w:w="4322"/>
        <w:gridCol w:w="4438"/>
      </w:tblGrid>
      <w:tr w:rsidR="004677D7" w14:paraId="07E2A210" w14:textId="77777777" w:rsidTr="00DF2788">
        <w:trPr>
          <w:trHeight w:val="560"/>
        </w:trPr>
        <w:tc>
          <w:tcPr>
            <w:tcW w:w="4322" w:type="dxa"/>
          </w:tcPr>
          <w:p w14:paraId="36BE5BB4" w14:textId="77777777" w:rsidR="004677D7" w:rsidRDefault="004677D7" w:rsidP="00DF2788">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3FD0DDE2" w14:textId="77777777" w:rsidR="004677D7" w:rsidRDefault="004677D7" w:rsidP="00DF278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4ADD0A9B" w14:textId="2AE14958" w:rsidR="004677D7" w:rsidRDefault="00EA46AB" w:rsidP="00DF2788">
            <w:pPr>
              <w:pStyle w:val="TableParagraph"/>
              <w:ind w:left="633" w:right="2556" w:hanging="2"/>
              <w:jc w:val="center"/>
              <w:rPr>
                <w:rFonts w:ascii="Times New Roman"/>
                <w:b/>
                <w:sz w:val="14"/>
              </w:rPr>
            </w:pPr>
            <w:r>
              <w:rPr>
                <w:noProof/>
              </w:rPr>
              <mc:AlternateContent>
                <mc:Choice Requires="wpg">
                  <w:drawing>
                    <wp:anchor distT="0" distB="0" distL="0" distR="0" simplePos="0" relativeHeight="251613184" behindDoc="1" locked="0" layoutInCell="1" allowOverlap="1" wp14:anchorId="038A027B" wp14:editId="2CC55F2F">
                      <wp:simplePos x="0" y="0"/>
                      <wp:positionH relativeFrom="column">
                        <wp:posOffset>1884680</wp:posOffset>
                      </wp:positionH>
                      <wp:positionV relativeFrom="paragraph">
                        <wp:posOffset>-202565</wp:posOffset>
                      </wp:positionV>
                      <wp:extent cx="928370" cy="1599565"/>
                      <wp:effectExtent l="0" t="0" r="0" b="0"/>
                      <wp:wrapNone/>
                      <wp:docPr id="87"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8"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48D4F26" id="Groupe 87" o:spid="_x0000_s1026" style="position:absolute;margin-left:148.4pt;margin-top:-15.95pt;width:73.1pt;height:125.95pt;z-index:-25170329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9" o:title=""/>
                      </v:shape>
                    </v:group>
                  </w:pict>
                </mc:Fallback>
              </mc:AlternateContent>
            </w:r>
            <w:r w:rsidR="004677D7">
              <w:rPr>
                <w:rFonts w:ascii="Times New Roman"/>
                <w:b/>
                <w:spacing w:val="-2"/>
                <w:sz w:val="14"/>
              </w:rPr>
              <w:t>**********</w:t>
            </w:r>
            <w:r w:rsidR="004677D7">
              <w:rPr>
                <w:rFonts w:ascii="Times New Roman"/>
                <w:b/>
                <w:spacing w:val="40"/>
                <w:sz w:val="14"/>
              </w:rPr>
              <w:t xml:space="preserve"> </w:t>
            </w:r>
            <w:r w:rsidR="004677D7">
              <w:rPr>
                <w:rFonts w:ascii="Times New Roman"/>
                <w:b/>
                <w:sz w:val="14"/>
              </w:rPr>
              <w:t>REGION</w:t>
            </w:r>
            <w:r w:rsidR="004677D7">
              <w:rPr>
                <w:rFonts w:ascii="Times New Roman"/>
                <w:b/>
                <w:spacing w:val="-9"/>
                <w:sz w:val="14"/>
              </w:rPr>
              <w:t xml:space="preserve"> </w:t>
            </w:r>
            <w:r w:rsidR="004677D7">
              <w:rPr>
                <w:rFonts w:ascii="Times New Roman"/>
                <w:b/>
                <w:sz w:val="14"/>
              </w:rPr>
              <w:t>DU</w:t>
            </w:r>
            <w:r w:rsidR="004677D7">
              <w:rPr>
                <w:rFonts w:ascii="Times New Roman"/>
                <w:b/>
                <w:spacing w:val="-9"/>
                <w:sz w:val="14"/>
              </w:rPr>
              <w:t xml:space="preserve"> </w:t>
            </w:r>
            <w:r w:rsidR="004677D7">
              <w:rPr>
                <w:rFonts w:ascii="Times New Roman"/>
                <w:b/>
                <w:sz w:val="14"/>
              </w:rPr>
              <w:t>SUD</w:t>
            </w:r>
          </w:p>
          <w:p w14:paraId="1CECBE8B" w14:textId="77777777"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415692FE" w14:textId="77777777"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3151F277" w14:textId="77777777" w:rsidR="004677D7" w:rsidRDefault="004677D7" w:rsidP="00DF278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2FCF910E" w14:textId="77777777"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8FC870C" w14:textId="77777777"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14:paraId="1AD5C3B5" w14:textId="77777777" w:rsidR="004677D7" w:rsidRDefault="004677D7" w:rsidP="00DF278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15C1C342" w14:textId="77777777" w:rsidR="004677D7" w:rsidRDefault="004677D7" w:rsidP="00DF2788">
            <w:pPr>
              <w:pStyle w:val="TableParagraph"/>
              <w:ind w:left="594"/>
              <w:rPr>
                <w:rFonts w:ascii="Times New Roman"/>
                <w:b/>
                <w:sz w:val="14"/>
              </w:rPr>
            </w:pPr>
            <w:r>
              <w:rPr>
                <w:rFonts w:ascii="Times New Roman"/>
                <w:b/>
                <w:spacing w:val="-2"/>
                <w:sz w:val="14"/>
              </w:rPr>
              <w:t>*************</w:t>
            </w:r>
          </w:p>
          <w:p w14:paraId="456C7FE9" w14:textId="77777777"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6E73EBAD" w14:textId="77777777" w:rsidR="004677D7" w:rsidRDefault="004677D7" w:rsidP="00DF278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70254A79" w14:textId="77777777" w:rsidR="004677D7" w:rsidRDefault="004677D7" w:rsidP="00DF2788">
            <w:pPr>
              <w:pStyle w:val="TableParagraph"/>
              <w:ind w:left="1792" w:right="4"/>
              <w:jc w:val="center"/>
              <w:rPr>
                <w:rFonts w:ascii="Times New Roman" w:hAnsi="Times New Roman"/>
                <w:b/>
                <w:sz w:val="14"/>
              </w:rPr>
            </w:pPr>
            <w:proofErr w:type="spellStart"/>
            <w:r>
              <w:rPr>
                <w:rFonts w:ascii="Times New Roman" w:hAnsi="Times New Roman"/>
                <w:b/>
                <w:sz w:val="14"/>
              </w:rPr>
              <w:t>Peace</w:t>
            </w:r>
            <w:proofErr w:type="spellEnd"/>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proofErr w:type="spellStart"/>
            <w:r>
              <w:rPr>
                <w:rFonts w:ascii="Times New Roman" w:hAnsi="Times New Roman"/>
                <w:b/>
                <w:spacing w:val="-2"/>
                <w:sz w:val="14"/>
              </w:rPr>
              <w:t>Fatherland</w:t>
            </w:r>
            <w:proofErr w:type="spellEnd"/>
          </w:p>
          <w:p w14:paraId="61A70342" w14:textId="77777777" w:rsidR="004677D7" w:rsidRDefault="004677D7" w:rsidP="00DF278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5F34EC31" w14:textId="77777777" w:rsidR="004677D7" w:rsidRDefault="004677D7" w:rsidP="00DF2788">
            <w:pPr>
              <w:pStyle w:val="TableParagraph"/>
              <w:ind w:left="1792" w:right="4"/>
              <w:jc w:val="center"/>
              <w:rPr>
                <w:rFonts w:ascii="Times New Roman"/>
                <w:b/>
                <w:sz w:val="14"/>
              </w:rPr>
            </w:pPr>
            <w:r>
              <w:rPr>
                <w:rFonts w:ascii="Times New Roman"/>
                <w:b/>
                <w:spacing w:val="-2"/>
                <w:sz w:val="14"/>
              </w:rPr>
              <w:t>**********</w:t>
            </w:r>
          </w:p>
          <w:p w14:paraId="0C55FF40" w14:textId="77777777" w:rsidR="004677D7" w:rsidRDefault="004677D7" w:rsidP="00DF278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5A2DFFDB" w14:textId="77777777" w:rsidR="004677D7" w:rsidRDefault="004677D7" w:rsidP="00DF278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31BD6AF2" w14:textId="77777777" w:rsidR="004677D7" w:rsidRDefault="004677D7" w:rsidP="00DF278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4ABC9F74" w14:textId="77777777" w:rsidR="004677D7" w:rsidRDefault="004677D7" w:rsidP="00DF2788">
            <w:pPr>
              <w:pStyle w:val="TableParagraph"/>
              <w:spacing w:line="161" w:lineRule="exact"/>
              <w:ind w:left="1792" w:right="4"/>
              <w:jc w:val="center"/>
              <w:rPr>
                <w:rFonts w:ascii="Times New Roman"/>
                <w:b/>
                <w:sz w:val="14"/>
              </w:rPr>
            </w:pPr>
            <w:r>
              <w:rPr>
                <w:rFonts w:ascii="Times New Roman"/>
                <w:b/>
                <w:spacing w:val="-2"/>
                <w:sz w:val="14"/>
              </w:rPr>
              <w:t>************</w:t>
            </w:r>
          </w:p>
          <w:p w14:paraId="413E014D" w14:textId="77777777" w:rsidR="004677D7" w:rsidRDefault="004677D7" w:rsidP="00DF278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02C4D0DA" w14:textId="77777777" w:rsidR="004677D7" w:rsidRDefault="004677D7" w:rsidP="00DF2788">
            <w:pPr>
              <w:pStyle w:val="TableParagraph"/>
              <w:ind w:left="1792" w:right="4"/>
              <w:jc w:val="center"/>
              <w:rPr>
                <w:rFonts w:ascii="Times New Roman"/>
                <w:b/>
                <w:sz w:val="14"/>
              </w:rPr>
            </w:pPr>
            <w:r>
              <w:rPr>
                <w:rFonts w:ascii="Times New Roman"/>
                <w:b/>
                <w:spacing w:val="-2"/>
                <w:sz w:val="14"/>
              </w:rPr>
              <w:t>************</w:t>
            </w:r>
          </w:p>
          <w:p w14:paraId="538CE18F" w14:textId="77777777" w:rsidR="004677D7" w:rsidRDefault="004677D7" w:rsidP="00DF278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5EB604CA" w14:textId="77777777" w:rsidR="004677D7" w:rsidRDefault="004677D7" w:rsidP="00DF278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proofErr w:type="gramStart"/>
            <w:r>
              <w:rPr>
                <w:rFonts w:ascii="Times New Roman" w:hAnsi="Times New Roman"/>
                <w:b/>
                <w:sz w:val="14"/>
              </w:rPr>
              <w:t>P.O.BOX:</w:t>
            </w:r>
            <w:proofErr w:type="gramEnd"/>
            <w:r>
              <w:rPr>
                <w:rFonts w:ascii="Times New Roman" w:hAnsi="Times New Roman"/>
                <w:b/>
                <w:sz w:val="14"/>
              </w:rPr>
              <w:t>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4677D7" w14:paraId="119FABDD" w14:textId="77777777" w:rsidTr="00DF2788">
        <w:trPr>
          <w:trHeight w:val="560"/>
        </w:trPr>
        <w:tc>
          <w:tcPr>
            <w:tcW w:w="4322" w:type="dxa"/>
          </w:tcPr>
          <w:p w14:paraId="1C6FE9C6" w14:textId="77777777" w:rsidR="004677D7" w:rsidRPr="00A607A9" w:rsidRDefault="004677D7" w:rsidP="00DF2788">
            <w:pPr>
              <w:pStyle w:val="TableParagraph"/>
              <w:spacing w:line="154" w:lineRule="exact"/>
              <w:ind w:right="1922"/>
              <w:rPr>
                <w:rFonts w:ascii="Times New Roman"/>
                <w:b/>
                <w:sz w:val="28"/>
                <w:szCs w:val="28"/>
              </w:rPr>
            </w:pPr>
          </w:p>
        </w:tc>
        <w:tc>
          <w:tcPr>
            <w:tcW w:w="4438" w:type="dxa"/>
          </w:tcPr>
          <w:p w14:paraId="0C681FFC" w14:textId="77777777" w:rsidR="004677D7" w:rsidRDefault="004677D7" w:rsidP="00DF2788">
            <w:pPr>
              <w:pStyle w:val="TableParagraph"/>
              <w:spacing w:line="154" w:lineRule="exact"/>
              <w:ind w:left="1792"/>
              <w:jc w:val="center"/>
              <w:rPr>
                <w:rFonts w:ascii="Times New Roman"/>
                <w:b/>
                <w:sz w:val="14"/>
              </w:rPr>
            </w:pPr>
          </w:p>
        </w:tc>
      </w:tr>
    </w:tbl>
    <w:p w14:paraId="3591024C" w14:textId="77777777" w:rsidR="004677D7" w:rsidRDefault="004677D7" w:rsidP="004677D7">
      <w:pPr>
        <w:rPr>
          <w:rFonts w:eastAsia="Arial" w:hAnsi="Arial" w:cs="Arial"/>
          <w:b/>
          <w:sz w:val="28"/>
          <w:szCs w:val="28"/>
        </w:rPr>
      </w:pPr>
    </w:p>
    <w:p w14:paraId="1711DC41" w14:textId="77777777" w:rsidR="004677D7" w:rsidRPr="00905339" w:rsidRDefault="004677D7" w:rsidP="004677D7">
      <w:pPr>
        <w:rPr>
          <w:rFonts w:ascii="Arial"/>
          <w:sz w:val="26"/>
        </w:rPr>
      </w:pPr>
    </w:p>
    <w:p w14:paraId="233B5766" w14:textId="77777777" w:rsidR="004677D7" w:rsidRDefault="004677D7" w:rsidP="004677D7">
      <w:pPr>
        <w:rPr>
          <w:rFonts w:ascii="Arial"/>
          <w:sz w:val="26"/>
        </w:rPr>
      </w:pPr>
    </w:p>
    <w:p w14:paraId="3A5D35A4" w14:textId="3E701A5B" w:rsidR="004677D7" w:rsidRDefault="00FD594D" w:rsidP="00FD594D">
      <w:pPr>
        <w:tabs>
          <w:tab w:val="left" w:pos="1628"/>
        </w:tabs>
        <w:jc w:val="center"/>
        <w:rPr>
          <w:rFonts w:eastAsia="Arial" w:hAnsi="Arial" w:cs="Arial"/>
          <w:b/>
          <w:sz w:val="28"/>
          <w:szCs w:val="28"/>
        </w:rPr>
      </w:pPr>
      <w:r>
        <w:rPr>
          <w:rFonts w:eastAsia="Arial" w:hAnsi="Arial" w:cs="Arial"/>
          <w:b/>
          <w:sz w:val="28"/>
          <w:szCs w:val="28"/>
        </w:rPr>
        <w:t>LE MAIRE DE LA COMMUNE DE ZOETELE</w:t>
      </w:r>
    </w:p>
    <w:p w14:paraId="0D731785" w14:textId="1379569F" w:rsidR="00FD594D" w:rsidRDefault="00FD594D" w:rsidP="00FD594D">
      <w:pPr>
        <w:tabs>
          <w:tab w:val="left" w:pos="1628"/>
        </w:tabs>
        <w:jc w:val="center"/>
        <w:rPr>
          <w:rFonts w:eastAsia="Arial" w:hAnsi="Arial" w:cs="Arial"/>
          <w:b/>
          <w:sz w:val="28"/>
          <w:szCs w:val="28"/>
        </w:rPr>
      </w:pPr>
      <w:r>
        <w:rPr>
          <w:rFonts w:eastAsia="Arial" w:hAnsi="Arial" w:cs="Arial"/>
          <w:b/>
          <w:sz w:val="28"/>
          <w:szCs w:val="28"/>
        </w:rPr>
        <w:t>COMMISSION INTERNE DE PASSATION DES MARCHE</w:t>
      </w:r>
    </w:p>
    <w:p w14:paraId="31AC8E99" w14:textId="77777777" w:rsidR="00FD594D" w:rsidRDefault="00FD594D" w:rsidP="00FD594D">
      <w:pPr>
        <w:tabs>
          <w:tab w:val="left" w:pos="1628"/>
        </w:tabs>
        <w:rPr>
          <w:rFonts w:eastAsia="Arial" w:hAnsi="Arial" w:cs="Arial"/>
          <w:b/>
          <w:sz w:val="28"/>
          <w:szCs w:val="28"/>
        </w:rPr>
      </w:pPr>
    </w:p>
    <w:p w14:paraId="1A31F55D" w14:textId="77777777" w:rsidR="00FD594D" w:rsidRDefault="00FD594D" w:rsidP="00FD594D">
      <w:pPr>
        <w:tabs>
          <w:tab w:val="left" w:pos="1628"/>
        </w:tabs>
        <w:rPr>
          <w:rFonts w:eastAsia="Arial" w:hAnsi="Arial" w:cs="Arial"/>
          <w:b/>
          <w:sz w:val="28"/>
          <w:szCs w:val="28"/>
        </w:rPr>
      </w:pPr>
    </w:p>
    <w:p w14:paraId="26892A95" w14:textId="77777777" w:rsidR="00FD594D" w:rsidRDefault="00FD594D" w:rsidP="00FD594D">
      <w:pPr>
        <w:tabs>
          <w:tab w:val="left" w:pos="1628"/>
        </w:tabs>
        <w:rPr>
          <w:rFonts w:eastAsia="Arial" w:hAnsi="Arial" w:cs="Arial"/>
          <w:b/>
          <w:sz w:val="28"/>
          <w:szCs w:val="28"/>
        </w:rPr>
      </w:pPr>
    </w:p>
    <w:tbl>
      <w:tblPr>
        <w:tblStyle w:val="Grilledutableau"/>
        <w:tblW w:w="0" w:type="auto"/>
        <w:tblInd w:w="534" w:type="dxa"/>
        <w:tblLook w:val="04A0" w:firstRow="1" w:lastRow="0" w:firstColumn="1" w:lastColumn="0" w:noHBand="0" w:noVBand="1"/>
      </w:tblPr>
      <w:tblGrid>
        <w:gridCol w:w="10064"/>
      </w:tblGrid>
      <w:tr w:rsidR="00D34401" w:rsidRPr="00FD594D" w14:paraId="20ED3A60" w14:textId="77777777" w:rsidTr="00DA6433">
        <w:trPr>
          <w:trHeight w:val="1325"/>
        </w:trPr>
        <w:tc>
          <w:tcPr>
            <w:tcW w:w="10064" w:type="dxa"/>
          </w:tcPr>
          <w:p w14:paraId="022BE0C1" w14:textId="35EDFE8C" w:rsidR="00D34401" w:rsidRPr="00D34401" w:rsidRDefault="00D34401" w:rsidP="00FD594D">
            <w:pPr>
              <w:tabs>
                <w:tab w:val="left" w:pos="1628"/>
              </w:tabs>
              <w:rPr>
                <w:rFonts w:eastAsia="Arial" w:hAnsi="Arial" w:cs="Arial"/>
                <w:b/>
                <w:sz w:val="20"/>
                <w:szCs w:val="20"/>
              </w:rPr>
            </w:pPr>
            <w:r w:rsidRPr="00D34401">
              <w:rPr>
                <w:rFonts w:eastAsia="Arial" w:hAnsi="Arial" w:cs="Arial"/>
                <w:b/>
                <w:sz w:val="20"/>
                <w:szCs w:val="20"/>
              </w:rPr>
              <w:t>DOSSIER D</w:t>
            </w:r>
            <w:r w:rsidRPr="00D34401">
              <w:rPr>
                <w:rFonts w:eastAsia="Arial" w:hAnsi="Arial" w:cs="Arial"/>
                <w:b/>
                <w:sz w:val="20"/>
                <w:szCs w:val="20"/>
              </w:rPr>
              <w:t>’</w:t>
            </w:r>
            <w:r w:rsidRPr="00D34401">
              <w:rPr>
                <w:rFonts w:eastAsia="Arial" w:hAnsi="Arial" w:cs="Arial"/>
                <w:b/>
                <w:sz w:val="20"/>
                <w:szCs w:val="20"/>
              </w:rPr>
              <w:t>APPEL D</w:t>
            </w:r>
            <w:r w:rsidRPr="00D34401">
              <w:rPr>
                <w:rFonts w:eastAsia="Arial" w:hAnsi="Arial" w:cs="Arial"/>
                <w:b/>
                <w:sz w:val="20"/>
                <w:szCs w:val="20"/>
              </w:rPr>
              <w:t>’</w:t>
            </w:r>
            <w:r w:rsidRPr="00D34401">
              <w:rPr>
                <w:rFonts w:eastAsia="Arial" w:hAnsi="Arial" w:cs="Arial"/>
                <w:b/>
                <w:sz w:val="20"/>
                <w:szCs w:val="20"/>
              </w:rPr>
              <w:t>OFFRES N</w:t>
            </w:r>
            <w:r w:rsidRPr="00D34401">
              <w:rPr>
                <w:rFonts w:eastAsia="Arial" w:hAnsi="Arial" w:cs="Arial"/>
                <w:b/>
                <w:sz w:val="20"/>
                <w:szCs w:val="20"/>
              </w:rPr>
              <w:t>°</w:t>
            </w:r>
            <w:r w:rsidRPr="00D34401">
              <w:rPr>
                <w:rFonts w:eastAsia="Arial" w:hAnsi="Arial" w:cs="Arial"/>
                <w:b/>
                <w:sz w:val="20"/>
                <w:szCs w:val="20"/>
              </w:rPr>
              <w:t>_____</w:t>
            </w:r>
            <w:r>
              <w:rPr>
                <w:rFonts w:eastAsia="Arial" w:hAnsi="Arial" w:cs="Arial"/>
                <w:b/>
                <w:sz w:val="20"/>
                <w:szCs w:val="20"/>
              </w:rPr>
              <w:t>____</w:t>
            </w:r>
            <w:r w:rsidRPr="00D34401">
              <w:rPr>
                <w:rFonts w:eastAsia="Arial" w:hAnsi="Arial" w:cs="Arial"/>
                <w:b/>
                <w:sz w:val="20"/>
                <w:szCs w:val="20"/>
              </w:rPr>
              <w:t>/AONO/C-ZOE/CIPM/CPM/2025 DU ________________</w:t>
            </w:r>
          </w:p>
          <w:p w14:paraId="685A092D" w14:textId="6B36F1CF" w:rsidR="00D34401" w:rsidRPr="00D34401" w:rsidRDefault="00D34401" w:rsidP="00DF2788">
            <w:pPr>
              <w:pStyle w:val="Corpsdetexte"/>
              <w:spacing w:before="119"/>
              <w:jc w:val="center"/>
              <w:rPr>
                <w:rFonts w:ascii="Arial" w:hAnsi="Arial"/>
                <w:sz w:val="20"/>
                <w:szCs w:val="20"/>
              </w:rPr>
            </w:pPr>
            <w:r w:rsidRPr="00D34401">
              <w:rPr>
                <w:rFonts w:eastAsia="Arial" w:hAnsi="Arial" w:cs="Arial"/>
                <w:b/>
                <w:sz w:val="20"/>
                <w:szCs w:val="20"/>
              </w:rPr>
              <w:t>POUR L</w:t>
            </w:r>
            <w:r w:rsidRPr="00D34401">
              <w:rPr>
                <w:rFonts w:eastAsia="Arial" w:hAnsi="Arial" w:cs="Arial"/>
                <w:b/>
                <w:sz w:val="20"/>
                <w:szCs w:val="20"/>
              </w:rPr>
              <w:t>’</w:t>
            </w:r>
            <w:r w:rsidRPr="00D34401">
              <w:rPr>
                <w:rFonts w:eastAsia="Arial" w:hAnsi="Arial" w:cs="Arial"/>
                <w:b/>
                <w:sz w:val="20"/>
                <w:szCs w:val="20"/>
              </w:rPr>
              <w:t xml:space="preserve">ECLAIRAGE PUBLIC DE LA </w:t>
            </w:r>
            <w:r w:rsidR="00B263D5">
              <w:rPr>
                <w:rFonts w:eastAsia="Arial" w:hAnsi="Arial" w:cs="Arial"/>
                <w:b/>
                <w:sz w:val="20"/>
                <w:szCs w:val="20"/>
              </w:rPr>
              <w:t xml:space="preserve">COMMUNE DE </w:t>
            </w:r>
            <w:r w:rsidRPr="00D34401">
              <w:rPr>
                <w:rFonts w:eastAsia="Arial" w:hAnsi="Arial" w:cs="Arial"/>
                <w:b/>
                <w:sz w:val="20"/>
                <w:szCs w:val="20"/>
              </w:rPr>
              <w:t>ZOETELE :</w:t>
            </w:r>
            <w:r w:rsidRPr="00D34401">
              <w:rPr>
                <w:rFonts w:ascii="Arial" w:hAnsi="Arial"/>
                <w:sz w:val="20"/>
                <w:szCs w:val="20"/>
              </w:rPr>
              <w:t xml:space="preserve"> (</w:t>
            </w:r>
            <w:r w:rsidRPr="00D34401">
              <w:rPr>
                <w:rFonts w:ascii="Arial" w:hAnsi="Arial"/>
                <w:b/>
                <w:bCs/>
                <w:sz w:val="20"/>
                <w:szCs w:val="20"/>
              </w:rPr>
              <w:t>FOURNITURE ET POSE DE VINGT-TROIS (23) LAMPADAIRES SOLAIRES PHOTOVOLTAÏQUES</w:t>
            </w:r>
            <w:r w:rsidRPr="00D34401">
              <w:rPr>
                <w:rFonts w:ascii="Arial" w:hAnsi="Arial"/>
                <w:sz w:val="20"/>
                <w:szCs w:val="20"/>
              </w:rPr>
              <w:t>),</w:t>
            </w:r>
          </w:p>
          <w:p w14:paraId="611F04F9" w14:textId="5A64B5EA" w:rsidR="00D34401" w:rsidRPr="00D34401" w:rsidRDefault="00D34401" w:rsidP="00DF2788">
            <w:pPr>
              <w:tabs>
                <w:tab w:val="left" w:pos="1628"/>
              </w:tabs>
              <w:jc w:val="center"/>
              <w:rPr>
                <w:rFonts w:eastAsia="Arial" w:hAnsi="Arial" w:cs="Arial"/>
                <w:b/>
                <w:sz w:val="20"/>
                <w:szCs w:val="20"/>
              </w:rPr>
            </w:pPr>
            <w:r w:rsidRPr="00D34401">
              <w:rPr>
                <w:rFonts w:eastAsia="Arial" w:hAnsi="Arial" w:cs="Arial"/>
                <w:b/>
                <w:sz w:val="20"/>
                <w:szCs w:val="20"/>
              </w:rPr>
              <w:t xml:space="preserve"> DEPARTEMENT DU DJA ET LOBO, REGION DU SUD</w:t>
            </w:r>
          </w:p>
          <w:p w14:paraId="4ABBC7CF" w14:textId="7E0EBE70" w:rsidR="00D34401" w:rsidRPr="00D34401" w:rsidRDefault="00D34401" w:rsidP="00DF2788">
            <w:pPr>
              <w:tabs>
                <w:tab w:val="left" w:pos="1628"/>
              </w:tabs>
              <w:jc w:val="center"/>
              <w:rPr>
                <w:rFonts w:eastAsia="Arial" w:hAnsi="Arial" w:cs="Arial"/>
                <w:b/>
                <w:sz w:val="20"/>
                <w:szCs w:val="20"/>
              </w:rPr>
            </w:pPr>
            <w:r w:rsidRPr="00D34401">
              <w:rPr>
                <w:rFonts w:eastAsia="Arial" w:hAnsi="Arial" w:cs="Arial"/>
                <w:b/>
              </w:rPr>
              <w:t>En proc</w:t>
            </w:r>
            <w:r>
              <w:rPr>
                <w:rFonts w:eastAsia="Arial" w:hAnsi="Arial" w:cs="Arial"/>
                <w:b/>
              </w:rPr>
              <w:t>é</w:t>
            </w:r>
            <w:r w:rsidRPr="00D34401">
              <w:rPr>
                <w:rFonts w:eastAsia="Arial" w:hAnsi="Arial" w:cs="Arial"/>
                <w:b/>
              </w:rPr>
              <w:t>dure d</w:t>
            </w:r>
            <w:r w:rsidRPr="00D34401">
              <w:rPr>
                <w:rFonts w:eastAsia="Arial" w:hAnsi="Arial" w:cs="Arial"/>
                <w:b/>
              </w:rPr>
              <w:t>’</w:t>
            </w:r>
            <w:r w:rsidRPr="00D34401">
              <w:rPr>
                <w:rFonts w:eastAsia="Arial" w:hAnsi="Arial" w:cs="Arial"/>
                <w:b/>
              </w:rPr>
              <w:t>urgence</w:t>
            </w:r>
          </w:p>
        </w:tc>
      </w:tr>
    </w:tbl>
    <w:p w14:paraId="01619324" w14:textId="77777777" w:rsidR="004677D7" w:rsidRDefault="004677D7" w:rsidP="004677D7">
      <w:pPr>
        <w:tabs>
          <w:tab w:val="left" w:pos="1628"/>
        </w:tabs>
        <w:jc w:val="center"/>
        <w:rPr>
          <w:rFonts w:eastAsia="Arial" w:hAnsi="Arial" w:cs="Arial"/>
          <w:b/>
          <w:sz w:val="28"/>
          <w:szCs w:val="28"/>
        </w:rPr>
      </w:pPr>
    </w:p>
    <w:p w14:paraId="17567F42" w14:textId="77777777" w:rsidR="004677D7" w:rsidRDefault="004677D7" w:rsidP="004677D7">
      <w:pPr>
        <w:tabs>
          <w:tab w:val="left" w:pos="1628"/>
        </w:tabs>
        <w:jc w:val="center"/>
        <w:rPr>
          <w:rFonts w:eastAsia="Arial" w:hAnsi="Arial" w:cs="Arial"/>
          <w:b/>
          <w:sz w:val="28"/>
          <w:szCs w:val="28"/>
        </w:rPr>
      </w:pPr>
    </w:p>
    <w:p w14:paraId="6C5CBCC6" w14:textId="77777777" w:rsidR="004677D7" w:rsidRDefault="004677D7" w:rsidP="004677D7">
      <w:pPr>
        <w:tabs>
          <w:tab w:val="left" w:pos="1628"/>
        </w:tabs>
        <w:jc w:val="center"/>
        <w:rPr>
          <w:rFonts w:eastAsia="Arial" w:hAnsi="Arial" w:cs="Arial"/>
          <w:b/>
          <w:sz w:val="28"/>
          <w:szCs w:val="28"/>
        </w:rPr>
      </w:pPr>
    </w:p>
    <w:p w14:paraId="3CC2ED4E" w14:textId="77777777" w:rsidR="004677D7" w:rsidRDefault="004677D7" w:rsidP="004677D7">
      <w:pPr>
        <w:tabs>
          <w:tab w:val="left" w:pos="1628"/>
        </w:tabs>
        <w:jc w:val="center"/>
        <w:rPr>
          <w:rFonts w:eastAsia="Arial" w:hAnsi="Arial" w:cs="Arial"/>
          <w:b/>
          <w:sz w:val="28"/>
          <w:szCs w:val="28"/>
        </w:rPr>
      </w:pPr>
    </w:p>
    <w:p w14:paraId="1D16A4D3" w14:textId="77777777" w:rsidR="004677D7" w:rsidRDefault="004677D7" w:rsidP="004677D7">
      <w:pPr>
        <w:tabs>
          <w:tab w:val="left" w:pos="1628"/>
        </w:tabs>
        <w:jc w:val="center"/>
        <w:rPr>
          <w:rFonts w:eastAsia="Arial" w:hAnsi="Arial" w:cs="Arial"/>
          <w:b/>
          <w:sz w:val="28"/>
          <w:szCs w:val="28"/>
        </w:rPr>
      </w:pPr>
    </w:p>
    <w:p w14:paraId="08BE042E" w14:textId="1AB82681" w:rsidR="004677D7" w:rsidRDefault="004677D7" w:rsidP="004677D7">
      <w:pPr>
        <w:tabs>
          <w:tab w:val="left" w:pos="1628"/>
        </w:tabs>
        <w:jc w:val="center"/>
        <w:rPr>
          <w:rFonts w:eastAsia="Arial" w:hAnsi="Arial" w:cs="Arial"/>
          <w:b/>
          <w:sz w:val="28"/>
          <w:szCs w:val="28"/>
        </w:rPr>
      </w:pPr>
      <w:r>
        <w:rPr>
          <w:rFonts w:eastAsia="Arial" w:hAnsi="Arial" w:cs="Arial"/>
          <w:b/>
          <w:sz w:val="28"/>
          <w:szCs w:val="28"/>
        </w:rPr>
        <w:t>Financement</w:t>
      </w:r>
      <w:r>
        <w:rPr>
          <w:rFonts w:eastAsia="Arial" w:hAnsi="Arial" w:cs="Arial"/>
          <w:b/>
          <w:sz w:val="28"/>
          <w:szCs w:val="28"/>
        </w:rPr>
        <w:t> </w:t>
      </w:r>
      <w:r>
        <w:rPr>
          <w:rFonts w:eastAsia="Arial" w:hAnsi="Arial" w:cs="Arial"/>
          <w:b/>
          <w:sz w:val="28"/>
          <w:szCs w:val="28"/>
        </w:rPr>
        <w:t>: FEICOM</w:t>
      </w:r>
    </w:p>
    <w:p w14:paraId="7CB2FDCC" w14:textId="77777777" w:rsidR="004677D7" w:rsidRDefault="004677D7" w:rsidP="004677D7">
      <w:pPr>
        <w:tabs>
          <w:tab w:val="left" w:pos="1628"/>
        </w:tabs>
        <w:jc w:val="center"/>
        <w:rPr>
          <w:rFonts w:eastAsia="Arial" w:hAnsi="Arial" w:cs="Arial"/>
          <w:b/>
          <w:sz w:val="28"/>
          <w:szCs w:val="28"/>
        </w:rPr>
      </w:pPr>
    </w:p>
    <w:p w14:paraId="79BF77F0" w14:textId="77777777" w:rsidR="004677D7" w:rsidRDefault="004677D7" w:rsidP="004677D7">
      <w:pPr>
        <w:tabs>
          <w:tab w:val="left" w:pos="1628"/>
        </w:tabs>
        <w:jc w:val="center"/>
        <w:rPr>
          <w:rFonts w:eastAsia="Arial" w:hAnsi="Arial" w:cs="Arial"/>
          <w:b/>
          <w:sz w:val="28"/>
          <w:szCs w:val="28"/>
        </w:rPr>
      </w:pPr>
    </w:p>
    <w:p w14:paraId="416923B4" w14:textId="77777777" w:rsidR="004677D7" w:rsidRDefault="004677D7" w:rsidP="004677D7">
      <w:pPr>
        <w:tabs>
          <w:tab w:val="left" w:pos="1628"/>
        </w:tabs>
        <w:jc w:val="center"/>
        <w:rPr>
          <w:rFonts w:eastAsia="Arial" w:hAnsi="Arial" w:cs="Arial"/>
          <w:b/>
          <w:sz w:val="28"/>
          <w:szCs w:val="28"/>
        </w:rPr>
      </w:pPr>
    </w:p>
    <w:p w14:paraId="798B916B" w14:textId="77777777" w:rsidR="004677D7" w:rsidRDefault="004677D7" w:rsidP="004677D7">
      <w:pPr>
        <w:tabs>
          <w:tab w:val="left" w:pos="1628"/>
        </w:tabs>
        <w:jc w:val="center"/>
        <w:rPr>
          <w:rFonts w:eastAsia="Arial" w:hAnsi="Arial" w:cs="Arial"/>
          <w:b/>
          <w:sz w:val="28"/>
          <w:szCs w:val="28"/>
        </w:rPr>
      </w:pPr>
    </w:p>
    <w:p w14:paraId="7A56BEB0" w14:textId="77777777" w:rsidR="004677D7" w:rsidRDefault="004677D7" w:rsidP="004677D7">
      <w:pPr>
        <w:tabs>
          <w:tab w:val="left" w:pos="1628"/>
        </w:tabs>
        <w:jc w:val="center"/>
        <w:rPr>
          <w:rFonts w:eastAsia="Arial" w:hAnsi="Arial" w:cs="Arial"/>
          <w:b/>
          <w:sz w:val="28"/>
          <w:szCs w:val="28"/>
        </w:rPr>
      </w:pPr>
    </w:p>
    <w:p w14:paraId="2929DA09" w14:textId="6DF852EC" w:rsidR="004677D7" w:rsidRDefault="00D34401" w:rsidP="004677D7">
      <w:pPr>
        <w:tabs>
          <w:tab w:val="left" w:pos="1628"/>
        </w:tabs>
        <w:jc w:val="center"/>
        <w:rPr>
          <w:rFonts w:eastAsia="Arial" w:hAnsi="Arial" w:cs="Arial"/>
          <w:b/>
          <w:sz w:val="28"/>
          <w:szCs w:val="28"/>
        </w:rPr>
      </w:pPr>
      <w:r>
        <w:rPr>
          <w:rFonts w:eastAsia="Arial" w:hAnsi="Arial" w:cs="Arial"/>
          <w:b/>
          <w:sz w:val="28"/>
          <w:szCs w:val="28"/>
        </w:rPr>
        <w:t>EXERCICE 2025</w:t>
      </w:r>
    </w:p>
    <w:p w14:paraId="459E5D04" w14:textId="77777777" w:rsidR="004677D7" w:rsidRDefault="004677D7" w:rsidP="004677D7">
      <w:pPr>
        <w:tabs>
          <w:tab w:val="left" w:pos="1628"/>
        </w:tabs>
        <w:jc w:val="center"/>
        <w:rPr>
          <w:rFonts w:eastAsia="Arial" w:hAnsi="Arial" w:cs="Arial"/>
          <w:b/>
          <w:sz w:val="28"/>
          <w:szCs w:val="28"/>
        </w:rPr>
      </w:pPr>
    </w:p>
    <w:p w14:paraId="6D23E607" w14:textId="77777777" w:rsidR="004677D7" w:rsidRDefault="004677D7" w:rsidP="00D34401">
      <w:pPr>
        <w:tabs>
          <w:tab w:val="left" w:pos="1628"/>
        </w:tabs>
        <w:rPr>
          <w:rFonts w:eastAsia="Arial" w:hAnsi="Arial" w:cs="Arial"/>
          <w:b/>
          <w:sz w:val="28"/>
          <w:szCs w:val="28"/>
        </w:rPr>
      </w:pPr>
    </w:p>
    <w:p w14:paraId="153C974D" w14:textId="77777777" w:rsidR="004677D7" w:rsidRDefault="004677D7" w:rsidP="004677D7">
      <w:pPr>
        <w:tabs>
          <w:tab w:val="left" w:pos="1628"/>
        </w:tabs>
        <w:jc w:val="center"/>
        <w:rPr>
          <w:rFonts w:eastAsia="Arial" w:hAnsi="Arial" w:cs="Arial"/>
          <w:b/>
          <w:sz w:val="28"/>
          <w:szCs w:val="28"/>
        </w:rPr>
      </w:pPr>
    </w:p>
    <w:p w14:paraId="50852915" w14:textId="77777777" w:rsidR="004677D7" w:rsidRDefault="004677D7" w:rsidP="004677D7">
      <w:pPr>
        <w:tabs>
          <w:tab w:val="left" w:pos="1628"/>
        </w:tabs>
        <w:jc w:val="center"/>
        <w:rPr>
          <w:rFonts w:eastAsia="Arial" w:hAnsi="Arial" w:cs="Arial"/>
          <w:b/>
          <w:sz w:val="28"/>
          <w:szCs w:val="28"/>
        </w:rPr>
      </w:pPr>
    </w:p>
    <w:p w14:paraId="1F85E8BE" w14:textId="77777777" w:rsidR="004677D7" w:rsidRDefault="004677D7" w:rsidP="004677D7">
      <w:pPr>
        <w:tabs>
          <w:tab w:val="left" w:pos="1628"/>
        </w:tabs>
        <w:jc w:val="center"/>
        <w:rPr>
          <w:rFonts w:eastAsia="Arial" w:hAnsi="Arial" w:cs="Arial"/>
          <w:b/>
          <w:sz w:val="28"/>
          <w:szCs w:val="28"/>
        </w:rPr>
      </w:pPr>
    </w:p>
    <w:p w14:paraId="6F3E79E4" w14:textId="77777777" w:rsidR="004677D7" w:rsidRDefault="004677D7" w:rsidP="004677D7">
      <w:pPr>
        <w:tabs>
          <w:tab w:val="left" w:pos="1628"/>
        </w:tabs>
        <w:jc w:val="center"/>
        <w:rPr>
          <w:rFonts w:eastAsia="Arial" w:hAnsi="Arial" w:cs="Arial"/>
          <w:b/>
          <w:sz w:val="28"/>
          <w:szCs w:val="28"/>
        </w:rPr>
      </w:pPr>
    </w:p>
    <w:p w14:paraId="4AD71ADC" w14:textId="355445A6" w:rsidR="004677D7" w:rsidRDefault="00411C04" w:rsidP="004677D7">
      <w:pPr>
        <w:tabs>
          <w:tab w:val="left" w:pos="1628"/>
        </w:tabs>
        <w:jc w:val="center"/>
        <w:rPr>
          <w:rFonts w:eastAsia="Arial" w:hAnsi="Arial" w:cs="Arial"/>
          <w:b/>
          <w:sz w:val="28"/>
          <w:szCs w:val="28"/>
        </w:rPr>
      </w:pPr>
      <w:r>
        <w:rPr>
          <w:rFonts w:eastAsia="Arial" w:hAnsi="Arial" w:cs="Arial"/>
          <w:b/>
          <w:sz w:val="28"/>
          <w:szCs w:val="28"/>
        </w:rPr>
        <w:t>SEPTEMBRE</w:t>
      </w:r>
      <w:r w:rsidR="00D34401">
        <w:rPr>
          <w:rFonts w:eastAsia="Arial" w:hAnsi="Arial" w:cs="Arial"/>
          <w:b/>
          <w:sz w:val="28"/>
          <w:szCs w:val="28"/>
        </w:rPr>
        <w:t xml:space="preserve"> </w:t>
      </w:r>
      <w:r w:rsidR="004677D7">
        <w:rPr>
          <w:rFonts w:eastAsia="Arial" w:hAnsi="Arial" w:cs="Arial"/>
          <w:b/>
          <w:sz w:val="28"/>
          <w:szCs w:val="28"/>
        </w:rPr>
        <w:t xml:space="preserve"> 2025</w:t>
      </w:r>
    </w:p>
    <w:p w14:paraId="392E4DA7" w14:textId="77777777" w:rsidR="004677D7" w:rsidRPr="00905339" w:rsidRDefault="004677D7" w:rsidP="004677D7">
      <w:pPr>
        <w:tabs>
          <w:tab w:val="left" w:pos="1628"/>
        </w:tabs>
        <w:rPr>
          <w:rFonts w:ascii="Arial"/>
          <w:sz w:val="26"/>
        </w:rPr>
        <w:sectPr w:rsidR="004677D7" w:rsidRPr="00905339" w:rsidSect="00E527C3">
          <w:headerReference w:type="even" r:id="rId10"/>
          <w:headerReference w:type="default" r:id="rId11"/>
          <w:footerReference w:type="even" r:id="rId12"/>
          <w:footerReference w:type="default" r:id="rId13"/>
          <w:headerReference w:type="first" r:id="rId14"/>
          <w:footerReference w:type="first" r:id="rId15"/>
          <w:pgSz w:w="11910" w:h="16840"/>
          <w:pgMar w:top="740" w:right="141" w:bottom="280" w:left="566" w:header="720" w:footer="720" w:gutter="0"/>
          <w:cols w:space="720"/>
        </w:sectPr>
      </w:pPr>
      <w:r>
        <w:rPr>
          <w:rFonts w:ascii="Arial"/>
          <w:sz w:val="26"/>
        </w:rPr>
        <w:tab/>
      </w:r>
    </w:p>
    <w:p w14:paraId="4065D071" w14:textId="77777777" w:rsidR="004677D7" w:rsidRDefault="004677D7" w:rsidP="004677D7">
      <w:pPr>
        <w:spacing w:before="76"/>
        <w:ind w:right="421"/>
        <w:jc w:val="center"/>
        <w:rPr>
          <w:rFonts w:ascii="Arial"/>
          <w:b/>
          <w:sz w:val="24"/>
        </w:rPr>
      </w:pPr>
      <w:r>
        <w:rPr>
          <w:rFonts w:ascii="Arial"/>
          <w:b/>
          <w:sz w:val="24"/>
        </w:rPr>
        <w:lastRenderedPageBreak/>
        <w:t>TABLE</w:t>
      </w:r>
      <w:r>
        <w:rPr>
          <w:rFonts w:ascii="Arial"/>
          <w:b/>
          <w:spacing w:val="-2"/>
          <w:sz w:val="24"/>
        </w:rPr>
        <w:t xml:space="preserve"> </w:t>
      </w:r>
      <w:r>
        <w:rPr>
          <w:rFonts w:ascii="Arial"/>
          <w:b/>
          <w:sz w:val="24"/>
        </w:rPr>
        <w:t>DES</w:t>
      </w:r>
      <w:r>
        <w:rPr>
          <w:rFonts w:ascii="Arial"/>
          <w:b/>
          <w:spacing w:val="-2"/>
          <w:sz w:val="24"/>
        </w:rPr>
        <w:t xml:space="preserve"> MATIERES</w:t>
      </w:r>
    </w:p>
    <w:p w14:paraId="1CFA518D" w14:textId="77777777" w:rsidR="004677D7" w:rsidRDefault="004D2EAF" w:rsidP="004677D7">
      <w:pPr>
        <w:pStyle w:val="Corpsdetexte"/>
        <w:tabs>
          <w:tab w:val="left" w:leader="dot" w:pos="9794"/>
        </w:tabs>
        <w:spacing w:before="277"/>
        <w:ind w:left="852"/>
      </w:pPr>
      <w:hyperlink w:anchor="_bookmark0" w:history="1">
        <w:r w:rsidR="004677D7">
          <w:t>Pièce</w:t>
        </w:r>
        <w:r w:rsidR="004677D7">
          <w:rPr>
            <w:spacing w:val="-5"/>
          </w:rPr>
          <w:t xml:space="preserve"> </w:t>
        </w:r>
        <w:r w:rsidR="004677D7">
          <w:t>N°</w:t>
        </w:r>
        <w:r w:rsidR="004677D7">
          <w:rPr>
            <w:spacing w:val="-2"/>
          </w:rPr>
          <w:t xml:space="preserve"> </w:t>
        </w:r>
        <w:proofErr w:type="gramStart"/>
        <w:r w:rsidR="004677D7">
          <w:t>1:</w:t>
        </w:r>
        <w:proofErr w:type="gramEnd"/>
        <w:r w:rsidR="004677D7">
          <w:rPr>
            <w:spacing w:val="-1"/>
          </w:rPr>
          <w:t xml:space="preserve"> </w:t>
        </w:r>
        <w:r w:rsidR="004677D7">
          <w:t>AVIS</w:t>
        </w:r>
        <w:r w:rsidR="004677D7">
          <w:rPr>
            <w:spacing w:val="-2"/>
          </w:rPr>
          <w:t xml:space="preserve"> </w:t>
        </w:r>
        <w:r w:rsidR="004677D7">
          <w:t>D’APPEL</w:t>
        </w:r>
        <w:r w:rsidR="004677D7">
          <w:rPr>
            <w:spacing w:val="-7"/>
          </w:rPr>
          <w:t xml:space="preserve"> </w:t>
        </w:r>
        <w:r w:rsidR="004677D7">
          <w:t>D’OFFRES</w:t>
        </w:r>
        <w:r w:rsidR="004677D7">
          <w:rPr>
            <w:spacing w:val="2"/>
          </w:rPr>
          <w:t xml:space="preserve"> </w:t>
        </w:r>
        <w:r w:rsidR="004677D7">
          <w:t>-</w:t>
        </w:r>
        <w:r w:rsidR="004677D7">
          <w:rPr>
            <w:spacing w:val="-1"/>
          </w:rPr>
          <w:t xml:space="preserve"> </w:t>
        </w:r>
        <w:r w:rsidR="004677D7">
          <w:t>INVITATION</w:t>
        </w:r>
        <w:r w:rsidR="004677D7">
          <w:rPr>
            <w:spacing w:val="-3"/>
          </w:rPr>
          <w:t xml:space="preserve"> </w:t>
        </w:r>
        <w:r w:rsidR="004677D7">
          <w:t xml:space="preserve">TO </w:t>
        </w:r>
        <w:r w:rsidR="004677D7">
          <w:rPr>
            <w:spacing w:val="-2"/>
          </w:rPr>
          <w:t>TENDER</w:t>
        </w:r>
        <w:r w:rsidR="004677D7">
          <w:tab/>
        </w:r>
        <w:r w:rsidR="004677D7">
          <w:rPr>
            <w:spacing w:val="-10"/>
          </w:rPr>
          <w:t>3</w:t>
        </w:r>
      </w:hyperlink>
    </w:p>
    <w:p w14:paraId="4A17412C" w14:textId="77777777" w:rsidR="004677D7" w:rsidRDefault="004D2EAF" w:rsidP="004677D7">
      <w:pPr>
        <w:pStyle w:val="Corpsdetexte"/>
        <w:tabs>
          <w:tab w:val="left" w:leader="dot" w:pos="9674"/>
        </w:tabs>
        <w:spacing w:before="420"/>
        <w:ind w:left="852"/>
      </w:pPr>
      <w:hyperlink w:anchor="_bookmark1" w:history="1">
        <w:r w:rsidR="004677D7">
          <w:t>Pièce</w:t>
        </w:r>
        <w:r w:rsidR="004677D7">
          <w:rPr>
            <w:spacing w:val="-3"/>
          </w:rPr>
          <w:t xml:space="preserve"> </w:t>
        </w:r>
        <w:r w:rsidR="004677D7">
          <w:t>N°</w:t>
        </w:r>
        <w:r w:rsidR="004677D7">
          <w:rPr>
            <w:spacing w:val="-2"/>
          </w:rPr>
          <w:t xml:space="preserve"> </w:t>
        </w:r>
        <w:proofErr w:type="gramStart"/>
        <w:r w:rsidR="004677D7">
          <w:t>2:</w:t>
        </w:r>
        <w:proofErr w:type="gramEnd"/>
        <w:r w:rsidR="004677D7">
          <w:rPr>
            <w:spacing w:val="-1"/>
          </w:rPr>
          <w:t xml:space="preserve"> </w:t>
        </w:r>
        <w:r w:rsidR="004677D7">
          <w:t>REGLEMENT</w:t>
        </w:r>
        <w:r w:rsidR="004677D7">
          <w:rPr>
            <w:spacing w:val="-3"/>
          </w:rPr>
          <w:t xml:space="preserve"> </w:t>
        </w:r>
        <w:r w:rsidR="004677D7">
          <w:t>GENERAL</w:t>
        </w:r>
        <w:r w:rsidR="004677D7">
          <w:rPr>
            <w:spacing w:val="-4"/>
          </w:rPr>
          <w:t xml:space="preserve"> </w:t>
        </w:r>
        <w:r w:rsidR="004677D7">
          <w:t>DE</w:t>
        </w:r>
        <w:r w:rsidR="004677D7">
          <w:rPr>
            <w:spacing w:val="-1"/>
          </w:rPr>
          <w:t xml:space="preserve"> </w:t>
        </w:r>
        <w:r w:rsidR="004677D7">
          <w:t>L’APPEL</w:t>
        </w:r>
        <w:r w:rsidR="004677D7">
          <w:rPr>
            <w:spacing w:val="-5"/>
          </w:rPr>
          <w:t xml:space="preserve"> </w:t>
        </w:r>
        <w:r w:rsidR="004677D7">
          <w:t>D’OFFRES</w:t>
        </w:r>
        <w:r w:rsidR="004677D7">
          <w:rPr>
            <w:spacing w:val="-1"/>
          </w:rPr>
          <w:t xml:space="preserve"> </w:t>
        </w:r>
        <w:r w:rsidR="004677D7">
          <w:rPr>
            <w:spacing w:val="-2"/>
          </w:rPr>
          <w:t>(RGAO)</w:t>
        </w:r>
        <w:r w:rsidR="004677D7">
          <w:tab/>
        </w:r>
        <w:r w:rsidR="004677D7">
          <w:rPr>
            <w:spacing w:val="-5"/>
          </w:rPr>
          <w:t>17</w:t>
        </w:r>
      </w:hyperlink>
    </w:p>
    <w:p w14:paraId="792C229A" w14:textId="77777777" w:rsidR="004677D7" w:rsidRDefault="004D2EAF" w:rsidP="004677D7">
      <w:pPr>
        <w:pStyle w:val="Corpsdetexte"/>
        <w:tabs>
          <w:tab w:val="left" w:leader="dot" w:pos="9674"/>
        </w:tabs>
        <w:spacing w:before="418"/>
        <w:ind w:left="852"/>
      </w:pPr>
      <w:hyperlink w:anchor="_bookmark46" w:history="1">
        <w:r w:rsidR="004677D7">
          <w:t>Pièce</w:t>
        </w:r>
        <w:r w:rsidR="004677D7">
          <w:rPr>
            <w:spacing w:val="-4"/>
          </w:rPr>
          <w:t xml:space="preserve"> </w:t>
        </w:r>
        <w:r w:rsidR="004677D7">
          <w:t>N°</w:t>
        </w:r>
        <w:r w:rsidR="004677D7">
          <w:rPr>
            <w:spacing w:val="-2"/>
          </w:rPr>
          <w:t xml:space="preserve"> </w:t>
        </w:r>
        <w:proofErr w:type="gramStart"/>
        <w:r w:rsidR="004677D7">
          <w:t>3:</w:t>
        </w:r>
        <w:proofErr w:type="gramEnd"/>
        <w:r w:rsidR="004677D7">
          <w:rPr>
            <w:spacing w:val="-2"/>
          </w:rPr>
          <w:t xml:space="preserve"> </w:t>
        </w:r>
        <w:r w:rsidR="004677D7">
          <w:t>REGLEMENT</w:t>
        </w:r>
        <w:r w:rsidR="004677D7">
          <w:rPr>
            <w:spacing w:val="-3"/>
          </w:rPr>
          <w:t xml:space="preserve"> </w:t>
        </w:r>
        <w:r w:rsidR="004677D7">
          <w:t>PARTICULIER</w:t>
        </w:r>
        <w:r w:rsidR="004677D7">
          <w:rPr>
            <w:spacing w:val="-1"/>
          </w:rPr>
          <w:t xml:space="preserve"> </w:t>
        </w:r>
        <w:r w:rsidR="004677D7">
          <w:t>DE</w:t>
        </w:r>
        <w:r w:rsidR="004677D7">
          <w:rPr>
            <w:spacing w:val="-1"/>
          </w:rPr>
          <w:t xml:space="preserve"> </w:t>
        </w:r>
        <w:r w:rsidR="004677D7">
          <w:t>L’APPEL</w:t>
        </w:r>
        <w:r w:rsidR="004677D7">
          <w:rPr>
            <w:spacing w:val="-7"/>
          </w:rPr>
          <w:t xml:space="preserve"> </w:t>
        </w:r>
        <w:r w:rsidR="004677D7">
          <w:t>D’OFFRES</w:t>
        </w:r>
        <w:r w:rsidR="004677D7">
          <w:rPr>
            <w:spacing w:val="-2"/>
          </w:rPr>
          <w:t xml:space="preserve"> (RPAO)</w:t>
        </w:r>
        <w:r w:rsidR="004677D7">
          <w:tab/>
        </w:r>
        <w:r w:rsidR="004677D7">
          <w:rPr>
            <w:spacing w:val="-5"/>
          </w:rPr>
          <w:t>51</w:t>
        </w:r>
      </w:hyperlink>
    </w:p>
    <w:p w14:paraId="2D38642F" w14:textId="77777777" w:rsidR="004677D7" w:rsidRDefault="004D2EAF" w:rsidP="004677D7">
      <w:pPr>
        <w:pStyle w:val="Corpsdetexte"/>
        <w:tabs>
          <w:tab w:val="left" w:leader="dot" w:pos="9674"/>
        </w:tabs>
        <w:spacing w:before="417" w:line="604" w:lineRule="auto"/>
        <w:ind w:left="852" w:right="1282"/>
      </w:pPr>
      <w:hyperlink w:anchor="_bookmark47" w:history="1">
        <w:r w:rsidR="004677D7">
          <w:t>Pièce</w:t>
        </w:r>
        <w:r w:rsidR="004677D7">
          <w:rPr>
            <w:spacing w:val="-10"/>
          </w:rPr>
          <w:t xml:space="preserve"> </w:t>
        </w:r>
        <w:r w:rsidR="004677D7">
          <w:t>N°</w:t>
        </w:r>
        <w:r w:rsidR="004677D7">
          <w:rPr>
            <w:spacing w:val="-4"/>
          </w:rPr>
          <w:t xml:space="preserve"> </w:t>
        </w:r>
        <w:proofErr w:type="gramStart"/>
        <w:r w:rsidR="004677D7">
          <w:t>4:</w:t>
        </w:r>
        <w:proofErr w:type="gramEnd"/>
        <w:r w:rsidR="004677D7">
          <w:rPr>
            <w:spacing w:val="-4"/>
          </w:rPr>
          <w:t xml:space="preserve"> </w:t>
        </w:r>
        <w:r w:rsidR="004677D7">
          <w:t>CAHIER</w:t>
        </w:r>
        <w:r w:rsidR="004677D7">
          <w:rPr>
            <w:spacing w:val="-4"/>
          </w:rPr>
          <w:t xml:space="preserve"> </w:t>
        </w:r>
        <w:r w:rsidR="004677D7">
          <w:t>DES</w:t>
        </w:r>
        <w:r w:rsidR="004677D7">
          <w:rPr>
            <w:spacing w:val="-4"/>
          </w:rPr>
          <w:t xml:space="preserve"> </w:t>
        </w:r>
        <w:r w:rsidR="004677D7">
          <w:t>CLAUSES</w:t>
        </w:r>
        <w:r w:rsidR="004677D7">
          <w:rPr>
            <w:spacing w:val="-4"/>
          </w:rPr>
          <w:t xml:space="preserve"> </w:t>
        </w:r>
        <w:r w:rsidR="004677D7">
          <w:t>ADMINISTRATIVES</w:t>
        </w:r>
        <w:r w:rsidR="004677D7">
          <w:rPr>
            <w:spacing w:val="-4"/>
          </w:rPr>
          <w:t xml:space="preserve"> </w:t>
        </w:r>
        <w:r w:rsidR="004677D7">
          <w:t>PARTICULIERES</w:t>
        </w:r>
        <w:r w:rsidR="004677D7">
          <w:rPr>
            <w:spacing w:val="-4"/>
          </w:rPr>
          <w:t xml:space="preserve"> </w:t>
        </w:r>
        <w:r w:rsidR="004677D7">
          <w:t>(CCAP)</w:t>
        </w:r>
        <w:r w:rsidR="004677D7">
          <w:rPr>
            <w:spacing w:val="-15"/>
          </w:rPr>
          <w:t xml:space="preserve"> </w:t>
        </w:r>
        <w:r w:rsidR="004677D7">
          <w:t>.</w:t>
        </w:r>
        <w:r w:rsidR="004677D7">
          <w:rPr>
            <w:spacing w:val="-22"/>
          </w:rPr>
          <w:t xml:space="preserve"> </w:t>
        </w:r>
        <w:r w:rsidR="004677D7">
          <w:t>59</w:t>
        </w:r>
      </w:hyperlink>
      <w:r w:rsidR="004677D7">
        <w:t xml:space="preserve"> </w:t>
      </w:r>
      <w:hyperlink w:anchor="_bookmark54" w:history="1">
        <w:r w:rsidR="004677D7">
          <w:t>Pièce</w:t>
        </w:r>
        <w:r w:rsidR="004677D7">
          <w:rPr>
            <w:spacing w:val="-4"/>
          </w:rPr>
          <w:t xml:space="preserve"> </w:t>
        </w:r>
        <w:r w:rsidR="004677D7">
          <w:t>N°</w:t>
        </w:r>
        <w:r w:rsidR="004677D7">
          <w:rPr>
            <w:spacing w:val="-2"/>
          </w:rPr>
          <w:t xml:space="preserve"> </w:t>
        </w:r>
        <w:proofErr w:type="gramStart"/>
        <w:r w:rsidR="004677D7">
          <w:t>5:</w:t>
        </w:r>
        <w:proofErr w:type="gramEnd"/>
        <w:r w:rsidR="004677D7">
          <w:rPr>
            <w:spacing w:val="-2"/>
          </w:rPr>
          <w:t xml:space="preserve"> </w:t>
        </w:r>
        <w:r w:rsidR="004677D7">
          <w:t>CAHIER</w:t>
        </w:r>
        <w:r w:rsidR="004677D7">
          <w:rPr>
            <w:spacing w:val="-2"/>
          </w:rPr>
          <w:t xml:space="preserve"> </w:t>
        </w:r>
        <w:r w:rsidR="004677D7">
          <w:t>DES</w:t>
        </w:r>
        <w:r w:rsidR="004677D7">
          <w:rPr>
            <w:spacing w:val="-3"/>
          </w:rPr>
          <w:t xml:space="preserve"> </w:t>
        </w:r>
        <w:r w:rsidR="004677D7">
          <w:t>CLAUSES</w:t>
        </w:r>
        <w:r w:rsidR="004677D7">
          <w:rPr>
            <w:spacing w:val="-2"/>
          </w:rPr>
          <w:t xml:space="preserve"> </w:t>
        </w:r>
        <w:r w:rsidR="004677D7">
          <w:t>TECHNIQUES</w:t>
        </w:r>
        <w:r w:rsidR="004677D7">
          <w:rPr>
            <w:spacing w:val="-2"/>
          </w:rPr>
          <w:t xml:space="preserve"> </w:t>
        </w:r>
        <w:r w:rsidR="004677D7">
          <w:t>PARTICULIERES</w:t>
        </w:r>
        <w:r w:rsidR="004677D7">
          <w:rPr>
            <w:spacing w:val="1"/>
          </w:rPr>
          <w:t xml:space="preserve"> </w:t>
        </w:r>
        <w:r w:rsidR="004677D7">
          <w:rPr>
            <w:spacing w:val="-2"/>
          </w:rPr>
          <w:t>(CCTP)</w:t>
        </w:r>
        <w:r w:rsidR="004677D7">
          <w:tab/>
        </w:r>
        <w:r w:rsidR="004677D7">
          <w:rPr>
            <w:spacing w:val="-5"/>
          </w:rPr>
          <w:t>83</w:t>
        </w:r>
      </w:hyperlink>
    </w:p>
    <w:p w14:paraId="67682AD3" w14:textId="77777777" w:rsidR="004677D7" w:rsidRDefault="004D2EAF" w:rsidP="004677D7">
      <w:pPr>
        <w:pStyle w:val="Corpsdetexte"/>
        <w:tabs>
          <w:tab w:val="left" w:leader="dot" w:pos="9674"/>
        </w:tabs>
        <w:spacing w:line="273" w:lineRule="exact"/>
        <w:ind w:left="852"/>
      </w:pPr>
      <w:hyperlink w:anchor="_bookmark75" w:history="1">
        <w:r w:rsidR="004677D7">
          <w:t>Pièce</w:t>
        </w:r>
        <w:r w:rsidR="004677D7">
          <w:rPr>
            <w:spacing w:val="-4"/>
          </w:rPr>
          <w:t xml:space="preserve"> </w:t>
        </w:r>
        <w:r w:rsidR="004677D7">
          <w:t>N°</w:t>
        </w:r>
        <w:r w:rsidR="004677D7">
          <w:rPr>
            <w:spacing w:val="-1"/>
          </w:rPr>
          <w:t xml:space="preserve"> </w:t>
        </w:r>
        <w:proofErr w:type="gramStart"/>
        <w:r w:rsidR="004677D7">
          <w:t>6:</w:t>
        </w:r>
        <w:proofErr w:type="gramEnd"/>
        <w:r w:rsidR="004677D7">
          <w:rPr>
            <w:spacing w:val="-1"/>
          </w:rPr>
          <w:t xml:space="preserve"> </w:t>
        </w:r>
        <w:r w:rsidR="004677D7">
          <w:t>CADRE</w:t>
        </w:r>
        <w:r w:rsidR="004677D7">
          <w:rPr>
            <w:spacing w:val="-1"/>
          </w:rPr>
          <w:t xml:space="preserve"> </w:t>
        </w:r>
        <w:r w:rsidR="004677D7">
          <w:t>DU</w:t>
        </w:r>
        <w:r w:rsidR="004677D7">
          <w:rPr>
            <w:spacing w:val="-1"/>
          </w:rPr>
          <w:t xml:space="preserve"> </w:t>
        </w:r>
        <w:r w:rsidR="004677D7">
          <w:t>BORDEREAU</w:t>
        </w:r>
        <w:r w:rsidR="004677D7">
          <w:rPr>
            <w:spacing w:val="-2"/>
          </w:rPr>
          <w:t xml:space="preserve"> </w:t>
        </w:r>
        <w:r w:rsidR="004677D7">
          <w:t>DES</w:t>
        </w:r>
        <w:r w:rsidR="004677D7">
          <w:rPr>
            <w:spacing w:val="-1"/>
          </w:rPr>
          <w:t xml:space="preserve"> </w:t>
        </w:r>
        <w:r w:rsidR="004677D7">
          <w:t>PRIX</w:t>
        </w:r>
        <w:r w:rsidR="004677D7">
          <w:rPr>
            <w:spacing w:val="-2"/>
          </w:rPr>
          <w:t xml:space="preserve"> </w:t>
        </w:r>
        <w:r w:rsidR="004677D7">
          <w:t>UNITAIRES</w:t>
        </w:r>
        <w:r w:rsidR="004677D7">
          <w:rPr>
            <w:spacing w:val="-1"/>
          </w:rPr>
          <w:t xml:space="preserve"> </w:t>
        </w:r>
        <w:r w:rsidR="004677D7">
          <w:rPr>
            <w:spacing w:val="-2"/>
          </w:rPr>
          <w:t>(BPU)</w:t>
        </w:r>
        <w:r w:rsidR="004677D7">
          <w:tab/>
        </w:r>
        <w:r w:rsidR="004677D7">
          <w:rPr>
            <w:spacing w:val="-5"/>
          </w:rPr>
          <w:t>97</w:t>
        </w:r>
      </w:hyperlink>
    </w:p>
    <w:p w14:paraId="223FD2FF" w14:textId="77777777" w:rsidR="004677D7" w:rsidRDefault="004D2EAF" w:rsidP="004677D7">
      <w:pPr>
        <w:pStyle w:val="Corpsdetexte"/>
        <w:tabs>
          <w:tab w:val="left" w:leader="dot" w:pos="9554"/>
        </w:tabs>
        <w:spacing w:before="418"/>
        <w:ind w:left="852"/>
      </w:pPr>
      <w:hyperlink w:anchor="_bookmark76" w:history="1">
        <w:r w:rsidR="004677D7">
          <w:t>Pièce</w:t>
        </w:r>
        <w:r w:rsidR="004677D7">
          <w:rPr>
            <w:spacing w:val="-4"/>
          </w:rPr>
          <w:t xml:space="preserve"> </w:t>
        </w:r>
        <w:r w:rsidR="004677D7">
          <w:t xml:space="preserve">N° </w:t>
        </w:r>
        <w:proofErr w:type="gramStart"/>
        <w:r w:rsidR="004677D7">
          <w:t>7:</w:t>
        </w:r>
        <w:proofErr w:type="gramEnd"/>
        <w:r w:rsidR="004677D7">
          <w:rPr>
            <w:spacing w:val="-1"/>
          </w:rPr>
          <w:t xml:space="preserve"> </w:t>
        </w:r>
        <w:r w:rsidR="004677D7">
          <w:t>CADRE DU</w:t>
        </w:r>
        <w:r w:rsidR="004677D7">
          <w:rPr>
            <w:spacing w:val="1"/>
          </w:rPr>
          <w:t xml:space="preserve"> </w:t>
        </w:r>
        <w:r w:rsidR="004677D7">
          <w:t>DETAIL</w:t>
        </w:r>
        <w:r w:rsidR="004677D7">
          <w:rPr>
            <w:spacing w:val="-5"/>
          </w:rPr>
          <w:t xml:space="preserve"> </w:t>
        </w:r>
        <w:r w:rsidR="004677D7">
          <w:t>QUANTITATIF</w:t>
        </w:r>
        <w:r w:rsidR="004677D7">
          <w:rPr>
            <w:spacing w:val="-3"/>
          </w:rPr>
          <w:t xml:space="preserve"> </w:t>
        </w:r>
        <w:r w:rsidR="004677D7">
          <w:t xml:space="preserve">ET </w:t>
        </w:r>
        <w:r w:rsidR="004677D7">
          <w:rPr>
            <w:spacing w:val="-2"/>
          </w:rPr>
          <w:t>ESTIMATIF</w:t>
        </w:r>
        <w:r w:rsidR="004677D7">
          <w:tab/>
        </w:r>
        <w:r w:rsidR="004677D7">
          <w:rPr>
            <w:spacing w:val="-5"/>
          </w:rPr>
          <w:t>100</w:t>
        </w:r>
      </w:hyperlink>
    </w:p>
    <w:p w14:paraId="058E3B29" w14:textId="77777777" w:rsidR="004677D7" w:rsidRDefault="004D2EAF" w:rsidP="004677D7">
      <w:pPr>
        <w:pStyle w:val="Corpsdetexte"/>
        <w:tabs>
          <w:tab w:val="left" w:leader="dot" w:pos="9554"/>
        </w:tabs>
        <w:spacing w:before="420"/>
        <w:ind w:left="852"/>
      </w:pPr>
      <w:hyperlink w:anchor="_bookmark77" w:history="1">
        <w:r w:rsidR="004677D7">
          <w:t>Pièce</w:t>
        </w:r>
        <w:r w:rsidR="004677D7">
          <w:rPr>
            <w:spacing w:val="-4"/>
          </w:rPr>
          <w:t xml:space="preserve"> </w:t>
        </w:r>
        <w:r w:rsidR="004677D7">
          <w:t xml:space="preserve">N° </w:t>
        </w:r>
        <w:proofErr w:type="gramStart"/>
        <w:r w:rsidR="004677D7">
          <w:t>8:</w:t>
        </w:r>
        <w:proofErr w:type="gramEnd"/>
        <w:r w:rsidR="004677D7">
          <w:rPr>
            <w:spacing w:val="-1"/>
          </w:rPr>
          <w:t xml:space="preserve"> </w:t>
        </w:r>
        <w:r w:rsidR="004677D7">
          <w:t>CADRE DU SOUS-DETAIL</w:t>
        </w:r>
        <w:r w:rsidR="004677D7">
          <w:rPr>
            <w:spacing w:val="-4"/>
          </w:rPr>
          <w:t xml:space="preserve"> </w:t>
        </w:r>
        <w:r w:rsidR="004677D7">
          <w:t xml:space="preserve">DES </w:t>
        </w:r>
        <w:r w:rsidR="004677D7">
          <w:rPr>
            <w:spacing w:val="-4"/>
          </w:rPr>
          <w:t>PRIX</w:t>
        </w:r>
        <w:r w:rsidR="004677D7">
          <w:tab/>
        </w:r>
        <w:r w:rsidR="004677D7">
          <w:rPr>
            <w:spacing w:val="-5"/>
          </w:rPr>
          <w:t>102</w:t>
        </w:r>
      </w:hyperlink>
    </w:p>
    <w:p w14:paraId="3C80420D" w14:textId="77777777" w:rsidR="004677D7" w:rsidRDefault="004D2EAF" w:rsidP="004677D7">
      <w:pPr>
        <w:pStyle w:val="Corpsdetexte"/>
        <w:tabs>
          <w:tab w:val="left" w:leader="dot" w:pos="9554"/>
        </w:tabs>
        <w:spacing w:before="417"/>
        <w:ind w:left="852"/>
      </w:pPr>
      <w:hyperlink w:anchor="_bookmark78" w:history="1">
        <w:r w:rsidR="004677D7">
          <w:t>Pièce</w:t>
        </w:r>
        <w:r w:rsidR="004677D7">
          <w:rPr>
            <w:spacing w:val="-2"/>
          </w:rPr>
          <w:t xml:space="preserve"> </w:t>
        </w:r>
        <w:r w:rsidR="004677D7">
          <w:t xml:space="preserve">N° </w:t>
        </w:r>
        <w:proofErr w:type="gramStart"/>
        <w:r w:rsidR="004677D7">
          <w:t>9:</w:t>
        </w:r>
        <w:proofErr w:type="gramEnd"/>
        <w:r w:rsidR="004677D7">
          <w:rPr>
            <w:spacing w:val="-1"/>
          </w:rPr>
          <w:t xml:space="preserve"> </w:t>
        </w:r>
        <w:r w:rsidR="004677D7">
          <w:t xml:space="preserve">PROJET DE </w:t>
        </w:r>
        <w:r w:rsidR="004677D7">
          <w:rPr>
            <w:spacing w:val="-2"/>
          </w:rPr>
          <w:t>MARCHE</w:t>
        </w:r>
        <w:r w:rsidR="004677D7">
          <w:tab/>
        </w:r>
        <w:r w:rsidR="004677D7">
          <w:rPr>
            <w:spacing w:val="-5"/>
          </w:rPr>
          <w:t>104</w:t>
        </w:r>
      </w:hyperlink>
    </w:p>
    <w:p w14:paraId="1F72C25E" w14:textId="77777777" w:rsidR="004677D7" w:rsidRDefault="004D2EAF" w:rsidP="004677D7">
      <w:pPr>
        <w:pStyle w:val="Corpsdetexte"/>
        <w:tabs>
          <w:tab w:val="left" w:leader="dot" w:pos="9554"/>
        </w:tabs>
        <w:spacing w:before="418"/>
        <w:ind w:left="852"/>
      </w:pPr>
      <w:hyperlink w:anchor="_bookmark79" w:history="1">
        <w:r w:rsidR="004677D7">
          <w:t>Pièce</w:t>
        </w:r>
        <w:r w:rsidR="004677D7">
          <w:rPr>
            <w:spacing w:val="-3"/>
          </w:rPr>
          <w:t xml:space="preserve"> </w:t>
        </w:r>
        <w:r w:rsidR="004677D7">
          <w:t>N°</w:t>
        </w:r>
        <w:r w:rsidR="004677D7">
          <w:rPr>
            <w:spacing w:val="-2"/>
          </w:rPr>
          <w:t xml:space="preserve"> </w:t>
        </w:r>
        <w:proofErr w:type="gramStart"/>
        <w:r w:rsidR="004677D7">
          <w:t>10:</w:t>
        </w:r>
        <w:proofErr w:type="gramEnd"/>
        <w:r w:rsidR="004677D7">
          <w:rPr>
            <w:spacing w:val="-1"/>
          </w:rPr>
          <w:t xml:space="preserve"> </w:t>
        </w:r>
        <w:r w:rsidR="004677D7">
          <w:t>FORMULAIRES</w:t>
        </w:r>
        <w:r w:rsidR="004677D7">
          <w:rPr>
            <w:spacing w:val="-2"/>
          </w:rPr>
          <w:t xml:space="preserve"> </w:t>
        </w:r>
        <w:r w:rsidR="004677D7">
          <w:t>ET</w:t>
        </w:r>
        <w:r w:rsidR="004677D7">
          <w:rPr>
            <w:spacing w:val="-1"/>
          </w:rPr>
          <w:t xml:space="preserve"> </w:t>
        </w:r>
        <w:r w:rsidR="004677D7">
          <w:t>FICHES</w:t>
        </w:r>
        <w:r w:rsidR="004677D7">
          <w:rPr>
            <w:spacing w:val="-1"/>
          </w:rPr>
          <w:t xml:space="preserve"> </w:t>
        </w:r>
        <w:r w:rsidR="004677D7">
          <w:rPr>
            <w:spacing w:val="-2"/>
          </w:rPr>
          <w:t>MODELE</w:t>
        </w:r>
        <w:r w:rsidR="004677D7">
          <w:tab/>
        </w:r>
        <w:r w:rsidR="004677D7">
          <w:rPr>
            <w:spacing w:val="-5"/>
          </w:rPr>
          <w:t>109</w:t>
        </w:r>
      </w:hyperlink>
    </w:p>
    <w:p w14:paraId="10975B3B" w14:textId="77777777" w:rsidR="004677D7" w:rsidRDefault="004D2EAF" w:rsidP="004677D7">
      <w:pPr>
        <w:pStyle w:val="Corpsdetexte"/>
        <w:tabs>
          <w:tab w:val="left" w:leader="dot" w:pos="9554"/>
        </w:tabs>
        <w:spacing w:before="418"/>
        <w:ind w:left="852"/>
      </w:pPr>
      <w:hyperlink w:anchor="_bookmark80" w:history="1">
        <w:r w:rsidR="004677D7">
          <w:t>Pièce</w:t>
        </w:r>
        <w:r w:rsidR="004677D7">
          <w:rPr>
            <w:spacing w:val="-3"/>
          </w:rPr>
          <w:t xml:space="preserve"> </w:t>
        </w:r>
        <w:r w:rsidR="004677D7">
          <w:t>N°</w:t>
        </w:r>
        <w:r w:rsidR="004677D7">
          <w:rPr>
            <w:spacing w:val="-2"/>
          </w:rPr>
          <w:t xml:space="preserve"> </w:t>
        </w:r>
        <w:proofErr w:type="gramStart"/>
        <w:r w:rsidR="004677D7">
          <w:t>11:</w:t>
        </w:r>
        <w:proofErr w:type="gramEnd"/>
        <w:r w:rsidR="004677D7">
          <w:rPr>
            <w:spacing w:val="-2"/>
          </w:rPr>
          <w:t xml:space="preserve"> </w:t>
        </w:r>
        <w:r w:rsidR="004677D7">
          <w:t>RAPPORT</w:t>
        </w:r>
        <w:r w:rsidR="004677D7">
          <w:rPr>
            <w:spacing w:val="-2"/>
          </w:rPr>
          <w:t xml:space="preserve"> </w:t>
        </w:r>
        <w:r w:rsidR="004677D7">
          <w:t>D’ETUDES</w:t>
        </w:r>
        <w:r w:rsidR="004677D7">
          <w:rPr>
            <w:spacing w:val="-2"/>
          </w:rPr>
          <w:t xml:space="preserve"> PREALABLES</w:t>
        </w:r>
        <w:r w:rsidR="004677D7">
          <w:tab/>
        </w:r>
        <w:r w:rsidR="004677D7">
          <w:rPr>
            <w:spacing w:val="-5"/>
          </w:rPr>
          <w:t>143</w:t>
        </w:r>
      </w:hyperlink>
    </w:p>
    <w:p w14:paraId="19939A10" w14:textId="77777777" w:rsidR="004677D7" w:rsidRDefault="004D2EAF" w:rsidP="004677D7">
      <w:pPr>
        <w:pStyle w:val="Corpsdetexte"/>
        <w:tabs>
          <w:tab w:val="left" w:leader="dot" w:pos="9554"/>
        </w:tabs>
        <w:spacing w:before="418"/>
        <w:ind w:left="852"/>
      </w:pPr>
      <w:hyperlink w:anchor="_bookmark81" w:history="1">
        <w:r w:rsidR="004677D7">
          <w:t>Pièce</w:t>
        </w:r>
        <w:r w:rsidR="004677D7">
          <w:rPr>
            <w:spacing w:val="-2"/>
          </w:rPr>
          <w:t xml:space="preserve"> </w:t>
        </w:r>
        <w:r w:rsidR="004677D7">
          <w:t>N°</w:t>
        </w:r>
        <w:r w:rsidR="004677D7">
          <w:rPr>
            <w:spacing w:val="-1"/>
          </w:rPr>
          <w:t xml:space="preserve"> </w:t>
        </w:r>
        <w:proofErr w:type="gramStart"/>
        <w:r w:rsidR="004677D7">
          <w:t>12:</w:t>
        </w:r>
        <w:proofErr w:type="gramEnd"/>
        <w:r w:rsidR="004677D7">
          <w:t xml:space="preserve"> GRILLE</w:t>
        </w:r>
        <w:r w:rsidR="004677D7">
          <w:rPr>
            <w:spacing w:val="-1"/>
          </w:rPr>
          <w:t xml:space="preserve"> </w:t>
        </w:r>
        <w:r w:rsidR="004677D7">
          <w:t xml:space="preserve">DE </w:t>
        </w:r>
        <w:r w:rsidR="004677D7">
          <w:rPr>
            <w:spacing w:val="-2"/>
          </w:rPr>
          <w:t>NOTATION</w:t>
        </w:r>
        <w:r w:rsidR="004677D7">
          <w:tab/>
        </w:r>
        <w:r w:rsidR="004677D7">
          <w:rPr>
            <w:spacing w:val="-5"/>
          </w:rPr>
          <w:t>144</w:t>
        </w:r>
      </w:hyperlink>
    </w:p>
    <w:p w14:paraId="4E8A110F" w14:textId="77777777" w:rsidR="004677D7" w:rsidRDefault="004D2EAF" w:rsidP="004677D7">
      <w:pPr>
        <w:pStyle w:val="Corpsdetexte"/>
        <w:tabs>
          <w:tab w:val="left" w:leader="dot" w:pos="9554"/>
        </w:tabs>
        <w:spacing w:before="417" w:line="360" w:lineRule="auto"/>
        <w:ind w:left="852" w:right="1283"/>
      </w:pPr>
      <w:hyperlink w:anchor="_bookmark82" w:history="1">
        <w:r w:rsidR="004677D7">
          <w:t xml:space="preserve">Pièce N° </w:t>
        </w:r>
        <w:proofErr w:type="gramStart"/>
        <w:r w:rsidR="004677D7">
          <w:t>13:</w:t>
        </w:r>
        <w:proofErr w:type="gramEnd"/>
        <w:r w:rsidR="004677D7">
          <w:t xml:space="preserve"> LISTE DES ETABLISSEMENTS DE CREDIT HABILITES A EMETTRE</w:t>
        </w:r>
      </w:hyperlink>
      <w:r w:rsidR="004677D7">
        <w:rPr>
          <w:spacing w:val="40"/>
        </w:rPr>
        <w:t xml:space="preserve"> </w:t>
      </w:r>
      <w:hyperlink w:anchor="_bookmark82" w:history="1">
        <w:r w:rsidR="004677D7">
          <w:t>DES CAUTIONS</w:t>
        </w:r>
        <w:r w:rsidR="004677D7">
          <w:tab/>
        </w:r>
        <w:r w:rsidR="004677D7">
          <w:rPr>
            <w:spacing w:val="-4"/>
          </w:rPr>
          <w:t>147</w:t>
        </w:r>
      </w:hyperlink>
    </w:p>
    <w:p w14:paraId="21BD3D99" w14:textId="77777777" w:rsidR="004677D7" w:rsidRDefault="004677D7" w:rsidP="004677D7">
      <w:pPr>
        <w:pStyle w:val="Corpsdetexte"/>
        <w:spacing w:line="360" w:lineRule="auto"/>
        <w:sectPr w:rsidR="004677D7" w:rsidSect="00E527C3">
          <w:footerReference w:type="default" r:id="rId16"/>
          <w:pgSz w:w="11910" w:h="16840"/>
          <w:pgMar w:top="1320" w:right="141" w:bottom="740" w:left="566" w:header="0" w:footer="540" w:gutter="0"/>
          <w:pgNumType w:start="2"/>
          <w:cols w:space="720"/>
        </w:sectPr>
      </w:pPr>
    </w:p>
    <w:p w14:paraId="73F0E58E" w14:textId="77777777" w:rsidR="004677D7" w:rsidRDefault="004677D7" w:rsidP="004677D7">
      <w:pPr>
        <w:pStyle w:val="Corpsdetexte"/>
        <w:rPr>
          <w:sz w:val="20"/>
        </w:rPr>
      </w:pPr>
    </w:p>
    <w:p w14:paraId="7BA363A8" w14:textId="77777777" w:rsidR="004677D7" w:rsidRDefault="004677D7" w:rsidP="004677D7">
      <w:pPr>
        <w:pStyle w:val="Corpsdetexte"/>
        <w:rPr>
          <w:sz w:val="20"/>
        </w:rPr>
      </w:pPr>
    </w:p>
    <w:p w14:paraId="46331399" w14:textId="77777777" w:rsidR="004677D7" w:rsidRDefault="004677D7" w:rsidP="004677D7">
      <w:pPr>
        <w:pStyle w:val="Corpsdetexte"/>
        <w:rPr>
          <w:sz w:val="20"/>
        </w:rPr>
      </w:pPr>
    </w:p>
    <w:p w14:paraId="3083C041" w14:textId="77777777" w:rsidR="004677D7" w:rsidRDefault="004677D7" w:rsidP="004677D7">
      <w:pPr>
        <w:pStyle w:val="Corpsdetexte"/>
        <w:rPr>
          <w:sz w:val="20"/>
        </w:rPr>
      </w:pPr>
    </w:p>
    <w:p w14:paraId="49735820" w14:textId="77777777" w:rsidR="004677D7" w:rsidRDefault="004677D7" w:rsidP="004677D7">
      <w:pPr>
        <w:pStyle w:val="Corpsdetexte"/>
        <w:rPr>
          <w:sz w:val="20"/>
        </w:rPr>
      </w:pPr>
    </w:p>
    <w:p w14:paraId="6908ADA5" w14:textId="77777777" w:rsidR="004677D7" w:rsidRDefault="004677D7" w:rsidP="004677D7">
      <w:pPr>
        <w:pStyle w:val="Corpsdetexte"/>
        <w:rPr>
          <w:sz w:val="20"/>
        </w:rPr>
      </w:pPr>
    </w:p>
    <w:p w14:paraId="0CFA93F9" w14:textId="77777777" w:rsidR="004677D7" w:rsidRDefault="004677D7" w:rsidP="004677D7">
      <w:pPr>
        <w:pStyle w:val="Corpsdetexte"/>
        <w:rPr>
          <w:sz w:val="20"/>
        </w:rPr>
      </w:pPr>
    </w:p>
    <w:p w14:paraId="040B62B2" w14:textId="77777777" w:rsidR="004677D7" w:rsidRDefault="004677D7" w:rsidP="004677D7">
      <w:pPr>
        <w:pStyle w:val="Corpsdetexte"/>
        <w:rPr>
          <w:sz w:val="20"/>
        </w:rPr>
      </w:pPr>
    </w:p>
    <w:p w14:paraId="43D5F2B9" w14:textId="77777777" w:rsidR="004677D7" w:rsidRDefault="004677D7" w:rsidP="004677D7">
      <w:pPr>
        <w:pStyle w:val="Corpsdetexte"/>
        <w:rPr>
          <w:sz w:val="20"/>
        </w:rPr>
      </w:pPr>
    </w:p>
    <w:p w14:paraId="01CD758F" w14:textId="77777777" w:rsidR="004677D7" w:rsidRDefault="004677D7" w:rsidP="004677D7">
      <w:pPr>
        <w:pStyle w:val="Corpsdetexte"/>
        <w:rPr>
          <w:sz w:val="20"/>
        </w:rPr>
      </w:pPr>
    </w:p>
    <w:p w14:paraId="422393F7" w14:textId="77777777" w:rsidR="004677D7" w:rsidRDefault="004677D7" w:rsidP="004677D7">
      <w:pPr>
        <w:pStyle w:val="Corpsdetexte"/>
        <w:rPr>
          <w:sz w:val="20"/>
        </w:rPr>
      </w:pPr>
    </w:p>
    <w:p w14:paraId="69F03A3B" w14:textId="77777777" w:rsidR="004677D7" w:rsidRDefault="004677D7" w:rsidP="004677D7">
      <w:pPr>
        <w:pStyle w:val="Corpsdetexte"/>
        <w:rPr>
          <w:sz w:val="20"/>
        </w:rPr>
      </w:pPr>
    </w:p>
    <w:p w14:paraId="3FF6CF90" w14:textId="77777777" w:rsidR="004677D7" w:rsidRDefault="004677D7" w:rsidP="004677D7">
      <w:pPr>
        <w:pStyle w:val="Corpsdetexte"/>
        <w:rPr>
          <w:sz w:val="20"/>
        </w:rPr>
      </w:pPr>
    </w:p>
    <w:p w14:paraId="7A8590E4" w14:textId="77777777" w:rsidR="004677D7" w:rsidRDefault="004677D7" w:rsidP="004677D7">
      <w:pPr>
        <w:pStyle w:val="Corpsdetexte"/>
        <w:rPr>
          <w:sz w:val="20"/>
        </w:rPr>
      </w:pPr>
    </w:p>
    <w:p w14:paraId="711462E7" w14:textId="77777777" w:rsidR="004677D7" w:rsidRDefault="004677D7" w:rsidP="004677D7">
      <w:pPr>
        <w:pStyle w:val="Corpsdetexte"/>
        <w:rPr>
          <w:sz w:val="20"/>
        </w:rPr>
      </w:pPr>
    </w:p>
    <w:p w14:paraId="36231D4C" w14:textId="77777777" w:rsidR="004677D7" w:rsidRDefault="004677D7" w:rsidP="004677D7">
      <w:pPr>
        <w:pStyle w:val="Corpsdetexte"/>
        <w:rPr>
          <w:sz w:val="20"/>
        </w:rPr>
      </w:pPr>
    </w:p>
    <w:p w14:paraId="7C27BD4E" w14:textId="77777777" w:rsidR="004677D7" w:rsidRDefault="004677D7" w:rsidP="004677D7">
      <w:pPr>
        <w:pStyle w:val="Corpsdetexte"/>
        <w:rPr>
          <w:sz w:val="20"/>
        </w:rPr>
      </w:pPr>
    </w:p>
    <w:p w14:paraId="1B964B3B" w14:textId="77777777" w:rsidR="004677D7" w:rsidRDefault="004677D7" w:rsidP="004677D7">
      <w:pPr>
        <w:pStyle w:val="Corpsdetexte"/>
        <w:rPr>
          <w:sz w:val="20"/>
        </w:rPr>
      </w:pPr>
    </w:p>
    <w:p w14:paraId="6FD0CD81" w14:textId="77777777" w:rsidR="004677D7" w:rsidRDefault="004677D7" w:rsidP="004677D7">
      <w:pPr>
        <w:pStyle w:val="Corpsdetexte"/>
        <w:spacing w:before="156"/>
        <w:rPr>
          <w:sz w:val="20"/>
        </w:rPr>
      </w:pPr>
    </w:p>
    <w:p w14:paraId="3868BB1C" w14:textId="515E71DF" w:rsidR="004677D7" w:rsidRDefault="00EA46AB" w:rsidP="004677D7">
      <w:pPr>
        <w:pStyle w:val="Corpsdetexte"/>
        <w:spacing w:line="88" w:lineRule="exact"/>
        <w:ind w:left="824"/>
        <w:rPr>
          <w:position w:val="-1"/>
          <w:sz w:val="8"/>
        </w:rPr>
      </w:pPr>
      <w:r>
        <w:rPr>
          <w:noProof/>
        </w:rPr>
        <mc:AlternateContent>
          <mc:Choice Requires="wpg">
            <w:drawing>
              <wp:inline distT="0" distB="0" distL="0" distR="0" wp14:anchorId="63DB974D" wp14:editId="7D4EC166">
                <wp:extent cx="5797550" cy="56515"/>
                <wp:effectExtent l="0" t="3810" r="0" b="0"/>
                <wp:docPr id="8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86" name="Graphic 19"/>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C8E977" id="Group 18"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B8z1OWi&#10;AwAAcAwAAA4AAAAAAAAAAAAAAAAALgIAAGRycy9lMm9Eb2MueG1sUEsBAi0AFAAGAAgAAAAhAE/0&#10;roLaAAAAAwEAAA8AAAAAAAAAAAAAAAAA/AUAAGRycy9kb3ducmV2LnhtbFBLBQYAAAAABAAEAPMA&#10;AAADBwAAAAA=&#10;">
                <v:shape id="Graphic 19"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24DEF4B8" w14:textId="77777777" w:rsidR="004677D7" w:rsidRDefault="004677D7" w:rsidP="004677D7">
      <w:pPr>
        <w:pStyle w:val="Titre1"/>
        <w:ind w:left="3467"/>
      </w:pPr>
      <w:bookmarkStart w:id="0" w:name="_bookmark0"/>
      <w:bookmarkEnd w:id="0"/>
      <w:r>
        <w:t>PIECE</w:t>
      </w:r>
      <w:r>
        <w:rPr>
          <w:spacing w:val="-8"/>
        </w:rPr>
        <w:t xml:space="preserve"> </w:t>
      </w:r>
      <w:r>
        <w:t>N°</w:t>
      </w:r>
      <w:r>
        <w:rPr>
          <w:spacing w:val="-6"/>
        </w:rPr>
        <w:t xml:space="preserve"> </w:t>
      </w:r>
      <w:proofErr w:type="gramStart"/>
      <w:r>
        <w:t>1:</w:t>
      </w:r>
      <w:proofErr w:type="gramEnd"/>
      <w:r>
        <w:rPr>
          <w:spacing w:val="-8"/>
        </w:rPr>
        <w:t xml:space="preserve"> </w:t>
      </w:r>
      <w:r>
        <w:t>AVIS</w:t>
      </w:r>
      <w:r>
        <w:rPr>
          <w:spacing w:val="-8"/>
        </w:rPr>
        <w:t xml:space="preserve"> </w:t>
      </w:r>
      <w:r>
        <w:t>D’APPEL</w:t>
      </w:r>
      <w:r>
        <w:rPr>
          <w:spacing w:val="-8"/>
        </w:rPr>
        <w:t xml:space="preserve"> </w:t>
      </w:r>
      <w:r>
        <w:t>D’OFFRES – EN FRANÇAIS-</w:t>
      </w:r>
    </w:p>
    <w:p w14:paraId="185EFEA1" w14:textId="3314FB7C" w:rsidR="004677D7" w:rsidRDefault="00EA46AB" w:rsidP="004677D7">
      <w:pPr>
        <w:pStyle w:val="Corpsdetexte"/>
        <w:spacing w:before="4"/>
        <w:rPr>
          <w:rFonts w:ascii="Arial"/>
          <w:b/>
          <w:sz w:val="5"/>
        </w:rPr>
      </w:pPr>
      <w:r>
        <w:rPr>
          <w:noProof/>
        </w:rPr>
        <mc:AlternateContent>
          <mc:Choice Requires="wps">
            <w:drawing>
              <wp:anchor distT="0" distB="0" distL="0" distR="0" simplePos="0" relativeHeight="251616256" behindDoc="1" locked="0" layoutInCell="1" allowOverlap="1" wp14:anchorId="18A7CBB3" wp14:editId="567A7630">
                <wp:simplePos x="0" y="0"/>
                <wp:positionH relativeFrom="page">
                  <wp:posOffset>882650</wp:posOffset>
                </wp:positionH>
                <wp:positionV relativeFrom="paragraph">
                  <wp:posOffset>53975</wp:posOffset>
                </wp:positionV>
                <wp:extent cx="5797550" cy="56515"/>
                <wp:effectExtent l="0" t="635" r="0" b="0"/>
                <wp:wrapTopAndBottom/>
                <wp:docPr id="8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620B2" id="Graphic 20" o:spid="_x0000_s1026" style="position:absolute;margin-left:69.5pt;margin-top:4.25pt;width:456.5pt;height:4.4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QSqynd4AAAAJAQAADwAAAGRycy9kb3du&#10;cmV2LnhtbEyPQU/DMAyF70j8h8hIXBBLWRlspemEJk27gbpN2jVtTFuROFWTdeXf453g5udnPX8v&#10;X0/OihGH0HlS8DRLQCDV3nTUKDgeto9LECFqMtp6QgU/GGBd3N7kOjP+QiWO+9gIDqGQaQVtjH0m&#10;ZahbdDrMfI/E3pcfnI4sh0aaQV843Fk5T5IX6XRH/KHVPW5arL/3Z6dgVW52TXralYft6MxnFR5c&#10;aj+Uur+b3t9ARJzi3zFc8RkdCmaq/JlMEJZ1uuIuUcFyAeLqJ4s5LyqeXp9B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EEqsp3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0F5B1A6B" w14:textId="77777777" w:rsidR="004677D7" w:rsidRDefault="004677D7" w:rsidP="004677D7">
      <w:pPr>
        <w:pStyle w:val="Corpsdetexte"/>
        <w:rPr>
          <w:rFonts w:ascii="Arial"/>
          <w:b/>
          <w:sz w:val="5"/>
        </w:rPr>
        <w:sectPr w:rsidR="004677D7" w:rsidSect="00E527C3">
          <w:pgSz w:w="11910" w:h="16840"/>
          <w:pgMar w:top="1920" w:right="141" w:bottom="740" w:left="566" w:header="0" w:footer="540" w:gutter="0"/>
          <w:cols w:space="720"/>
        </w:sectPr>
      </w:pPr>
    </w:p>
    <w:p w14:paraId="351129A1" w14:textId="77777777" w:rsidR="004677D7" w:rsidRDefault="004677D7" w:rsidP="004677D7">
      <w:pPr>
        <w:pStyle w:val="Corpsdetexte"/>
        <w:spacing w:before="4"/>
        <w:rPr>
          <w:rFonts w:ascii="Arial"/>
          <w:b/>
          <w:sz w:val="2"/>
        </w:rPr>
      </w:pPr>
    </w:p>
    <w:tbl>
      <w:tblPr>
        <w:tblStyle w:val="TableNormal"/>
        <w:tblW w:w="0" w:type="auto"/>
        <w:tblInd w:w="1247" w:type="dxa"/>
        <w:tblLayout w:type="fixed"/>
        <w:tblLook w:val="01E0" w:firstRow="1" w:lastRow="1" w:firstColumn="1" w:lastColumn="1" w:noHBand="0" w:noVBand="0"/>
      </w:tblPr>
      <w:tblGrid>
        <w:gridCol w:w="4309"/>
        <w:gridCol w:w="4425"/>
      </w:tblGrid>
      <w:tr w:rsidR="004677D7" w14:paraId="021EB7CE" w14:textId="77777777" w:rsidTr="00DF2788">
        <w:trPr>
          <w:trHeight w:val="2729"/>
        </w:trPr>
        <w:tc>
          <w:tcPr>
            <w:tcW w:w="4309" w:type="dxa"/>
          </w:tcPr>
          <w:p w14:paraId="6E76C626" w14:textId="77777777" w:rsidR="004677D7" w:rsidRDefault="004677D7" w:rsidP="00DF2788">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5D9C96A4" w14:textId="77777777" w:rsidR="004677D7" w:rsidRDefault="004677D7" w:rsidP="00DF278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B4BEEB6" w14:textId="4A1BE1CC" w:rsidR="004677D7" w:rsidRDefault="00EA46AB" w:rsidP="00DF2788">
            <w:pPr>
              <w:pStyle w:val="TableParagraph"/>
              <w:ind w:left="633" w:right="2556" w:hanging="2"/>
              <w:jc w:val="center"/>
              <w:rPr>
                <w:rFonts w:ascii="Times New Roman"/>
                <w:b/>
                <w:sz w:val="14"/>
              </w:rPr>
            </w:pPr>
            <w:r>
              <w:rPr>
                <w:noProof/>
              </w:rPr>
              <mc:AlternateContent>
                <mc:Choice Requires="wpg">
                  <w:drawing>
                    <wp:anchor distT="0" distB="0" distL="0" distR="0" simplePos="0" relativeHeight="251615232" behindDoc="1" locked="0" layoutInCell="1" allowOverlap="1" wp14:anchorId="6E9D170D" wp14:editId="314F4BCE">
                      <wp:simplePos x="0" y="0"/>
                      <wp:positionH relativeFrom="column">
                        <wp:posOffset>1884680</wp:posOffset>
                      </wp:positionH>
                      <wp:positionV relativeFrom="paragraph">
                        <wp:posOffset>-202565</wp:posOffset>
                      </wp:positionV>
                      <wp:extent cx="928370" cy="1599565"/>
                      <wp:effectExtent l="0" t="0" r="0" b="0"/>
                      <wp:wrapNone/>
                      <wp:docPr id="82" name="Groupe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3" name="Image 2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448C51A" id="Groupe 82" o:spid="_x0000_s1026" style="position:absolute;margin-left:148.4pt;margin-top:-15.95pt;width:73.1pt;height:125.95pt;z-index:-25170124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">
                      <v:shape id="Image 2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">
                        <v:imagedata r:id="rId9" o:title=""/>
                      </v:shape>
                    </v:group>
                  </w:pict>
                </mc:Fallback>
              </mc:AlternateContent>
            </w:r>
            <w:r w:rsidR="004677D7">
              <w:rPr>
                <w:rFonts w:ascii="Times New Roman"/>
                <w:b/>
                <w:spacing w:val="-2"/>
                <w:sz w:val="14"/>
              </w:rPr>
              <w:t>**********</w:t>
            </w:r>
            <w:r w:rsidR="004677D7">
              <w:rPr>
                <w:rFonts w:ascii="Times New Roman"/>
                <w:b/>
                <w:spacing w:val="40"/>
                <w:sz w:val="14"/>
              </w:rPr>
              <w:t xml:space="preserve"> </w:t>
            </w:r>
            <w:r w:rsidR="004677D7">
              <w:rPr>
                <w:rFonts w:ascii="Times New Roman"/>
                <w:b/>
                <w:sz w:val="14"/>
              </w:rPr>
              <w:t>REGION</w:t>
            </w:r>
            <w:r w:rsidR="004677D7">
              <w:rPr>
                <w:rFonts w:ascii="Times New Roman"/>
                <w:b/>
                <w:spacing w:val="-9"/>
                <w:sz w:val="14"/>
              </w:rPr>
              <w:t xml:space="preserve"> </w:t>
            </w:r>
            <w:r w:rsidR="004677D7">
              <w:rPr>
                <w:rFonts w:ascii="Times New Roman"/>
                <w:b/>
                <w:sz w:val="14"/>
              </w:rPr>
              <w:t>DU</w:t>
            </w:r>
            <w:r w:rsidR="004677D7">
              <w:rPr>
                <w:rFonts w:ascii="Times New Roman"/>
                <w:b/>
                <w:spacing w:val="-9"/>
                <w:sz w:val="14"/>
              </w:rPr>
              <w:t xml:space="preserve"> </w:t>
            </w:r>
            <w:r w:rsidR="004677D7">
              <w:rPr>
                <w:rFonts w:ascii="Times New Roman"/>
                <w:b/>
                <w:sz w:val="14"/>
              </w:rPr>
              <w:t>SUD</w:t>
            </w:r>
          </w:p>
          <w:p w14:paraId="0B11B3DB" w14:textId="77777777"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412D9613" w14:textId="77777777"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0CE3359D" w14:textId="77777777" w:rsidR="004677D7" w:rsidRDefault="004677D7" w:rsidP="00DF278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038C924B" w14:textId="77777777"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2D4FAF2" w14:textId="77777777"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14:paraId="7FABFC7D" w14:textId="77777777" w:rsidR="004677D7" w:rsidRDefault="004677D7" w:rsidP="00DF278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04023ACE" w14:textId="77777777" w:rsidR="004677D7" w:rsidRDefault="004677D7" w:rsidP="00DF2788">
            <w:pPr>
              <w:pStyle w:val="TableParagraph"/>
              <w:ind w:left="594"/>
              <w:rPr>
                <w:rFonts w:ascii="Times New Roman"/>
                <w:b/>
                <w:sz w:val="14"/>
              </w:rPr>
            </w:pPr>
            <w:r>
              <w:rPr>
                <w:rFonts w:ascii="Times New Roman"/>
                <w:b/>
                <w:spacing w:val="-2"/>
                <w:sz w:val="14"/>
              </w:rPr>
              <w:t>*************</w:t>
            </w:r>
          </w:p>
          <w:p w14:paraId="649699D2" w14:textId="77777777"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25" w:type="dxa"/>
          </w:tcPr>
          <w:p w14:paraId="0097F4D8" w14:textId="77777777" w:rsidR="004677D7" w:rsidRDefault="004677D7" w:rsidP="00DF278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6098B6FE" w14:textId="77777777" w:rsidR="004677D7" w:rsidRDefault="004677D7" w:rsidP="00DF2788">
            <w:pPr>
              <w:pStyle w:val="TableParagraph"/>
              <w:ind w:left="1792" w:right="4"/>
              <w:jc w:val="center"/>
              <w:rPr>
                <w:rFonts w:ascii="Times New Roman" w:hAnsi="Times New Roman"/>
                <w:b/>
                <w:sz w:val="14"/>
              </w:rPr>
            </w:pPr>
            <w:proofErr w:type="spellStart"/>
            <w:r>
              <w:rPr>
                <w:rFonts w:ascii="Times New Roman" w:hAnsi="Times New Roman"/>
                <w:b/>
                <w:sz w:val="14"/>
              </w:rPr>
              <w:t>Peace</w:t>
            </w:r>
            <w:proofErr w:type="spellEnd"/>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proofErr w:type="spellStart"/>
            <w:r>
              <w:rPr>
                <w:rFonts w:ascii="Times New Roman" w:hAnsi="Times New Roman"/>
                <w:b/>
                <w:spacing w:val="-2"/>
                <w:sz w:val="14"/>
              </w:rPr>
              <w:t>Fatherland</w:t>
            </w:r>
            <w:proofErr w:type="spellEnd"/>
          </w:p>
          <w:p w14:paraId="5DB114C6" w14:textId="77777777" w:rsidR="004677D7" w:rsidRDefault="004677D7" w:rsidP="00DF278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6D76E7D0" w14:textId="77777777" w:rsidR="004677D7" w:rsidRDefault="004677D7" w:rsidP="00DF2788">
            <w:pPr>
              <w:pStyle w:val="TableParagraph"/>
              <w:ind w:left="1792" w:right="4"/>
              <w:jc w:val="center"/>
              <w:rPr>
                <w:rFonts w:ascii="Times New Roman"/>
                <w:b/>
                <w:sz w:val="14"/>
              </w:rPr>
            </w:pPr>
            <w:r>
              <w:rPr>
                <w:rFonts w:ascii="Times New Roman"/>
                <w:b/>
                <w:spacing w:val="-2"/>
                <w:sz w:val="14"/>
              </w:rPr>
              <w:t>**********</w:t>
            </w:r>
          </w:p>
          <w:p w14:paraId="05A80862" w14:textId="77777777" w:rsidR="004677D7" w:rsidRDefault="004677D7" w:rsidP="00DF278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1A5647C8" w14:textId="77777777" w:rsidR="004677D7" w:rsidRDefault="004677D7" w:rsidP="00DF278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7B0C95A0" w14:textId="77777777" w:rsidR="004677D7" w:rsidRDefault="004677D7" w:rsidP="00DF278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2CD51064" w14:textId="77777777" w:rsidR="004677D7" w:rsidRDefault="004677D7" w:rsidP="00DF2788">
            <w:pPr>
              <w:pStyle w:val="TableParagraph"/>
              <w:spacing w:line="161" w:lineRule="exact"/>
              <w:ind w:left="1792" w:right="4"/>
              <w:jc w:val="center"/>
              <w:rPr>
                <w:rFonts w:ascii="Times New Roman"/>
                <w:b/>
                <w:sz w:val="14"/>
              </w:rPr>
            </w:pPr>
            <w:r>
              <w:rPr>
                <w:rFonts w:ascii="Times New Roman"/>
                <w:b/>
                <w:spacing w:val="-2"/>
                <w:sz w:val="14"/>
              </w:rPr>
              <w:t>************</w:t>
            </w:r>
          </w:p>
          <w:p w14:paraId="04E28A26" w14:textId="77777777" w:rsidR="004677D7" w:rsidRDefault="004677D7" w:rsidP="00DF278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01DA81AA" w14:textId="77777777" w:rsidR="004677D7" w:rsidRDefault="004677D7" w:rsidP="00DF2788">
            <w:pPr>
              <w:pStyle w:val="TableParagraph"/>
              <w:ind w:left="1792" w:right="4"/>
              <w:jc w:val="center"/>
              <w:rPr>
                <w:rFonts w:ascii="Times New Roman"/>
                <w:b/>
                <w:sz w:val="14"/>
              </w:rPr>
            </w:pPr>
            <w:r>
              <w:rPr>
                <w:rFonts w:ascii="Times New Roman"/>
                <w:b/>
                <w:spacing w:val="-2"/>
                <w:sz w:val="14"/>
              </w:rPr>
              <w:t>************</w:t>
            </w:r>
          </w:p>
          <w:p w14:paraId="36AD1087" w14:textId="77777777" w:rsidR="004677D7" w:rsidRDefault="004677D7" w:rsidP="00DF278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285FE69C" w14:textId="77777777" w:rsidR="004677D7" w:rsidRDefault="004677D7" w:rsidP="00DF278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proofErr w:type="gramStart"/>
            <w:r>
              <w:rPr>
                <w:rFonts w:ascii="Times New Roman" w:hAnsi="Times New Roman"/>
                <w:b/>
                <w:sz w:val="14"/>
              </w:rPr>
              <w:t>P.O.BOX:</w:t>
            </w:r>
            <w:proofErr w:type="gramEnd"/>
            <w:r>
              <w:rPr>
                <w:rFonts w:ascii="Times New Roman" w:hAnsi="Times New Roman"/>
                <w:b/>
                <w:sz w:val="14"/>
              </w:rPr>
              <w:t>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bl>
    <w:p w14:paraId="6F7E1819" w14:textId="09B9C863" w:rsidR="004677D7" w:rsidRDefault="00EA46AB" w:rsidP="004677D7">
      <w:pPr>
        <w:pStyle w:val="Corpsdetexte"/>
        <w:spacing w:before="189"/>
        <w:rPr>
          <w:rFonts w:ascii="Arial"/>
          <w:b/>
          <w:sz w:val="20"/>
        </w:rPr>
      </w:pPr>
      <w:r>
        <w:rPr>
          <w:noProof/>
        </w:rPr>
        <mc:AlternateContent>
          <mc:Choice Requires="wps">
            <w:drawing>
              <wp:anchor distT="0" distB="0" distL="0" distR="0" simplePos="0" relativeHeight="251617280" behindDoc="1" locked="0" layoutInCell="1" allowOverlap="1" wp14:anchorId="1BC22461" wp14:editId="3D553AB3">
                <wp:simplePos x="0" y="0"/>
                <wp:positionH relativeFrom="page">
                  <wp:posOffset>882650</wp:posOffset>
                </wp:positionH>
                <wp:positionV relativeFrom="paragraph">
                  <wp:posOffset>281940</wp:posOffset>
                </wp:positionV>
                <wp:extent cx="5797550" cy="9525"/>
                <wp:effectExtent l="0" t="0" r="0" b="3175"/>
                <wp:wrapTopAndBottom/>
                <wp:docPr id="81"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9525"/>
                        </a:xfrm>
                        <a:custGeom>
                          <a:avLst/>
                          <a:gdLst>
                            <a:gd name="T0" fmla="*/ 5797041 w 5797550"/>
                            <a:gd name="T1" fmla="*/ 0 h 9525"/>
                            <a:gd name="T2" fmla="*/ 0 w 5797550"/>
                            <a:gd name="T3" fmla="*/ 0 h 9525"/>
                            <a:gd name="T4" fmla="*/ 0 w 5797550"/>
                            <a:gd name="T5" fmla="*/ 9144 h 9525"/>
                            <a:gd name="T6" fmla="*/ 5797041 w 5797550"/>
                            <a:gd name="T7" fmla="*/ 9144 h 9525"/>
                            <a:gd name="T8" fmla="*/ 5797041 w 5797550"/>
                            <a:gd name="T9" fmla="*/ 0 h 9525"/>
                          </a:gdLst>
                          <a:ahLst/>
                          <a:cxnLst>
                            <a:cxn ang="0">
                              <a:pos x="T0" y="T1"/>
                            </a:cxn>
                            <a:cxn ang="0">
                              <a:pos x="T2" y="T3"/>
                            </a:cxn>
                            <a:cxn ang="0">
                              <a:pos x="T4" y="T5"/>
                            </a:cxn>
                            <a:cxn ang="0">
                              <a:pos x="T6" y="T7"/>
                            </a:cxn>
                            <a:cxn ang="0">
                              <a:pos x="T8" y="T9"/>
                            </a:cxn>
                          </a:cxnLst>
                          <a:rect l="0" t="0" r="r" b="b"/>
                          <a:pathLst>
                            <a:path w="5797550" h="9525">
                              <a:moveTo>
                                <a:pt x="5797041" y="0"/>
                              </a:moveTo>
                              <a:lnTo>
                                <a:pt x="0" y="0"/>
                              </a:lnTo>
                              <a:lnTo>
                                <a:pt x="0" y="9144"/>
                              </a:lnTo>
                              <a:lnTo>
                                <a:pt x="5797041" y="9144"/>
                              </a:lnTo>
                              <a:lnTo>
                                <a:pt x="57970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7627" id="Graphic 23" o:spid="_x0000_s1026" style="position:absolute;margin-left:69.5pt;margin-top:22.2pt;width:456.5pt;height:.7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" path="m5797041,l,,,9144r5797041,l5797041,xe" fillcolor="black" stroked="f">
                <v:path arrowok="t" o:connecttype="custom" o:connectlocs="5797041,0;0,0;0,9144;5797041,9144;5797041,0" o:connectangles="0,0,0,0,0"/>
                <w10:wrap type="topAndBottom" anchorx="page"/>
              </v:shape>
            </w:pict>
          </mc:Fallback>
        </mc:AlternateContent>
      </w:r>
    </w:p>
    <w:p w14:paraId="536F751D" w14:textId="77777777"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APPEL D</w:t>
      </w:r>
      <w:r w:rsidRPr="00567E2B">
        <w:rPr>
          <w:rFonts w:eastAsia="Arial" w:hAnsi="Arial" w:cs="Arial"/>
          <w:b/>
          <w:sz w:val="24"/>
          <w:szCs w:val="24"/>
        </w:rPr>
        <w:t>’</w:t>
      </w:r>
      <w:r w:rsidRPr="00567E2B">
        <w:rPr>
          <w:rFonts w:eastAsia="Arial" w:hAnsi="Arial" w:cs="Arial"/>
          <w:b/>
          <w:sz w:val="24"/>
          <w:szCs w:val="24"/>
        </w:rPr>
        <w:t>OFFRES NATIONAL OUVERT</w:t>
      </w:r>
    </w:p>
    <w:p w14:paraId="75ECB804" w14:textId="77777777"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N</w:t>
      </w:r>
      <w:r w:rsidRPr="00567E2B">
        <w:rPr>
          <w:rFonts w:eastAsia="Arial" w:hAnsi="Arial" w:cs="Arial"/>
          <w:b/>
          <w:sz w:val="24"/>
          <w:szCs w:val="24"/>
        </w:rPr>
        <w:t>°</w:t>
      </w:r>
      <w:r w:rsidRPr="00567E2B">
        <w:rPr>
          <w:rFonts w:eastAsia="Arial" w:hAnsi="Arial" w:cs="Arial"/>
          <w:b/>
          <w:sz w:val="24"/>
          <w:szCs w:val="24"/>
        </w:rPr>
        <w:t>__________________/AONO/C-ZOE/CIPM/CPM/2025 DU ________________</w:t>
      </w:r>
    </w:p>
    <w:p w14:paraId="155C7388" w14:textId="1F183598"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POUR L</w:t>
      </w:r>
      <w:r w:rsidRPr="00567E2B">
        <w:rPr>
          <w:rFonts w:eastAsia="Arial" w:hAnsi="Arial" w:cs="Arial"/>
          <w:b/>
          <w:sz w:val="24"/>
          <w:szCs w:val="24"/>
        </w:rPr>
        <w:t>’</w:t>
      </w:r>
      <w:r w:rsidRPr="00567E2B">
        <w:rPr>
          <w:rFonts w:eastAsia="Arial" w:hAnsi="Arial" w:cs="Arial"/>
          <w:b/>
          <w:sz w:val="24"/>
          <w:szCs w:val="24"/>
        </w:rPr>
        <w:t>ECLAIRAGE PUBLI</w:t>
      </w:r>
      <w:r w:rsidR="00B34FDA" w:rsidRPr="00567E2B">
        <w:rPr>
          <w:rFonts w:eastAsia="Arial" w:hAnsi="Arial" w:cs="Arial"/>
          <w:b/>
          <w:sz w:val="24"/>
          <w:szCs w:val="24"/>
        </w:rPr>
        <w:t>C</w:t>
      </w:r>
      <w:r w:rsidRPr="00567E2B">
        <w:rPr>
          <w:rFonts w:eastAsia="Arial" w:hAnsi="Arial" w:cs="Arial"/>
          <w:b/>
          <w:sz w:val="24"/>
          <w:szCs w:val="24"/>
        </w:rPr>
        <w:t xml:space="preserve"> </w:t>
      </w:r>
      <w:r w:rsidR="00C0380F">
        <w:rPr>
          <w:rFonts w:eastAsia="Arial" w:hAnsi="Arial" w:cs="Arial"/>
          <w:b/>
          <w:sz w:val="24"/>
          <w:szCs w:val="24"/>
        </w:rPr>
        <w:t xml:space="preserve">DANS LA COMMUNE DE </w:t>
      </w:r>
      <w:r w:rsidRPr="00567E2B">
        <w:rPr>
          <w:rFonts w:eastAsia="Arial" w:hAnsi="Arial" w:cs="Arial"/>
          <w:b/>
          <w:sz w:val="24"/>
          <w:szCs w:val="24"/>
        </w:rPr>
        <w:t>ZOETELE</w:t>
      </w:r>
      <w:r w:rsidR="00FF3F76" w:rsidRPr="00567E2B">
        <w:rPr>
          <w:rFonts w:eastAsia="Arial" w:hAnsi="Arial" w:cs="Arial"/>
          <w:b/>
          <w:sz w:val="24"/>
          <w:szCs w:val="24"/>
        </w:rPr>
        <w:t> </w:t>
      </w:r>
      <w:r w:rsidR="00FF3F76" w:rsidRPr="00567E2B">
        <w:rPr>
          <w:rFonts w:eastAsia="Arial" w:hAnsi="Arial" w:cs="Arial"/>
          <w:b/>
          <w:sz w:val="24"/>
          <w:szCs w:val="24"/>
        </w:rPr>
        <w:t>: (FOURNITURE ET POSE DE VINGT-TROIS</w:t>
      </w:r>
      <w:r w:rsidR="00EE3B73" w:rsidRPr="00567E2B">
        <w:rPr>
          <w:rFonts w:eastAsia="Arial" w:hAnsi="Arial" w:cs="Arial"/>
          <w:b/>
          <w:sz w:val="24"/>
          <w:szCs w:val="24"/>
        </w:rPr>
        <w:t xml:space="preserve"> (23)</w:t>
      </w:r>
      <w:r w:rsidR="00FF3F76" w:rsidRPr="00567E2B">
        <w:rPr>
          <w:rFonts w:eastAsia="Arial" w:hAnsi="Arial" w:cs="Arial"/>
          <w:b/>
          <w:sz w:val="24"/>
          <w:szCs w:val="24"/>
        </w:rPr>
        <w:t xml:space="preserve"> LAMPADAIRES SOLAIRES PHOTOVOLTAIQUES)</w:t>
      </w:r>
      <w:r w:rsidRPr="00567E2B">
        <w:rPr>
          <w:rFonts w:eastAsia="Arial" w:hAnsi="Arial" w:cs="Arial"/>
          <w:b/>
          <w:sz w:val="24"/>
          <w:szCs w:val="24"/>
        </w:rPr>
        <w:t xml:space="preserve"> DEPARTEMENT DU DJA ET LOBO, REGION DU SUD</w:t>
      </w:r>
    </w:p>
    <w:p w14:paraId="16C8E879" w14:textId="0D9B4D42" w:rsidR="004677D7" w:rsidRDefault="00411C04" w:rsidP="004677D7">
      <w:pPr>
        <w:pStyle w:val="Paragraphedeliste"/>
        <w:tabs>
          <w:tab w:val="left" w:pos="1628"/>
        </w:tabs>
        <w:ind w:left="1419"/>
        <w:jc w:val="center"/>
        <w:rPr>
          <w:rFonts w:eastAsia="Arial" w:hAnsi="Arial" w:cs="Arial"/>
          <w:b/>
          <w:sz w:val="28"/>
          <w:szCs w:val="28"/>
        </w:rPr>
      </w:pPr>
      <w:r>
        <w:rPr>
          <w:rFonts w:eastAsia="Arial" w:hAnsi="Arial" w:cs="Arial"/>
          <w:b/>
          <w:sz w:val="24"/>
          <w:szCs w:val="24"/>
        </w:rPr>
        <w:t>« </w:t>
      </w:r>
      <w:proofErr w:type="gramStart"/>
      <w:r>
        <w:rPr>
          <w:rFonts w:eastAsia="Arial" w:hAnsi="Arial" w:cs="Arial"/>
          <w:b/>
          <w:sz w:val="24"/>
          <w:szCs w:val="24"/>
        </w:rPr>
        <w:t>en</w:t>
      </w:r>
      <w:proofErr w:type="gramEnd"/>
      <w:r>
        <w:rPr>
          <w:rFonts w:eastAsia="Arial" w:hAnsi="Arial" w:cs="Arial"/>
          <w:b/>
          <w:sz w:val="24"/>
          <w:szCs w:val="24"/>
        </w:rPr>
        <w:t xml:space="preserve"> proc</w:t>
      </w:r>
      <w:r>
        <w:rPr>
          <w:rFonts w:eastAsia="Arial" w:hAnsi="Arial" w:cs="Arial"/>
          <w:b/>
          <w:sz w:val="24"/>
          <w:szCs w:val="24"/>
        </w:rPr>
        <w:t>é</w:t>
      </w:r>
      <w:r>
        <w:rPr>
          <w:rFonts w:eastAsia="Arial" w:hAnsi="Arial" w:cs="Arial"/>
          <w:b/>
          <w:sz w:val="24"/>
          <w:szCs w:val="24"/>
        </w:rPr>
        <w:t>dure d</w:t>
      </w:r>
      <w:r>
        <w:rPr>
          <w:rFonts w:eastAsia="Arial" w:hAnsi="Arial" w:cs="Arial"/>
          <w:b/>
          <w:sz w:val="24"/>
          <w:szCs w:val="24"/>
        </w:rPr>
        <w:t>’</w:t>
      </w:r>
      <w:r>
        <w:rPr>
          <w:rFonts w:eastAsia="Arial" w:hAnsi="Arial" w:cs="Arial"/>
          <w:b/>
          <w:sz w:val="24"/>
          <w:szCs w:val="24"/>
        </w:rPr>
        <w:t>urgence</w:t>
      </w:r>
      <w:r w:rsidR="00C0380F">
        <w:rPr>
          <w:rFonts w:eastAsia="Arial" w:hAnsi="Arial" w:cs="Arial"/>
          <w:b/>
          <w:sz w:val="24"/>
          <w:szCs w:val="24"/>
        </w:rPr>
        <w:t> »</w:t>
      </w:r>
    </w:p>
    <w:p w14:paraId="348B290C" w14:textId="77777777" w:rsidR="004677D7" w:rsidRPr="00B118C5" w:rsidRDefault="004677D7" w:rsidP="004677D7">
      <w:pPr>
        <w:pStyle w:val="Paragraphedeliste"/>
        <w:tabs>
          <w:tab w:val="left" w:pos="1628"/>
        </w:tabs>
        <w:ind w:left="1419"/>
        <w:rPr>
          <w:rFonts w:eastAsia="Arial" w:hAnsi="Arial" w:cs="Arial"/>
          <w:b/>
          <w:sz w:val="28"/>
          <w:szCs w:val="28"/>
        </w:rPr>
      </w:pPr>
    </w:p>
    <w:p w14:paraId="59B288F3" w14:textId="77777777" w:rsidR="004677D7" w:rsidRDefault="004677D7" w:rsidP="00EF7DCE">
      <w:pPr>
        <w:pStyle w:val="Paragraphedeliste"/>
        <w:numPr>
          <w:ilvl w:val="0"/>
          <w:numId w:val="111"/>
        </w:numPr>
        <w:tabs>
          <w:tab w:val="left" w:pos="1417"/>
        </w:tabs>
        <w:spacing w:before="97"/>
        <w:ind w:left="1417" w:hanging="565"/>
        <w:jc w:val="both"/>
        <w:rPr>
          <w:rFonts w:ascii="Arial" w:hAnsi="Arial"/>
          <w:b/>
          <w:i/>
          <w:sz w:val="28"/>
        </w:rPr>
      </w:pPr>
      <w:r>
        <w:rPr>
          <w:rFonts w:ascii="Arial" w:hAnsi="Arial"/>
          <w:b/>
          <w:i/>
          <w:sz w:val="28"/>
        </w:rPr>
        <w:t>Objet</w:t>
      </w:r>
      <w:r>
        <w:rPr>
          <w:rFonts w:ascii="Arial" w:hAnsi="Arial"/>
          <w:b/>
          <w:i/>
          <w:spacing w:val="-4"/>
          <w:sz w:val="28"/>
        </w:rPr>
        <w:t xml:space="preserve"> </w:t>
      </w:r>
      <w:r>
        <w:rPr>
          <w:rFonts w:ascii="Arial" w:hAnsi="Arial"/>
          <w:b/>
          <w:i/>
          <w:sz w:val="28"/>
        </w:rPr>
        <w:t>de</w:t>
      </w:r>
      <w:r>
        <w:rPr>
          <w:rFonts w:ascii="Arial" w:hAnsi="Arial"/>
          <w:b/>
          <w:i/>
          <w:spacing w:val="-5"/>
          <w:sz w:val="28"/>
        </w:rPr>
        <w:t xml:space="preserve"> </w:t>
      </w:r>
      <w:r>
        <w:rPr>
          <w:rFonts w:ascii="Arial" w:hAnsi="Arial"/>
          <w:b/>
          <w:i/>
          <w:sz w:val="28"/>
        </w:rPr>
        <w:t>l’Appel</w:t>
      </w:r>
      <w:r>
        <w:rPr>
          <w:rFonts w:ascii="Arial" w:hAnsi="Arial"/>
          <w:b/>
          <w:i/>
          <w:spacing w:val="-2"/>
          <w:sz w:val="28"/>
        </w:rPr>
        <w:t xml:space="preserve"> d’Offres</w:t>
      </w:r>
    </w:p>
    <w:p w14:paraId="313CB915" w14:textId="14EA20C3" w:rsidR="004677D7" w:rsidRDefault="004677D7" w:rsidP="004677D7">
      <w:pPr>
        <w:pStyle w:val="Corpsdetexte"/>
        <w:spacing w:before="119"/>
        <w:ind w:left="852" w:right="1271"/>
        <w:jc w:val="both"/>
        <w:rPr>
          <w:rFonts w:ascii="Arial" w:hAnsi="Arial"/>
        </w:rPr>
      </w:pPr>
      <w:r>
        <w:rPr>
          <w:rFonts w:ascii="Arial" w:hAnsi="Arial"/>
        </w:rPr>
        <w:t>Dans le cadre de l’utilisation des fonds alloués par le FEICOM au titre de l’exercice</w:t>
      </w:r>
      <w:r>
        <w:rPr>
          <w:rFonts w:ascii="Arial" w:hAnsi="Arial"/>
          <w:spacing w:val="40"/>
        </w:rPr>
        <w:t xml:space="preserve"> </w:t>
      </w:r>
      <w:r>
        <w:rPr>
          <w:rFonts w:ascii="Arial" w:hAnsi="Arial"/>
        </w:rPr>
        <w:t>2025, le Maire de la Commune de</w:t>
      </w:r>
      <w:r>
        <w:rPr>
          <w:rFonts w:ascii="Arial" w:hAnsi="Arial"/>
          <w:spacing w:val="-1"/>
        </w:rPr>
        <w:t xml:space="preserve"> </w:t>
      </w:r>
      <w:r>
        <w:rPr>
          <w:rFonts w:ascii="Arial" w:hAnsi="Arial"/>
        </w:rPr>
        <w:t>ZOETELE</w:t>
      </w:r>
      <w:r>
        <w:rPr>
          <w:rFonts w:ascii="Arial" w:hAnsi="Arial"/>
          <w:spacing w:val="40"/>
        </w:rPr>
        <w:t xml:space="preserve"> </w:t>
      </w:r>
      <w:r>
        <w:rPr>
          <w:rFonts w:ascii="Arial" w:hAnsi="Arial"/>
        </w:rPr>
        <w:t>lance un Appel d’Offres National</w:t>
      </w:r>
      <w:r>
        <w:rPr>
          <w:rFonts w:ascii="Arial" w:hAnsi="Arial"/>
          <w:spacing w:val="40"/>
        </w:rPr>
        <w:t xml:space="preserve"> </w:t>
      </w:r>
      <w:r>
        <w:rPr>
          <w:rFonts w:ascii="Arial" w:hAnsi="Arial"/>
        </w:rPr>
        <w:t>Ouvert pour l’éclairage publi</w:t>
      </w:r>
      <w:r w:rsidR="00166271">
        <w:rPr>
          <w:rFonts w:ascii="Arial" w:hAnsi="Arial"/>
        </w:rPr>
        <w:t>c</w:t>
      </w:r>
      <w:r>
        <w:rPr>
          <w:rFonts w:ascii="Arial" w:hAnsi="Arial"/>
        </w:rPr>
        <w:t xml:space="preserve"> d</w:t>
      </w:r>
      <w:r w:rsidR="00C0380F">
        <w:rPr>
          <w:rFonts w:ascii="Arial" w:hAnsi="Arial"/>
        </w:rPr>
        <w:t xml:space="preserve">ans la Commune de </w:t>
      </w:r>
      <w:proofErr w:type="spellStart"/>
      <w:r>
        <w:rPr>
          <w:rFonts w:ascii="Arial" w:hAnsi="Arial"/>
        </w:rPr>
        <w:t>Zoétélé</w:t>
      </w:r>
      <w:proofErr w:type="spellEnd"/>
      <w:r w:rsidR="00E154E8">
        <w:rPr>
          <w:rFonts w:ascii="Arial" w:hAnsi="Arial"/>
        </w:rPr>
        <w:t> :</w:t>
      </w:r>
      <w:r w:rsidR="00166271">
        <w:rPr>
          <w:rFonts w:ascii="Arial" w:hAnsi="Arial"/>
        </w:rPr>
        <w:t xml:space="preserve"> (fourniture et pose de vingt-trois (23) lampadaires solaires </w:t>
      </w:r>
      <w:r w:rsidR="00E154E8">
        <w:rPr>
          <w:rFonts w:ascii="Arial" w:hAnsi="Arial"/>
        </w:rPr>
        <w:t>photovoltaïques).</w:t>
      </w:r>
      <w:r>
        <w:rPr>
          <w:rFonts w:ascii="Arial" w:hAnsi="Arial"/>
        </w:rPr>
        <w:t xml:space="preserve"> </w:t>
      </w:r>
    </w:p>
    <w:p w14:paraId="01951633" w14:textId="77777777" w:rsidR="004677D7" w:rsidRDefault="004677D7" w:rsidP="00EF7DCE">
      <w:pPr>
        <w:pStyle w:val="Titre4"/>
        <w:numPr>
          <w:ilvl w:val="0"/>
          <w:numId w:val="111"/>
        </w:numPr>
        <w:tabs>
          <w:tab w:val="left" w:pos="1062"/>
        </w:tabs>
        <w:spacing w:before="122"/>
        <w:ind w:left="1062" w:hanging="210"/>
        <w:jc w:val="both"/>
        <w:rPr>
          <w:sz w:val="26"/>
        </w:rPr>
      </w:pPr>
      <w:r>
        <w:t>Consistance</w:t>
      </w:r>
      <w:r>
        <w:rPr>
          <w:spacing w:val="-7"/>
        </w:rPr>
        <w:t xml:space="preserve"> </w:t>
      </w:r>
      <w:r>
        <w:t>des</w:t>
      </w:r>
      <w:r>
        <w:rPr>
          <w:spacing w:val="-5"/>
        </w:rPr>
        <w:t xml:space="preserve"> </w:t>
      </w:r>
      <w:r>
        <w:rPr>
          <w:spacing w:val="-2"/>
        </w:rPr>
        <w:t>travaux</w:t>
      </w:r>
    </w:p>
    <w:p w14:paraId="4F816583" w14:textId="602AD795" w:rsidR="004677D7" w:rsidRDefault="004677D7" w:rsidP="004677D7">
      <w:pPr>
        <w:pStyle w:val="Corpsdetexte"/>
        <w:spacing w:before="118"/>
        <w:ind w:left="852" w:right="1284"/>
        <w:jc w:val="both"/>
        <w:rPr>
          <w:rFonts w:ascii="Arial" w:hAnsi="Arial"/>
        </w:rPr>
      </w:pPr>
      <w:r>
        <w:rPr>
          <w:rFonts w:ascii="Arial" w:hAnsi="Arial"/>
        </w:rPr>
        <w:t>Les</w:t>
      </w:r>
      <w:r>
        <w:rPr>
          <w:rFonts w:ascii="Arial" w:hAnsi="Arial"/>
          <w:spacing w:val="40"/>
        </w:rPr>
        <w:t xml:space="preserve"> </w:t>
      </w:r>
      <w:r>
        <w:rPr>
          <w:rFonts w:ascii="Arial" w:hAnsi="Arial"/>
        </w:rPr>
        <w:t>travaux</w:t>
      </w:r>
      <w:r>
        <w:rPr>
          <w:rFonts w:ascii="Arial" w:hAnsi="Arial"/>
          <w:spacing w:val="40"/>
        </w:rPr>
        <w:t xml:space="preserve"> </w:t>
      </w:r>
      <w:r>
        <w:rPr>
          <w:rFonts w:ascii="Arial" w:hAnsi="Arial"/>
        </w:rPr>
        <w:t>objet</w:t>
      </w:r>
      <w:r>
        <w:rPr>
          <w:rFonts w:ascii="Arial" w:hAnsi="Arial"/>
          <w:spacing w:val="40"/>
        </w:rPr>
        <w:t xml:space="preserve"> </w:t>
      </w:r>
      <w:r>
        <w:rPr>
          <w:rFonts w:ascii="Arial" w:hAnsi="Arial"/>
        </w:rPr>
        <w:t>du</w:t>
      </w:r>
      <w:r>
        <w:rPr>
          <w:rFonts w:ascii="Arial" w:hAnsi="Arial"/>
          <w:spacing w:val="40"/>
        </w:rPr>
        <w:t xml:space="preserve"> </w:t>
      </w:r>
      <w:r>
        <w:rPr>
          <w:rFonts w:ascii="Arial" w:hAnsi="Arial"/>
        </w:rPr>
        <w:t>présent</w:t>
      </w:r>
      <w:r>
        <w:rPr>
          <w:rFonts w:ascii="Arial" w:hAnsi="Arial"/>
          <w:spacing w:val="40"/>
        </w:rPr>
        <w:t xml:space="preserve"> </w:t>
      </w:r>
      <w:r>
        <w:rPr>
          <w:rFonts w:ascii="Arial" w:hAnsi="Arial"/>
        </w:rPr>
        <w:t>Appel</w:t>
      </w:r>
      <w:r>
        <w:rPr>
          <w:rFonts w:ascii="Arial" w:hAnsi="Arial"/>
          <w:spacing w:val="40"/>
        </w:rPr>
        <w:t xml:space="preserve"> </w:t>
      </w:r>
      <w:r>
        <w:rPr>
          <w:rFonts w:ascii="Arial" w:hAnsi="Arial"/>
        </w:rPr>
        <w:t>d’Offres</w:t>
      </w:r>
      <w:r>
        <w:rPr>
          <w:rFonts w:ascii="Arial" w:hAnsi="Arial"/>
          <w:spacing w:val="40"/>
        </w:rPr>
        <w:t xml:space="preserve"> </w:t>
      </w:r>
      <w:r>
        <w:rPr>
          <w:rFonts w:ascii="Arial" w:hAnsi="Arial"/>
        </w:rPr>
        <w:t>comprennent</w:t>
      </w:r>
      <w:r w:rsidR="00E154E8">
        <w:rPr>
          <w:rFonts w:ascii="Arial" w:hAnsi="Arial"/>
        </w:rPr>
        <w:t> :</w:t>
      </w:r>
      <w:r>
        <w:rPr>
          <w:rFonts w:ascii="Arial" w:hAnsi="Arial"/>
          <w:spacing w:val="40"/>
        </w:rPr>
        <w:t xml:space="preserve"> </w:t>
      </w:r>
    </w:p>
    <w:p w14:paraId="3E29FF8E" w14:textId="52134843"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Les travaux préparatoires ;</w:t>
      </w:r>
    </w:p>
    <w:p w14:paraId="3D99519B" w14:textId="0FE72080"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Le socle d’ancrage ;</w:t>
      </w:r>
    </w:p>
    <w:p w14:paraId="333C035A" w14:textId="528CE167"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fourniture et pose des kits lampadaires ;</w:t>
      </w:r>
    </w:p>
    <w:p w14:paraId="5CE675DE" w14:textId="61E29DB2"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fourniture et pose des lampadaires solaires autonomes ;</w:t>
      </w:r>
    </w:p>
    <w:p w14:paraId="236C8B92" w14:textId="1B827706" w:rsid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formation du personnel et divers.</w:t>
      </w:r>
    </w:p>
    <w:p w14:paraId="73500709" w14:textId="77777777" w:rsidR="00E154E8" w:rsidRDefault="00E154E8" w:rsidP="004677D7">
      <w:pPr>
        <w:pStyle w:val="Corpsdetexte"/>
        <w:spacing w:before="118"/>
        <w:ind w:left="852" w:right="1284"/>
        <w:jc w:val="both"/>
        <w:rPr>
          <w:rFonts w:ascii="Arial" w:hAnsi="Arial"/>
        </w:rPr>
      </w:pPr>
    </w:p>
    <w:p w14:paraId="32203B44" w14:textId="05FB60FD" w:rsidR="004677D7" w:rsidRDefault="004677D7" w:rsidP="00EF7DCE">
      <w:pPr>
        <w:pStyle w:val="Titre6"/>
        <w:numPr>
          <w:ilvl w:val="0"/>
          <w:numId w:val="111"/>
        </w:numPr>
        <w:tabs>
          <w:tab w:val="left" w:pos="1558"/>
        </w:tabs>
        <w:spacing w:line="275" w:lineRule="exact"/>
        <w:jc w:val="both"/>
        <w:rPr>
          <w:rFonts w:ascii="Arial"/>
        </w:rPr>
      </w:pPr>
      <w:r>
        <w:rPr>
          <w:rFonts w:ascii="Arial"/>
          <w:spacing w:val="-2"/>
        </w:rPr>
        <w:t>Allotissement</w:t>
      </w:r>
    </w:p>
    <w:p w14:paraId="198E7B7E" w14:textId="77777777" w:rsidR="004677D7" w:rsidRDefault="004677D7" w:rsidP="004677D7">
      <w:pPr>
        <w:pStyle w:val="Corpsdetexte"/>
        <w:spacing w:line="274" w:lineRule="exact"/>
        <w:ind w:left="852"/>
        <w:jc w:val="both"/>
        <w:rPr>
          <w:rFonts w:ascii="Arial Narrow" w:hAnsi="Arial Narrow"/>
        </w:rPr>
      </w:pPr>
      <w:r>
        <w:rPr>
          <w:rFonts w:ascii="Arial Narrow" w:hAnsi="Arial Narrow"/>
        </w:rPr>
        <w:t>Les</w:t>
      </w:r>
      <w:r>
        <w:rPr>
          <w:rFonts w:ascii="Arial Narrow" w:hAnsi="Arial Narrow"/>
          <w:spacing w:val="-4"/>
        </w:rPr>
        <w:t xml:space="preserve"> </w:t>
      </w:r>
      <w:r>
        <w:rPr>
          <w:rFonts w:ascii="Arial Narrow" w:hAnsi="Arial Narrow"/>
        </w:rPr>
        <w:t>travaux</w:t>
      </w:r>
      <w:r>
        <w:rPr>
          <w:rFonts w:ascii="Arial Narrow" w:hAnsi="Arial Narrow"/>
          <w:spacing w:val="-5"/>
        </w:rPr>
        <w:t xml:space="preserve"> </w:t>
      </w:r>
      <w:r>
        <w:rPr>
          <w:rFonts w:ascii="Arial Narrow" w:hAnsi="Arial Narrow"/>
        </w:rPr>
        <w:t>objet</w:t>
      </w:r>
      <w:r>
        <w:rPr>
          <w:rFonts w:ascii="Arial Narrow" w:hAnsi="Arial Narrow"/>
          <w:spacing w:val="-5"/>
        </w:rPr>
        <w:t xml:space="preserve"> </w:t>
      </w:r>
      <w:r>
        <w:rPr>
          <w:rFonts w:ascii="Arial Narrow" w:hAnsi="Arial Narrow"/>
        </w:rPr>
        <w:t>du</w:t>
      </w:r>
      <w:r>
        <w:rPr>
          <w:rFonts w:ascii="Arial Narrow" w:hAnsi="Arial Narrow"/>
          <w:spacing w:val="-5"/>
        </w:rPr>
        <w:t xml:space="preserve"> </w:t>
      </w:r>
      <w:r>
        <w:rPr>
          <w:rFonts w:ascii="Arial Narrow" w:hAnsi="Arial Narrow"/>
        </w:rPr>
        <w:t>présent</w:t>
      </w:r>
      <w:r>
        <w:rPr>
          <w:rFonts w:ascii="Arial Narrow" w:hAnsi="Arial Narrow"/>
          <w:spacing w:val="-2"/>
        </w:rPr>
        <w:t xml:space="preserve"> </w:t>
      </w:r>
      <w:r>
        <w:rPr>
          <w:rFonts w:ascii="Arial Narrow" w:hAnsi="Arial Narrow"/>
        </w:rPr>
        <w:t>Avis</w:t>
      </w:r>
      <w:r>
        <w:rPr>
          <w:rFonts w:ascii="Arial Narrow" w:hAnsi="Arial Narrow"/>
          <w:spacing w:val="-4"/>
        </w:rPr>
        <w:t xml:space="preserve"> </w:t>
      </w:r>
      <w:r>
        <w:rPr>
          <w:rFonts w:ascii="Arial Narrow" w:hAnsi="Arial Narrow"/>
        </w:rPr>
        <w:t>d’Appel</w:t>
      </w:r>
      <w:r>
        <w:rPr>
          <w:rFonts w:ascii="Arial Narrow" w:hAnsi="Arial Narrow"/>
          <w:spacing w:val="-6"/>
        </w:rPr>
        <w:t xml:space="preserve"> </w:t>
      </w:r>
      <w:r>
        <w:rPr>
          <w:rFonts w:ascii="Arial Narrow" w:hAnsi="Arial Narrow"/>
        </w:rPr>
        <w:t>d’Offres</w:t>
      </w:r>
      <w:r>
        <w:rPr>
          <w:rFonts w:ascii="Arial Narrow" w:hAnsi="Arial Narrow"/>
          <w:spacing w:val="-3"/>
        </w:rPr>
        <w:t xml:space="preserve"> </w:t>
      </w:r>
      <w:r>
        <w:rPr>
          <w:rFonts w:ascii="Arial Narrow" w:hAnsi="Arial Narrow"/>
        </w:rPr>
        <w:t>sont</w:t>
      </w:r>
      <w:r>
        <w:rPr>
          <w:rFonts w:ascii="Arial Narrow" w:hAnsi="Arial Narrow"/>
          <w:spacing w:val="-5"/>
        </w:rPr>
        <w:t xml:space="preserve"> </w:t>
      </w:r>
      <w:r>
        <w:rPr>
          <w:rFonts w:ascii="Arial Narrow" w:hAnsi="Arial Narrow"/>
        </w:rPr>
        <w:t>constitués</w:t>
      </w:r>
      <w:r>
        <w:rPr>
          <w:rFonts w:ascii="Arial Narrow" w:hAnsi="Arial Narrow"/>
          <w:spacing w:val="3"/>
        </w:rPr>
        <w:t xml:space="preserve"> </w:t>
      </w:r>
      <w:r>
        <w:rPr>
          <w:rFonts w:ascii="Arial Narrow" w:hAnsi="Arial Narrow"/>
        </w:rPr>
        <w:t>d’un (01)</w:t>
      </w:r>
      <w:r>
        <w:rPr>
          <w:rFonts w:ascii="Arial Narrow" w:hAnsi="Arial Narrow"/>
          <w:spacing w:val="-3"/>
        </w:rPr>
        <w:t xml:space="preserve"> </w:t>
      </w:r>
      <w:r>
        <w:rPr>
          <w:rFonts w:ascii="Arial Narrow" w:hAnsi="Arial Narrow"/>
        </w:rPr>
        <w:t>seul</w:t>
      </w:r>
      <w:r>
        <w:rPr>
          <w:rFonts w:ascii="Arial Narrow" w:hAnsi="Arial Narrow"/>
          <w:spacing w:val="-3"/>
        </w:rPr>
        <w:t xml:space="preserve"> </w:t>
      </w:r>
      <w:r>
        <w:rPr>
          <w:rFonts w:ascii="Arial Narrow" w:hAnsi="Arial Narrow"/>
          <w:spacing w:val="-4"/>
        </w:rPr>
        <w:t>lot.</w:t>
      </w:r>
    </w:p>
    <w:p w14:paraId="0A2457CF" w14:textId="77777777" w:rsidR="004677D7" w:rsidRDefault="004677D7" w:rsidP="00EF7DCE">
      <w:pPr>
        <w:pStyle w:val="Paragraphedeliste"/>
        <w:numPr>
          <w:ilvl w:val="0"/>
          <w:numId w:val="111"/>
        </w:numPr>
        <w:tabs>
          <w:tab w:val="left" w:pos="1417"/>
        </w:tabs>
        <w:spacing w:before="124"/>
        <w:ind w:left="1417" w:hanging="565"/>
        <w:jc w:val="both"/>
        <w:rPr>
          <w:rFonts w:ascii="Arial" w:hAnsi="Arial"/>
          <w:b/>
          <w:i/>
          <w:sz w:val="28"/>
        </w:rPr>
      </w:pPr>
      <w:r>
        <w:rPr>
          <w:rFonts w:ascii="Arial" w:hAnsi="Arial"/>
          <w:b/>
          <w:i/>
          <w:sz w:val="28"/>
        </w:rPr>
        <w:t>Coût</w:t>
      </w:r>
      <w:r>
        <w:rPr>
          <w:rFonts w:ascii="Arial" w:hAnsi="Arial"/>
          <w:b/>
          <w:i/>
          <w:spacing w:val="-5"/>
          <w:sz w:val="28"/>
        </w:rPr>
        <w:t xml:space="preserve"> </w:t>
      </w:r>
      <w:r>
        <w:rPr>
          <w:rFonts w:ascii="Arial" w:hAnsi="Arial"/>
          <w:b/>
          <w:i/>
          <w:spacing w:val="-2"/>
          <w:sz w:val="28"/>
        </w:rPr>
        <w:t>prévisionnel</w:t>
      </w:r>
    </w:p>
    <w:p w14:paraId="2F495B2B" w14:textId="77777777" w:rsidR="004677D7" w:rsidRDefault="004677D7" w:rsidP="004677D7">
      <w:pPr>
        <w:spacing w:before="116"/>
        <w:ind w:left="852" w:right="1274"/>
        <w:jc w:val="both"/>
        <w:rPr>
          <w:rFonts w:ascii="Arial Narrow" w:hAnsi="Arial Narrow"/>
          <w:b/>
          <w:sz w:val="24"/>
        </w:rPr>
      </w:pPr>
      <w:r>
        <w:rPr>
          <w:rFonts w:ascii="Arial Narrow" w:hAnsi="Arial Narrow"/>
          <w:sz w:val="24"/>
        </w:rPr>
        <w:t xml:space="preserve">Le coût prévisionnel de l’opération à l’issue des études préalables des travaux objets du présent Avis d’Appel d’Offres est de </w:t>
      </w:r>
      <w:r>
        <w:rPr>
          <w:rFonts w:ascii="Arial Narrow" w:hAnsi="Arial Narrow"/>
          <w:b/>
          <w:sz w:val="24"/>
        </w:rPr>
        <w:t>vingt-huit millions (28 000 000) de Francs CFA.</w:t>
      </w:r>
    </w:p>
    <w:p w14:paraId="2C3B5897" w14:textId="77777777" w:rsidR="004677D7" w:rsidRDefault="004677D7" w:rsidP="004677D7">
      <w:pPr>
        <w:pStyle w:val="Corpsdetexte"/>
        <w:spacing w:before="2"/>
        <w:rPr>
          <w:rFonts w:ascii="Arial Narrow"/>
          <w:b/>
        </w:rPr>
      </w:pPr>
    </w:p>
    <w:p w14:paraId="7BC255C5" w14:textId="77777777" w:rsidR="004677D7" w:rsidRDefault="004677D7" w:rsidP="00EF7DCE">
      <w:pPr>
        <w:pStyle w:val="Titre6"/>
        <w:numPr>
          <w:ilvl w:val="0"/>
          <w:numId w:val="111"/>
        </w:numPr>
        <w:tabs>
          <w:tab w:val="left" w:pos="1051"/>
        </w:tabs>
        <w:spacing w:before="0"/>
        <w:ind w:left="1051" w:hanging="199"/>
        <w:jc w:val="both"/>
        <w:rPr>
          <w:rFonts w:ascii="Arial" w:hAnsi="Arial"/>
          <w:sz w:val="22"/>
        </w:rPr>
      </w:pPr>
      <w:r>
        <w:rPr>
          <w:rFonts w:ascii="Arial" w:hAnsi="Arial"/>
        </w:rPr>
        <w:t>Délai</w:t>
      </w:r>
      <w:r>
        <w:rPr>
          <w:rFonts w:ascii="Arial" w:hAnsi="Arial"/>
          <w:spacing w:val="-7"/>
        </w:rPr>
        <w:t xml:space="preserve"> </w:t>
      </w:r>
      <w:r>
        <w:rPr>
          <w:rFonts w:ascii="Arial" w:hAnsi="Arial"/>
        </w:rPr>
        <w:t>prévisionnel</w:t>
      </w:r>
      <w:r>
        <w:rPr>
          <w:rFonts w:ascii="Arial" w:hAnsi="Arial"/>
          <w:spacing w:val="-8"/>
        </w:rPr>
        <w:t xml:space="preserve"> </w:t>
      </w:r>
      <w:r>
        <w:rPr>
          <w:rFonts w:ascii="Arial" w:hAnsi="Arial"/>
          <w:spacing w:val="-2"/>
        </w:rPr>
        <w:t>d’exécution</w:t>
      </w:r>
    </w:p>
    <w:p w14:paraId="69615A41" w14:textId="77777777" w:rsidR="004677D7" w:rsidRDefault="004677D7" w:rsidP="004677D7">
      <w:pPr>
        <w:pStyle w:val="Corpsdetexte"/>
        <w:spacing w:before="274" w:line="259" w:lineRule="auto"/>
        <w:ind w:left="852" w:right="1274"/>
        <w:jc w:val="both"/>
        <w:rPr>
          <w:rFonts w:ascii="Arial Narrow" w:hAnsi="Arial Narrow"/>
        </w:rPr>
      </w:pPr>
      <w:r>
        <w:rPr>
          <w:rFonts w:ascii="Arial Narrow" w:hAnsi="Arial Narrow"/>
        </w:rPr>
        <w:t>Le délai maximum</w:t>
      </w:r>
      <w:r>
        <w:rPr>
          <w:rFonts w:ascii="Arial Narrow" w:hAnsi="Arial Narrow"/>
          <w:spacing w:val="-1"/>
        </w:rPr>
        <w:t xml:space="preserve"> </w:t>
      </w:r>
      <w:r>
        <w:rPr>
          <w:rFonts w:ascii="Arial Narrow" w:hAnsi="Arial Narrow"/>
        </w:rPr>
        <w:t>prévu</w:t>
      </w:r>
      <w:r>
        <w:rPr>
          <w:rFonts w:ascii="Arial Narrow" w:hAnsi="Arial Narrow"/>
          <w:spacing w:val="-2"/>
        </w:rPr>
        <w:t xml:space="preserve"> </w:t>
      </w:r>
      <w:r>
        <w:rPr>
          <w:rFonts w:ascii="Arial Narrow" w:hAnsi="Arial Narrow"/>
        </w:rPr>
        <w:t>par</w:t>
      </w:r>
      <w:r>
        <w:rPr>
          <w:rFonts w:ascii="Arial Narrow" w:hAnsi="Arial Narrow"/>
          <w:spacing w:val="-1"/>
        </w:rPr>
        <w:t xml:space="preserve"> </w:t>
      </w:r>
      <w:r>
        <w:rPr>
          <w:rFonts w:ascii="Arial Narrow" w:hAnsi="Arial Narrow"/>
        </w:rPr>
        <w:t>le Maître d’Ouvrage</w:t>
      </w:r>
      <w:r>
        <w:rPr>
          <w:rFonts w:ascii="Arial Narrow" w:hAnsi="Arial Narrow"/>
          <w:spacing w:val="-2"/>
        </w:rPr>
        <w:t xml:space="preserve"> </w:t>
      </w:r>
      <w:r>
        <w:rPr>
          <w:rFonts w:ascii="Arial Narrow" w:hAnsi="Arial Narrow"/>
        </w:rPr>
        <w:t>pour</w:t>
      </w:r>
      <w:r>
        <w:rPr>
          <w:rFonts w:ascii="Arial Narrow" w:hAnsi="Arial Narrow"/>
          <w:spacing w:val="-1"/>
        </w:rPr>
        <w:t xml:space="preserve"> </w:t>
      </w:r>
      <w:r>
        <w:rPr>
          <w:rFonts w:ascii="Arial Narrow" w:hAnsi="Arial Narrow"/>
        </w:rPr>
        <w:t>la réalisation des</w:t>
      </w:r>
      <w:r>
        <w:rPr>
          <w:rFonts w:ascii="Arial Narrow" w:hAnsi="Arial Narrow"/>
          <w:spacing w:val="-2"/>
        </w:rPr>
        <w:t xml:space="preserve"> </w:t>
      </w:r>
      <w:r>
        <w:rPr>
          <w:rFonts w:ascii="Arial Narrow" w:hAnsi="Arial Narrow"/>
        </w:rPr>
        <w:t>travaux, objet du présent Appel d’Offres est</w:t>
      </w:r>
      <w:r>
        <w:rPr>
          <w:rFonts w:ascii="Arial Narrow" w:hAnsi="Arial Narrow"/>
          <w:spacing w:val="-2"/>
        </w:rPr>
        <w:t xml:space="preserve"> </w:t>
      </w:r>
      <w:r>
        <w:rPr>
          <w:rFonts w:ascii="Arial Narrow" w:hAnsi="Arial Narrow"/>
        </w:rPr>
        <w:t xml:space="preserve">de </w:t>
      </w:r>
      <w:r>
        <w:rPr>
          <w:rFonts w:ascii="Arial Narrow" w:hAnsi="Arial Narrow"/>
          <w:b/>
          <w:i/>
        </w:rPr>
        <w:t xml:space="preserve">trois (03) </w:t>
      </w:r>
      <w:r>
        <w:rPr>
          <w:rFonts w:ascii="Arial Narrow" w:hAnsi="Arial Narrow"/>
        </w:rPr>
        <w:t>mois calendaires. Ce délai court à compter</w:t>
      </w:r>
      <w:r>
        <w:rPr>
          <w:rFonts w:ascii="Arial Narrow" w:hAnsi="Arial Narrow"/>
          <w:spacing w:val="-2"/>
        </w:rPr>
        <w:t xml:space="preserve"> </w:t>
      </w:r>
      <w:r>
        <w:rPr>
          <w:rFonts w:ascii="Arial Narrow" w:hAnsi="Arial Narrow"/>
        </w:rPr>
        <w:t>de la date de notification de l’Ordre de Service de commencer les travaux.</w:t>
      </w:r>
    </w:p>
    <w:p w14:paraId="21F8591F" w14:textId="77777777" w:rsidR="00EE3B73" w:rsidRDefault="00EE3B73" w:rsidP="004677D7">
      <w:pPr>
        <w:pStyle w:val="Corpsdetexte"/>
        <w:spacing w:before="274" w:line="259" w:lineRule="auto"/>
        <w:ind w:left="852" w:right="1274"/>
        <w:jc w:val="both"/>
        <w:rPr>
          <w:rFonts w:ascii="Arial Narrow" w:hAnsi="Arial Narrow"/>
        </w:rPr>
      </w:pPr>
    </w:p>
    <w:p w14:paraId="738BD70C" w14:textId="77777777" w:rsidR="00EE3B73" w:rsidRDefault="00EE3B73" w:rsidP="004677D7">
      <w:pPr>
        <w:pStyle w:val="Corpsdetexte"/>
        <w:spacing w:before="274" w:line="259" w:lineRule="auto"/>
        <w:ind w:left="852" w:right="1274"/>
        <w:jc w:val="both"/>
        <w:rPr>
          <w:rFonts w:ascii="Arial Narrow" w:hAnsi="Arial Narrow"/>
        </w:rPr>
      </w:pPr>
    </w:p>
    <w:p w14:paraId="368E2B8C" w14:textId="77777777" w:rsidR="008141F9" w:rsidRDefault="008141F9" w:rsidP="004677D7">
      <w:pPr>
        <w:pStyle w:val="Corpsdetexte"/>
        <w:spacing w:before="274" w:line="259" w:lineRule="auto"/>
        <w:ind w:left="852" w:right="1274"/>
        <w:jc w:val="both"/>
        <w:rPr>
          <w:rFonts w:ascii="Arial Narrow" w:hAnsi="Arial Narrow"/>
        </w:rPr>
      </w:pPr>
    </w:p>
    <w:p w14:paraId="56D05AD6" w14:textId="77777777" w:rsidR="004677D7" w:rsidRPr="00FD7FB4" w:rsidRDefault="004677D7" w:rsidP="00EF7DCE">
      <w:pPr>
        <w:pStyle w:val="Titre6"/>
        <w:numPr>
          <w:ilvl w:val="0"/>
          <w:numId w:val="111"/>
        </w:numPr>
        <w:tabs>
          <w:tab w:val="left" w:pos="1016"/>
        </w:tabs>
        <w:spacing w:before="161" w:line="274" w:lineRule="exact"/>
        <w:ind w:left="1016" w:hanging="164"/>
        <w:jc w:val="left"/>
        <w:rPr>
          <w:rFonts w:ascii="Arial Narrow"/>
          <w:sz w:val="22"/>
        </w:rPr>
      </w:pPr>
      <w:r>
        <w:rPr>
          <w:rFonts w:ascii="Arial Narrow"/>
        </w:rPr>
        <w:lastRenderedPageBreak/>
        <w:t xml:space="preserve"> Participation</w:t>
      </w:r>
      <w:r>
        <w:rPr>
          <w:rFonts w:ascii="Arial Narrow"/>
          <w:spacing w:val="-3"/>
        </w:rPr>
        <w:t xml:space="preserve"> </w:t>
      </w:r>
      <w:r>
        <w:rPr>
          <w:rFonts w:ascii="Arial Narrow"/>
        </w:rPr>
        <w:t>et</w:t>
      </w:r>
      <w:r>
        <w:rPr>
          <w:rFonts w:ascii="Arial Narrow"/>
          <w:spacing w:val="-2"/>
        </w:rPr>
        <w:t xml:space="preserve"> origine</w:t>
      </w:r>
    </w:p>
    <w:p w14:paraId="12399AD0" w14:textId="77777777" w:rsidR="004677D7" w:rsidRDefault="004677D7" w:rsidP="004677D7">
      <w:pPr>
        <w:pStyle w:val="Titre6"/>
        <w:tabs>
          <w:tab w:val="left" w:pos="1016"/>
        </w:tabs>
        <w:spacing w:before="161" w:line="274" w:lineRule="exact"/>
        <w:ind w:left="1016"/>
        <w:jc w:val="left"/>
        <w:rPr>
          <w:rFonts w:ascii="Arial Narrow"/>
          <w:sz w:val="22"/>
        </w:rPr>
      </w:pPr>
    </w:p>
    <w:p w14:paraId="46F4D396" w14:textId="77777777" w:rsidR="004677D7" w:rsidRDefault="004677D7" w:rsidP="004677D7">
      <w:pPr>
        <w:spacing w:line="261" w:lineRule="auto"/>
        <w:ind w:left="852" w:right="1283"/>
        <w:rPr>
          <w:rFonts w:ascii="Arial Narrow" w:hAnsi="Arial Narrow"/>
        </w:rPr>
      </w:pPr>
      <w:r>
        <w:rPr>
          <w:rFonts w:ascii="Arial Narrow" w:hAnsi="Arial Narrow"/>
          <w:sz w:val="24"/>
        </w:rPr>
        <w:t>La</w:t>
      </w:r>
      <w:r>
        <w:rPr>
          <w:rFonts w:ascii="Arial Narrow" w:hAnsi="Arial Narrow"/>
          <w:spacing w:val="-3"/>
          <w:sz w:val="24"/>
        </w:rPr>
        <w:t xml:space="preserve"> </w:t>
      </w:r>
      <w:r>
        <w:rPr>
          <w:rFonts w:ascii="Arial Narrow" w:hAnsi="Arial Narrow"/>
          <w:sz w:val="24"/>
        </w:rPr>
        <w:t>participation</w:t>
      </w:r>
      <w:r>
        <w:rPr>
          <w:rFonts w:ascii="Arial Narrow" w:hAnsi="Arial Narrow"/>
          <w:spacing w:val="-1"/>
          <w:sz w:val="24"/>
        </w:rPr>
        <w:t xml:space="preserve"> </w:t>
      </w:r>
      <w:r>
        <w:rPr>
          <w:rFonts w:ascii="Arial Narrow" w:hAnsi="Arial Narrow"/>
        </w:rPr>
        <w:t>au</w:t>
      </w:r>
      <w:r>
        <w:rPr>
          <w:rFonts w:ascii="Arial Narrow" w:hAnsi="Arial Narrow"/>
          <w:spacing w:val="-6"/>
        </w:rPr>
        <w:t xml:space="preserve"> </w:t>
      </w:r>
      <w:r>
        <w:rPr>
          <w:rFonts w:ascii="Arial Narrow" w:hAnsi="Arial Narrow"/>
        </w:rPr>
        <w:t>présent</w:t>
      </w:r>
      <w:r>
        <w:rPr>
          <w:rFonts w:ascii="Arial Narrow" w:hAnsi="Arial Narrow"/>
          <w:spacing w:val="-3"/>
        </w:rPr>
        <w:t xml:space="preserve"> </w:t>
      </w:r>
      <w:r>
        <w:rPr>
          <w:rFonts w:ascii="Arial Narrow" w:hAnsi="Arial Narrow"/>
        </w:rPr>
        <w:t>Appel</w:t>
      </w:r>
      <w:r>
        <w:rPr>
          <w:rFonts w:ascii="Arial Narrow" w:hAnsi="Arial Narrow"/>
          <w:spacing w:val="-3"/>
        </w:rPr>
        <w:t xml:space="preserve"> </w:t>
      </w:r>
      <w:r>
        <w:rPr>
          <w:rFonts w:ascii="Arial Narrow" w:hAnsi="Arial Narrow"/>
        </w:rPr>
        <w:t>d’Offres</w:t>
      </w:r>
      <w:r>
        <w:rPr>
          <w:rFonts w:ascii="Arial Narrow" w:hAnsi="Arial Narrow"/>
          <w:spacing w:val="-3"/>
        </w:rPr>
        <w:t xml:space="preserve"> </w:t>
      </w:r>
      <w:r>
        <w:rPr>
          <w:rFonts w:ascii="Arial Narrow" w:hAnsi="Arial Narrow"/>
        </w:rPr>
        <w:t>est</w:t>
      </w:r>
      <w:r>
        <w:rPr>
          <w:rFonts w:ascii="Arial Narrow" w:hAnsi="Arial Narrow"/>
          <w:spacing w:val="-3"/>
        </w:rPr>
        <w:t xml:space="preserve"> </w:t>
      </w:r>
      <w:r>
        <w:rPr>
          <w:rFonts w:ascii="Arial Narrow" w:hAnsi="Arial Narrow"/>
        </w:rPr>
        <w:t>ouverte</w:t>
      </w:r>
      <w:r>
        <w:rPr>
          <w:rFonts w:ascii="Arial Narrow" w:hAnsi="Arial Narrow"/>
          <w:spacing w:val="-3"/>
        </w:rPr>
        <w:t xml:space="preserve"> </w:t>
      </w:r>
      <w:r>
        <w:rPr>
          <w:rFonts w:ascii="Arial Narrow" w:hAnsi="Arial Narrow"/>
        </w:rPr>
        <w:t>à</w:t>
      </w:r>
      <w:r>
        <w:rPr>
          <w:rFonts w:ascii="Arial Narrow" w:hAnsi="Arial Narrow"/>
          <w:spacing w:val="-3"/>
        </w:rPr>
        <w:t xml:space="preserve"> </w:t>
      </w:r>
      <w:r>
        <w:rPr>
          <w:rFonts w:ascii="Arial Narrow" w:hAnsi="Arial Narrow"/>
        </w:rPr>
        <w:t>toutes</w:t>
      </w:r>
      <w:r>
        <w:rPr>
          <w:rFonts w:ascii="Arial Narrow" w:hAnsi="Arial Narrow"/>
          <w:spacing w:val="-3"/>
        </w:rPr>
        <w:t xml:space="preserve"> </w:t>
      </w:r>
      <w:r>
        <w:rPr>
          <w:rFonts w:ascii="Arial Narrow" w:hAnsi="Arial Narrow"/>
        </w:rPr>
        <w:t>les</w:t>
      </w:r>
      <w:r>
        <w:rPr>
          <w:rFonts w:ascii="Arial Narrow" w:hAnsi="Arial Narrow"/>
          <w:spacing w:val="-3"/>
        </w:rPr>
        <w:t xml:space="preserve"> </w:t>
      </w:r>
      <w:r>
        <w:rPr>
          <w:rFonts w:ascii="Arial Narrow" w:hAnsi="Arial Narrow"/>
        </w:rPr>
        <w:t>entreprises</w:t>
      </w:r>
      <w:r>
        <w:rPr>
          <w:rFonts w:ascii="Arial Narrow" w:hAnsi="Arial Narrow"/>
          <w:spacing w:val="-3"/>
        </w:rPr>
        <w:t xml:space="preserve"> </w:t>
      </w:r>
      <w:r>
        <w:rPr>
          <w:rFonts w:ascii="Arial Narrow" w:hAnsi="Arial Narrow"/>
        </w:rPr>
        <w:t>de</w:t>
      </w:r>
      <w:r>
        <w:rPr>
          <w:rFonts w:ascii="Arial Narrow" w:hAnsi="Arial Narrow"/>
          <w:spacing w:val="-5"/>
        </w:rPr>
        <w:t xml:space="preserve"> </w:t>
      </w:r>
      <w:r>
        <w:rPr>
          <w:rFonts w:ascii="Arial Narrow" w:hAnsi="Arial Narrow"/>
        </w:rPr>
        <w:t>droit</w:t>
      </w:r>
      <w:r>
        <w:rPr>
          <w:rFonts w:ascii="Arial Narrow" w:hAnsi="Arial Narrow"/>
          <w:spacing w:val="-3"/>
        </w:rPr>
        <w:t xml:space="preserve"> </w:t>
      </w:r>
      <w:r>
        <w:rPr>
          <w:rFonts w:ascii="Arial Narrow" w:hAnsi="Arial Narrow"/>
        </w:rPr>
        <w:t>Camerounais</w:t>
      </w:r>
      <w:r>
        <w:rPr>
          <w:rFonts w:ascii="Arial Narrow" w:hAnsi="Arial Narrow"/>
          <w:spacing w:val="-2"/>
        </w:rPr>
        <w:t xml:space="preserve"> </w:t>
      </w:r>
      <w:r>
        <w:rPr>
          <w:rFonts w:ascii="Arial Narrow" w:hAnsi="Arial Narrow"/>
        </w:rPr>
        <w:t>exerçant dans le</w:t>
      </w:r>
      <w:r>
        <w:rPr>
          <w:rFonts w:ascii="Arial Narrow" w:hAnsi="Arial Narrow"/>
          <w:spacing w:val="-1"/>
        </w:rPr>
        <w:t xml:space="preserve"> </w:t>
      </w:r>
      <w:r>
        <w:rPr>
          <w:rFonts w:ascii="Arial Narrow" w:hAnsi="Arial Narrow"/>
        </w:rPr>
        <w:t>domaine</w:t>
      </w:r>
      <w:r>
        <w:rPr>
          <w:rFonts w:ascii="Arial Narrow" w:hAnsi="Arial Narrow"/>
          <w:spacing w:val="-1"/>
        </w:rPr>
        <w:t xml:space="preserve"> </w:t>
      </w:r>
      <w:r>
        <w:rPr>
          <w:rFonts w:ascii="Arial Narrow" w:hAnsi="Arial Narrow"/>
        </w:rPr>
        <w:t>de l’électrification solaire,</w:t>
      </w:r>
      <w:r>
        <w:rPr>
          <w:rFonts w:ascii="Arial Narrow" w:hAnsi="Arial Narrow"/>
          <w:spacing w:val="-1"/>
        </w:rPr>
        <w:t xml:space="preserve"> </w:t>
      </w:r>
      <w:r>
        <w:rPr>
          <w:rFonts w:ascii="Arial Narrow" w:hAnsi="Arial Narrow"/>
        </w:rPr>
        <w:t>disposant</w:t>
      </w:r>
      <w:r>
        <w:rPr>
          <w:rFonts w:ascii="Arial Narrow" w:hAnsi="Arial Narrow"/>
          <w:spacing w:val="-4"/>
        </w:rPr>
        <w:t xml:space="preserve"> </w:t>
      </w:r>
      <w:r>
        <w:rPr>
          <w:rFonts w:ascii="Arial Narrow" w:hAnsi="Arial Narrow"/>
        </w:rPr>
        <w:t>d’un</w:t>
      </w:r>
      <w:r>
        <w:rPr>
          <w:rFonts w:ascii="Arial Narrow" w:hAnsi="Arial Narrow"/>
          <w:spacing w:val="-3"/>
        </w:rPr>
        <w:t xml:space="preserve"> </w:t>
      </w:r>
      <w:r>
        <w:rPr>
          <w:rFonts w:ascii="Arial Narrow" w:hAnsi="Arial Narrow"/>
        </w:rPr>
        <w:t>personnel</w:t>
      </w:r>
      <w:r>
        <w:rPr>
          <w:rFonts w:ascii="Arial Narrow" w:hAnsi="Arial Narrow"/>
          <w:spacing w:val="-3"/>
        </w:rPr>
        <w:t xml:space="preserve"> </w:t>
      </w:r>
      <w:r>
        <w:rPr>
          <w:rFonts w:ascii="Arial Narrow" w:hAnsi="Arial Narrow"/>
        </w:rPr>
        <w:t>doté</w:t>
      </w:r>
      <w:r>
        <w:rPr>
          <w:rFonts w:ascii="Arial Narrow" w:hAnsi="Arial Narrow"/>
          <w:spacing w:val="-1"/>
        </w:rPr>
        <w:t xml:space="preserve"> </w:t>
      </w:r>
      <w:r>
        <w:rPr>
          <w:rFonts w:ascii="Arial Narrow" w:hAnsi="Arial Narrow"/>
        </w:rPr>
        <w:t>d’une</w:t>
      </w:r>
      <w:r>
        <w:rPr>
          <w:rFonts w:ascii="Arial Narrow" w:hAnsi="Arial Narrow"/>
          <w:spacing w:val="-1"/>
        </w:rPr>
        <w:t xml:space="preserve"> </w:t>
      </w:r>
      <w:r>
        <w:rPr>
          <w:rFonts w:ascii="Arial Narrow" w:hAnsi="Arial Narrow"/>
        </w:rPr>
        <w:t>solide</w:t>
      </w:r>
      <w:r>
        <w:rPr>
          <w:rFonts w:ascii="Arial Narrow" w:hAnsi="Arial Narrow"/>
          <w:spacing w:val="-1"/>
        </w:rPr>
        <w:t xml:space="preserve"> </w:t>
      </w:r>
      <w:r>
        <w:rPr>
          <w:rFonts w:ascii="Arial Narrow" w:hAnsi="Arial Narrow"/>
        </w:rPr>
        <w:t>expérience</w:t>
      </w:r>
      <w:r>
        <w:rPr>
          <w:rFonts w:ascii="Arial Narrow" w:hAnsi="Arial Narrow"/>
          <w:spacing w:val="-1"/>
        </w:rPr>
        <w:t xml:space="preserve"> </w:t>
      </w:r>
      <w:r>
        <w:rPr>
          <w:rFonts w:ascii="Arial Narrow" w:hAnsi="Arial Narrow"/>
        </w:rPr>
        <w:t>pour</w:t>
      </w:r>
      <w:r>
        <w:rPr>
          <w:rFonts w:ascii="Arial Narrow" w:hAnsi="Arial Narrow"/>
          <w:spacing w:val="-1"/>
        </w:rPr>
        <w:t xml:space="preserve"> </w:t>
      </w:r>
      <w:r>
        <w:rPr>
          <w:rFonts w:ascii="Arial Narrow" w:hAnsi="Arial Narrow"/>
        </w:rPr>
        <w:t>la</w:t>
      </w:r>
      <w:r>
        <w:rPr>
          <w:rFonts w:ascii="Arial Narrow" w:hAnsi="Arial Narrow"/>
          <w:spacing w:val="-1"/>
        </w:rPr>
        <w:t xml:space="preserve"> </w:t>
      </w:r>
      <w:r>
        <w:rPr>
          <w:rFonts w:ascii="Arial Narrow" w:hAnsi="Arial Narrow"/>
        </w:rPr>
        <w:t>conduite</w:t>
      </w:r>
      <w:r>
        <w:rPr>
          <w:rFonts w:ascii="Arial Narrow" w:hAnsi="Arial Narrow"/>
          <w:spacing w:val="-1"/>
        </w:rPr>
        <w:t xml:space="preserve"> </w:t>
      </w:r>
      <w:r>
        <w:rPr>
          <w:rFonts w:ascii="Arial Narrow" w:hAnsi="Arial Narrow"/>
        </w:rPr>
        <w:t>des travaux à exécuter et d’une capacité financière pour la bonne réalisation des travaux qui en constituent l’objet.</w:t>
      </w:r>
    </w:p>
    <w:p w14:paraId="6E871779" w14:textId="22EED346" w:rsidR="004677D7" w:rsidRDefault="00EE3B73" w:rsidP="00EF7DCE">
      <w:pPr>
        <w:pStyle w:val="Titre6"/>
        <w:numPr>
          <w:ilvl w:val="0"/>
          <w:numId w:val="111"/>
        </w:numPr>
        <w:tabs>
          <w:tab w:val="left" w:pos="1107"/>
        </w:tabs>
        <w:spacing w:before="148"/>
        <w:jc w:val="both"/>
        <w:rPr>
          <w:rFonts w:ascii="Arial"/>
        </w:rPr>
      </w:pPr>
      <w:r>
        <w:rPr>
          <w:rFonts w:ascii="Arial"/>
        </w:rPr>
        <w:t xml:space="preserve"> </w:t>
      </w:r>
      <w:r w:rsidR="004677D7">
        <w:rPr>
          <w:rFonts w:ascii="Arial Narrow"/>
          <w:spacing w:val="-2"/>
        </w:rPr>
        <w:t>Financement</w:t>
      </w:r>
      <w:r w:rsidR="004677D7">
        <w:rPr>
          <w:rFonts w:ascii="Arial Narrow"/>
          <w:spacing w:val="-2"/>
        </w:rPr>
        <w:t> </w:t>
      </w:r>
      <w:r w:rsidR="004677D7">
        <w:rPr>
          <w:rFonts w:ascii="Arial"/>
        </w:rPr>
        <w:t>:</w:t>
      </w:r>
    </w:p>
    <w:p w14:paraId="4F9C609C" w14:textId="77777777" w:rsidR="004677D7" w:rsidRPr="002913A9" w:rsidRDefault="004677D7" w:rsidP="004677D7">
      <w:pPr>
        <w:pStyle w:val="Titre6"/>
        <w:tabs>
          <w:tab w:val="left" w:pos="1107"/>
        </w:tabs>
        <w:spacing w:before="148"/>
        <w:jc w:val="left"/>
        <w:rPr>
          <w:rFonts w:ascii="Arial Narrow"/>
          <w:b w:val="0"/>
          <w:bCs w:val="0"/>
          <w:spacing w:val="-2"/>
        </w:rPr>
      </w:pPr>
      <w:r>
        <w:rPr>
          <w:rFonts w:ascii="Arial Narrow"/>
          <w:b w:val="0"/>
          <w:bCs w:val="0"/>
          <w:spacing w:val="-2"/>
        </w:rPr>
        <w:t>Les travaux de ce projet sont financ</w:t>
      </w:r>
      <w:r>
        <w:rPr>
          <w:rFonts w:ascii="Arial Narrow"/>
          <w:b w:val="0"/>
          <w:bCs w:val="0"/>
          <w:spacing w:val="-2"/>
        </w:rPr>
        <w:t>é</w:t>
      </w:r>
      <w:r>
        <w:rPr>
          <w:rFonts w:ascii="Arial Narrow"/>
          <w:b w:val="0"/>
          <w:bCs w:val="0"/>
          <w:spacing w:val="-2"/>
        </w:rPr>
        <w:t>s par le Fonds Sp</w:t>
      </w:r>
      <w:r>
        <w:rPr>
          <w:rFonts w:ascii="Arial Narrow"/>
          <w:b w:val="0"/>
          <w:bCs w:val="0"/>
          <w:spacing w:val="-2"/>
        </w:rPr>
        <w:t>é</w:t>
      </w:r>
      <w:r>
        <w:rPr>
          <w:rFonts w:ascii="Arial Narrow"/>
          <w:b w:val="0"/>
          <w:bCs w:val="0"/>
          <w:spacing w:val="-2"/>
        </w:rPr>
        <w:t>cial d</w:t>
      </w:r>
      <w:r>
        <w:rPr>
          <w:rFonts w:ascii="Arial Narrow"/>
          <w:b w:val="0"/>
          <w:bCs w:val="0"/>
          <w:spacing w:val="-2"/>
        </w:rPr>
        <w:t>’</w:t>
      </w:r>
      <w:r>
        <w:rPr>
          <w:rFonts w:ascii="Arial Narrow"/>
          <w:b w:val="0"/>
          <w:bCs w:val="0"/>
          <w:spacing w:val="-2"/>
        </w:rPr>
        <w:t>Equipement et d</w:t>
      </w:r>
      <w:r>
        <w:rPr>
          <w:rFonts w:ascii="Arial Narrow"/>
          <w:b w:val="0"/>
          <w:bCs w:val="0"/>
          <w:spacing w:val="-2"/>
        </w:rPr>
        <w:t>’</w:t>
      </w:r>
      <w:r>
        <w:rPr>
          <w:rFonts w:ascii="Arial Narrow"/>
          <w:b w:val="0"/>
          <w:bCs w:val="0"/>
          <w:spacing w:val="-2"/>
        </w:rPr>
        <w:t>Intervention Inter Communal (FEICOM) au titre de l</w:t>
      </w:r>
      <w:r>
        <w:rPr>
          <w:rFonts w:ascii="Arial Narrow"/>
          <w:b w:val="0"/>
          <w:bCs w:val="0"/>
          <w:spacing w:val="-2"/>
        </w:rPr>
        <w:t>’</w:t>
      </w:r>
      <w:r>
        <w:rPr>
          <w:rFonts w:ascii="Arial Narrow"/>
          <w:b w:val="0"/>
          <w:bCs w:val="0"/>
          <w:spacing w:val="-2"/>
        </w:rPr>
        <w:t>exercice 2025.</w:t>
      </w:r>
    </w:p>
    <w:p w14:paraId="3D3330FD" w14:textId="1987FBFA" w:rsidR="004677D7" w:rsidRDefault="00EE3B73" w:rsidP="00EE3B73">
      <w:pPr>
        <w:pStyle w:val="Titre6"/>
        <w:tabs>
          <w:tab w:val="left" w:pos="1016"/>
        </w:tabs>
        <w:spacing w:before="158"/>
        <w:rPr>
          <w:rFonts w:ascii="Arial Narrow"/>
          <w:sz w:val="22"/>
        </w:rPr>
      </w:pPr>
      <w:r>
        <w:t xml:space="preserve">8.  </w:t>
      </w:r>
      <w:r w:rsidR="004677D7">
        <w:t xml:space="preserve"> </w:t>
      </w:r>
      <w:r w:rsidR="004677D7">
        <w:rPr>
          <w:rFonts w:ascii="Arial Narrow"/>
        </w:rPr>
        <w:t>Mode</w:t>
      </w:r>
      <w:r w:rsidR="004677D7">
        <w:rPr>
          <w:rFonts w:ascii="Arial Narrow"/>
          <w:spacing w:val="-3"/>
        </w:rPr>
        <w:t xml:space="preserve"> </w:t>
      </w:r>
      <w:r w:rsidR="004677D7">
        <w:rPr>
          <w:rFonts w:ascii="Arial Narrow"/>
        </w:rPr>
        <w:t>de</w:t>
      </w:r>
      <w:r w:rsidR="004677D7">
        <w:rPr>
          <w:rFonts w:ascii="Arial Narrow"/>
          <w:spacing w:val="-3"/>
        </w:rPr>
        <w:t xml:space="preserve"> </w:t>
      </w:r>
      <w:r w:rsidR="004677D7">
        <w:rPr>
          <w:rFonts w:ascii="Arial Narrow"/>
          <w:spacing w:val="-2"/>
        </w:rPr>
        <w:t>soumission</w:t>
      </w:r>
    </w:p>
    <w:p w14:paraId="6FEB3E76" w14:textId="77777777" w:rsidR="004677D7" w:rsidRDefault="004677D7" w:rsidP="004677D7">
      <w:pPr>
        <w:pStyle w:val="Corpsdetexte"/>
        <w:spacing w:before="183"/>
        <w:ind w:left="852"/>
        <w:rPr>
          <w:rFonts w:ascii="Arial Narrow" w:hAnsi="Arial Narrow"/>
        </w:rPr>
      </w:pPr>
      <w:r>
        <w:rPr>
          <w:rFonts w:ascii="Arial Narrow" w:hAnsi="Arial Narrow"/>
        </w:rPr>
        <w:t>Le</w:t>
      </w:r>
      <w:r>
        <w:rPr>
          <w:rFonts w:ascii="Arial Narrow" w:hAnsi="Arial Narrow"/>
          <w:spacing w:val="-5"/>
        </w:rPr>
        <w:t xml:space="preserve"> </w:t>
      </w:r>
      <w:r>
        <w:rPr>
          <w:rFonts w:ascii="Arial Narrow" w:hAnsi="Arial Narrow"/>
        </w:rPr>
        <w:t>mode</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soumission</w:t>
      </w:r>
      <w:r>
        <w:rPr>
          <w:rFonts w:ascii="Arial Narrow" w:hAnsi="Arial Narrow"/>
          <w:spacing w:val="-1"/>
        </w:rPr>
        <w:t xml:space="preserve"> </w:t>
      </w:r>
      <w:r>
        <w:rPr>
          <w:rFonts w:ascii="Arial Narrow" w:hAnsi="Arial Narrow"/>
        </w:rPr>
        <w:t>retenu</w:t>
      </w:r>
      <w:r>
        <w:rPr>
          <w:rFonts w:ascii="Arial Narrow" w:hAnsi="Arial Narrow"/>
          <w:spacing w:val="-4"/>
        </w:rPr>
        <w:t xml:space="preserve"> </w:t>
      </w:r>
      <w:r>
        <w:rPr>
          <w:rFonts w:ascii="Arial Narrow" w:hAnsi="Arial Narrow"/>
        </w:rPr>
        <w:t>pour</w:t>
      </w:r>
      <w:r>
        <w:rPr>
          <w:rFonts w:ascii="Arial Narrow" w:hAnsi="Arial Narrow"/>
          <w:spacing w:val="-3"/>
        </w:rPr>
        <w:t xml:space="preserve"> </w:t>
      </w:r>
      <w:r>
        <w:rPr>
          <w:rFonts w:ascii="Arial Narrow" w:hAnsi="Arial Narrow"/>
        </w:rPr>
        <w:t>le</w:t>
      </w:r>
      <w:r>
        <w:rPr>
          <w:rFonts w:ascii="Arial Narrow" w:hAnsi="Arial Narrow"/>
          <w:spacing w:val="-2"/>
        </w:rPr>
        <w:t xml:space="preserve"> </w:t>
      </w:r>
      <w:r>
        <w:rPr>
          <w:rFonts w:ascii="Arial Narrow" w:hAnsi="Arial Narrow"/>
        </w:rPr>
        <w:t>présent</w:t>
      </w:r>
      <w:r>
        <w:rPr>
          <w:rFonts w:ascii="Arial Narrow" w:hAnsi="Arial Narrow"/>
          <w:spacing w:val="-4"/>
        </w:rPr>
        <w:t xml:space="preserve"> </w:t>
      </w:r>
      <w:r>
        <w:rPr>
          <w:rFonts w:ascii="Arial Narrow" w:hAnsi="Arial Narrow"/>
        </w:rPr>
        <w:t>Avis</w:t>
      </w:r>
      <w:r>
        <w:rPr>
          <w:rFonts w:ascii="Arial Narrow" w:hAnsi="Arial Narrow"/>
          <w:spacing w:val="-3"/>
        </w:rPr>
        <w:t xml:space="preserve"> </w:t>
      </w:r>
      <w:r>
        <w:rPr>
          <w:rFonts w:ascii="Arial Narrow" w:hAnsi="Arial Narrow"/>
        </w:rPr>
        <w:t>d’Appel</w:t>
      </w:r>
      <w:r>
        <w:rPr>
          <w:rFonts w:ascii="Arial Narrow" w:hAnsi="Arial Narrow"/>
          <w:spacing w:val="-6"/>
        </w:rPr>
        <w:t xml:space="preserve"> </w:t>
      </w:r>
      <w:r>
        <w:rPr>
          <w:rFonts w:ascii="Arial Narrow" w:hAnsi="Arial Narrow"/>
        </w:rPr>
        <w:t>d’Offres</w:t>
      </w:r>
      <w:r>
        <w:rPr>
          <w:rFonts w:ascii="Arial Narrow" w:hAnsi="Arial Narrow"/>
          <w:spacing w:val="-4"/>
        </w:rPr>
        <w:t xml:space="preserve"> </w:t>
      </w:r>
      <w:r>
        <w:rPr>
          <w:rFonts w:ascii="Arial Narrow" w:hAnsi="Arial Narrow"/>
        </w:rPr>
        <w:t>est</w:t>
      </w:r>
      <w:r>
        <w:rPr>
          <w:rFonts w:ascii="Arial Narrow" w:hAnsi="Arial Narrow"/>
          <w:spacing w:val="-4"/>
        </w:rPr>
        <w:t xml:space="preserve"> </w:t>
      </w:r>
      <w:r>
        <w:rPr>
          <w:rFonts w:ascii="Arial Narrow" w:hAnsi="Arial Narrow"/>
        </w:rPr>
        <w:t>hors</w:t>
      </w:r>
      <w:r>
        <w:rPr>
          <w:rFonts w:ascii="Arial Narrow" w:hAnsi="Arial Narrow"/>
          <w:spacing w:val="-3"/>
        </w:rPr>
        <w:t xml:space="preserve"> </w:t>
      </w:r>
      <w:r>
        <w:rPr>
          <w:rFonts w:ascii="Arial Narrow" w:hAnsi="Arial Narrow"/>
          <w:spacing w:val="-2"/>
        </w:rPr>
        <w:t>ligne</w:t>
      </w:r>
    </w:p>
    <w:p w14:paraId="2EC82BEE" w14:textId="724EE749" w:rsidR="004677D7" w:rsidRDefault="00EE3B73" w:rsidP="00EE3B73">
      <w:pPr>
        <w:pStyle w:val="Titre6"/>
        <w:tabs>
          <w:tab w:val="left" w:pos="1015"/>
        </w:tabs>
        <w:spacing w:before="275"/>
        <w:rPr>
          <w:rFonts w:ascii="Arial Narrow"/>
          <w:sz w:val="22"/>
        </w:rPr>
      </w:pPr>
      <w:r>
        <w:rPr>
          <w:rFonts w:ascii="Arial Narrow"/>
        </w:rPr>
        <w:t xml:space="preserve">9.    </w:t>
      </w:r>
      <w:r w:rsidR="004677D7">
        <w:rPr>
          <w:rFonts w:ascii="Arial Narrow"/>
        </w:rPr>
        <w:t>Cautionnement</w:t>
      </w:r>
      <w:r w:rsidR="004677D7">
        <w:rPr>
          <w:rFonts w:ascii="Arial Narrow"/>
          <w:spacing w:val="-5"/>
        </w:rPr>
        <w:t xml:space="preserve"> </w:t>
      </w:r>
      <w:r w:rsidR="004677D7">
        <w:rPr>
          <w:rFonts w:ascii="Arial Narrow"/>
        </w:rPr>
        <w:t>de</w:t>
      </w:r>
      <w:r w:rsidR="004677D7">
        <w:rPr>
          <w:rFonts w:ascii="Arial Narrow"/>
          <w:spacing w:val="-5"/>
        </w:rPr>
        <w:t xml:space="preserve"> </w:t>
      </w:r>
      <w:r w:rsidR="004677D7">
        <w:rPr>
          <w:rFonts w:ascii="Arial Narrow"/>
          <w:spacing w:val="-2"/>
        </w:rPr>
        <w:t>soumission</w:t>
      </w:r>
    </w:p>
    <w:p w14:paraId="504A1510" w14:textId="0BBFC676" w:rsidR="004677D7" w:rsidRDefault="004677D7" w:rsidP="004677D7">
      <w:pPr>
        <w:pStyle w:val="Corpsdetexte"/>
        <w:spacing w:before="183" w:line="259" w:lineRule="auto"/>
        <w:ind w:left="852" w:right="1269"/>
        <w:jc w:val="both"/>
        <w:rPr>
          <w:rFonts w:ascii="Arial Narrow" w:hAnsi="Arial Narrow"/>
        </w:rPr>
      </w:pPr>
      <w:r>
        <w:rPr>
          <w:rFonts w:ascii="Arial Narrow" w:hAnsi="Arial Narrow"/>
        </w:rPr>
        <w:t>Chaque soumissionnaire doit joindre à ses pièces administratives un cautionnement de soumission acquitté à la main et timbrée, délivrée par un organisme ou une institution financière agréée par le Ministre chargé des finances pour émettre les cautions dans le domaine des marchés publics, dont la liste figure dans la pièce</w:t>
      </w:r>
      <w:r>
        <w:rPr>
          <w:rFonts w:ascii="Arial Narrow" w:hAnsi="Arial Narrow"/>
          <w:spacing w:val="80"/>
        </w:rPr>
        <w:t xml:space="preserve"> </w:t>
      </w:r>
      <w:r>
        <w:rPr>
          <w:rFonts w:ascii="Arial Narrow" w:hAnsi="Arial Narrow"/>
        </w:rPr>
        <w:t>14</w:t>
      </w:r>
      <w:r>
        <w:rPr>
          <w:rFonts w:ascii="Arial Narrow" w:hAnsi="Arial Narrow"/>
          <w:spacing w:val="80"/>
        </w:rPr>
        <w:t xml:space="preserve"> </w:t>
      </w:r>
      <w:r>
        <w:rPr>
          <w:rFonts w:ascii="Arial Narrow" w:hAnsi="Arial Narrow"/>
        </w:rPr>
        <w:t xml:space="preserve">du DAO, dont le montant s’élève à </w:t>
      </w:r>
      <w:r w:rsidR="00F06A0D">
        <w:rPr>
          <w:rFonts w:ascii="Arial Narrow" w:hAnsi="Arial Narrow"/>
          <w:b/>
          <w:bCs/>
        </w:rPr>
        <w:t>quatre</w:t>
      </w:r>
      <w:r w:rsidRPr="00E055BB">
        <w:rPr>
          <w:rFonts w:ascii="Arial Narrow" w:hAnsi="Arial Narrow"/>
          <w:b/>
          <w:bCs/>
        </w:rPr>
        <w:t xml:space="preserve"> cent soixante mille (</w:t>
      </w:r>
      <w:r w:rsidR="00F06A0D">
        <w:rPr>
          <w:rFonts w:ascii="Arial Narrow" w:hAnsi="Arial Narrow"/>
          <w:b/>
          <w:bCs/>
        </w:rPr>
        <w:t>4</w:t>
      </w:r>
      <w:r w:rsidRPr="00E055BB">
        <w:rPr>
          <w:rFonts w:ascii="Arial Narrow" w:hAnsi="Arial Narrow"/>
          <w:b/>
          <w:bCs/>
        </w:rPr>
        <w:t>60 000) Francs CFA.</w:t>
      </w:r>
      <w:r>
        <w:rPr>
          <w:rFonts w:ascii="Arial Narrow" w:hAnsi="Arial Narrow"/>
        </w:rPr>
        <w:t xml:space="preserve"> Cette caution doit être conforme aux dispositions de la </w:t>
      </w:r>
      <w:r w:rsidRPr="00E055BB">
        <w:rPr>
          <w:rFonts w:ascii="Arial Narrow" w:hAnsi="Arial Narrow"/>
          <w:b/>
          <w:bCs/>
        </w:rPr>
        <w:t>lettre circulaire n°000019/LC/MINMAP du 05 Juin 2024</w:t>
      </w:r>
      <w:r>
        <w:rPr>
          <w:rFonts w:ascii="Arial Narrow" w:hAnsi="Arial Narrow"/>
        </w:rPr>
        <w:t xml:space="preserve"> relative aux modalités de constitution, de consignation, de conservation, de restitution et de déconsignation des cautionnements sur les marchés publics, et valable jusqu'à </w:t>
      </w:r>
      <w:proofErr w:type="gramStart"/>
      <w:r w:rsidR="000C02F8">
        <w:rPr>
          <w:rFonts w:ascii="Arial Narrow" w:hAnsi="Arial Narrow"/>
        </w:rPr>
        <w:t>soixante</w:t>
      </w:r>
      <w:r>
        <w:rPr>
          <w:rFonts w:ascii="Arial Narrow" w:hAnsi="Arial Narrow"/>
        </w:rPr>
        <w:t xml:space="preserve">  (</w:t>
      </w:r>
      <w:proofErr w:type="gramEnd"/>
      <w:r w:rsidR="000C02F8">
        <w:rPr>
          <w:rFonts w:ascii="Arial Narrow" w:hAnsi="Arial Narrow"/>
        </w:rPr>
        <w:t>6</w:t>
      </w:r>
      <w:r>
        <w:rPr>
          <w:rFonts w:ascii="Arial Narrow" w:hAnsi="Arial Narrow"/>
        </w:rPr>
        <w:t>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w:t>
      </w:r>
      <w:r>
        <w:rPr>
          <w:rFonts w:ascii="Arial Narrow" w:hAnsi="Arial Narrow"/>
          <w:spacing w:val="-1"/>
        </w:rPr>
        <w:t xml:space="preserve"> </w:t>
      </w:r>
      <w:r>
        <w:rPr>
          <w:rFonts w:ascii="Arial Narrow" w:hAnsi="Arial Narrow"/>
        </w:rPr>
        <w:t>avec la consultation concernée est considérée comme absente. La caution de soumission présentée par un soumissionnaire au cours de la séance</w:t>
      </w:r>
      <w:r>
        <w:rPr>
          <w:rFonts w:ascii="Arial Narrow" w:hAnsi="Arial Narrow"/>
          <w:spacing w:val="80"/>
        </w:rPr>
        <w:t xml:space="preserve"> </w:t>
      </w:r>
      <w:r>
        <w:rPr>
          <w:rFonts w:ascii="Arial Narrow" w:hAnsi="Arial Narrow"/>
        </w:rPr>
        <w:t>d’ouverture des plis est irrecevable.</w:t>
      </w:r>
    </w:p>
    <w:p w14:paraId="4516EB37" w14:textId="19004352" w:rsidR="004677D7" w:rsidRDefault="004677D7" w:rsidP="00EF7DCE">
      <w:pPr>
        <w:pStyle w:val="Titre6"/>
        <w:numPr>
          <w:ilvl w:val="0"/>
          <w:numId w:val="115"/>
        </w:numPr>
        <w:tabs>
          <w:tab w:val="left" w:pos="1125"/>
        </w:tabs>
        <w:spacing w:before="156"/>
        <w:jc w:val="left"/>
        <w:rPr>
          <w:rFonts w:ascii="Arial Narrow"/>
          <w:sz w:val="22"/>
        </w:rPr>
      </w:pPr>
      <w:r>
        <w:rPr>
          <w:rFonts w:ascii="Arial Narrow"/>
        </w:rPr>
        <w:t>Consultation</w:t>
      </w:r>
      <w:r>
        <w:rPr>
          <w:rFonts w:ascii="Arial Narrow"/>
          <w:spacing w:val="-3"/>
        </w:rPr>
        <w:t xml:space="preserve"> </w:t>
      </w:r>
      <w:r>
        <w:rPr>
          <w:rFonts w:ascii="Arial Narrow"/>
        </w:rPr>
        <w:t>du</w:t>
      </w:r>
      <w:r>
        <w:rPr>
          <w:rFonts w:ascii="Arial Narrow"/>
          <w:spacing w:val="-2"/>
        </w:rPr>
        <w:t xml:space="preserve"> </w:t>
      </w:r>
      <w:r>
        <w:rPr>
          <w:rFonts w:ascii="Arial Narrow"/>
        </w:rPr>
        <w:t>Dossier</w:t>
      </w:r>
      <w:r>
        <w:rPr>
          <w:rFonts w:ascii="Arial Narrow"/>
          <w:spacing w:val="-3"/>
        </w:rPr>
        <w:t xml:space="preserve"> </w:t>
      </w:r>
      <w:r>
        <w:rPr>
          <w:rFonts w:ascii="Arial Narrow"/>
        </w:rPr>
        <w:t>d'Appel</w:t>
      </w:r>
      <w:r>
        <w:rPr>
          <w:rFonts w:ascii="Arial Narrow"/>
          <w:spacing w:val="-2"/>
        </w:rPr>
        <w:t xml:space="preserve"> d'Offres</w:t>
      </w:r>
    </w:p>
    <w:p w14:paraId="1B4A861C" w14:textId="77777777" w:rsidR="004677D7" w:rsidRDefault="004677D7" w:rsidP="004677D7">
      <w:pPr>
        <w:pStyle w:val="Corpsdetexte"/>
        <w:spacing w:before="183" w:line="259" w:lineRule="auto"/>
        <w:ind w:left="852" w:right="1272"/>
        <w:jc w:val="both"/>
        <w:rPr>
          <w:rFonts w:ascii="Arial Narrow" w:hAnsi="Arial Narrow"/>
          <w:sz w:val="22"/>
        </w:rPr>
      </w:pPr>
      <w:r>
        <w:rPr>
          <w:rFonts w:ascii="Arial Narrow" w:hAnsi="Arial Narrow"/>
        </w:rPr>
        <w:t>Dès publication du présent Avis, le dossier physique peut être consulté aux heures ouvrables à la Cellule des Marchés</w:t>
      </w:r>
      <w:r>
        <w:rPr>
          <w:rFonts w:ascii="Arial Narrow" w:hAnsi="Arial Narrow"/>
          <w:spacing w:val="-2"/>
        </w:rPr>
        <w:t xml:space="preserve"> </w:t>
      </w:r>
      <w:r>
        <w:rPr>
          <w:rFonts w:ascii="Arial Narrow" w:hAnsi="Arial Narrow"/>
        </w:rPr>
        <w:t>Publics de</w:t>
      </w:r>
      <w:r>
        <w:rPr>
          <w:rFonts w:ascii="Arial Narrow" w:hAnsi="Arial Narrow"/>
          <w:spacing w:val="-1"/>
        </w:rPr>
        <w:t xml:space="preserve"> </w:t>
      </w:r>
      <w:r>
        <w:rPr>
          <w:rFonts w:ascii="Arial Narrow" w:hAnsi="Arial Narrow"/>
        </w:rPr>
        <w:t>la</w:t>
      </w:r>
      <w:r>
        <w:rPr>
          <w:rFonts w:ascii="Arial Narrow" w:hAnsi="Arial Narrow"/>
          <w:spacing w:val="-2"/>
        </w:rPr>
        <w:t xml:space="preserve"> </w:t>
      </w:r>
      <w:r>
        <w:rPr>
          <w:rFonts w:ascii="Arial Narrow" w:hAnsi="Arial Narrow"/>
        </w:rPr>
        <w:t>Commune</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ZOETELE</w:t>
      </w:r>
      <w:r>
        <w:rPr>
          <w:rFonts w:ascii="Arial Narrow" w:hAnsi="Arial Narrow"/>
          <w:spacing w:val="-2"/>
        </w:rPr>
        <w:t xml:space="preserve"> </w:t>
      </w:r>
      <w:r>
        <w:rPr>
          <w:rFonts w:ascii="Arial Narrow" w:hAnsi="Arial Narrow"/>
        </w:rPr>
        <w:t>sise</w:t>
      </w:r>
      <w:r>
        <w:rPr>
          <w:rFonts w:ascii="Arial Narrow" w:hAnsi="Arial Narrow"/>
          <w:spacing w:val="-2"/>
        </w:rPr>
        <w:t xml:space="preserve"> </w:t>
      </w:r>
      <w:r>
        <w:rPr>
          <w:rFonts w:ascii="Arial Narrow" w:hAnsi="Arial Narrow"/>
        </w:rPr>
        <w:t>à l’Hôtel</w:t>
      </w:r>
      <w:r>
        <w:rPr>
          <w:rFonts w:ascii="Arial Narrow" w:hAnsi="Arial Narrow"/>
          <w:spacing w:val="-3"/>
        </w:rPr>
        <w:t xml:space="preserve"> </w:t>
      </w:r>
      <w:r>
        <w:rPr>
          <w:rFonts w:ascii="Arial Narrow" w:hAnsi="Arial Narrow"/>
        </w:rPr>
        <w:t>de</w:t>
      </w:r>
      <w:r>
        <w:rPr>
          <w:rFonts w:ascii="Arial Narrow" w:hAnsi="Arial Narrow"/>
          <w:spacing w:val="-1"/>
        </w:rPr>
        <w:t xml:space="preserve"> </w:t>
      </w:r>
      <w:r>
        <w:rPr>
          <w:rFonts w:ascii="Arial Narrow" w:hAnsi="Arial Narrow"/>
        </w:rPr>
        <w:t>Ville</w:t>
      </w:r>
      <w:r>
        <w:rPr>
          <w:rFonts w:ascii="Arial Narrow" w:hAnsi="Arial Narrow"/>
          <w:spacing w:val="-2"/>
        </w:rPr>
        <w:t xml:space="preserve"> </w:t>
      </w:r>
      <w:r>
        <w:rPr>
          <w:rFonts w:ascii="Arial Narrow" w:hAnsi="Arial Narrow"/>
        </w:rPr>
        <w:t>de ladite</w:t>
      </w:r>
      <w:r>
        <w:rPr>
          <w:rFonts w:ascii="Arial Narrow" w:hAnsi="Arial Narrow"/>
          <w:spacing w:val="-1"/>
        </w:rPr>
        <w:t xml:space="preserve"> </w:t>
      </w:r>
      <w:r>
        <w:rPr>
          <w:rFonts w:ascii="Arial Narrow" w:hAnsi="Arial Narrow"/>
        </w:rPr>
        <w:t>Commune</w:t>
      </w:r>
      <w:r>
        <w:rPr>
          <w:rFonts w:ascii="Arial Narrow" w:hAnsi="Arial Narrow"/>
          <w:spacing w:val="-1"/>
        </w:rPr>
        <w:t xml:space="preserve"> </w:t>
      </w:r>
      <w:r>
        <w:rPr>
          <w:rFonts w:ascii="Arial Narrow" w:hAnsi="Arial Narrow"/>
        </w:rPr>
        <w:t>au carrefour</w:t>
      </w:r>
      <w:r>
        <w:rPr>
          <w:rFonts w:ascii="Arial Narrow" w:hAnsi="Arial Narrow"/>
          <w:spacing w:val="-1"/>
        </w:rPr>
        <w:t xml:space="preserve"> </w:t>
      </w:r>
      <w:r>
        <w:rPr>
          <w:rFonts w:ascii="Arial Narrow" w:hAnsi="Arial Narrow"/>
        </w:rPr>
        <w:t xml:space="preserve">BIBAE dans le Centre Urbain. </w:t>
      </w:r>
      <w:r>
        <w:rPr>
          <w:rFonts w:ascii="Arial Narrow" w:hAnsi="Arial Narrow"/>
          <w:b/>
        </w:rPr>
        <w:t>B.P</w:t>
      </w:r>
      <w:r>
        <w:rPr>
          <w:rFonts w:ascii="Arial Narrow" w:hAnsi="Arial Narrow"/>
          <w:b/>
          <w:spacing w:val="-4"/>
        </w:rPr>
        <w:t xml:space="preserve"> </w:t>
      </w:r>
      <w:r>
        <w:rPr>
          <w:rFonts w:ascii="Arial Narrow" w:hAnsi="Arial Narrow"/>
          <w:b/>
        </w:rPr>
        <w:t>: 02 ZOETELE</w:t>
      </w:r>
      <w:r>
        <w:rPr>
          <w:rFonts w:ascii="Arial Narrow" w:hAnsi="Arial Narrow"/>
        </w:rPr>
        <w:t xml:space="preserve">. Le Dossier d’Appel d’Offres peut également être consulté en ligne dans le site de l’Agence de Régulation des Marchés Publics (ARMP) et sur la plateforme COLEPS aux adresses </w:t>
      </w:r>
      <w:hyperlink r:id="rId17" w:history="1">
        <w:r w:rsidRPr="00B25820">
          <w:rPr>
            <w:rStyle w:val="Lienhypertexte"/>
            <w:rFonts w:ascii="Arial Narrow" w:hAnsi="Arial Narrow"/>
          </w:rPr>
          <w:t>http://www.marchespublics.cm</w:t>
        </w:r>
      </w:hyperlink>
      <w:r>
        <w:rPr>
          <w:rFonts w:ascii="Arial Narrow" w:hAnsi="Arial Narrow"/>
        </w:rPr>
        <w:t xml:space="preserve"> et http://www.publiccontracts.cm</w:t>
      </w:r>
      <w:r>
        <w:rPr>
          <w:rFonts w:ascii="Arial Narrow" w:hAnsi="Arial Narrow"/>
          <w:sz w:val="22"/>
        </w:rPr>
        <w:t>.</w:t>
      </w:r>
    </w:p>
    <w:p w14:paraId="15078D95" w14:textId="3C3CCB0B" w:rsidR="004677D7" w:rsidRPr="00EE3B73" w:rsidRDefault="004677D7" w:rsidP="00EF7DCE">
      <w:pPr>
        <w:pStyle w:val="Paragraphedeliste"/>
        <w:numPr>
          <w:ilvl w:val="0"/>
          <w:numId w:val="115"/>
        </w:numPr>
        <w:tabs>
          <w:tab w:val="left" w:pos="1103"/>
        </w:tabs>
        <w:spacing w:before="164"/>
        <w:rPr>
          <w:rFonts w:ascii="Arial Narrow"/>
          <w:b/>
          <w:sz w:val="20"/>
        </w:rPr>
      </w:pPr>
      <w:r w:rsidRPr="00EE3B73">
        <w:rPr>
          <w:rFonts w:ascii="Arial Narrow"/>
          <w:b/>
        </w:rPr>
        <w:t>Acquisition</w:t>
      </w:r>
      <w:r w:rsidRPr="00EE3B73">
        <w:rPr>
          <w:rFonts w:ascii="Arial Narrow"/>
          <w:b/>
          <w:spacing w:val="-4"/>
        </w:rPr>
        <w:t xml:space="preserve"> </w:t>
      </w:r>
      <w:r w:rsidRPr="00EE3B73">
        <w:rPr>
          <w:rFonts w:ascii="Arial Narrow"/>
          <w:b/>
        </w:rPr>
        <w:t>du</w:t>
      </w:r>
      <w:r w:rsidRPr="00EE3B73">
        <w:rPr>
          <w:rFonts w:ascii="Arial Narrow"/>
          <w:b/>
          <w:spacing w:val="-5"/>
        </w:rPr>
        <w:t xml:space="preserve"> </w:t>
      </w:r>
      <w:r w:rsidRPr="00EE3B73">
        <w:rPr>
          <w:rFonts w:ascii="Arial Narrow"/>
          <w:b/>
        </w:rPr>
        <w:t>Dossier</w:t>
      </w:r>
      <w:r w:rsidRPr="00EE3B73">
        <w:rPr>
          <w:rFonts w:ascii="Arial Narrow"/>
          <w:b/>
          <w:spacing w:val="-2"/>
        </w:rPr>
        <w:t xml:space="preserve"> </w:t>
      </w:r>
      <w:r w:rsidRPr="00EE3B73">
        <w:rPr>
          <w:rFonts w:ascii="Arial Narrow"/>
          <w:b/>
        </w:rPr>
        <w:t>d'Appel</w:t>
      </w:r>
      <w:r w:rsidRPr="00EE3B73">
        <w:rPr>
          <w:rFonts w:ascii="Arial Narrow"/>
          <w:b/>
          <w:spacing w:val="-2"/>
        </w:rPr>
        <w:t xml:space="preserve"> d'Offres</w:t>
      </w:r>
    </w:p>
    <w:p w14:paraId="5DCF4373" w14:textId="3E9AABA5" w:rsidR="004677D7" w:rsidRDefault="004677D7" w:rsidP="004677D7">
      <w:pPr>
        <w:pStyle w:val="Corpsdetexte"/>
        <w:spacing w:before="175"/>
        <w:ind w:left="852" w:right="1271"/>
        <w:jc w:val="both"/>
        <w:rPr>
          <w:rFonts w:ascii="Arial Narrow" w:hAnsi="Arial Narrow"/>
        </w:rPr>
      </w:pPr>
      <w:r>
        <w:rPr>
          <w:rFonts w:ascii="Arial Narrow" w:hAnsi="Arial Narrow"/>
        </w:rPr>
        <w:t>La version physique du Dossier d’Appel d’Offres peut être obtenue au Dès publication du présent Avis, le Dossier d’Appel d’Offres est obtenu à la Cellule des Marchés Publics de la Commune de ZOETELE, contre</w:t>
      </w:r>
      <w:r>
        <w:rPr>
          <w:rFonts w:ascii="Arial Narrow" w:hAnsi="Arial Narrow"/>
          <w:spacing w:val="40"/>
        </w:rPr>
        <w:t xml:space="preserve"> </w:t>
      </w:r>
      <w:r>
        <w:rPr>
          <w:rFonts w:ascii="Arial Narrow" w:hAnsi="Arial Narrow"/>
        </w:rPr>
        <w:t>présentation</w:t>
      </w:r>
      <w:r>
        <w:rPr>
          <w:rFonts w:ascii="Arial Narrow" w:hAnsi="Arial Narrow"/>
          <w:spacing w:val="40"/>
        </w:rPr>
        <w:t xml:space="preserve"> </w:t>
      </w:r>
      <w:r>
        <w:rPr>
          <w:rFonts w:ascii="Arial Narrow" w:hAnsi="Arial Narrow"/>
        </w:rPr>
        <w:t>de</w:t>
      </w:r>
      <w:r>
        <w:rPr>
          <w:rFonts w:ascii="Arial Narrow" w:hAnsi="Arial Narrow"/>
          <w:spacing w:val="40"/>
        </w:rPr>
        <w:t xml:space="preserve"> </w:t>
      </w:r>
      <w:r>
        <w:rPr>
          <w:rFonts w:ascii="Arial Narrow" w:hAnsi="Arial Narrow"/>
        </w:rPr>
        <w:t>la</w:t>
      </w:r>
      <w:r>
        <w:rPr>
          <w:rFonts w:ascii="Arial Narrow" w:hAnsi="Arial Narrow"/>
          <w:spacing w:val="40"/>
        </w:rPr>
        <w:t xml:space="preserve"> </w:t>
      </w:r>
      <w:r>
        <w:rPr>
          <w:rFonts w:ascii="Arial Narrow" w:hAnsi="Arial Narrow"/>
        </w:rPr>
        <w:t>quittance</w:t>
      </w:r>
      <w:r>
        <w:rPr>
          <w:rFonts w:ascii="Arial Narrow" w:hAnsi="Arial Narrow"/>
          <w:spacing w:val="40"/>
        </w:rPr>
        <w:t xml:space="preserve"> </w:t>
      </w:r>
      <w:r>
        <w:rPr>
          <w:rFonts w:ascii="Arial Narrow" w:hAnsi="Arial Narrow"/>
        </w:rPr>
        <w:t>de</w:t>
      </w:r>
      <w:r>
        <w:rPr>
          <w:rFonts w:ascii="Arial Narrow" w:hAnsi="Arial Narrow"/>
          <w:spacing w:val="40"/>
        </w:rPr>
        <w:t xml:space="preserve"> </w:t>
      </w:r>
      <w:r>
        <w:rPr>
          <w:rFonts w:ascii="Arial Narrow" w:hAnsi="Arial Narrow"/>
        </w:rPr>
        <w:t>versement</w:t>
      </w:r>
      <w:r>
        <w:rPr>
          <w:rFonts w:ascii="Arial Narrow" w:hAnsi="Arial Narrow"/>
          <w:spacing w:val="40"/>
        </w:rPr>
        <w:t xml:space="preserve"> </w:t>
      </w:r>
      <w:r>
        <w:rPr>
          <w:rFonts w:ascii="Arial Narrow" w:hAnsi="Arial Narrow"/>
        </w:rPr>
        <w:t>d’une</w:t>
      </w:r>
      <w:r>
        <w:rPr>
          <w:rFonts w:ascii="Arial Narrow" w:hAnsi="Arial Narrow"/>
          <w:spacing w:val="40"/>
        </w:rPr>
        <w:t xml:space="preserve"> </w:t>
      </w:r>
      <w:r>
        <w:rPr>
          <w:rFonts w:ascii="Arial Narrow" w:hAnsi="Arial Narrow"/>
        </w:rPr>
        <w:t>somme</w:t>
      </w:r>
      <w:r>
        <w:rPr>
          <w:rFonts w:ascii="Arial Narrow" w:hAnsi="Arial Narrow"/>
          <w:spacing w:val="40"/>
        </w:rPr>
        <w:t xml:space="preserve"> </w:t>
      </w:r>
      <w:r>
        <w:rPr>
          <w:rFonts w:ascii="Arial Narrow" w:hAnsi="Arial Narrow"/>
        </w:rPr>
        <w:t>non</w:t>
      </w:r>
      <w:r>
        <w:rPr>
          <w:rFonts w:ascii="Arial Narrow" w:hAnsi="Arial Narrow"/>
          <w:spacing w:val="40"/>
        </w:rPr>
        <w:t xml:space="preserve"> </w:t>
      </w:r>
      <w:r>
        <w:rPr>
          <w:rFonts w:ascii="Arial Narrow" w:hAnsi="Arial Narrow"/>
        </w:rPr>
        <w:t>remboursable</w:t>
      </w:r>
      <w:r>
        <w:rPr>
          <w:rFonts w:ascii="Arial Narrow" w:hAnsi="Arial Narrow"/>
          <w:spacing w:val="40"/>
        </w:rPr>
        <w:t xml:space="preserve"> </w:t>
      </w:r>
      <w:r>
        <w:rPr>
          <w:rFonts w:ascii="Arial Narrow" w:hAnsi="Arial Narrow"/>
        </w:rPr>
        <w:t>de</w:t>
      </w:r>
      <w:r>
        <w:rPr>
          <w:rFonts w:ascii="Arial Narrow" w:hAnsi="Arial Narrow"/>
          <w:spacing w:val="40"/>
        </w:rPr>
        <w:t xml:space="preserve"> </w:t>
      </w:r>
      <w:proofErr w:type="spellStart"/>
      <w:r w:rsidR="0075136D">
        <w:rPr>
          <w:rFonts w:ascii="Arial Narrow" w:hAnsi="Arial Narrow"/>
          <w:b/>
          <w:color w:val="000000"/>
        </w:rPr>
        <w:t>trente</w:t>
      </w:r>
      <w:r>
        <w:rPr>
          <w:rFonts w:ascii="Arial Narrow" w:hAnsi="Arial Narrow"/>
          <w:b/>
          <w:color w:val="000000"/>
        </w:rPr>
        <w:t xml:space="preserve"> cinq</w:t>
      </w:r>
      <w:proofErr w:type="spellEnd"/>
      <w:r>
        <w:rPr>
          <w:rFonts w:ascii="Arial Narrow" w:hAnsi="Arial Narrow"/>
          <w:b/>
          <w:color w:val="000000"/>
        </w:rPr>
        <w:t xml:space="preserve"> </w:t>
      </w:r>
      <w:r>
        <w:rPr>
          <w:rFonts w:ascii="Arial Narrow" w:hAnsi="Arial Narrow"/>
          <w:b/>
          <w:color w:val="000000"/>
          <w:highlight w:val="yellow"/>
        </w:rPr>
        <w:t xml:space="preserve">Mille </w:t>
      </w:r>
      <w:r>
        <w:rPr>
          <w:rFonts w:ascii="Arial Narrow" w:hAnsi="Arial Narrow"/>
          <w:color w:val="000000"/>
          <w:highlight w:val="yellow"/>
        </w:rPr>
        <w:t>(</w:t>
      </w:r>
      <w:r w:rsidR="0075136D">
        <w:rPr>
          <w:rFonts w:ascii="Arial Narrow" w:hAnsi="Arial Narrow"/>
          <w:b/>
          <w:color w:val="000000"/>
          <w:highlight w:val="yellow"/>
        </w:rPr>
        <w:t>3</w:t>
      </w:r>
      <w:r>
        <w:rPr>
          <w:rFonts w:ascii="Arial Narrow" w:hAnsi="Arial Narrow"/>
          <w:b/>
          <w:color w:val="000000"/>
          <w:highlight w:val="yellow"/>
        </w:rPr>
        <w:t>5 000</w:t>
      </w:r>
      <w:r>
        <w:rPr>
          <w:rFonts w:ascii="Arial Narrow" w:hAnsi="Arial Narrow"/>
          <w:color w:val="000000"/>
          <w:highlight w:val="yellow"/>
        </w:rPr>
        <w:t xml:space="preserve">) </w:t>
      </w:r>
      <w:r>
        <w:rPr>
          <w:rFonts w:ascii="Arial Narrow" w:hAnsi="Arial Narrow"/>
          <w:b/>
          <w:color w:val="000000"/>
          <w:highlight w:val="yellow"/>
        </w:rPr>
        <w:t>Francs CFA</w:t>
      </w:r>
      <w:r>
        <w:rPr>
          <w:rFonts w:ascii="Arial Narrow" w:hAnsi="Arial Narrow"/>
          <w:color w:val="000000"/>
        </w:rPr>
        <w:t>, représentant les frais d’acquisition du Dossier, à la Recette Municipale de ladite Commune. Lors du retrait du dossier, les soumissionnaires devront se faire enregistrer en</w:t>
      </w:r>
      <w:r>
        <w:rPr>
          <w:rFonts w:ascii="Arial Narrow" w:hAnsi="Arial Narrow"/>
          <w:color w:val="000000"/>
          <w:spacing w:val="40"/>
        </w:rPr>
        <w:t xml:space="preserve"> </w:t>
      </w:r>
      <w:r>
        <w:rPr>
          <w:rFonts w:ascii="Arial Narrow" w:hAnsi="Arial Narrow"/>
          <w:color w:val="000000"/>
        </w:rPr>
        <w:t>laissant, le cas échéant leur adresse complète : Boite Postale, Téléphone, Fax, E-mail.</w:t>
      </w:r>
    </w:p>
    <w:p w14:paraId="735B8710" w14:textId="77777777" w:rsidR="004677D7" w:rsidRDefault="004677D7" w:rsidP="004677D7">
      <w:pPr>
        <w:pStyle w:val="Corpsdetexte"/>
        <w:jc w:val="both"/>
        <w:rPr>
          <w:rFonts w:ascii="Arial Narrow"/>
          <w:spacing w:val="-10"/>
        </w:rPr>
      </w:pPr>
      <w:r>
        <w:rPr>
          <w:rFonts w:ascii="Arial Narrow"/>
        </w:rPr>
        <w:t xml:space="preserve">                En</w:t>
      </w:r>
      <w:r>
        <w:rPr>
          <w:rFonts w:ascii="Arial Narrow"/>
          <w:spacing w:val="-6"/>
        </w:rPr>
        <w:t xml:space="preserve"> </w:t>
      </w:r>
      <w:r>
        <w:rPr>
          <w:rFonts w:ascii="Arial Narrow"/>
        </w:rPr>
        <w:t>outre,</w:t>
      </w:r>
      <w:r>
        <w:rPr>
          <w:rFonts w:ascii="Arial Narrow"/>
          <w:spacing w:val="-4"/>
        </w:rPr>
        <w:t xml:space="preserve"> </w:t>
      </w:r>
      <w:r>
        <w:rPr>
          <w:rFonts w:ascii="Arial Narrow"/>
        </w:rPr>
        <w:t>Cette</w:t>
      </w:r>
      <w:r>
        <w:rPr>
          <w:rFonts w:ascii="Arial Narrow"/>
          <w:spacing w:val="-6"/>
        </w:rPr>
        <w:t xml:space="preserve"> </w:t>
      </w:r>
      <w:r>
        <w:rPr>
          <w:rFonts w:ascii="Arial Narrow"/>
        </w:rPr>
        <w:t>quittance</w:t>
      </w:r>
      <w:r>
        <w:rPr>
          <w:rFonts w:ascii="Arial Narrow"/>
          <w:spacing w:val="-3"/>
        </w:rPr>
        <w:t xml:space="preserve"> </w:t>
      </w:r>
      <w:r>
        <w:rPr>
          <w:rFonts w:ascii="Arial Narrow"/>
        </w:rPr>
        <w:t>devra</w:t>
      </w:r>
      <w:r>
        <w:rPr>
          <w:rFonts w:ascii="Arial Narrow"/>
          <w:spacing w:val="-4"/>
        </w:rPr>
        <w:t xml:space="preserve"> </w:t>
      </w:r>
      <w:r>
        <w:rPr>
          <w:rFonts w:ascii="Arial Narrow"/>
        </w:rPr>
        <w:t>ressortir</w:t>
      </w:r>
      <w:r>
        <w:rPr>
          <w:rFonts w:ascii="Arial Narrow"/>
          <w:spacing w:val="-6"/>
        </w:rPr>
        <w:t xml:space="preserve"> </w:t>
      </w:r>
      <w:r>
        <w:rPr>
          <w:rFonts w:ascii="Arial Narrow"/>
        </w:rPr>
        <w:t>les</w:t>
      </w:r>
      <w:r>
        <w:rPr>
          <w:rFonts w:ascii="Arial Narrow"/>
          <w:spacing w:val="-5"/>
        </w:rPr>
        <w:t xml:space="preserve"> </w:t>
      </w:r>
      <w:r>
        <w:rPr>
          <w:rFonts w:ascii="Arial Narrow"/>
        </w:rPr>
        <w:t>informations</w:t>
      </w:r>
      <w:r>
        <w:rPr>
          <w:rFonts w:ascii="Arial Narrow"/>
          <w:spacing w:val="-4"/>
        </w:rPr>
        <w:t xml:space="preserve"> </w:t>
      </w:r>
      <w:r>
        <w:rPr>
          <w:rFonts w:ascii="Arial Narrow"/>
        </w:rPr>
        <w:t>suivantes</w:t>
      </w:r>
      <w:r>
        <w:rPr>
          <w:rFonts w:ascii="Arial Narrow"/>
          <w:spacing w:val="2"/>
        </w:rPr>
        <w:t xml:space="preserve"> </w:t>
      </w:r>
      <w:r>
        <w:rPr>
          <w:rFonts w:ascii="Arial Narrow"/>
          <w:spacing w:val="-10"/>
        </w:rPr>
        <w:t>:</w:t>
      </w:r>
    </w:p>
    <w:p w14:paraId="19596D6C" w14:textId="77777777" w:rsidR="004677D7" w:rsidRPr="005B5AD4" w:rsidRDefault="004677D7" w:rsidP="00EF7DCE">
      <w:pPr>
        <w:pStyle w:val="Corpsdetexte"/>
        <w:numPr>
          <w:ilvl w:val="1"/>
          <w:numId w:val="115"/>
        </w:numPr>
        <w:jc w:val="both"/>
        <w:rPr>
          <w:rFonts w:ascii="Arial Narrow"/>
          <w:spacing w:val="-10"/>
        </w:rPr>
      </w:pPr>
      <w:r w:rsidRPr="005B5AD4">
        <w:rPr>
          <w:rFonts w:ascii="Arial Narrow" w:hAnsi="Arial Narrow"/>
        </w:rPr>
        <w:t>Le</w:t>
      </w:r>
      <w:r w:rsidRPr="005B5AD4">
        <w:rPr>
          <w:rFonts w:ascii="Arial Narrow" w:hAnsi="Arial Narrow"/>
          <w:spacing w:val="-3"/>
        </w:rPr>
        <w:t xml:space="preserve"> </w:t>
      </w:r>
      <w:r w:rsidRPr="005B5AD4">
        <w:rPr>
          <w:rFonts w:ascii="Arial Narrow" w:hAnsi="Arial Narrow"/>
        </w:rPr>
        <w:t>nom</w:t>
      </w:r>
      <w:r w:rsidRPr="005B5AD4">
        <w:rPr>
          <w:rFonts w:ascii="Arial Narrow" w:hAnsi="Arial Narrow"/>
          <w:spacing w:val="-4"/>
        </w:rPr>
        <w:t xml:space="preserve"> </w:t>
      </w:r>
      <w:r w:rsidRPr="005B5AD4">
        <w:rPr>
          <w:rFonts w:ascii="Arial Narrow" w:hAnsi="Arial Narrow"/>
        </w:rPr>
        <w:t>de</w:t>
      </w:r>
      <w:r w:rsidRPr="005B5AD4">
        <w:rPr>
          <w:rFonts w:ascii="Arial Narrow" w:hAnsi="Arial Narrow"/>
          <w:spacing w:val="-5"/>
        </w:rPr>
        <w:t xml:space="preserve"> </w:t>
      </w:r>
      <w:r w:rsidRPr="005B5AD4">
        <w:rPr>
          <w:rFonts w:ascii="Arial Narrow" w:hAnsi="Arial Narrow"/>
        </w:rPr>
        <w:t>l’Entreprise</w:t>
      </w:r>
      <w:r w:rsidRPr="005B5AD4">
        <w:rPr>
          <w:rFonts w:ascii="Arial Narrow" w:hAnsi="Arial Narrow"/>
          <w:spacing w:val="1"/>
        </w:rPr>
        <w:t xml:space="preserve"> </w:t>
      </w:r>
      <w:r w:rsidRPr="005B5AD4">
        <w:rPr>
          <w:rFonts w:ascii="Arial Narrow" w:hAnsi="Arial Narrow"/>
          <w:spacing w:val="-10"/>
        </w:rPr>
        <w:t>;</w:t>
      </w:r>
    </w:p>
    <w:p w14:paraId="16C77E69" w14:textId="77777777"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Le</w:t>
      </w:r>
      <w:r>
        <w:rPr>
          <w:rFonts w:ascii="Arial Narrow" w:hAnsi="Arial Narrow"/>
          <w:spacing w:val="-3"/>
          <w:sz w:val="24"/>
        </w:rPr>
        <w:t xml:space="preserve"> </w:t>
      </w:r>
      <w:r>
        <w:rPr>
          <w:rFonts w:ascii="Arial Narrow" w:hAnsi="Arial Narrow"/>
          <w:sz w:val="24"/>
        </w:rPr>
        <w:t>numéro</w:t>
      </w:r>
      <w:r>
        <w:rPr>
          <w:rFonts w:ascii="Arial Narrow" w:hAnsi="Arial Narrow"/>
          <w:spacing w:val="-4"/>
          <w:sz w:val="24"/>
        </w:rPr>
        <w:t xml:space="preserve"> </w:t>
      </w:r>
      <w:r>
        <w:rPr>
          <w:rFonts w:ascii="Arial Narrow" w:hAnsi="Arial Narrow"/>
          <w:sz w:val="24"/>
        </w:rPr>
        <w:t>de</w:t>
      </w:r>
      <w:r>
        <w:rPr>
          <w:rFonts w:ascii="Arial Narrow" w:hAnsi="Arial Narrow"/>
          <w:spacing w:val="-3"/>
          <w:sz w:val="24"/>
        </w:rPr>
        <w:t xml:space="preserve"> </w:t>
      </w:r>
      <w:r>
        <w:rPr>
          <w:rFonts w:ascii="Arial Narrow" w:hAnsi="Arial Narrow"/>
          <w:sz w:val="24"/>
        </w:rPr>
        <w:t>l’Avis</w:t>
      </w:r>
      <w:r>
        <w:rPr>
          <w:rFonts w:ascii="Arial Narrow" w:hAnsi="Arial Narrow"/>
          <w:spacing w:val="-3"/>
          <w:sz w:val="24"/>
        </w:rPr>
        <w:t xml:space="preserve"> </w:t>
      </w:r>
      <w:r>
        <w:rPr>
          <w:rFonts w:ascii="Arial Narrow" w:hAnsi="Arial Narrow"/>
          <w:sz w:val="24"/>
        </w:rPr>
        <w:t>d’Appel</w:t>
      </w:r>
      <w:r>
        <w:rPr>
          <w:rFonts w:ascii="Arial Narrow" w:hAnsi="Arial Narrow"/>
          <w:spacing w:val="-4"/>
          <w:sz w:val="24"/>
        </w:rPr>
        <w:t xml:space="preserve"> </w:t>
      </w:r>
      <w:r>
        <w:rPr>
          <w:rFonts w:ascii="Arial Narrow" w:hAnsi="Arial Narrow"/>
          <w:sz w:val="24"/>
        </w:rPr>
        <w:t>d’Offres</w:t>
      </w:r>
      <w:r>
        <w:rPr>
          <w:rFonts w:ascii="Arial Narrow" w:hAnsi="Arial Narrow"/>
          <w:spacing w:val="1"/>
          <w:sz w:val="24"/>
        </w:rPr>
        <w:t xml:space="preserve"> </w:t>
      </w:r>
      <w:r>
        <w:rPr>
          <w:rFonts w:ascii="Arial Narrow" w:hAnsi="Arial Narrow"/>
          <w:spacing w:val="-10"/>
          <w:sz w:val="24"/>
        </w:rPr>
        <w:t>;</w:t>
      </w:r>
    </w:p>
    <w:p w14:paraId="7E494221" w14:textId="77777777"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L’objet</w:t>
      </w:r>
      <w:r>
        <w:rPr>
          <w:rFonts w:ascii="Arial Narrow" w:hAnsi="Arial Narrow"/>
          <w:spacing w:val="-4"/>
          <w:sz w:val="24"/>
        </w:rPr>
        <w:t xml:space="preserve"> </w:t>
      </w:r>
      <w:r>
        <w:rPr>
          <w:rFonts w:ascii="Arial Narrow" w:hAnsi="Arial Narrow"/>
          <w:sz w:val="24"/>
        </w:rPr>
        <w:t>de</w:t>
      </w:r>
      <w:r>
        <w:rPr>
          <w:rFonts w:ascii="Arial Narrow" w:hAnsi="Arial Narrow"/>
          <w:spacing w:val="-4"/>
          <w:sz w:val="24"/>
        </w:rPr>
        <w:t xml:space="preserve"> </w:t>
      </w:r>
      <w:r>
        <w:rPr>
          <w:rFonts w:ascii="Arial Narrow" w:hAnsi="Arial Narrow"/>
          <w:sz w:val="24"/>
        </w:rPr>
        <w:t>l’Appel</w:t>
      </w:r>
      <w:r>
        <w:rPr>
          <w:rFonts w:ascii="Arial Narrow" w:hAnsi="Arial Narrow"/>
          <w:spacing w:val="-3"/>
          <w:sz w:val="24"/>
        </w:rPr>
        <w:t xml:space="preserve"> </w:t>
      </w:r>
      <w:r>
        <w:rPr>
          <w:rFonts w:ascii="Arial Narrow" w:hAnsi="Arial Narrow"/>
          <w:sz w:val="24"/>
        </w:rPr>
        <w:t>d’Offres</w:t>
      </w:r>
      <w:r>
        <w:rPr>
          <w:rFonts w:ascii="Arial Narrow" w:hAnsi="Arial Narrow"/>
          <w:spacing w:val="-1"/>
          <w:sz w:val="24"/>
        </w:rPr>
        <w:t xml:space="preserve"> </w:t>
      </w:r>
      <w:r>
        <w:rPr>
          <w:rFonts w:ascii="Arial Narrow" w:hAnsi="Arial Narrow"/>
          <w:spacing w:val="-10"/>
          <w:sz w:val="24"/>
        </w:rPr>
        <w:t>;</w:t>
      </w:r>
    </w:p>
    <w:p w14:paraId="5B7AF0D6" w14:textId="77777777" w:rsidR="004677D7" w:rsidRDefault="004677D7" w:rsidP="00EF7DCE">
      <w:pPr>
        <w:pStyle w:val="Paragraphedeliste"/>
        <w:numPr>
          <w:ilvl w:val="1"/>
          <w:numId w:val="115"/>
        </w:numPr>
        <w:tabs>
          <w:tab w:val="left" w:pos="1559"/>
        </w:tabs>
        <w:spacing w:before="23"/>
        <w:ind w:left="1559" w:hanging="287"/>
        <w:jc w:val="left"/>
        <w:rPr>
          <w:rFonts w:ascii="Arial Narrow" w:hAnsi="Arial Narrow"/>
          <w:sz w:val="24"/>
        </w:rPr>
      </w:pPr>
      <w:r>
        <w:rPr>
          <w:rFonts w:ascii="Arial Narrow" w:hAnsi="Arial Narrow"/>
          <w:sz w:val="24"/>
        </w:rPr>
        <w:t>Le</w:t>
      </w:r>
      <w:r>
        <w:rPr>
          <w:rFonts w:ascii="Arial Narrow" w:hAnsi="Arial Narrow"/>
          <w:spacing w:val="-2"/>
          <w:sz w:val="24"/>
        </w:rPr>
        <w:t xml:space="preserve"> </w:t>
      </w:r>
      <w:r>
        <w:rPr>
          <w:rFonts w:ascii="Arial Narrow" w:hAnsi="Arial Narrow"/>
          <w:sz w:val="24"/>
        </w:rPr>
        <w:t>montant</w:t>
      </w:r>
      <w:r>
        <w:rPr>
          <w:rFonts w:ascii="Arial Narrow" w:hAnsi="Arial Narrow"/>
          <w:spacing w:val="-2"/>
          <w:sz w:val="24"/>
        </w:rPr>
        <w:t xml:space="preserve"> </w:t>
      </w:r>
      <w:r>
        <w:rPr>
          <w:rFonts w:ascii="Arial Narrow" w:hAnsi="Arial Narrow"/>
          <w:sz w:val="24"/>
        </w:rPr>
        <w:t>du</w:t>
      </w:r>
      <w:r>
        <w:rPr>
          <w:rFonts w:ascii="Arial Narrow" w:hAnsi="Arial Narrow"/>
          <w:spacing w:val="-2"/>
          <w:sz w:val="24"/>
        </w:rPr>
        <w:t xml:space="preserve"> </w:t>
      </w:r>
      <w:r>
        <w:rPr>
          <w:rFonts w:ascii="Arial Narrow" w:hAnsi="Arial Narrow"/>
          <w:sz w:val="24"/>
        </w:rPr>
        <w:t>DAO</w:t>
      </w:r>
      <w:r>
        <w:rPr>
          <w:rFonts w:ascii="Arial Narrow" w:hAnsi="Arial Narrow"/>
          <w:spacing w:val="-1"/>
          <w:sz w:val="24"/>
        </w:rPr>
        <w:t xml:space="preserve"> </w:t>
      </w:r>
      <w:r>
        <w:rPr>
          <w:rFonts w:ascii="Arial Narrow" w:hAnsi="Arial Narrow"/>
          <w:spacing w:val="-10"/>
          <w:sz w:val="24"/>
        </w:rPr>
        <w:t>;</w:t>
      </w:r>
    </w:p>
    <w:p w14:paraId="16761D88" w14:textId="77777777"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La</w:t>
      </w:r>
      <w:r>
        <w:rPr>
          <w:rFonts w:ascii="Arial Narrow" w:hAnsi="Arial Narrow"/>
          <w:spacing w:val="-2"/>
          <w:sz w:val="24"/>
        </w:rPr>
        <w:t xml:space="preserve"> </w:t>
      </w:r>
      <w:r>
        <w:rPr>
          <w:rFonts w:ascii="Arial Narrow" w:hAnsi="Arial Narrow"/>
          <w:sz w:val="24"/>
        </w:rPr>
        <w:t>date</w:t>
      </w:r>
      <w:r>
        <w:rPr>
          <w:rFonts w:ascii="Arial Narrow" w:hAnsi="Arial Narrow"/>
          <w:spacing w:val="-2"/>
          <w:sz w:val="24"/>
        </w:rPr>
        <w:t xml:space="preserve"> </w:t>
      </w:r>
      <w:r>
        <w:rPr>
          <w:rFonts w:ascii="Arial Narrow" w:hAnsi="Arial Narrow"/>
          <w:sz w:val="24"/>
        </w:rPr>
        <w:t>d’achat</w:t>
      </w:r>
      <w:r>
        <w:rPr>
          <w:rFonts w:ascii="Arial Narrow" w:hAnsi="Arial Narrow"/>
          <w:spacing w:val="-4"/>
          <w:sz w:val="24"/>
        </w:rPr>
        <w:t xml:space="preserve"> </w:t>
      </w:r>
      <w:r>
        <w:rPr>
          <w:rFonts w:ascii="Arial Narrow" w:hAnsi="Arial Narrow"/>
          <w:sz w:val="24"/>
        </w:rPr>
        <w:t>du</w:t>
      </w:r>
      <w:r>
        <w:rPr>
          <w:rFonts w:ascii="Arial Narrow" w:hAnsi="Arial Narrow"/>
          <w:spacing w:val="-1"/>
          <w:sz w:val="24"/>
        </w:rPr>
        <w:t xml:space="preserve"> </w:t>
      </w:r>
      <w:r>
        <w:rPr>
          <w:rFonts w:ascii="Arial Narrow" w:hAnsi="Arial Narrow"/>
          <w:sz w:val="24"/>
        </w:rPr>
        <w:t>DAO</w:t>
      </w:r>
      <w:r>
        <w:rPr>
          <w:rFonts w:ascii="Arial Narrow" w:hAnsi="Arial Narrow"/>
          <w:spacing w:val="-1"/>
          <w:sz w:val="24"/>
        </w:rPr>
        <w:t xml:space="preserve"> </w:t>
      </w:r>
      <w:r>
        <w:rPr>
          <w:rFonts w:ascii="Arial Narrow" w:hAnsi="Arial Narrow"/>
          <w:spacing w:val="-10"/>
          <w:sz w:val="24"/>
        </w:rPr>
        <w:t>;</w:t>
      </w:r>
    </w:p>
    <w:p w14:paraId="4C57B170" w14:textId="77777777"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La</w:t>
      </w:r>
      <w:r>
        <w:rPr>
          <w:rFonts w:ascii="Arial Narrow" w:hAnsi="Arial Narrow"/>
          <w:spacing w:val="-3"/>
          <w:sz w:val="24"/>
        </w:rPr>
        <w:t xml:space="preserve"> </w:t>
      </w:r>
      <w:r>
        <w:rPr>
          <w:rFonts w:ascii="Arial Narrow" w:hAnsi="Arial Narrow"/>
          <w:sz w:val="24"/>
        </w:rPr>
        <w:t>Boîte</w:t>
      </w:r>
      <w:r>
        <w:rPr>
          <w:rFonts w:ascii="Arial Narrow" w:hAnsi="Arial Narrow"/>
          <w:spacing w:val="-4"/>
          <w:sz w:val="24"/>
        </w:rPr>
        <w:t xml:space="preserve"> </w:t>
      </w:r>
      <w:r>
        <w:rPr>
          <w:rFonts w:ascii="Arial Narrow" w:hAnsi="Arial Narrow"/>
          <w:sz w:val="24"/>
        </w:rPr>
        <w:t>Postale</w:t>
      </w:r>
      <w:r>
        <w:rPr>
          <w:rFonts w:ascii="Arial Narrow" w:hAnsi="Arial Narrow"/>
          <w:spacing w:val="-5"/>
          <w:sz w:val="24"/>
        </w:rPr>
        <w:t xml:space="preserve"> </w:t>
      </w:r>
      <w:r>
        <w:rPr>
          <w:rFonts w:ascii="Arial Narrow" w:hAnsi="Arial Narrow"/>
          <w:sz w:val="24"/>
        </w:rPr>
        <w:t>de</w:t>
      </w:r>
      <w:r>
        <w:rPr>
          <w:rFonts w:ascii="Arial Narrow" w:hAnsi="Arial Narrow"/>
          <w:spacing w:val="-2"/>
          <w:sz w:val="24"/>
        </w:rPr>
        <w:t xml:space="preserve"> </w:t>
      </w:r>
      <w:r>
        <w:rPr>
          <w:rFonts w:ascii="Arial Narrow" w:hAnsi="Arial Narrow"/>
          <w:sz w:val="24"/>
        </w:rPr>
        <w:t>l’Entreprise</w:t>
      </w:r>
      <w:r>
        <w:rPr>
          <w:rFonts w:ascii="Arial Narrow" w:hAnsi="Arial Narrow"/>
          <w:spacing w:val="-2"/>
          <w:sz w:val="24"/>
        </w:rPr>
        <w:t xml:space="preserve"> </w:t>
      </w:r>
      <w:r>
        <w:rPr>
          <w:rFonts w:ascii="Arial Narrow" w:hAnsi="Arial Narrow"/>
          <w:spacing w:val="-10"/>
          <w:sz w:val="24"/>
        </w:rPr>
        <w:t>;</w:t>
      </w:r>
    </w:p>
    <w:p w14:paraId="5B3EF705" w14:textId="77777777" w:rsidR="004677D7" w:rsidRDefault="004677D7" w:rsidP="00EF7DCE">
      <w:pPr>
        <w:pStyle w:val="Paragraphedeliste"/>
        <w:numPr>
          <w:ilvl w:val="1"/>
          <w:numId w:val="115"/>
        </w:numPr>
        <w:tabs>
          <w:tab w:val="left" w:pos="1559"/>
        </w:tabs>
        <w:spacing w:before="19"/>
        <w:ind w:left="1559" w:hanging="287"/>
        <w:jc w:val="left"/>
        <w:rPr>
          <w:rFonts w:ascii="Arial Narrow" w:hAnsi="Arial Narrow"/>
          <w:sz w:val="24"/>
        </w:rPr>
      </w:pPr>
      <w:r>
        <w:rPr>
          <w:rFonts w:ascii="Arial Narrow" w:hAnsi="Arial Narrow"/>
          <w:sz w:val="24"/>
        </w:rPr>
        <w:t>Le</w:t>
      </w:r>
      <w:r>
        <w:rPr>
          <w:rFonts w:ascii="Arial Narrow" w:hAnsi="Arial Narrow"/>
          <w:spacing w:val="-3"/>
          <w:sz w:val="24"/>
        </w:rPr>
        <w:t xml:space="preserve"> </w:t>
      </w:r>
      <w:r>
        <w:rPr>
          <w:rFonts w:ascii="Arial Narrow" w:hAnsi="Arial Narrow"/>
          <w:sz w:val="24"/>
        </w:rPr>
        <w:t>numéro</w:t>
      </w:r>
      <w:r>
        <w:rPr>
          <w:rFonts w:ascii="Arial Narrow" w:hAnsi="Arial Narrow"/>
          <w:spacing w:val="-4"/>
          <w:sz w:val="24"/>
        </w:rPr>
        <w:t xml:space="preserve"> </w:t>
      </w:r>
      <w:r>
        <w:rPr>
          <w:rFonts w:ascii="Arial Narrow" w:hAnsi="Arial Narrow"/>
          <w:sz w:val="24"/>
        </w:rPr>
        <w:t>de</w:t>
      </w:r>
      <w:r>
        <w:rPr>
          <w:rFonts w:ascii="Arial Narrow" w:hAnsi="Arial Narrow"/>
          <w:spacing w:val="-2"/>
          <w:sz w:val="24"/>
        </w:rPr>
        <w:t xml:space="preserve"> </w:t>
      </w:r>
      <w:r>
        <w:rPr>
          <w:rFonts w:ascii="Arial Narrow" w:hAnsi="Arial Narrow"/>
          <w:sz w:val="24"/>
        </w:rPr>
        <w:t>téléphone</w:t>
      </w:r>
      <w:r>
        <w:rPr>
          <w:rFonts w:ascii="Arial Narrow" w:hAnsi="Arial Narrow"/>
          <w:spacing w:val="-2"/>
          <w:sz w:val="24"/>
        </w:rPr>
        <w:t xml:space="preserve"> </w:t>
      </w:r>
      <w:r>
        <w:rPr>
          <w:rFonts w:ascii="Arial Narrow" w:hAnsi="Arial Narrow"/>
          <w:sz w:val="24"/>
        </w:rPr>
        <w:t>de</w:t>
      </w:r>
      <w:r>
        <w:rPr>
          <w:rFonts w:ascii="Arial Narrow" w:hAnsi="Arial Narrow"/>
          <w:spacing w:val="-4"/>
          <w:sz w:val="24"/>
        </w:rPr>
        <w:t xml:space="preserve"> </w:t>
      </w:r>
      <w:r>
        <w:rPr>
          <w:rFonts w:ascii="Arial Narrow" w:hAnsi="Arial Narrow"/>
          <w:spacing w:val="-2"/>
          <w:sz w:val="24"/>
        </w:rPr>
        <w:t>l’Entreprise.</w:t>
      </w:r>
    </w:p>
    <w:p w14:paraId="2A0D8E00" w14:textId="77777777" w:rsidR="004677D7" w:rsidRDefault="004677D7" w:rsidP="009B3DBC">
      <w:pPr>
        <w:pStyle w:val="Corpsdetexte"/>
        <w:spacing w:before="23" w:line="259" w:lineRule="auto"/>
        <w:ind w:left="852" w:right="1276"/>
        <w:jc w:val="both"/>
        <w:rPr>
          <w:rFonts w:ascii="Arial Narrow" w:hAnsi="Arial Narrow"/>
        </w:rPr>
      </w:pPr>
      <w:r>
        <w:rPr>
          <w:rFonts w:ascii="Arial Narrow" w:hAnsi="Arial Narrow"/>
        </w:rPr>
        <w:lastRenderedPageBreak/>
        <w:t>Il est également possible d’obtenir la version électronique du dossier par téléchargement gratuit</w:t>
      </w:r>
      <w:r>
        <w:rPr>
          <w:rFonts w:ascii="Arial Narrow" w:hAnsi="Arial Narrow"/>
          <w:spacing w:val="-1"/>
        </w:rPr>
        <w:t xml:space="preserve"> </w:t>
      </w:r>
      <w:r>
        <w:rPr>
          <w:rFonts w:ascii="Arial Narrow" w:hAnsi="Arial Narrow"/>
        </w:rPr>
        <w:t>dans le site de l’ARMP. Toutefois, la soumission par voie physique ou électronique est conditionnée par le</w:t>
      </w:r>
      <w:r w:rsidR="009B3DBC">
        <w:rPr>
          <w:rFonts w:ascii="Arial Narrow" w:hAnsi="Arial Narrow"/>
        </w:rPr>
        <w:t xml:space="preserve"> </w:t>
      </w:r>
      <w:r>
        <w:rPr>
          <w:rFonts w:ascii="Arial Narrow" w:hAnsi="Arial Narrow"/>
        </w:rPr>
        <w:t>paiement</w:t>
      </w:r>
      <w:r w:rsidR="009B3DBC">
        <w:rPr>
          <w:rFonts w:ascii="Arial Narrow" w:hAnsi="Arial Narrow"/>
        </w:rPr>
        <w:t xml:space="preserve"> </w:t>
      </w:r>
      <w:r>
        <w:rPr>
          <w:rFonts w:ascii="Arial Narrow" w:hAnsi="Arial Narrow"/>
        </w:rPr>
        <w:t>des frais d’achat du DAO</w:t>
      </w:r>
    </w:p>
    <w:p w14:paraId="0E9EB031" w14:textId="77777777" w:rsidR="002B4847" w:rsidRDefault="002B4847" w:rsidP="009B3DBC">
      <w:pPr>
        <w:pStyle w:val="Corpsdetexte"/>
        <w:spacing w:before="23" w:line="259" w:lineRule="auto"/>
        <w:ind w:left="852" w:right="1276"/>
        <w:jc w:val="both"/>
        <w:rPr>
          <w:rFonts w:ascii="Arial Narrow" w:hAnsi="Arial Narrow"/>
        </w:rPr>
      </w:pPr>
    </w:p>
    <w:p w14:paraId="0AB8A866" w14:textId="79BC4ACB" w:rsidR="002B4847" w:rsidRDefault="002B4847" w:rsidP="00EF7DCE">
      <w:pPr>
        <w:pStyle w:val="Titre6"/>
        <w:numPr>
          <w:ilvl w:val="0"/>
          <w:numId w:val="115"/>
        </w:numPr>
        <w:tabs>
          <w:tab w:val="left" w:pos="1016"/>
        </w:tabs>
        <w:spacing w:before="158"/>
        <w:rPr>
          <w:rFonts w:ascii="Arial Narrow"/>
          <w:sz w:val="22"/>
        </w:rPr>
      </w:pPr>
      <w:r>
        <w:rPr>
          <w:rFonts w:ascii="Arial Narrow"/>
          <w:spacing w:val="-2"/>
        </w:rPr>
        <w:t>Remise des offres</w:t>
      </w:r>
      <w:r>
        <w:rPr>
          <w:rFonts w:ascii="Arial Narrow"/>
          <w:spacing w:val="-2"/>
        </w:rPr>
        <w:t> </w:t>
      </w:r>
      <w:r>
        <w:rPr>
          <w:rFonts w:ascii="Arial Narrow"/>
          <w:spacing w:val="-2"/>
        </w:rPr>
        <w:t>:</w:t>
      </w:r>
    </w:p>
    <w:p w14:paraId="69211457" w14:textId="2252A37C" w:rsidR="002B4847" w:rsidRDefault="002B4847" w:rsidP="002B4847">
      <w:pPr>
        <w:pStyle w:val="Corpsdetexte"/>
        <w:spacing w:before="115"/>
        <w:rPr>
          <w:rFonts w:ascii="Arial Narrow" w:hAnsi="Arial Narrow"/>
        </w:rPr>
      </w:pPr>
      <w:r>
        <w:rPr>
          <w:rFonts w:ascii="Arial Narrow" w:hAnsi="Arial Narrow"/>
        </w:rPr>
        <w:t xml:space="preserve">             Chaque</w:t>
      </w:r>
      <w:r>
        <w:rPr>
          <w:rFonts w:ascii="Arial Narrow" w:hAnsi="Arial Narrow"/>
          <w:spacing w:val="13"/>
        </w:rPr>
        <w:t xml:space="preserve"> </w:t>
      </w:r>
      <w:r>
        <w:rPr>
          <w:rFonts w:ascii="Arial Narrow" w:hAnsi="Arial Narrow"/>
        </w:rPr>
        <w:t>offre</w:t>
      </w:r>
      <w:r>
        <w:rPr>
          <w:rFonts w:ascii="Arial Narrow" w:hAnsi="Arial Narrow"/>
          <w:spacing w:val="14"/>
        </w:rPr>
        <w:t xml:space="preserve"> </w:t>
      </w:r>
      <w:r>
        <w:rPr>
          <w:rFonts w:ascii="Arial Narrow" w:hAnsi="Arial Narrow"/>
        </w:rPr>
        <w:t>rédigée</w:t>
      </w:r>
      <w:r>
        <w:rPr>
          <w:rFonts w:ascii="Arial Narrow" w:hAnsi="Arial Narrow"/>
          <w:spacing w:val="12"/>
        </w:rPr>
        <w:t xml:space="preserve"> </w:t>
      </w:r>
      <w:r>
        <w:rPr>
          <w:rFonts w:ascii="Arial Narrow" w:hAnsi="Arial Narrow"/>
        </w:rPr>
        <w:t>en</w:t>
      </w:r>
      <w:r>
        <w:rPr>
          <w:rFonts w:ascii="Arial Narrow" w:hAnsi="Arial Narrow"/>
          <w:spacing w:val="14"/>
        </w:rPr>
        <w:t xml:space="preserve"> </w:t>
      </w:r>
      <w:r>
        <w:rPr>
          <w:rFonts w:ascii="Arial Narrow" w:hAnsi="Arial Narrow"/>
        </w:rPr>
        <w:t>français</w:t>
      </w:r>
      <w:r>
        <w:rPr>
          <w:rFonts w:ascii="Arial Narrow" w:hAnsi="Arial Narrow"/>
          <w:spacing w:val="13"/>
        </w:rPr>
        <w:t xml:space="preserve"> </w:t>
      </w:r>
      <w:r>
        <w:rPr>
          <w:rFonts w:ascii="Arial Narrow" w:hAnsi="Arial Narrow"/>
        </w:rPr>
        <w:t>ou</w:t>
      </w:r>
      <w:r>
        <w:rPr>
          <w:rFonts w:ascii="Arial Narrow" w:hAnsi="Arial Narrow"/>
          <w:spacing w:val="13"/>
        </w:rPr>
        <w:t xml:space="preserve"> </w:t>
      </w:r>
      <w:r>
        <w:rPr>
          <w:rFonts w:ascii="Arial Narrow" w:hAnsi="Arial Narrow"/>
        </w:rPr>
        <w:t>en</w:t>
      </w:r>
      <w:r>
        <w:rPr>
          <w:rFonts w:ascii="Arial Narrow" w:hAnsi="Arial Narrow"/>
          <w:spacing w:val="14"/>
        </w:rPr>
        <w:t xml:space="preserve"> </w:t>
      </w:r>
      <w:r>
        <w:rPr>
          <w:rFonts w:ascii="Arial Narrow" w:hAnsi="Arial Narrow"/>
        </w:rPr>
        <w:t>anglais</w:t>
      </w:r>
      <w:r>
        <w:rPr>
          <w:rFonts w:ascii="Arial Narrow" w:hAnsi="Arial Narrow"/>
          <w:spacing w:val="14"/>
        </w:rPr>
        <w:t xml:space="preserve"> </w:t>
      </w:r>
      <w:r>
        <w:rPr>
          <w:rFonts w:ascii="Arial Narrow" w:hAnsi="Arial Narrow"/>
        </w:rPr>
        <w:t>en</w:t>
      </w:r>
      <w:r>
        <w:rPr>
          <w:rFonts w:ascii="Arial Narrow" w:hAnsi="Arial Narrow"/>
          <w:spacing w:val="14"/>
        </w:rPr>
        <w:t xml:space="preserve"> </w:t>
      </w:r>
      <w:r>
        <w:rPr>
          <w:rFonts w:ascii="Arial Narrow" w:hAnsi="Arial Narrow"/>
        </w:rPr>
        <w:t>sept</w:t>
      </w:r>
      <w:r>
        <w:rPr>
          <w:rFonts w:ascii="Arial Narrow" w:hAnsi="Arial Narrow"/>
          <w:spacing w:val="14"/>
        </w:rPr>
        <w:t xml:space="preserve"> </w:t>
      </w:r>
      <w:r>
        <w:rPr>
          <w:rFonts w:ascii="Arial Narrow" w:hAnsi="Arial Narrow"/>
        </w:rPr>
        <w:t>(07))</w:t>
      </w:r>
      <w:r>
        <w:rPr>
          <w:rFonts w:ascii="Arial Narrow" w:hAnsi="Arial Narrow"/>
          <w:spacing w:val="12"/>
        </w:rPr>
        <w:t xml:space="preserve"> </w:t>
      </w:r>
      <w:r>
        <w:rPr>
          <w:rFonts w:ascii="Arial Narrow" w:hAnsi="Arial Narrow"/>
        </w:rPr>
        <w:t>exemplaires</w:t>
      </w:r>
      <w:r>
        <w:rPr>
          <w:rFonts w:ascii="Arial Narrow" w:hAnsi="Arial Narrow"/>
          <w:spacing w:val="13"/>
        </w:rPr>
        <w:t xml:space="preserve"> </w:t>
      </w:r>
      <w:r>
        <w:rPr>
          <w:rFonts w:ascii="Arial Narrow" w:hAnsi="Arial Narrow"/>
        </w:rPr>
        <w:t>dont</w:t>
      </w:r>
      <w:r>
        <w:rPr>
          <w:rFonts w:ascii="Arial Narrow" w:hAnsi="Arial Narrow"/>
          <w:spacing w:val="14"/>
        </w:rPr>
        <w:t xml:space="preserve"> </w:t>
      </w:r>
      <w:r>
        <w:rPr>
          <w:rFonts w:ascii="Arial Narrow" w:hAnsi="Arial Narrow"/>
        </w:rPr>
        <w:t>un</w:t>
      </w:r>
      <w:r>
        <w:rPr>
          <w:rFonts w:ascii="Arial Narrow" w:hAnsi="Arial Narrow"/>
          <w:spacing w:val="14"/>
        </w:rPr>
        <w:t xml:space="preserve"> </w:t>
      </w:r>
      <w:r>
        <w:rPr>
          <w:rFonts w:ascii="Arial Narrow" w:hAnsi="Arial Narrow"/>
        </w:rPr>
        <w:t>(01)</w:t>
      </w:r>
      <w:r>
        <w:rPr>
          <w:rFonts w:ascii="Arial Narrow" w:hAnsi="Arial Narrow"/>
          <w:spacing w:val="13"/>
        </w:rPr>
        <w:t xml:space="preserve"> </w:t>
      </w:r>
      <w:r>
        <w:rPr>
          <w:rFonts w:ascii="Arial Narrow" w:hAnsi="Arial Narrow"/>
        </w:rPr>
        <w:t>l'original</w:t>
      </w:r>
      <w:r>
        <w:rPr>
          <w:rFonts w:ascii="Arial Narrow" w:hAnsi="Arial Narrow"/>
          <w:spacing w:val="13"/>
        </w:rPr>
        <w:t xml:space="preserve"> </w:t>
      </w:r>
      <w:r>
        <w:rPr>
          <w:rFonts w:ascii="Arial Narrow" w:hAnsi="Arial Narrow"/>
        </w:rPr>
        <w:t>et</w:t>
      </w:r>
      <w:r>
        <w:rPr>
          <w:rFonts w:ascii="Arial Narrow" w:hAnsi="Arial Narrow"/>
          <w:spacing w:val="14"/>
        </w:rPr>
        <w:t xml:space="preserve"> </w:t>
      </w:r>
      <w:r>
        <w:rPr>
          <w:rFonts w:ascii="Arial Narrow" w:hAnsi="Arial Narrow"/>
          <w:spacing w:val="-5"/>
        </w:rPr>
        <w:t>six</w:t>
      </w:r>
    </w:p>
    <w:p w14:paraId="35162BCB" w14:textId="02DC9FBC" w:rsidR="002B4847" w:rsidRDefault="002B4847" w:rsidP="002B4847">
      <w:pPr>
        <w:pStyle w:val="Corpsdetexte"/>
        <w:tabs>
          <w:tab w:val="left" w:pos="6360"/>
        </w:tabs>
        <w:spacing w:before="22" w:line="259" w:lineRule="auto"/>
        <w:ind w:right="1270"/>
        <w:rPr>
          <w:rFonts w:ascii="Arial Narrow" w:hAnsi="Arial Narrow"/>
        </w:rPr>
      </w:pPr>
      <w:r>
        <w:rPr>
          <w:rFonts w:ascii="Arial Narrow" w:hAnsi="Arial Narrow"/>
        </w:rPr>
        <w:t xml:space="preserve">            (06)</w:t>
      </w:r>
      <w:r>
        <w:rPr>
          <w:rFonts w:ascii="Arial Narrow" w:hAnsi="Arial Narrow"/>
          <w:spacing w:val="-1"/>
        </w:rPr>
        <w:t xml:space="preserve"> </w:t>
      </w:r>
      <w:r>
        <w:rPr>
          <w:rFonts w:ascii="Arial Narrow" w:hAnsi="Arial Narrow"/>
        </w:rPr>
        <w:t>copies</w:t>
      </w:r>
      <w:r>
        <w:rPr>
          <w:rFonts w:ascii="Arial Narrow" w:hAnsi="Arial Narrow"/>
          <w:spacing w:val="-1"/>
        </w:rPr>
        <w:t xml:space="preserve"> </w:t>
      </w:r>
      <w:r>
        <w:rPr>
          <w:rFonts w:ascii="Arial Narrow" w:hAnsi="Arial Narrow"/>
        </w:rPr>
        <w:t>respectivement</w:t>
      </w:r>
      <w:r>
        <w:rPr>
          <w:rFonts w:ascii="Arial Narrow" w:hAnsi="Arial Narrow"/>
          <w:spacing w:val="-3"/>
        </w:rPr>
        <w:t xml:space="preserve"> </w:t>
      </w:r>
      <w:r>
        <w:rPr>
          <w:rFonts w:ascii="Arial Narrow" w:hAnsi="Arial Narrow"/>
        </w:rPr>
        <w:t>marquées</w:t>
      </w:r>
      <w:r>
        <w:rPr>
          <w:rFonts w:ascii="Arial Narrow" w:hAnsi="Arial Narrow"/>
          <w:spacing w:val="-2"/>
        </w:rPr>
        <w:t xml:space="preserve"> </w:t>
      </w:r>
      <w:r>
        <w:rPr>
          <w:rFonts w:ascii="Arial Narrow" w:hAnsi="Arial Narrow"/>
        </w:rPr>
        <w:t>comme</w:t>
      </w:r>
      <w:r>
        <w:rPr>
          <w:rFonts w:ascii="Arial Narrow" w:hAnsi="Arial Narrow"/>
          <w:spacing w:val="-1"/>
        </w:rPr>
        <w:t xml:space="preserve"> </w:t>
      </w:r>
      <w:r>
        <w:rPr>
          <w:rFonts w:ascii="Arial Narrow" w:hAnsi="Arial Narrow"/>
        </w:rPr>
        <w:t>tels,</w:t>
      </w:r>
      <w:r>
        <w:rPr>
          <w:rFonts w:ascii="Arial Narrow" w:hAnsi="Arial Narrow"/>
          <w:spacing w:val="-2"/>
        </w:rPr>
        <w:t xml:space="preserve"> </w:t>
      </w:r>
      <w:r>
        <w:rPr>
          <w:rFonts w:ascii="Arial Narrow" w:hAnsi="Arial Narrow"/>
        </w:rPr>
        <w:t>devra</w:t>
      </w:r>
      <w:r>
        <w:rPr>
          <w:rFonts w:ascii="Arial Narrow" w:hAnsi="Arial Narrow"/>
          <w:spacing w:val="-1"/>
        </w:rPr>
        <w:t xml:space="preserve"> </w:t>
      </w:r>
      <w:r>
        <w:rPr>
          <w:rFonts w:ascii="Arial Narrow" w:hAnsi="Arial Narrow"/>
        </w:rPr>
        <w:t>être</w:t>
      </w:r>
      <w:r>
        <w:rPr>
          <w:rFonts w:ascii="Arial Narrow" w:hAnsi="Arial Narrow"/>
          <w:spacing w:val="-1"/>
        </w:rPr>
        <w:t xml:space="preserve"> </w:t>
      </w:r>
      <w:r>
        <w:rPr>
          <w:rFonts w:ascii="Arial Narrow" w:hAnsi="Arial Narrow"/>
        </w:rPr>
        <w:t>déposée</w:t>
      </w:r>
      <w:r>
        <w:rPr>
          <w:rFonts w:ascii="Arial Narrow" w:hAnsi="Arial Narrow"/>
          <w:spacing w:val="-1"/>
        </w:rPr>
        <w:t xml:space="preserve"> </w:t>
      </w:r>
      <w:r>
        <w:rPr>
          <w:rFonts w:ascii="Arial Narrow" w:hAnsi="Arial Narrow"/>
        </w:rPr>
        <w:t>à la</w:t>
      </w:r>
      <w:r>
        <w:rPr>
          <w:rFonts w:ascii="Arial Narrow" w:hAnsi="Arial Narrow"/>
          <w:spacing w:val="-1"/>
        </w:rPr>
        <w:t xml:space="preserve"> </w:t>
      </w:r>
      <w:r>
        <w:rPr>
          <w:rFonts w:ascii="Arial Narrow" w:hAnsi="Arial Narrow"/>
        </w:rPr>
        <w:t>Cellule</w:t>
      </w:r>
      <w:r>
        <w:rPr>
          <w:rFonts w:ascii="Arial Narrow" w:hAnsi="Arial Narrow"/>
          <w:spacing w:val="-1"/>
        </w:rPr>
        <w:t xml:space="preserve"> </w:t>
      </w:r>
      <w:r>
        <w:rPr>
          <w:rFonts w:ascii="Arial Narrow" w:hAnsi="Arial Narrow"/>
        </w:rPr>
        <w:t>des</w:t>
      </w:r>
      <w:r>
        <w:rPr>
          <w:rFonts w:ascii="Arial Narrow" w:hAnsi="Arial Narrow"/>
          <w:spacing w:val="-2"/>
        </w:rPr>
        <w:t xml:space="preserve"> </w:t>
      </w:r>
      <w:r>
        <w:rPr>
          <w:rFonts w:ascii="Arial Narrow" w:hAnsi="Arial Narrow"/>
        </w:rPr>
        <w:t>Marchés</w:t>
      </w:r>
      <w:r>
        <w:rPr>
          <w:rFonts w:ascii="Arial Narrow" w:hAnsi="Arial Narrow"/>
          <w:spacing w:val="-2"/>
        </w:rPr>
        <w:t xml:space="preserve">                       </w:t>
      </w:r>
      <w:r>
        <w:rPr>
          <w:rFonts w:ascii="Arial Narrow" w:hAnsi="Arial Narrow"/>
        </w:rPr>
        <w:t>Publics de</w:t>
      </w:r>
      <w:r>
        <w:rPr>
          <w:rFonts w:ascii="Arial Narrow" w:hAnsi="Arial Narrow"/>
          <w:spacing w:val="40"/>
        </w:rPr>
        <w:t xml:space="preserve"> </w:t>
      </w:r>
      <w:r>
        <w:rPr>
          <w:rFonts w:ascii="Arial Narrow" w:hAnsi="Arial Narrow"/>
        </w:rPr>
        <w:t>la</w:t>
      </w:r>
      <w:r>
        <w:rPr>
          <w:rFonts w:ascii="Arial Narrow" w:hAnsi="Arial Narrow"/>
          <w:spacing w:val="40"/>
        </w:rPr>
        <w:t xml:space="preserve"> </w:t>
      </w:r>
      <w:r>
        <w:rPr>
          <w:rFonts w:ascii="Arial Narrow" w:hAnsi="Arial Narrow"/>
        </w:rPr>
        <w:t>Commune</w:t>
      </w:r>
      <w:r>
        <w:rPr>
          <w:rFonts w:ascii="Arial Narrow" w:hAnsi="Arial Narrow"/>
          <w:spacing w:val="40"/>
        </w:rPr>
        <w:t xml:space="preserve"> </w:t>
      </w:r>
      <w:r>
        <w:rPr>
          <w:rFonts w:ascii="Arial Narrow" w:hAnsi="Arial Narrow"/>
        </w:rPr>
        <w:t>de</w:t>
      </w:r>
      <w:r>
        <w:rPr>
          <w:rFonts w:ascii="Arial Narrow" w:hAnsi="Arial Narrow"/>
          <w:spacing w:val="40"/>
        </w:rPr>
        <w:t xml:space="preserve"> </w:t>
      </w:r>
      <w:r>
        <w:rPr>
          <w:rFonts w:ascii="Arial Narrow" w:hAnsi="Arial Narrow"/>
          <w:b/>
        </w:rPr>
        <w:t>ZOETELE</w:t>
      </w:r>
      <w:r>
        <w:rPr>
          <w:rFonts w:ascii="Arial Narrow" w:hAnsi="Arial Narrow"/>
        </w:rPr>
        <w:t>,</w:t>
      </w:r>
      <w:r>
        <w:rPr>
          <w:rFonts w:ascii="Arial Narrow" w:hAnsi="Arial Narrow"/>
          <w:spacing w:val="40"/>
        </w:rPr>
        <w:t xml:space="preserve"> </w:t>
      </w:r>
      <w:r>
        <w:rPr>
          <w:rFonts w:ascii="Arial Narrow" w:hAnsi="Arial Narrow"/>
        </w:rPr>
        <w:t>au</w:t>
      </w:r>
      <w:r>
        <w:rPr>
          <w:rFonts w:ascii="Arial Narrow" w:hAnsi="Arial Narrow"/>
          <w:spacing w:val="40"/>
        </w:rPr>
        <w:t xml:space="preserve"> </w:t>
      </w:r>
      <w:r>
        <w:rPr>
          <w:rFonts w:ascii="Arial Narrow" w:hAnsi="Arial Narrow"/>
        </w:rPr>
        <w:t>plus</w:t>
      </w:r>
      <w:r>
        <w:rPr>
          <w:rFonts w:ascii="Arial Narrow" w:hAnsi="Arial Narrow"/>
          <w:spacing w:val="40"/>
        </w:rPr>
        <w:t xml:space="preserve"> </w:t>
      </w:r>
      <w:r>
        <w:rPr>
          <w:rFonts w:ascii="Arial Narrow" w:hAnsi="Arial Narrow"/>
        </w:rPr>
        <w:t>tard</w:t>
      </w:r>
      <w:r>
        <w:rPr>
          <w:rFonts w:ascii="Arial Narrow" w:hAnsi="Arial Narrow"/>
          <w:spacing w:val="40"/>
        </w:rPr>
        <w:t xml:space="preserve"> </w:t>
      </w:r>
      <w:r w:rsidR="009D0136" w:rsidRPr="009D0136">
        <w:rPr>
          <w:rFonts w:ascii="Arial Narrow" w:hAnsi="Arial Narrow"/>
          <w:b/>
        </w:rPr>
        <w:t xml:space="preserve">le </w:t>
      </w:r>
      <w:r w:rsidR="00C0380F">
        <w:rPr>
          <w:rFonts w:ascii="Arial Narrow" w:hAnsi="Arial Narrow"/>
          <w:b/>
        </w:rPr>
        <w:t>1</w:t>
      </w:r>
      <w:r w:rsidR="00344D26">
        <w:rPr>
          <w:rFonts w:ascii="Arial Narrow" w:hAnsi="Arial Narrow"/>
          <w:b/>
        </w:rPr>
        <w:t>3</w:t>
      </w:r>
      <w:r w:rsidR="009D0136" w:rsidRPr="009D0136">
        <w:rPr>
          <w:rFonts w:ascii="Arial Narrow" w:hAnsi="Arial Narrow"/>
          <w:b/>
        </w:rPr>
        <w:t xml:space="preserve"> </w:t>
      </w:r>
      <w:r w:rsidR="00344D26">
        <w:rPr>
          <w:rFonts w:ascii="Arial Narrow" w:hAnsi="Arial Narrow"/>
          <w:b/>
        </w:rPr>
        <w:t>Novembre</w:t>
      </w:r>
      <w:r w:rsidR="009D0136" w:rsidRPr="009D0136">
        <w:rPr>
          <w:rFonts w:ascii="Arial Narrow" w:hAnsi="Arial Narrow"/>
          <w:b/>
        </w:rPr>
        <w:t xml:space="preserve"> 2025</w:t>
      </w:r>
      <w:r w:rsidR="009D0136">
        <w:rPr>
          <w:rFonts w:ascii="Arial Narrow" w:hAnsi="Arial Narrow"/>
          <w:b/>
          <w:u w:val="single"/>
        </w:rPr>
        <w:t xml:space="preserve"> </w:t>
      </w:r>
      <w:r>
        <w:rPr>
          <w:rFonts w:ascii="Arial Narrow" w:hAnsi="Arial Narrow"/>
        </w:rPr>
        <w:t xml:space="preserve">à </w:t>
      </w:r>
      <w:r>
        <w:rPr>
          <w:rFonts w:ascii="Arial Narrow" w:hAnsi="Arial Narrow"/>
          <w:b/>
        </w:rPr>
        <w:t>1</w:t>
      </w:r>
      <w:r w:rsidR="00C0380F">
        <w:rPr>
          <w:rFonts w:ascii="Arial Narrow" w:hAnsi="Arial Narrow"/>
          <w:b/>
        </w:rPr>
        <w:t>2</w:t>
      </w:r>
      <w:r>
        <w:rPr>
          <w:rFonts w:ascii="Arial Narrow" w:hAnsi="Arial Narrow"/>
          <w:b/>
        </w:rPr>
        <w:t>H00</w:t>
      </w:r>
      <w:r w:rsidR="009D0136">
        <w:rPr>
          <w:rFonts w:ascii="Arial Narrow" w:hAnsi="Arial Narrow"/>
          <w:b/>
        </w:rPr>
        <w:t xml:space="preserve"> précises</w:t>
      </w:r>
      <w:r>
        <w:rPr>
          <w:rFonts w:ascii="Arial Narrow" w:hAnsi="Arial Narrow"/>
          <w:b/>
        </w:rPr>
        <w:t>, heure locale</w:t>
      </w:r>
      <w:r>
        <w:rPr>
          <w:rFonts w:ascii="Arial Narrow" w:hAnsi="Arial Narrow"/>
        </w:rPr>
        <w:t>. Chaque entreprise devra joindre à son offre une déclaration de soumission suivant le modèle contenu dans le Dossier d’Appel d’Offres et faisant ressortir les prix en Francs CFA. Les Offres seront présentées dans trois enveloppes « intérieures » distinctes : enveloppe « A » contenant le Dossier Administratif, enveloppe « B » pour les propositions techniques, enveloppe « C » pour les propositions financières. Ces enveloppes seront placées à l’intérieur d’une grande enveloppe portant impérativement la seule et unique mention suivante :</w:t>
      </w:r>
    </w:p>
    <w:p w14:paraId="2E9ACA96" w14:textId="77777777" w:rsidR="002B4847" w:rsidRDefault="002B4847" w:rsidP="002B4847">
      <w:pPr>
        <w:pStyle w:val="Corpsdetexte"/>
        <w:tabs>
          <w:tab w:val="left" w:pos="6360"/>
        </w:tabs>
        <w:spacing w:before="22" w:line="259" w:lineRule="auto"/>
        <w:ind w:right="1270"/>
        <w:rPr>
          <w:rFonts w:ascii="Arial Narrow" w:hAnsi="Arial Narrow"/>
        </w:rPr>
      </w:pPr>
    </w:p>
    <w:p w14:paraId="035AAD0B" w14:textId="77777777"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APPEL D</w:t>
      </w:r>
      <w:r w:rsidRPr="00567E2B">
        <w:rPr>
          <w:rFonts w:eastAsia="Arial" w:hAnsi="Arial" w:cs="Arial"/>
          <w:b/>
          <w:sz w:val="24"/>
          <w:szCs w:val="24"/>
        </w:rPr>
        <w:t>’</w:t>
      </w:r>
      <w:r w:rsidRPr="00567E2B">
        <w:rPr>
          <w:rFonts w:eastAsia="Arial" w:hAnsi="Arial" w:cs="Arial"/>
          <w:b/>
          <w:sz w:val="24"/>
          <w:szCs w:val="24"/>
        </w:rPr>
        <w:t>OFFRES NATIONAL OUVERT</w:t>
      </w:r>
    </w:p>
    <w:p w14:paraId="48AD3C96" w14:textId="76DE9CDD"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N</w:t>
      </w:r>
      <w:r w:rsidRPr="00567E2B">
        <w:rPr>
          <w:rFonts w:eastAsia="Arial" w:hAnsi="Arial" w:cs="Arial"/>
          <w:b/>
          <w:sz w:val="24"/>
          <w:szCs w:val="24"/>
        </w:rPr>
        <w:t>°</w:t>
      </w:r>
      <w:r w:rsidR="00344D26">
        <w:rPr>
          <w:rFonts w:eastAsia="Arial" w:hAnsi="Arial" w:cs="Arial"/>
          <w:b/>
          <w:sz w:val="24"/>
          <w:szCs w:val="24"/>
        </w:rPr>
        <w:t>017</w:t>
      </w:r>
      <w:r w:rsidRPr="00567E2B">
        <w:rPr>
          <w:rFonts w:eastAsia="Arial" w:hAnsi="Arial" w:cs="Arial"/>
          <w:b/>
          <w:sz w:val="24"/>
          <w:szCs w:val="24"/>
        </w:rPr>
        <w:t xml:space="preserve">/AONO/C-ZOE/CIPM/CPM/2025 DU </w:t>
      </w:r>
      <w:r w:rsidR="00344D26">
        <w:rPr>
          <w:rFonts w:eastAsia="Arial" w:hAnsi="Arial" w:cs="Arial"/>
          <w:b/>
          <w:sz w:val="24"/>
          <w:szCs w:val="24"/>
        </w:rPr>
        <w:t>15 Octobre 2025</w:t>
      </w:r>
    </w:p>
    <w:p w14:paraId="38FA2C2C" w14:textId="3C650A21"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POUR L</w:t>
      </w:r>
      <w:r w:rsidRPr="00567E2B">
        <w:rPr>
          <w:rFonts w:eastAsia="Arial" w:hAnsi="Arial" w:cs="Arial"/>
          <w:b/>
          <w:sz w:val="24"/>
          <w:szCs w:val="24"/>
        </w:rPr>
        <w:t>’</w:t>
      </w:r>
      <w:r w:rsidRPr="00567E2B">
        <w:rPr>
          <w:rFonts w:eastAsia="Arial" w:hAnsi="Arial" w:cs="Arial"/>
          <w:b/>
          <w:sz w:val="24"/>
          <w:szCs w:val="24"/>
        </w:rPr>
        <w:t>ECLAIRAGE PUBLIC D</w:t>
      </w:r>
      <w:r w:rsidR="00C0380F">
        <w:rPr>
          <w:rFonts w:eastAsia="Arial" w:hAnsi="Arial" w:cs="Arial"/>
          <w:b/>
          <w:sz w:val="24"/>
          <w:szCs w:val="24"/>
        </w:rPr>
        <w:t xml:space="preserve">ANS LA COMMUNE DE </w:t>
      </w:r>
      <w:r w:rsidRPr="00567E2B">
        <w:rPr>
          <w:rFonts w:eastAsia="Arial" w:hAnsi="Arial" w:cs="Arial"/>
          <w:b/>
          <w:sz w:val="24"/>
          <w:szCs w:val="24"/>
        </w:rPr>
        <w:t>ZOETELE</w:t>
      </w:r>
      <w:r w:rsidRPr="00567E2B">
        <w:rPr>
          <w:rFonts w:eastAsia="Arial" w:hAnsi="Arial" w:cs="Arial"/>
          <w:b/>
          <w:sz w:val="24"/>
          <w:szCs w:val="24"/>
        </w:rPr>
        <w:t> </w:t>
      </w:r>
      <w:r w:rsidRPr="00567E2B">
        <w:rPr>
          <w:rFonts w:eastAsia="Arial" w:hAnsi="Arial" w:cs="Arial"/>
          <w:b/>
          <w:sz w:val="24"/>
          <w:szCs w:val="24"/>
        </w:rPr>
        <w:t>: (FOURNITURE ET POSE DE VINGT-TROIS (23) LAMPADAIRES SOLAIRES PHOTOVOLTAIQUES) DANS LA COMMUNE DE ZOETELE, DEPARTEMENT DU DJA ET LOBO, REGION DU SUD</w:t>
      </w:r>
    </w:p>
    <w:p w14:paraId="707D5A1D" w14:textId="77777777" w:rsidR="002B4847" w:rsidRPr="00567E2B" w:rsidRDefault="002B4847" w:rsidP="002B4847">
      <w:pPr>
        <w:pStyle w:val="Paragraphedeliste"/>
        <w:tabs>
          <w:tab w:val="left" w:pos="1628"/>
        </w:tabs>
        <w:ind w:left="1419"/>
        <w:jc w:val="center"/>
        <w:rPr>
          <w:rFonts w:eastAsia="Arial" w:hAnsi="Arial" w:cs="Arial"/>
          <w:b/>
          <w:sz w:val="24"/>
          <w:szCs w:val="24"/>
        </w:rPr>
      </w:pPr>
      <w:r w:rsidRPr="00567E2B">
        <w:rPr>
          <w:rFonts w:eastAsia="Arial" w:hAnsi="Arial" w:cs="Arial"/>
          <w:b/>
          <w:sz w:val="24"/>
          <w:szCs w:val="24"/>
        </w:rPr>
        <w:t>En proc</w:t>
      </w:r>
      <w:r w:rsidRPr="00567E2B">
        <w:rPr>
          <w:rFonts w:eastAsia="Arial" w:hAnsi="Arial" w:cs="Arial"/>
          <w:b/>
          <w:sz w:val="24"/>
          <w:szCs w:val="24"/>
        </w:rPr>
        <w:t>é</w:t>
      </w:r>
      <w:r w:rsidRPr="00567E2B">
        <w:rPr>
          <w:rFonts w:eastAsia="Arial" w:hAnsi="Arial" w:cs="Arial"/>
          <w:b/>
          <w:sz w:val="24"/>
          <w:szCs w:val="24"/>
        </w:rPr>
        <w:t>dure d</w:t>
      </w:r>
      <w:r w:rsidRPr="00567E2B">
        <w:rPr>
          <w:rFonts w:eastAsia="Arial" w:hAnsi="Arial" w:cs="Arial"/>
          <w:b/>
          <w:sz w:val="24"/>
          <w:szCs w:val="24"/>
        </w:rPr>
        <w:t>’</w:t>
      </w:r>
      <w:r w:rsidRPr="00567E2B">
        <w:rPr>
          <w:rFonts w:eastAsia="Arial" w:hAnsi="Arial" w:cs="Arial"/>
          <w:b/>
          <w:sz w:val="24"/>
          <w:szCs w:val="24"/>
        </w:rPr>
        <w:t>urgence</w:t>
      </w:r>
    </w:p>
    <w:p w14:paraId="13F70B57" w14:textId="77777777" w:rsidR="002B4847" w:rsidRPr="00567E2B" w:rsidRDefault="002B4847" w:rsidP="002B4847">
      <w:pPr>
        <w:tabs>
          <w:tab w:val="left" w:pos="1628"/>
        </w:tabs>
        <w:ind w:left="1107"/>
        <w:jc w:val="center"/>
        <w:rPr>
          <w:rFonts w:eastAsia="Arial" w:hAnsi="Arial" w:cs="Arial"/>
          <w:b/>
          <w:sz w:val="24"/>
          <w:szCs w:val="24"/>
        </w:rPr>
      </w:pPr>
    </w:p>
    <w:p w14:paraId="077AC560" w14:textId="77777777" w:rsidR="002B4847" w:rsidRPr="00567E2B" w:rsidRDefault="002B4847" w:rsidP="002B4847">
      <w:pPr>
        <w:pStyle w:val="Paragraphedeliste"/>
        <w:spacing w:before="183"/>
        <w:ind w:left="1467" w:right="370"/>
        <w:rPr>
          <w:rFonts w:ascii="Arial Narrow" w:hAnsi="Arial Narrow"/>
          <w:b/>
          <w:spacing w:val="-10"/>
          <w:sz w:val="24"/>
          <w:szCs w:val="24"/>
        </w:rPr>
      </w:pPr>
      <w:r w:rsidRPr="00567E2B">
        <w:rPr>
          <w:rFonts w:ascii="Arial Narrow" w:hAnsi="Arial Narrow"/>
          <w:b/>
          <w:sz w:val="24"/>
          <w:szCs w:val="24"/>
        </w:rPr>
        <w:t xml:space="preserve">                                  «</w:t>
      </w:r>
      <w:r w:rsidRPr="00567E2B">
        <w:rPr>
          <w:rFonts w:ascii="Arial Narrow" w:hAnsi="Arial Narrow"/>
          <w:b/>
          <w:spacing w:val="-2"/>
          <w:sz w:val="24"/>
          <w:szCs w:val="24"/>
        </w:rPr>
        <w:t xml:space="preserve"> </w:t>
      </w:r>
      <w:r w:rsidRPr="00567E2B">
        <w:rPr>
          <w:rFonts w:ascii="Arial Narrow" w:hAnsi="Arial Narrow"/>
          <w:b/>
          <w:sz w:val="24"/>
          <w:szCs w:val="24"/>
        </w:rPr>
        <w:t>A</w:t>
      </w:r>
      <w:r w:rsidRPr="00567E2B">
        <w:rPr>
          <w:rFonts w:ascii="Arial Narrow" w:hAnsi="Arial Narrow"/>
          <w:b/>
          <w:spacing w:val="-1"/>
          <w:sz w:val="24"/>
          <w:szCs w:val="24"/>
        </w:rPr>
        <w:t xml:space="preserve"> </w:t>
      </w:r>
      <w:r w:rsidRPr="00567E2B">
        <w:rPr>
          <w:rFonts w:ascii="Arial Narrow" w:hAnsi="Arial Narrow"/>
          <w:b/>
          <w:sz w:val="24"/>
          <w:szCs w:val="24"/>
        </w:rPr>
        <w:t>N'OUVRIR</w:t>
      </w:r>
      <w:r w:rsidRPr="00567E2B">
        <w:rPr>
          <w:rFonts w:ascii="Arial Narrow" w:hAnsi="Arial Narrow"/>
          <w:b/>
          <w:spacing w:val="-2"/>
          <w:sz w:val="24"/>
          <w:szCs w:val="24"/>
        </w:rPr>
        <w:t xml:space="preserve"> </w:t>
      </w:r>
      <w:r w:rsidRPr="00567E2B">
        <w:rPr>
          <w:rFonts w:ascii="Arial Narrow" w:hAnsi="Arial Narrow"/>
          <w:b/>
          <w:sz w:val="24"/>
          <w:szCs w:val="24"/>
        </w:rPr>
        <w:t>QU'EN</w:t>
      </w:r>
      <w:r w:rsidRPr="00567E2B">
        <w:rPr>
          <w:rFonts w:ascii="Arial Narrow" w:hAnsi="Arial Narrow"/>
          <w:b/>
          <w:spacing w:val="-1"/>
          <w:sz w:val="24"/>
          <w:szCs w:val="24"/>
        </w:rPr>
        <w:t xml:space="preserve"> </w:t>
      </w:r>
      <w:r w:rsidRPr="00567E2B">
        <w:rPr>
          <w:rFonts w:ascii="Arial Narrow" w:hAnsi="Arial Narrow"/>
          <w:b/>
          <w:sz w:val="24"/>
          <w:szCs w:val="24"/>
        </w:rPr>
        <w:t>SEANCE</w:t>
      </w:r>
      <w:r w:rsidRPr="00567E2B">
        <w:rPr>
          <w:rFonts w:ascii="Arial Narrow" w:hAnsi="Arial Narrow"/>
          <w:b/>
          <w:spacing w:val="-2"/>
          <w:sz w:val="24"/>
          <w:szCs w:val="24"/>
        </w:rPr>
        <w:t xml:space="preserve"> </w:t>
      </w:r>
      <w:r w:rsidRPr="00567E2B">
        <w:rPr>
          <w:rFonts w:ascii="Arial Narrow" w:hAnsi="Arial Narrow"/>
          <w:b/>
          <w:sz w:val="24"/>
          <w:szCs w:val="24"/>
        </w:rPr>
        <w:t>DE</w:t>
      </w:r>
      <w:r w:rsidRPr="00567E2B">
        <w:rPr>
          <w:rFonts w:ascii="Arial Narrow" w:hAnsi="Arial Narrow"/>
          <w:b/>
          <w:spacing w:val="-1"/>
          <w:sz w:val="24"/>
          <w:szCs w:val="24"/>
        </w:rPr>
        <w:t xml:space="preserve"> </w:t>
      </w:r>
      <w:r w:rsidRPr="00567E2B">
        <w:rPr>
          <w:rFonts w:ascii="Arial Narrow" w:hAnsi="Arial Narrow"/>
          <w:b/>
          <w:sz w:val="24"/>
          <w:szCs w:val="24"/>
        </w:rPr>
        <w:t>DEPOUILLEMENT</w:t>
      </w:r>
      <w:r w:rsidRPr="00567E2B">
        <w:rPr>
          <w:rFonts w:ascii="Arial Narrow" w:hAnsi="Arial Narrow"/>
          <w:b/>
          <w:spacing w:val="-1"/>
          <w:sz w:val="24"/>
          <w:szCs w:val="24"/>
        </w:rPr>
        <w:t xml:space="preserve"> </w:t>
      </w:r>
      <w:r w:rsidRPr="00567E2B">
        <w:rPr>
          <w:rFonts w:ascii="Arial Narrow" w:hAnsi="Arial Narrow"/>
          <w:b/>
          <w:spacing w:val="-10"/>
          <w:sz w:val="24"/>
          <w:szCs w:val="24"/>
        </w:rPr>
        <w:t>»</w:t>
      </w:r>
    </w:p>
    <w:p w14:paraId="0BF2B345" w14:textId="77777777" w:rsidR="002B4847" w:rsidRPr="005B5AD4" w:rsidRDefault="002B4847" w:rsidP="002B4847">
      <w:pPr>
        <w:pStyle w:val="Paragraphedeliste"/>
        <w:spacing w:before="183"/>
        <w:ind w:left="1467" w:right="370"/>
        <w:rPr>
          <w:rFonts w:ascii="Arial Narrow" w:hAnsi="Arial Narrow"/>
          <w:b/>
          <w:sz w:val="24"/>
        </w:rPr>
      </w:pPr>
    </w:p>
    <w:p w14:paraId="78D404CD" w14:textId="77777777" w:rsidR="002B4847" w:rsidRDefault="002B4847" w:rsidP="00EF7DCE">
      <w:pPr>
        <w:pStyle w:val="Titre4"/>
        <w:numPr>
          <w:ilvl w:val="0"/>
          <w:numId w:val="115"/>
        </w:numPr>
        <w:tabs>
          <w:tab w:val="left" w:pos="1203"/>
        </w:tabs>
        <w:spacing w:before="185"/>
        <w:ind w:left="1203" w:hanging="351"/>
        <w:jc w:val="left"/>
        <w:rPr>
          <w:sz w:val="26"/>
        </w:rPr>
      </w:pPr>
      <w:r>
        <w:t>Recevabilité</w:t>
      </w:r>
      <w:r>
        <w:rPr>
          <w:spacing w:val="-10"/>
        </w:rPr>
        <w:t xml:space="preserve"> </w:t>
      </w:r>
      <w:r>
        <w:t>des</w:t>
      </w:r>
      <w:r>
        <w:rPr>
          <w:spacing w:val="-10"/>
        </w:rPr>
        <w:t xml:space="preserve"> </w:t>
      </w:r>
      <w:r>
        <w:rPr>
          <w:spacing w:val="-4"/>
        </w:rPr>
        <w:t>plis</w:t>
      </w:r>
    </w:p>
    <w:p w14:paraId="78C92926" w14:textId="77777777" w:rsidR="002B4847" w:rsidRDefault="002B4847" w:rsidP="002B4847">
      <w:pPr>
        <w:pStyle w:val="Corpsdetexte"/>
        <w:spacing w:before="116" w:line="362" w:lineRule="auto"/>
        <w:ind w:left="852" w:right="1283"/>
      </w:pPr>
      <w:r>
        <w:t>Les pièces administratives, l'offre technique et l'offre financière</w:t>
      </w:r>
      <w:r>
        <w:rPr>
          <w:spacing w:val="-14"/>
        </w:rPr>
        <w:t xml:space="preserve"> </w:t>
      </w:r>
      <w:r>
        <w:t>doivent être placées dans des enveloppes différentes séparées et remises sous pli</w:t>
      </w:r>
      <w:r>
        <w:rPr>
          <w:spacing w:val="-8"/>
        </w:rPr>
        <w:t xml:space="preserve"> </w:t>
      </w:r>
      <w:r>
        <w:t>scellé.</w:t>
      </w:r>
    </w:p>
    <w:p w14:paraId="583CA099" w14:textId="77777777" w:rsidR="002B4847" w:rsidRDefault="002B4847" w:rsidP="002B4847">
      <w:pPr>
        <w:pStyle w:val="Corpsdetexte"/>
        <w:spacing w:before="7"/>
        <w:ind w:left="1136"/>
      </w:pPr>
      <w:r>
        <w:rPr>
          <w:spacing w:val="-6"/>
        </w:rPr>
        <w:t>Seront</w:t>
      </w:r>
      <w:r>
        <w:rPr>
          <w:spacing w:val="-9"/>
        </w:rPr>
        <w:t xml:space="preserve"> </w:t>
      </w:r>
      <w:r>
        <w:rPr>
          <w:spacing w:val="-6"/>
        </w:rPr>
        <w:t>irrecevables</w:t>
      </w:r>
      <w:r>
        <w:rPr>
          <w:spacing w:val="-8"/>
        </w:rPr>
        <w:t xml:space="preserve"> </w:t>
      </w:r>
      <w:r>
        <w:rPr>
          <w:spacing w:val="-6"/>
        </w:rPr>
        <w:t>par</w:t>
      </w:r>
      <w:r>
        <w:rPr>
          <w:spacing w:val="-10"/>
        </w:rPr>
        <w:t xml:space="preserve"> </w:t>
      </w:r>
      <w:r>
        <w:rPr>
          <w:spacing w:val="-6"/>
        </w:rPr>
        <w:t>le</w:t>
      </w:r>
      <w:r>
        <w:rPr>
          <w:spacing w:val="-7"/>
        </w:rPr>
        <w:t xml:space="preserve"> </w:t>
      </w:r>
      <w:r>
        <w:rPr>
          <w:spacing w:val="-6"/>
        </w:rPr>
        <w:t>Maître</w:t>
      </w:r>
      <w:r>
        <w:rPr>
          <w:spacing w:val="-10"/>
        </w:rPr>
        <w:t xml:space="preserve"> </w:t>
      </w:r>
      <w:r>
        <w:rPr>
          <w:spacing w:val="-6"/>
        </w:rPr>
        <w:t>d’Ouvrage</w:t>
      </w:r>
      <w:r>
        <w:rPr>
          <w:spacing w:val="-8"/>
        </w:rPr>
        <w:t xml:space="preserve"> </w:t>
      </w:r>
      <w:r>
        <w:rPr>
          <w:spacing w:val="-10"/>
        </w:rPr>
        <w:t>:</w:t>
      </w:r>
    </w:p>
    <w:p w14:paraId="28E9E8EC" w14:textId="77777777" w:rsidR="002B4847" w:rsidRDefault="002B4847" w:rsidP="00EF7DCE">
      <w:pPr>
        <w:pStyle w:val="Paragraphedeliste"/>
        <w:numPr>
          <w:ilvl w:val="0"/>
          <w:numId w:val="110"/>
        </w:numPr>
        <w:tabs>
          <w:tab w:val="left" w:pos="1560"/>
        </w:tabs>
        <w:spacing w:before="136"/>
        <w:ind w:left="1560"/>
        <w:jc w:val="left"/>
        <w:rPr>
          <w:sz w:val="24"/>
        </w:rPr>
      </w:pPr>
      <w:proofErr w:type="gramStart"/>
      <w:r>
        <w:rPr>
          <w:sz w:val="24"/>
        </w:rPr>
        <w:t>les</w:t>
      </w:r>
      <w:proofErr w:type="gramEnd"/>
      <w:r>
        <w:rPr>
          <w:spacing w:val="-4"/>
          <w:sz w:val="24"/>
        </w:rPr>
        <w:t xml:space="preserve"> </w:t>
      </w:r>
      <w:r>
        <w:rPr>
          <w:sz w:val="24"/>
        </w:rPr>
        <w:t>plis</w:t>
      </w:r>
      <w:r>
        <w:rPr>
          <w:spacing w:val="-1"/>
          <w:sz w:val="24"/>
        </w:rPr>
        <w:t xml:space="preserve"> </w:t>
      </w:r>
      <w:r>
        <w:rPr>
          <w:sz w:val="24"/>
        </w:rPr>
        <w:t>portant</w:t>
      </w:r>
      <w:r>
        <w:rPr>
          <w:spacing w:val="-1"/>
          <w:sz w:val="24"/>
        </w:rPr>
        <w:t xml:space="preserve"> </w:t>
      </w:r>
      <w:r>
        <w:rPr>
          <w:sz w:val="24"/>
        </w:rPr>
        <w:t>les</w:t>
      </w:r>
      <w:r>
        <w:rPr>
          <w:spacing w:val="-1"/>
          <w:sz w:val="24"/>
        </w:rPr>
        <w:t xml:space="preserve"> </w:t>
      </w:r>
      <w:r>
        <w:rPr>
          <w:sz w:val="24"/>
        </w:rPr>
        <w:t>indications</w:t>
      </w:r>
      <w:r>
        <w:rPr>
          <w:spacing w:val="-1"/>
          <w:sz w:val="24"/>
        </w:rPr>
        <w:t xml:space="preserve"> </w:t>
      </w:r>
      <w:r>
        <w:rPr>
          <w:sz w:val="24"/>
        </w:rPr>
        <w:t>sur</w:t>
      </w:r>
      <w:r>
        <w:rPr>
          <w:spacing w:val="-1"/>
          <w:sz w:val="24"/>
        </w:rPr>
        <w:t xml:space="preserve"> </w:t>
      </w:r>
      <w:r>
        <w:rPr>
          <w:sz w:val="24"/>
        </w:rPr>
        <w:t>l'identité</w:t>
      </w:r>
      <w:r>
        <w:rPr>
          <w:spacing w:val="-2"/>
          <w:sz w:val="24"/>
        </w:rPr>
        <w:t xml:space="preserve"> </w:t>
      </w:r>
      <w:r>
        <w:rPr>
          <w:sz w:val="24"/>
        </w:rPr>
        <w:t>du</w:t>
      </w:r>
      <w:r>
        <w:rPr>
          <w:spacing w:val="-24"/>
          <w:sz w:val="24"/>
        </w:rPr>
        <w:t xml:space="preserve"> </w:t>
      </w:r>
      <w:r>
        <w:rPr>
          <w:sz w:val="24"/>
        </w:rPr>
        <w:t xml:space="preserve">soumissionnaire </w:t>
      </w:r>
      <w:r>
        <w:rPr>
          <w:spacing w:val="-10"/>
          <w:sz w:val="24"/>
        </w:rPr>
        <w:t>;</w:t>
      </w:r>
    </w:p>
    <w:p w14:paraId="30996952" w14:textId="77777777" w:rsidR="002B4847" w:rsidRPr="006F5DFA" w:rsidRDefault="002B4847" w:rsidP="002B4847">
      <w:pPr>
        <w:pStyle w:val="Corpsdetexte"/>
        <w:spacing w:before="23"/>
        <w:rPr>
          <w:sz w:val="16"/>
          <w:szCs w:val="16"/>
        </w:rPr>
      </w:pPr>
    </w:p>
    <w:p w14:paraId="086A427D" w14:textId="77777777" w:rsidR="002B4847" w:rsidRDefault="002B4847" w:rsidP="00EF7DCE">
      <w:pPr>
        <w:pStyle w:val="Paragraphedeliste"/>
        <w:numPr>
          <w:ilvl w:val="0"/>
          <w:numId w:val="110"/>
        </w:numPr>
        <w:tabs>
          <w:tab w:val="left" w:pos="1560"/>
        </w:tabs>
        <w:ind w:left="1560"/>
        <w:jc w:val="left"/>
        <w:rPr>
          <w:sz w:val="24"/>
        </w:rPr>
      </w:pPr>
      <w:proofErr w:type="gramStart"/>
      <w:r>
        <w:rPr>
          <w:sz w:val="24"/>
        </w:rPr>
        <w:t>les</w:t>
      </w:r>
      <w:proofErr w:type="gramEnd"/>
      <w:r>
        <w:rPr>
          <w:spacing w:val="-2"/>
          <w:sz w:val="24"/>
        </w:rPr>
        <w:t xml:space="preserve"> </w:t>
      </w:r>
      <w:r>
        <w:rPr>
          <w:sz w:val="24"/>
        </w:rPr>
        <w:t>plis</w:t>
      </w:r>
      <w:r>
        <w:rPr>
          <w:spacing w:val="-1"/>
          <w:sz w:val="24"/>
        </w:rPr>
        <w:t xml:space="preserve"> </w:t>
      </w:r>
      <w:r>
        <w:rPr>
          <w:sz w:val="24"/>
        </w:rPr>
        <w:t>parvenus</w:t>
      </w:r>
      <w:r>
        <w:rPr>
          <w:spacing w:val="-1"/>
          <w:sz w:val="24"/>
        </w:rPr>
        <w:t xml:space="preserve"> </w:t>
      </w:r>
      <w:r>
        <w:rPr>
          <w:sz w:val="24"/>
        </w:rPr>
        <w:t>postérieurement aux</w:t>
      </w:r>
      <w:r>
        <w:rPr>
          <w:spacing w:val="1"/>
          <w:sz w:val="24"/>
        </w:rPr>
        <w:t xml:space="preserve"> </w:t>
      </w:r>
      <w:r>
        <w:rPr>
          <w:sz w:val="24"/>
        </w:rPr>
        <w:t>dates</w:t>
      </w:r>
      <w:r>
        <w:rPr>
          <w:spacing w:val="-1"/>
          <w:sz w:val="24"/>
        </w:rPr>
        <w:t xml:space="preserve"> </w:t>
      </w:r>
      <w:r>
        <w:rPr>
          <w:sz w:val="24"/>
        </w:rPr>
        <w:t>et</w:t>
      </w:r>
      <w:r>
        <w:rPr>
          <w:spacing w:val="-1"/>
          <w:sz w:val="24"/>
        </w:rPr>
        <w:t xml:space="preserve"> </w:t>
      </w:r>
      <w:r>
        <w:rPr>
          <w:sz w:val="24"/>
        </w:rPr>
        <w:t>heures</w:t>
      </w:r>
      <w:r>
        <w:rPr>
          <w:spacing w:val="-1"/>
          <w:sz w:val="24"/>
        </w:rPr>
        <w:t xml:space="preserve"> </w:t>
      </w:r>
      <w:r>
        <w:rPr>
          <w:sz w:val="24"/>
        </w:rPr>
        <w:t>limites</w:t>
      </w:r>
      <w:r>
        <w:rPr>
          <w:spacing w:val="-1"/>
          <w:sz w:val="24"/>
        </w:rPr>
        <w:t xml:space="preserve"> </w:t>
      </w:r>
      <w:r>
        <w:rPr>
          <w:sz w:val="24"/>
        </w:rPr>
        <w:t>de</w:t>
      </w:r>
      <w:r>
        <w:rPr>
          <w:spacing w:val="-3"/>
          <w:sz w:val="24"/>
        </w:rPr>
        <w:t xml:space="preserve"> </w:t>
      </w:r>
      <w:r>
        <w:rPr>
          <w:sz w:val="24"/>
        </w:rPr>
        <w:t>dépôt</w:t>
      </w:r>
      <w:r>
        <w:rPr>
          <w:spacing w:val="1"/>
          <w:sz w:val="24"/>
        </w:rPr>
        <w:t xml:space="preserve"> </w:t>
      </w:r>
      <w:r>
        <w:rPr>
          <w:spacing w:val="-10"/>
          <w:sz w:val="24"/>
        </w:rPr>
        <w:t>;</w:t>
      </w:r>
    </w:p>
    <w:p w14:paraId="6F8564C3" w14:textId="77777777" w:rsidR="002B4847" w:rsidRPr="006F5DFA" w:rsidRDefault="002B4847" w:rsidP="002B4847">
      <w:pPr>
        <w:pStyle w:val="Corpsdetexte"/>
        <w:spacing w:before="20"/>
        <w:rPr>
          <w:sz w:val="8"/>
          <w:szCs w:val="8"/>
        </w:rPr>
      </w:pPr>
    </w:p>
    <w:p w14:paraId="6B77853F" w14:textId="77777777" w:rsidR="002B4847" w:rsidRDefault="002B4847" w:rsidP="00EF7DCE">
      <w:pPr>
        <w:pStyle w:val="Paragraphedeliste"/>
        <w:numPr>
          <w:ilvl w:val="0"/>
          <w:numId w:val="110"/>
        </w:numPr>
        <w:tabs>
          <w:tab w:val="left" w:pos="1560"/>
        </w:tabs>
        <w:ind w:left="1560"/>
        <w:jc w:val="left"/>
        <w:rPr>
          <w:i/>
          <w:sz w:val="24"/>
        </w:rPr>
      </w:pPr>
      <w:proofErr w:type="gramStart"/>
      <w:r>
        <w:rPr>
          <w:sz w:val="24"/>
        </w:rPr>
        <w:t>les</w:t>
      </w:r>
      <w:proofErr w:type="gramEnd"/>
      <w:r>
        <w:rPr>
          <w:spacing w:val="-1"/>
          <w:sz w:val="24"/>
        </w:rPr>
        <w:t xml:space="preserve"> </w:t>
      </w:r>
      <w:r>
        <w:rPr>
          <w:sz w:val="24"/>
        </w:rPr>
        <w:t>plis</w:t>
      </w:r>
      <w:r>
        <w:rPr>
          <w:spacing w:val="-1"/>
          <w:sz w:val="24"/>
        </w:rPr>
        <w:t xml:space="preserve"> </w:t>
      </w:r>
      <w:r>
        <w:rPr>
          <w:sz w:val="24"/>
        </w:rPr>
        <w:t>non-conformes au</w:t>
      </w:r>
      <w:r>
        <w:rPr>
          <w:spacing w:val="-1"/>
          <w:sz w:val="24"/>
        </w:rPr>
        <w:t xml:space="preserve"> </w:t>
      </w:r>
      <w:r>
        <w:rPr>
          <w:sz w:val="24"/>
        </w:rPr>
        <w:t>mode de</w:t>
      </w:r>
      <w:r>
        <w:rPr>
          <w:spacing w:val="-3"/>
          <w:sz w:val="24"/>
        </w:rPr>
        <w:t xml:space="preserve"> </w:t>
      </w:r>
      <w:r>
        <w:rPr>
          <w:sz w:val="24"/>
        </w:rPr>
        <w:t>soumission</w:t>
      </w:r>
      <w:r>
        <w:rPr>
          <w:spacing w:val="2"/>
          <w:sz w:val="24"/>
        </w:rPr>
        <w:t xml:space="preserve"> </w:t>
      </w:r>
      <w:r>
        <w:rPr>
          <w:i/>
          <w:spacing w:val="-10"/>
          <w:sz w:val="24"/>
        </w:rPr>
        <w:t>;</w:t>
      </w:r>
    </w:p>
    <w:p w14:paraId="633FBE31" w14:textId="77777777" w:rsidR="002B4847" w:rsidRPr="006F5DFA" w:rsidRDefault="002B4847" w:rsidP="002B4847">
      <w:pPr>
        <w:pStyle w:val="Corpsdetexte"/>
        <w:spacing w:before="20"/>
        <w:rPr>
          <w:i/>
          <w:sz w:val="10"/>
          <w:szCs w:val="10"/>
        </w:rPr>
      </w:pPr>
    </w:p>
    <w:p w14:paraId="1F7044D4" w14:textId="77777777" w:rsidR="002B4847" w:rsidRDefault="002B4847" w:rsidP="00EF7DCE">
      <w:pPr>
        <w:pStyle w:val="Paragraphedeliste"/>
        <w:numPr>
          <w:ilvl w:val="0"/>
          <w:numId w:val="110"/>
        </w:numPr>
        <w:tabs>
          <w:tab w:val="left" w:pos="1560"/>
        </w:tabs>
        <w:spacing w:before="1"/>
        <w:ind w:left="1560"/>
        <w:jc w:val="left"/>
        <w:rPr>
          <w:sz w:val="24"/>
        </w:rPr>
      </w:pPr>
      <w:proofErr w:type="gramStart"/>
      <w:r>
        <w:rPr>
          <w:sz w:val="24"/>
        </w:rPr>
        <w:t>les</w:t>
      </w:r>
      <w:proofErr w:type="gramEnd"/>
      <w:r>
        <w:rPr>
          <w:spacing w:val="-3"/>
          <w:sz w:val="24"/>
        </w:rPr>
        <w:t xml:space="preserve"> </w:t>
      </w:r>
      <w:r>
        <w:rPr>
          <w:sz w:val="24"/>
        </w:rPr>
        <w:t>plis</w:t>
      </w:r>
      <w:r>
        <w:rPr>
          <w:spacing w:val="-3"/>
          <w:sz w:val="24"/>
        </w:rPr>
        <w:t xml:space="preserve"> </w:t>
      </w:r>
      <w:r>
        <w:rPr>
          <w:sz w:val="24"/>
        </w:rPr>
        <w:t>sans</w:t>
      </w:r>
      <w:r>
        <w:rPr>
          <w:spacing w:val="-3"/>
          <w:sz w:val="24"/>
        </w:rPr>
        <w:t xml:space="preserve"> </w:t>
      </w:r>
      <w:r>
        <w:rPr>
          <w:sz w:val="24"/>
        </w:rPr>
        <w:t>indication</w:t>
      </w:r>
      <w:r>
        <w:rPr>
          <w:spacing w:val="-2"/>
          <w:sz w:val="24"/>
        </w:rPr>
        <w:t xml:space="preserve"> </w:t>
      </w:r>
      <w:r>
        <w:rPr>
          <w:sz w:val="24"/>
        </w:rPr>
        <w:t>de</w:t>
      </w:r>
      <w:r>
        <w:rPr>
          <w:spacing w:val="-3"/>
          <w:sz w:val="24"/>
        </w:rPr>
        <w:t xml:space="preserve"> </w:t>
      </w:r>
      <w:r>
        <w:rPr>
          <w:sz w:val="24"/>
        </w:rPr>
        <w:t>l’identité</w:t>
      </w:r>
      <w:r>
        <w:rPr>
          <w:spacing w:val="-2"/>
          <w:sz w:val="24"/>
        </w:rPr>
        <w:t xml:space="preserve"> </w:t>
      </w:r>
      <w:r>
        <w:rPr>
          <w:sz w:val="24"/>
        </w:rPr>
        <w:t>de</w:t>
      </w:r>
      <w:r>
        <w:rPr>
          <w:spacing w:val="-4"/>
          <w:sz w:val="24"/>
        </w:rPr>
        <w:t xml:space="preserve"> </w:t>
      </w:r>
      <w:r>
        <w:rPr>
          <w:sz w:val="24"/>
        </w:rPr>
        <w:t>l’Appel</w:t>
      </w:r>
      <w:r>
        <w:rPr>
          <w:spacing w:val="-2"/>
          <w:sz w:val="24"/>
        </w:rPr>
        <w:t xml:space="preserve"> </w:t>
      </w:r>
      <w:r>
        <w:rPr>
          <w:sz w:val="24"/>
        </w:rPr>
        <w:t>d’Offres</w:t>
      </w:r>
      <w:r>
        <w:rPr>
          <w:spacing w:val="-2"/>
          <w:sz w:val="24"/>
        </w:rPr>
        <w:t xml:space="preserve"> </w:t>
      </w:r>
      <w:r>
        <w:rPr>
          <w:spacing w:val="-10"/>
          <w:sz w:val="24"/>
        </w:rPr>
        <w:t>;</w:t>
      </w:r>
    </w:p>
    <w:p w14:paraId="310D497D" w14:textId="77777777" w:rsidR="002B4847" w:rsidRDefault="002B4847" w:rsidP="00EF7DCE">
      <w:pPr>
        <w:pStyle w:val="Paragraphedeliste"/>
        <w:numPr>
          <w:ilvl w:val="0"/>
          <w:numId w:val="110"/>
        </w:numPr>
        <w:tabs>
          <w:tab w:val="left" w:pos="1559"/>
          <w:tab w:val="left" w:pos="1572"/>
        </w:tabs>
        <w:spacing w:before="198" w:line="242" w:lineRule="auto"/>
        <w:ind w:right="1358" w:hanging="360"/>
        <w:rPr>
          <w:sz w:val="24"/>
        </w:rPr>
      </w:pPr>
      <w:proofErr w:type="gramStart"/>
      <w:r>
        <w:rPr>
          <w:sz w:val="24"/>
        </w:rPr>
        <w:t>le</w:t>
      </w:r>
      <w:proofErr w:type="gramEnd"/>
      <w:r>
        <w:rPr>
          <w:sz w:val="24"/>
        </w:rPr>
        <w:t xml:space="preserve"> non-respect du nombre d’exemplaires indiqué dans le RPAO ou offre uniquement en copies.</w:t>
      </w:r>
    </w:p>
    <w:p w14:paraId="65C91D65" w14:textId="25603AA8" w:rsidR="002B4847" w:rsidRDefault="00EA46AB" w:rsidP="00471CA5">
      <w:pPr>
        <w:pStyle w:val="Corpsdetexte"/>
        <w:spacing w:before="74"/>
      </w:pPr>
      <w:r>
        <w:rPr>
          <w:noProof/>
        </w:rPr>
        <mc:AlternateContent>
          <mc:Choice Requires="wps">
            <w:drawing>
              <wp:anchor distT="0" distB="0" distL="0" distR="0" simplePos="0" relativeHeight="251659264" behindDoc="1" locked="0" layoutInCell="1" allowOverlap="1" wp14:anchorId="14C903EF" wp14:editId="23645120">
                <wp:simplePos x="0" y="0"/>
                <wp:positionH relativeFrom="page">
                  <wp:posOffset>5821680</wp:posOffset>
                </wp:positionH>
                <wp:positionV relativeFrom="paragraph">
                  <wp:posOffset>1577340</wp:posOffset>
                </wp:positionV>
                <wp:extent cx="43180" cy="15240"/>
                <wp:effectExtent l="1905" t="0" r="2540" b="0"/>
                <wp:wrapNone/>
                <wp:docPr id="8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5240"/>
                        </a:xfrm>
                        <a:custGeom>
                          <a:avLst/>
                          <a:gdLst>
                            <a:gd name="T0" fmla="*/ 42672 w 43180"/>
                            <a:gd name="T1" fmla="*/ 0 h 15240"/>
                            <a:gd name="T2" fmla="*/ 0 w 43180"/>
                            <a:gd name="T3" fmla="*/ 0 h 15240"/>
                            <a:gd name="T4" fmla="*/ 0 w 43180"/>
                            <a:gd name="T5" fmla="*/ 15239 h 15240"/>
                            <a:gd name="T6" fmla="*/ 42672 w 43180"/>
                            <a:gd name="T7" fmla="*/ 15239 h 15240"/>
                            <a:gd name="T8" fmla="*/ 42672 w 43180"/>
                            <a:gd name="T9" fmla="*/ 0 h 15240"/>
                          </a:gdLst>
                          <a:ahLst/>
                          <a:cxnLst>
                            <a:cxn ang="0">
                              <a:pos x="T0" y="T1"/>
                            </a:cxn>
                            <a:cxn ang="0">
                              <a:pos x="T2" y="T3"/>
                            </a:cxn>
                            <a:cxn ang="0">
                              <a:pos x="T4" y="T5"/>
                            </a:cxn>
                            <a:cxn ang="0">
                              <a:pos x="T6" y="T7"/>
                            </a:cxn>
                            <a:cxn ang="0">
                              <a:pos x="T8" y="T9"/>
                            </a:cxn>
                          </a:cxnLst>
                          <a:rect l="0" t="0" r="r" b="b"/>
                          <a:pathLst>
                            <a:path w="43180" h="15240">
                              <a:moveTo>
                                <a:pt x="42672" y="0"/>
                              </a:moveTo>
                              <a:lnTo>
                                <a:pt x="0" y="0"/>
                              </a:lnTo>
                              <a:lnTo>
                                <a:pt x="0" y="15239"/>
                              </a:lnTo>
                              <a:lnTo>
                                <a:pt x="42672" y="15239"/>
                              </a:lnTo>
                              <a:lnTo>
                                <a:pt x="426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3515" id="Graphic 25" o:spid="_x0000_s1026" style="position:absolute;margin-left:458.4pt;margin-top:124.2pt;width:3.4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" path="m42672,l,,,15239r42672,l42672,xe" fillcolor="black" stroked="f">
                <v:path arrowok="t" o:connecttype="custom" o:connectlocs="42672,0;0,0;0,15239;42672,15239;42672,0" o:connectangles="0,0,0,0,0"/>
                <w10:wrap anchorx="page"/>
              </v:shape>
            </w:pict>
          </mc:Fallback>
        </mc:AlternateContent>
      </w:r>
      <w:r w:rsidR="002B4847">
        <w:rPr>
          <w:b/>
        </w:rPr>
        <w:t>Toute offre incomplète conformément aux prescriptions du Dossier d'Appel</w:t>
      </w:r>
      <w:r w:rsidR="002B4847">
        <w:rPr>
          <w:b/>
          <w:spacing w:val="40"/>
        </w:rPr>
        <w:t xml:space="preserve"> </w:t>
      </w:r>
      <w:r w:rsidR="002B4847">
        <w:rPr>
          <w:b/>
        </w:rPr>
        <w:t>d'Offres sera déclarée irrecevable. Notamment l'absence de la caution de</w:t>
      </w:r>
      <w:r w:rsidR="002B4847">
        <w:rPr>
          <w:b/>
          <w:spacing w:val="80"/>
        </w:rPr>
        <w:t xml:space="preserve"> </w:t>
      </w:r>
      <w:r w:rsidR="002B4847">
        <w:rPr>
          <w:b/>
        </w:rPr>
        <w:t>soumission délivrée par un organisme ou une</w:t>
      </w:r>
      <w:r w:rsidR="00471CA5">
        <w:rPr>
          <w:b/>
        </w:rPr>
        <w:t xml:space="preserve">    </w:t>
      </w:r>
      <w:r w:rsidR="002B4847">
        <w:rPr>
          <w:b/>
        </w:rPr>
        <w:t xml:space="preserve"> institution financière agréée par le Ministre en charge des finances pour émettre les cautions dans </w:t>
      </w:r>
      <w:r w:rsidR="00471CA5">
        <w:rPr>
          <w:b/>
        </w:rPr>
        <w:t xml:space="preserve">                 </w:t>
      </w:r>
      <w:r w:rsidR="002B4847">
        <w:rPr>
          <w:b/>
        </w:rPr>
        <w:t>le domaine des marchés publics</w:t>
      </w:r>
      <w:r w:rsidR="00C0380F">
        <w:rPr>
          <w:b/>
        </w:rPr>
        <w:t>, l’absence du reçu de la caisse de dépôt et de consignation (CDEC)</w:t>
      </w:r>
      <w:r w:rsidR="002B4847">
        <w:rPr>
          <w:b/>
        </w:rPr>
        <w:t xml:space="preserve"> ou le non-respect des modèles des pièces du Dossier d'Appel d'Offres, entraînera le rejet pur et simple de l'offre sans aucun recours. </w:t>
      </w:r>
      <w:r w:rsidR="002B4847">
        <w:t>Une caution de soumission produite mais</w:t>
      </w:r>
      <w:r w:rsidR="00471CA5">
        <w:t xml:space="preserve">  </w:t>
      </w:r>
      <w:r w:rsidR="002B4847">
        <w:t xml:space="preserve"> n'ayant aucun rapport avec la consultation concernée est considérée comme absente y compris celle qui ne </w:t>
      </w:r>
      <w:r w:rsidR="00471CA5">
        <w:t xml:space="preserve">          </w:t>
      </w:r>
      <w:r w:rsidR="002B4847">
        <w:t>sera pas cotée. La caution de soumission</w:t>
      </w:r>
      <w:r w:rsidR="002B4847">
        <w:rPr>
          <w:spacing w:val="16"/>
        </w:rPr>
        <w:t xml:space="preserve"> </w:t>
      </w:r>
      <w:r w:rsidR="002B4847">
        <w:t>présentée</w:t>
      </w:r>
      <w:r w:rsidR="002B4847">
        <w:rPr>
          <w:spacing w:val="18"/>
        </w:rPr>
        <w:t xml:space="preserve"> </w:t>
      </w:r>
      <w:r w:rsidR="002B4847">
        <w:t>par</w:t>
      </w:r>
      <w:r w:rsidR="002B4847">
        <w:rPr>
          <w:spacing w:val="19"/>
        </w:rPr>
        <w:t xml:space="preserve"> </w:t>
      </w:r>
      <w:r w:rsidR="002B4847">
        <w:t>un</w:t>
      </w:r>
      <w:r w:rsidR="002B4847">
        <w:rPr>
          <w:spacing w:val="18"/>
        </w:rPr>
        <w:t xml:space="preserve"> </w:t>
      </w:r>
      <w:r w:rsidR="002B4847">
        <w:t>soumissionnaire</w:t>
      </w:r>
      <w:r w:rsidR="002B4847">
        <w:rPr>
          <w:spacing w:val="19"/>
        </w:rPr>
        <w:t xml:space="preserve"> </w:t>
      </w:r>
      <w:r w:rsidR="002B4847">
        <w:t>au</w:t>
      </w:r>
      <w:r w:rsidR="002B4847">
        <w:rPr>
          <w:spacing w:val="20"/>
        </w:rPr>
        <w:t xml:space="preserve"> </w:t>
      </w:r>
      <w:r w:rsidR="002B4847">
        <w:t>cours</w:t>
      </w:r>
      <w:r w:rsidR="002B4847">
        <w:rPr>
          <w:spacing w:val="17"/>
        </w:rPr>
        <w:t xml:space="preserve"> </w:t>
      </w:r>
      <w:r w:rsidR="002B4847">
        <w:t>de</w:t>
      </w:r>
      <w:r w:rsidR="002B4847">
        <w:rPr>
          <w:spacing w:val="19"/>
        </w:rPr>
        <w:t xml:space="preserve"> </w:t>
      </w:r>
      <w:r w:rsidR="002B4847">
        <w:t>la</w:t>
      </w:r>
      <w:r w:rsidR="002B4847">
        <w:rPr>
          <w:spacing w:val="18"/>
        </w:rPr>
        <w:t xml:space="preserve"> </w:t>
      </w:r>
      <w:r w:rsidR="002B4847">
        <w:t>séance</w:t>
      </w:r>
      <w:r w:rsidR="00471CA5">
        <w:t xml:space="preserve">           </w:t>
      </w:r>
      <w:r w:rsidR="002B4847">
        <w:rPr>
          <w:spacing w:val="17"/>
        </w:rPr>
        <w:t xml:space="preserve"> </w:t>
      </w:r>
      <w:r w:rsidR="002B4847">
        <w:t>d’ouverture</w:t>
      </w:r>
      <w:r w:rsidR="002B4847">
        <w:rPr>
          <w:spacing w:val="17"/>
        </w:rPr>
        <w:t xml:space="preserve"> </w:t>
      </w:r>
      <w:r w:rsidR="002B4847">
        <w:t>des</w:t>
      </w:r>
      <w:r w:rsidR="002B4847">
        <w:rPr>
          <w:spacing w:val="19"/>
        </w:rPr>
        <w:t xml:space="preserve"> </w:t>
      </w:r>
      <w:r w:rsidR="002B4847">
        <w:rPr>
          <w:spacing w:val="-4"/>
        </w:rPr>
        <w:t>plis</w:t>
      </w:r>
      <w:r w:rsidR="002B4847" w:rsidRPr="006F5DFA">
        <w:t xml:space="preserve"> </w:t>
      </w:r>
      <w:r w:rsidR="002B4847">
        <w:t>est</w:t>
      </w:r>
      <w:r w:rsidR="002B4847">
        <w:rPr>
          <w:spacing w:val="-1"/>
        </w:rPr>
        <w:t xml:space="preserve"> </w:t>
      </w:r>
      <w:r w:rsidR="002B4847">
        <w:rPr>
          <w:spacing w:val="-2"/>
        </w:rPr>
        <w:t>irrecevable.</w:t>
      </w:r>
    </w:p>
    <w:p w14:paraId="39F86E9F" w14:textId="77777777" w:rsidR="002B4847" w:rsidRDefault="002B4847" w:rsidP="009B3DBC">
      <w:pPr>
        <w:pStyle w:val="Corpsdetexte"/>
        <w:spacing w:before="23" w:line="259" w:lineRule="auto"/>
        <w:ind w:left="852" w:right="1276"/>
        <w:jc w:val="both"/>
        <w:rPr>
          <w:rFonts w:ascii="Arial Narrow" w:hAnsi="Arial Narrow"/>
        </w:rPr>
      </w:pPr>
    </w:p>
    <w:p w14:paraId="5D616646" w14:textId="77777777" w:rsidR="002B4847" w:rsidRDefault="002B4847" w:rsidP="009B3DBC">
      <w:pPr>
        <w:pStyle w:val="Corpsdetexte"/>
        <w:spacing w:before="23" w:line="259" w:lineRule="auto"/>
        <w:ind w:left="852" w:right="1276"/>
        <w:jc w:val="both"/>
        <w:rPr>
          <w:rFonts w:ascii="Arial Narrow" w:hAnsi="Arial Narrow"/>
        </w:rPr>
      </w:pPr>
    </w:p>
    <w:p w14:paraId="5D4FA5EF" w14:textId="090282DB" w:rsidR="002B4847" w:rsidRPr="009B3DBC" w:rsidRDefault="002B4847" w:rsidP="009B3DBC">
      <w:pPr>
        <w:pStyle w:val="Corpsdetexte"/>
        <w:spacing w:before="23" w:line="259" w:lineRule="auto"/>
        <w:ind w:left="852" w:right="1276"/>
        <w:jc w:val="both"/>
        <w:rPr>
          <w:rFonts w:ascii="Arial Narrow" w:hAnsi="Arial Narrow"/>
        </w:rPr>
        <w:sectPr w:rsidR="002B4847" w:rsidRPr="009B3DBC" w:rsidSect="00E527C3">
          <w:pgSz w:w="11910" w:h="16840"/>
          <w:pgMar w:top="740" w:right="141" w:bottom="740" w:left="566" w:header="0" w:footer="540" w:gutter="0"/>
          <w:cols w:space="720"/>
        </w:sectPr>
      </w:pPr>
    </w:p>
    <w:p w14:paraId="5239CB44" w14:textId="77777777" w:rsidR="004677D7" w:rsidRDefault="004677D7" w:rsidP="00EF7DCE">
      <w:pPr>
        <w:pStyle w:val="Titre4"/>
        <w:numPr>
          <w:ilvl w:val="0"/>
          <w:numId w:val="115"/>
        </w:numPr>
        <w:tabs>
          <w:tab w:val="left" w:pos="1203"/>
        </w:tabs>
        <w:spacing w:before="261"/>
        <w:rPr>
          <w:sz w:val="26"/>
        </w:rPr>
      </w:pPr>
      <w:r>
        <w:lastRenderedPageBreak/>
        <w:t>Ouverture des</w:t>
      </w:r>
      <w:r>
        <w:rPr>
          <w:spacing w:val="3"/>
        </w:rPr>
        <w:t xml:space="preserve"> </w:t>
      </w:r>
      <w:r>
        <w:rPr>
          <w:spacing w:val="-4"/>
        </w:rPr>
        <w:t>plis :</w:t>
      </w:r>
    </w:p>
    <w:p w14:paraId="0E37CD24" w14:textId="7C647997" w:rsidR="004677D7" w:rsidRDefault="004677D7" w:rsidP="004677D7">
      <w:pPr>
        <w:pStyle w:val="Corpsdetexte"/>
        <w:tabs>
          <w:tab w:val="left" w:pos="7618"/>
          <w:tab w:val="left" w:pos="9287"/>
        </w:tabs>
        <w:spacing w:before="116" w:line="259" w:lineRule="auto"/>
        <w:ind w:left="852" w:right="1273"/>
        <w:jc w:val="both"/>
        <w:rPr>
          <w:rFonts w:ascii="Arial Narrow" w:hAnsi="Arial Narrow"/>
        </w:rPr>
      </w:pPr>
      <w:r>
        <w:t xml:space="preserve">L’ouverture </w:t>
      </w:r>
      <w:r>
        <w:rPr>
          <w:i/>
        </w:rPr>
        <w:t xml:space="preserve">des plis se fait en un temps </w:t>
      </w:r>
      <w:r>
        <w:t xml:space="preserve">et aura lieu le </w:t>
      </w:r>
      <w:r w:rsidR="00C0380F">
        <w:rPr>
          <w:b/>
          <w:bCs/>
        </w:rPr>
        <w:t>1</w:t>
      </w:r>
      <w:r w:rsidR="00344D26">
        <w:rPr>
          <w:b/>
          <w:bCs/>
        </w:rPr>
        <w:t>3</w:t>
      </w:r>
      <w:r w:rsidR="00C0380F">
        <w:rPr>
          <w:b/>
          <w:bCs/>
        </w:rPr>
        <w:t xml:space="preserve"> </w:t>
      </w:r>
      <w:r w:rsidR="00344D26">
        <w:rPr>
          <w:b/>
          <w:bCs/>
        </w:rPr>
        <w:t>Novem</w:t>
      </w:r>
      <w:r w:rsidR="00C0380F">
        <w:rPr>
          <w:b/>
          <w:bCs/>
        </w:rPr>
        <w:t>bre</w:t>
      </w:r>
      <w:r w:rsidR="009D0136" w:rsidRPr="000C02F8">
        <w:rPr>
          <w:b/>
          <w:bCs/>
        </w:rPr>
        <w:t xml:space="preserve"> 2025 </w:t>
      </w:r>
      <w:r w:rsidRPr="000C02F8">
        <w:rPr>
          <w:b/>
          <w:bCs/>
          <w:spacing w:val="-10"/>
        </w:rPr>
        <w:t>à 1</w:t>
      </w:r>
      <w:r w:rsidR="008A07E1">
        <w:rPr>
          <w:b/>
          <w:bCs/>
          <w:spacing w:val="-10"/>
        </w:rPr>
        <w:t>3</w:t>
      </w:r>
      <w:r w:rsidRPr="000C02F8">
        <w:rPr>
          <w:b/>
          <w:bCs/>
        </w:rPr>
        <w:t xml:space="preserve"> </w:t>
      </w:r>
      <w:r w:rsidRPr="000C02F8">
        <w:rPr>
          <w:b/>
          <w:bCs/>
          <w:spacing w:val="-2"/>
        </w:rPr>
        <w:t>heures</w:t>
      </w:r>
      <w:r>
        <w:rPr>
          <w:spacing w:val="-2"/>
        </w:rPr>
        <w:t xml:space="preserve"> </w:t>
      </w:r>
      <w:r>
        <w:t>par la</w:t>
      </w:r>
      <w:r>
        <w:rPr>
          <w:spacing w:val="80"/>
        </w:rPr>
        <w:t xml:space="preserve"> </w:t>
      </w:r>
      <w:r>
        <w:rPr>
          <w:rFonts w:ascii="Arial Narrow" w:hAnsi="Arial Narrow"/>
        </w:rPr>
        <w:t>Commission Interne de Passation des Marchés Publics de la Commune de ZOETELE dans la salle des actes de l’Hôtel de ville de ZOETELE, sis au quartier BIBAE dans le centre urbain.</w:t>
      </w:r>
    </w:p>
    <w:p w14:paraId="0DC5A4F7" w14:textId="77777777" w:rsidR="004677D7" w:rsidRDefault="004677D7" w:rsidP="004677D7">
      <w:pPr>
        <w:pStyle w:val="Corpsdetexte"/>
        <w:spacing w:before="161"/>
        <w:ind w:left="852" w:right="1336"/>
        <w:jc w:val="both"/>
        <w:rPr>
          <w:rFonts w:ascii="Arial Narrow" w:hAnsi="Arial Narrow"/>
        </w:rPr>
      </w:pPr>
      <w:r>
        <w:rPr>
          <w:rFonts w:ascii="Arial Narrow" w:hAnsi="Arial Narrow"/>
        </w:rPr>
        <w:t>Seuls</w:t>
      </w:r>
      <w:r>
        <w:rPr>
          <w:rFonts w:ascii="Arial Narrow" w:hAnsi="Arial Narrow"/>
          <w:spacing w:val="-3"/>
        </w:rPr>
        <w:t xml:space="preserve"> </w:t>
      </w:r>
      <w:r>
        <w:rPr>
          <w:rFonts w:ascii="Arial Narrow" w:hAnsi="Arial Narrow"/>
        </w:rPr>
        <w:t>les</w:t>
      </w:r>
      <w:r>
        <w:rPr>
          <w:rFonts w:ascii="Arial Narrow" w:hAnsi="Arial Narrow"/>
          <w:spacing w:val="-3"/>
        </w:rPr>
        <w:t xml:space="preserve"> </w:t>
      </w:r>
      <w:r>
        <w:rPr>
          <w:rFonts w:ascii="Arial Narrow" w:hAnsi="Arial Narrow"/>
        </w:rPr>
        <w:t>soumissionnaires</w:t>
      </w:r>
      <w:r>
        <w:rPr>
          <w:rFonts w:ascii="Arial Narrow" w:hAnsi="Arial Narrow"/>
          <w:spacing w:val="-4"/>
        </w:rPr>
        <w:t xml:space="preserve"> </w:t>
      </w:r>
      <w:r>
        <w:rPr>
          <w:rFonts w:ascii="Arial Narrow" w:hAnsi="Arial Narrow"/>
        </w:rPr>
        <w:t>peuvent</w:t>
      </w:r>
      <w:r>
        <w:rPr>
          <w:rFonts w:ascii="Arial Narrow" w:hAnsi="Arial Narrow"/>
          <w:spacing w:val="-4"/>
        </w:rPr>
        <w:t xml:space="preserve"> </w:t>
      </w:r>
      <w:r>
        <w:rPr>
          <w:rFonts w:ascii="Arial Narrow" w:hAnsi="Arial Narrow"/>
        </w:rPr>
        <w:t>assister</w:t>
      </w:r>
      <w:r>
        <w:rPr>
          <w:rFonts w:ascii="Arial Narrow" w:hAnsi="Arial Narrow"/>
          <w:spacing w:val="-3"/>
        </w:rPr>
        <w:t xml:space="preserve"> </w:t>
      </w:r>
      <w:r>
        <w:rPr>
          <w:rFonts w:ascii="Arial Narrow" w:hAnsi="Arial Narrow"/>
        </w:rPr>
        <w:t>à</w:t>
      </w:r>
      <w:r>
        <w:rPr>
          <w:rFonts w:ascii="Arial Narrow" w:hAnsi="Arial Narrow"/>
          <w:spacing w:val="-4"/>
        </w:rPr>
        <w:t xml:space="preserve"> </w:t>
      </w:r>
      <w:r>
        <w:rPr>
          <w:rFonts w:ascii="Arial Narrow" w:hAnsi="Arial Narrow"/>
        </w:rPr>
        <w:t>cette</w:t>
      </w:r>
      <w:r>
        <w:rPr>
          <w:rFonts w:ascii="Arial Narrow" w:hAnsi="Arial Narrow"/>
          <w:spacing w:val="-3"/>
        </w:rPr>
        <w:t xml:space="preserve"> </w:t>
      </w:r>
      <w:r>
        <w:rPr>
          <w:rFonts w:ascii="Arial Narrow" w:hAnsi="Arial Narrow"/>
        </w:rPr>
        <w:t>séance</w:t>
      </w:r>
      <w:r>
        <w:rPr>
          <w:rFonts w:ascii="Arial Narrow" w:hAnsi="Arial Narrow"/>
          <w:spacing w:val="-3"/>
        </w:rPr>
        <w:t xml:space="preserve"> </w:t>
      </w:r>
      <w:r>
        <w:rPr>
          <w:rFonts w:ascii="Arial Narrow" w:hAnsi="Arial Narrow"/>
        </w:rPr>
        <w:t>d'ouverture</w:t>
      </w:r>
      <w:r>
        <w:rPr>
          <w:rFonts w:ascii="Arial Narrow" w:hAnsi="Arial Narrow"/>
          <w:spacing w:val="-4"/>
        </w:rPr>
        <w:t xml:space="preserve"> </w:t>
      </w:r>
      <w:r>
        <w:rPr>
          <w:rFonts w:ascii="Arial Narrow" w:hAnsi="Arial Narrow"/>
        </w:rPr>
        <w:t>ou</w:t>
      </w:r>
      <w:r>
        <w:rPr>
          <w:rFonts w:ascii="Arial Narrow" w:hAnsi="Arial Narrow"/>
          <w:spacing w:val="-3"/>
        </w:rPr>
        <w:t xml:space="preserve"> </w:t>
      </w:r>
      <w:r>
        <w:rPr>
          <w:rFonts w:ascii="Arial Narrow" w:hAnsi="Arial Narrow"/>
        </w:rPr>
        <w:t>s'y</w:t>
      </w:r>
      <w:r>
        <w:rPr>
          <w:rFonts w:ascii="Arial Narrow" w:hAnsi="Arial Narrow"/>
          <w:spacing w:val="-4"/>
        </w:rPr>
        <w:t xml:space="preserve"> </w:t>
      </w:r>
      <w:r>
        <w:rPr>
          <w:rFonts w:ascii="Arial Narrow" w:hAnsi="Arial Narrow"/>
        </w:rPr>
        <w:t>faire</w:t>
      </w:r>
      <w:r>
        <w:rPr>
          <w:rFonts w:ascii="Arial Narrow" w:hAnsi="Arial Narrow"/>
          <w:spacing w:val="-4"/>
        </w:rPr>
        <w:t xml:space="preserve"> </w:t>
      </w:r>
      <w:r>
        <w:rPr>
          <w:rFonts w:ascii="Arial Narrow" w:hAnsi="Arial Narrow"/>
        </w:rPr>
        <w:t>représenter</w:t>
      </w:r>
      <w:r>
        <w:rPr>
          <w:rFonts w:ascii="Arial Narrow" w:hAnsi="Arial Narrow"/>
          <w:spacing w:val="-3"/>
        </w:rPr>
        <w:t xml:space="preserve"> </w:t>
      </w:r>
      <w:r>
        <w:rPr>
          <w:rFonts w:ascii="Arial Narrow" w:hAnsi="Arial Narrow"/>
        </w:rPr>
        <w:t>par</w:t>
      </w:r>
      <w:r>
        <w:rPr>
          <w:rFonts w:ascii="Arial Narrow" w:hAnsi="Arial Narrow"/>
          <w:spacing w:val="-3"/>
        </w:rPr>
        <w:t xml:space="preserve"> </w:t>
      </w:r>
      <w:r>
        <w:rPr>
          <w:rFonts w:ascii="Arial Narrow" w:hAnsi="Arial Narrow"/>
        </w:rPr>
        <w:t>une personne de leur choix dûment mandatée.</w:t>
      </w:r>
    </w:p>
    <w:p w14:paraId="725644C2" w14:textId="77777777" w:rsidR="004677D7" w:rsidRDefault="004677D7" w:rsidP="004677D7">
      <w:pPr>
        <w:pStyle w:val="Corpsdetexte"/>
        <w:spacing w:before="161"/>
        <w:ind w:left="852" w:right="1336"/>
        <w:jc w:val="both"/>
        <w:rPr>
          <w:rFonts w:ascii="Arial Narrow" w:hAnsi="Arial Narrow"/>
        </w:rPr>
      </w:pPr>
    </w:p>
    <w:p w14:paraId="7298CD0C" w14:textId="6F90BB77" w:rsidR="004677D7" w:rsidRDefault="00EA46AB" w:rsidP="004677D7">
      <w:pPr>
        <w:pStyle w:val="Titre6"/>
        <w:spacing w:before="4" w:line="360" w:lineRule="auto"/>
        <w:ind w:right="1273"/>
      </w:pPr>
      <w:r>
        <w:rPr>
          <w:noProof/>
        </w:rPr>
        <mc:AlternateContent>
          <mc:Choice Requires="wps">
            <w:drawing>
              <wp:anchor distT="0" distB="0" distL="0" distR="0" simplePos="0" relativeHeight="251614208" behindDoc="1" locked="0" layoutInCell="1" allowOverlap="1" wp14:anchorId="6DD43E83" wp14:editId="668AA2B4">
                <wp:simplePos x="0" y="0"/>
                <wp:positionH relativeFrom="page">
                  <wp:posOffset>2635885</wp:posOffset>
                </wp:positionH>
                <wp:positionV relativeFrom="paragraph">
                  <wp:posOffset>631825</wp:posOffset>
                </wp:positionV>
                <wp:extent cx="38100" cy="7620"/>
                <wp:effectExtent l="0" t="0" r="2540" b="2540"/>
                <wp:wrapNone/>
                <wp:docPr id="79"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19 h 7620"/>
                            <a:gd name="T6" fmla="*/ 38100 w 38100"/>
                            <a:gd name="T7" fmla="*/ 7619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19"/>
                              </a:lnTo>
                              <a:lnTo>
                                <a:pt x="38100" y="7619"/>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9BA9" id="Graphic 26" o:spid="_x0000_s1026" style="position:absolute;margin-left:207.55pt;margin-top:49.75pt;width:3pt;height:.6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" path="m38100,l,,,7619r38100,l38100,xe" fillcolor="black" stroked="f">
                <v:path arrowok="t" o:connecttype="custom" o:connectlocs="38100,0;0,0;0,7619;38100,7619;38100,0" o:connectangles="0,0,0,0,0"/>
                <w10:wrap anchorx="page"/>
              </v:shape>
            </w:pict>
          </mc:Fallback>
        </mc:AlternateContent>
      </w:r>
      <w:r w:rsidR="004677D7">
        <w:t>Sous</w:t>
      </w:r>
      <w:r w:rsidR="004677D7">
        <w:rPr>
          <w:spacing w:val="-10"/>
        </w:rPr>
        <w:t xml:space="preserve"> </w:t>
      </w:r>
      <w:r w:rsidR="004677D7">
        <w:t>peine de</w:t>
      </w:r>
      <w:r w:rsidR="004677D7">
        <w:rPr>
          <w:spacing w:val="-8"/>
        </w:rPr>
        <w:t xml:space="preserve"> </w:t>
      </w:r>
      <w:r w:rsidR="004677D7">
        <w:t>rejet, les</w:t>
      </w:r>
      <w:r w:rsidR="004677D7">
        <w:rPr>
          <w:spacing w:val="-5"/>
        </w:rPr>
        <w:t xml:space="preserve"> </w:t>
      </w:r>
      <w:r w:rsidR="004677D7">
        <w:t>pièces du</w:t>
      </w:r>
      <w:r w:rsidR="004677D7">
        <w:rPr>
          <w:spacing w:val="-15"/>
        </w:rPr>
        <w:t xml:space="preserve"> </w:t>
      </w:r>
      <w:r w:rsidR="004677D7">
        <w:t>dossier</w:t>
      </w:r>
      <w:r w:rsidR="004677D7">
        <w:rPr>
          <w:spacing w:val="-15"/>
        </w:rPr>
        <w:t xml:space="preserve"> </w:t>
      </w:r>
      <w:r w:rsidR="004677D7">
        <w:t>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6AFF27E3" w14:textId="77777777" w:rsidR="004677D7" w:rsidRDefault="004677D7" w:rsidP="004677D7">
      <w:pPr>
        <w:pStyle w:val="Corpsdetexte"/>
        <w:spacing w:before="204" w:line="360" w:lineRule="auto"/>
        <w:ind w:left="852" w:right="1271"/>
        <w:jc w:val="both"/>
      </w:pPr>
      <w:r>
        <w:rPr>
          <w:w w:val="110"/>
        </w:rPr>
        <w:t>En cas d’absence ou de non-conformité d’une pièce du dossier administratif lors de l’ouverture des plis, après un délai de 48 heure accordé par la Commission, l'offre sera rejetée.</w:t>
      </w:r>
    </w:p>
    <w:p w14:paraId="59AA2A45" w14:textId="77777777" w:rsidR="004677D7" w:rsidRDefault="004677D7" w:rsidP="004677D7">
      <w:pPr>
        <w:pStyle w:val="Corpsdetexte"/>
        <w:spacing w:line="259" w:lineRule="auto"/>
        <w:jc w:val="both"/>
        <w:rPr>
          <w:rFonts w:ascii="Arial Narrow" w:hAnsi="Arial Narrow"/>
        </w:rPr>
      </w:pPr>
    </w:p>
    <w:p w14:paraId="70248E2D" w14:textId="77777777" w:rsidR="004677D7" w:rsidRDefault="004677D7" w:rsidP="004677D7">
      <w:pPr>
        <w:pStyle w:val="Titre4"/>
        <w:spacing w:before="122"/>
        <w:ind w:left="0"/>
      </w:pPr>
      <w:r>
        <w:t xml:space="preserve">             15.   Critères</w:t>
      </w:r>
      <w:r>
        <w:rPr>
          <w:spacing w:val="-3"/>
        </w:rPr>
        <w:t xml:space="preserve"> </w:t>
      </w:r>
      <w:r>
        <w:rPr>
          <w:spacing w:val="-2"/>
        </w:rPr>
        <w:t>d’évaluation</w:t>
      </w:r>
    </w:p>
    <w:p w14:paraId="456F50E1" w14:textId="77777777" w:rsidR="004677D7" w:rsidRDefault="004677D7" w:rsidP="004677D7">
      <w:pPr>
        <w:pStyle w:val="Titre6"/>
        <w:spacing w:before="121"/>
      </w:pPr>
      <w:r>
        <w:t>15.1</w:t>
      </w:r>
      <w:r>
        <w:rPr>
          <w:spacing w:val="37"/>
        </w:rPr>
        <w:t xml:space="preserve"> </w:t>
      </w:r>
      <w:r>
        <w:t>Critères</w:t>
      </w:r>
      <w:r>
        <w:rPr>
          <w:spacing w:val="44"/>
        </w:rPr>
        <w:t xml:space="preserve"> </w:t>
      </w:r>
      <w:r>
        <w:rPr>
          <w:spacing w:val="-2"/>
        </w:rPr>
        <w:t>éliminatoires</w:t>
      </w:r>
    </w:p>
    <w:p w14:paraId="5A7E9D61" w14:textId="77777777" w:rsidR="004677D7" w:rsidRDefault="004677D7" w:rsidP="004677D7">
      <w:pPr>
        <w:pStyle w:val="Corpsdetexte"/>
        <w:spacing w:before="154"/>
        <w:ind w:left="852"/>
        <w:jc w:val="both"/>
      </w:pPr>
      <w:r>
        <w:t>Il</w:t>
      </w:r>
      <w:r>
        <w:rPr>
          <w:spacing w:val="-4"/>
        </w:rPr>
        <w:t xml:space="preserve"> </w:t>
      </w:r>
      <w:r>
        <w:t>s'agit</w:t>
      </w:r>
      <w:r>
        <w:rPr>
          <w:spacing w:val="-4"/>
        </w:rPr>
        <w:t xml:space="preserve"> </w:t>
      </w:r>
      <w:r>
        <w:rPr>
          <w:spacing w:val="-2"/>
        </w:rPr>
        <w:t>notamment :</w:t>
      </w:r>
    </w:p>
    <w:p w14:paraId="466883AE" w14:textId="750A5D18" w:rsidR="004677D7" w:rsidRDefault="004677D7" w:rsidP="004677D7">
      <w:pPr>
        <w:pStyle w:val="Paragraphedeliste"/>
        <w:numPr>
          <w:ilvl w:val="0"/>
          <w:numId w:val="7"/>
        </w:numPr>
        <w:tabs>
          <w:tab w:val="left" w:pos="1559"/>
        </w:tabs>
        <w:spacing w:before="171"/>
        <w:ind w:left="1559" w:hanging="347"/>
        <w:rPr>
          <w:rFonts w:ascii="Wingdings" w:hAnsi="Wingdings"/>
          <w:sz w:val="24"/>
        </w:rPr>
      </w:pPr>
      <w:proofErr w:type="gramStart"/>
      <w:r>
        <w:rPr>
          <w:b/>
          <w:sz w:val="24"/>
        </w:rPr>
        <w:t>de</w:t>
      </w:r>
      <w:proofErr w:type="gramEnd"/>
      <w:r>
        <w:rPr>
          <w:b/>
          <w:spacing w:val="-7"/>
          <w:sz w:val="24"/>
        </w:rPr>
        <w:t xml:space="preserve"> </w:t>
      </w:r>
      <w:r>
        <w:rPr>
          <w:b/>
          <w:sz w:val="24"/>
        </w:rPr>
        <w:t>l’absence</w:t>
      </w:r>
      <w:r>
        <w:rPr>
          <w:b/>
          <w:spacing w:val="-4"/>
          <w:sz w:val="24"/>
        </w:rPr>
        <w:t xml:space="preserve"> </w:t>
      </w:r>
      <w:r>
        <w:rPr>
          <w:b/>
          <w:sz w:val="24"/>
        </w:rPr>
        <w:t>du</w:t>
      </w:r>
      <w:r>
        <w:rPr>
          <w:b/>
          <w:spacing w:val="-3"/>
          <w:sz w:val="24"/>
        </w:rPr>
        <w:t xml:space="preserve"> </w:t>
      </w:r>
      <w:r>
        <w:rPr>
          <w:b/>
          <w:sz w:val="24"/>
        </w:rPr>
        <w:t>cautionnement</w:t>
      </w:r>
      <w:r>
        <w:rPr>
          <w:b/>
          <w:spacing w:val="-3"/>
          <w:sz w:val="24"/>
        </w:rPr>
        <w:t xml:space="preserve"> </w:t>
      </w:r>
      <w:r>
        <w:rPr>
          <w:b/>
          <w:sz w:val="24"/>
        </w:rPr>
        <w:t>de</w:t>
      </w:r>
      <w:r>
        <w:rPr>
          <w:b/>
          <w:spacing w:val="-3"/>
          <w:sz w:val="24"/>
        </w:rPr>
        <w:t xml:space="preserve"> </w:t>
      </w:r>
      <w:r>
        <w:rPr>
          <w:b/>
          <w:sz w:val="24"/>
        </w:rPr>
        <w:t>soumission</w:t>
      </w:r>
      <w:r w:rsidR="008A07E1">
        <w:rPr>
          <w:b/>
          <w:sz w:val="24"/>
        </w:rPr>
        <w:t xml:space="preserve"> ainsi que le reçu de la Caisse de Dépôt et de Consignation (CDEC)</w:t>
      </w:r>
      <w:r>
        <w:rPr>
          <w:b/>
          <w:sz w:val="24"/>
        </w:rPr>
        <w:t xml:space="preserve"> à</w:t>
      </w:r>
      <w:r>
        <w:rPr>
          <w:b/>
          <w:spacing w:val="-1"/>
          <w:sz w:val="24"/>
        </w:rPr>
        <w:t xml:space="preserve"> </w:t>
      </w:r>
      <w:r>
        <w:rPr>
          <w:b/>
          <w:sz w:val="24"/>
        </w:rPr>
        <w:t>l’ouverture</w:t>
      </w:r>
      <w:r>
        <w:rPr>
          <w:b/>
          <w:spacing w:val="-4"/>
          <w:sz w:val="24"/>
        </w:rPr>
        <w:t xml:space="preserve"> </w:t>
      </w:r>
      <w:r>
        <w:rPr>
          <w:b/>
          <w:sz w:val="24"/>
        </w:rPr>
        <w:t>des</w:t>
      </w:r>
      <w:r>
        <w:rPr>
          <w:b/>
          <w:spacing w:val="-4"/>
          <w:sz w:val="24"/>
        </w:rPr>
        <w:t xml:space="preserve"> </w:t>
      </w:r>
      <w:r>
        <w:rPr>
          <w:b/>
          <w:spacing w:val="-2"/>
          <w:sz w:val="24"/>
        </w:rPr>
        <w:t>plis;</w:t>
      </w:r>
    </w:p>
    <w:p w14:paraId="32908433" w14:textId="77777777" w:rsidR="004677D7" w:rsidRDefault="004677D7" w:rsidP="004677D7">
      <w:pPr>
        <w:pStyle w:val="Corpsdetexte"/>
        <w:spacing w:before="21"/>
        <w:rPr>
          <w:b/>
        </w:rPr>
      </w:pPr>
    </w:p>
    <w:p w14:paraId="6D2C7822" w14:textId="77777777" w:rsidR="004677D7" w:rsidRDefault="004677D7" w:rsidP="004677D7">
      <w:pPr>
        <w:pStyle w:val="Paragraphedeliste"/>
        <w:numPr>
          <w:ilvl w:val="0"/>
          <w:numId w:val="7"/>
        </w:numPr>
        <w:tabs>
          <w:tab w:val="left" w:pos="1559"/>
          <w:tab w:val="left" w:pos="1572"/>
        </w:tabs>
        <w:spacing w:line="360" w:lineRule="auto"/>
        <w:ind w:right="1275" w:hanging="360"/>
        <w:rPr>
          <w:rFonts w:ascii="Wingdings" w:hAnsi="Wingdings"/>
          <w:sz w:val="24"/>
        </w:rPr>
      </w:pPr>
      <w:proofErr w:type="gramStart"/>
      <w:r>
        <w:rPr>
          <w:b/>
          <w:sz w:val="24"/>
        </w:rPr>
        <w:t>de</w:t>
      </w:r>
      <w:proofErr w:type="gramEnd"/>
      <w:r>
        <w:rPr>
          <w:b/>
          <w:sz w:val="24"/>
        </w:rPr>
        <w:t xml:space="preserve"> la non -production au-delà du délai de 48 h après l’ouverture des plis, d’une pièce du dossier administratif jugée non conforme ou absente lors de l’ouverture des plis, (excepté le cautionnement de soumission);</w:t>
      </w:r>
    </w:p>
    <w:p w14:paraId="5E09A7DC" w14:textId="77777777" w:rsidR="004677D7" w:rsidRDefault="004677D7" w:rsidP="004677D7">
      <w:pPr>
        <w:pStyle w:val="Paragraphedeliste"/>
        <w:numPr>
          <w:ilvl w:val="0"/>
          <w:numId w:val="7"/>
        </w:numPr>
        <w:tabs>
          <w:tab w:val="left" w:pos="1559"/>
        </w:tabs>
        <w:spacing w:before="162"/>
        <w:ind w:left="1559" w:hanging="347"/>
        <w:rPr>
          <w:rFonts w:ascii="Wingdings" w:hAnsi="Wingdings"/>
          <w:sz w:val="24"/>
        </w:rPr>
      </w:pPr>
      <w:proofErr w:type="gramStart"/>
      <w:r>
        <w:rPr>
          <w:b/>
          <w:sz w:val="24"/>
        </w:rPr>
        <w:t>des</w:t>
      </w:r>
      <w:proofErr w:type="gramEnd"/>
      <w:r>
        <w:rPr>
          <w:b/>
          <w:spacing w:val="-2"/>
          <w:sz w:val="24"/>
        </w:rPr>
        <w:t xml:space="preserve"> </w:t>
      </w:r>
      <w:r>
        <w:rPr>
          <w:b/>
          <w:sz w:val="24"/>
        </w:rPr>
        <w:t>fausses</w:t>
      </w:r>
      <w:r>
        <w:rPr>
          <w:b/>
          <w:spacing w:val="-2"/>
          <w:sz w:val="24"/>
        </w:rPr>
        <w:t xml:space="preserve"> </w:t>
      </w:r>
      <w:r>
        <w:rPr>
          <w:b/>
          <w:sz w:val="24"/>
        </w:rPr>
        <w:t>déclarations, manœuvres</w:t>
      </w:r>
      <w:r>
        <w:rPr>
          <w:b/>
          <w:spacing w:val="-2"/>
          <w:sz w:val="24"/>
        </w:rPr>
        <w:t xml:space="preserve"> </w:t>
      </w:r>
      <w:r>
        <w:rPr>
          <w:b/>
          <w:sz w:val="24"/>
        </w:rPr>
        <w:t>frauduleuses</w:t>
      </w:r>
      <w:r>
        <w:rPr>
          <w:b/>
          <w:spacing w:val="-1"/>
          <w:sz w:val="24"/>
        </w:rPr>
        <w:t xml:space="preserve"> </w:t>
      </w:r>
      <w:r>
        <w:rPr>
          <w:b/>
          <w:sz w:val="24"/>
        </w:rPr>
        <w:t>ou</w:t>
      </w:r>
      <w:r>
        <w:rPr>
          <w:b/>
          <w:spacing w:val="3"/>
          <w:sz w:val="24"/>
        </w:rPr>
        <w:t xml:space="preserve"> </w:t>
      </w:r>
      <w:r>
        <w:rPr>
          <w:b/>
          <w:sz w:val="24"/>
        </w:rPr>
        <w:t>des</w:t>
      </w:r>
      <w:r>
        <w:rPr>
          <w:b/>
          <w:spacing w:val="4"/>
          <w:sz w:val="24"/>
        </w:rPr>
        <w:t xml:space="preserve"> </w:t>
      </w:r>
      <w:r>
        <w:rPr>
          <w:b/>
          <w:sz w:val="24"/>
        </w:rPr>
        <w:t>pièces</w:t>
      </w:r>
      <w:r>
        <w:rPr>
          <w:b/>
          <w:spacing w:val="3"/>
          <w:sz w:val="24"/>
        </w:rPr>
        <w:t xml:space="preserve"> </w:t>
      </w:r>
      <w:r>
        <w:rPr>
          <w:b/>
          <w:sz w:val="24"/>
        </w:rPr>
        <w:t>falsifiées</w:t>
      </w:r>
      <w:r>
        <w:rPr>
          <w:b/>
          <w:spacing w:val="10"/>
          <w:sz w:val="24"/>
        </w:rPr>
        <w:t xml:space="preserve"> </w:t>
      </w:r>
      <w:r>
        <w:rPr>
          <w:b/>
          <w:spacing w:val="-10"/>
          <w:sz w:val="24"/>
        </w:rPr>
        <w:t>;</w:t>
      </w:r>
    </w:p>
    <w:p w14:paraId="33799856" w14:textId="77777777" w:rsidR="004677D7" w:rsidRDefault="004677D7" w:rsidP="004677D7">
      <w:pPr>
        <w:pStyle w:val="Corpsdetexte"/>
        <w:spacing w:before="22"/>
        <w:rPr>
          <w:b/>
        </w:rPr>
      </w:pPr>
    </w:p>
    <w:p w14:paraId="5AD5E6EB" w14:textId="77777777" w:rsidR="004677D7" w:rsidRDefault="004677D7" w:rsidP="004677D7">
      <w:pPr>
        <w:pStyle w:val="Paragraphedeliste"/>
        <w:numPr>
          <w:ilvl w:val="0"/>
          <w:numId w:val="7"/>
        </w:numPr>
        <w:tabs>
          <w:tab w:val="left" w:pos="1560"/>
          <w:tab w:val="left" w:pos="1572"/>
        </w:tabs>
        <w:spacing w:before="1" w:line="360" w:lineRule="auto"/>
        <w:ind w:right="1279" w:hanging="360"/>
        <w:jc w:val="left"/>
        <w:rPr>
          <w:rFonts w:ascii="Wingdings" w:hAnsi="Wingdings"/>
          <w:sz w:val="24"/>
        </w:rPr>
      </w:pPr>
      <w:proofErr w:type="gramStart"/>
      <w:r>
        <w:rPr>
          <w:b/>
          <w:sz w:val="24"/>
        </w:rPr>
        <w:t>du</w:t>
      </w:r>
      <w:proofErr w:type="gramEnd"/>
      <w:r>
        <w:rPr>
          <w:b/>
          <w:sz w:val="24"/>
        </w:rPr>
        <w:t xml:space="preserve"> non-respect de 70% critères essentiels (70% renvoyant au seuil de qualification des offres techniques) ;</w:t>
      </w:r>
    </w:p>
    <w:p w14:paraId="5B08B0BE" w14:textId="77777777" w:rsidR="004677D7" w:rsidRDefault="004677D7" w:rsidP="004677D7">
      <w:pPr>
        <w:pStyle w:val="Paragraphedeliste"/>
        <w:numPr>
          <w:ilvl w:val="0"/>
          <w:numId w:val="7"/>
        </w:numPr>
        <w:tabs>
          <w:tab w:val="left" w:pos="1560"/>
          <w:tab w:val="left" w:pos="1572"/>
        </w:tabs>
        <w:spacing w:before="158" w:line="360" w:lineRule="auto"/>
        <w:ind w:right="1279" w:hanging="360"/>
        <w:jc w:val="left"/>
        <w:rPr>
          <w:rFonts w:ascii="Wingdings" w:hAnsi="Wingdings"/>
          <w:sz w:val="24"/>
        </w:rPr>
      </w:pPr>
      <w:proofErr w:type="gramStart"/>
      <w:r>
        <w:rPr>
          <w:b/>
          <w:i/>
          <w:sz w:val="24"/>
        </w:rPr>
        <w:t>de</w:t>
      </w:r>
      <w:proofErr w:type="gramEnd"/>
      <w:r>
        <w:rPr>
          <w:b/>
          <w:i/>
          <w:spacing w:val="-1"/>
          <w:sz w:val="24"/>
        </w:rPr>
        <w:t xml:space="preserve"> </w:t>
      </w:r>
      <w:r>
        <w:rPr>
          <w:b/>
          <w:i/>
          <w:sz w:val="24"/>
        </w:rPr>
        <w:t>l’absence</w:t>
      </w:r>
      <w:r>
        <w:rPr>
          <w:b/>
          <w:i/>
          <w:spacing w:val="-1"/>
          <w:sz w:val="24"/>
        </w:rPr>
        <w:t xml:space="preserve"> </w:t>
      </w:r>
      <w:r>
        <w:rPr>
          <w:b/>
          <w:i/>
          <w:sz w:val="24"/>
        </w:rPr>
        <w:t>de</w:t>
      </w:r>
      <w:r>
        <w:rPr>
          <w:b/>
          <w:i/>
          <w:spacing w:val="-1"/>
          <w:sz w:val="24"/>
        </w:rPr>
        <w:t xml:space="preserve"> </w:t>
      </w:r>
      <w:r>
        <w:rPr>
          <w:b/>
          <w:i/>
          <w:sz w:val="24"/>
        </w:rPr>
        <w:t>la déclaration sur l’honneur</w:t>
      </w:r>
      <w:r>
        <w:rPr>
          <w:b/>
          <w:i/>
          <w:spacing w:val="-2"/>
          <w:sz w:val="24"/>
        </w:rPr>
        <w:t xml:space="preserve"> </w:t>
      </w:r>
      <w:r>
        <w:rPr>
          <w:b/>
          <w:i/>
          <w:sz w:val="24"/>
        </w:rPr>
        <w:t>de</w:t>
      </w:r>
      <w:r>
        <w:rPr>
          <w:b/>
          <w:i/>
          <w:spacing w:val="-1"/>
          <w:sz w:val="24"/>
        </w:rPr>
        <w:t xml:space="preserve"> </w:t>
      </w:r>
      <w:r>
        <w:rPr>
          <w:b/>
          <w:i/>
          <w:sz w:val="24"/>
        </w:rPr>
        <w:t>non abandon des chantiers au cours des trois dernières années ;</w:t>
      </w:r>
    </w:p>
    <w:p w14:paraId="77714E06" w14:textId="77777777" w:rsidR="004677D7" w:rsidRDefault="004677D7" w:rsidP="004677D7">
      <w:pPr>
        <w:pStyle w:val="Paragraphedeliste"/>
        <w:numPr>
          <w:ilvl w:val="0"/>
          <w:numId w:val="7"/>
        </w:numPr>
        <w:tabs>
          <w:tab w:val="left" w:pos="1560"/>
        </w:tabs>
        <w:spacing w:before="161"/>
        <w:ind w:left="1560"/>
        <w:jc w:val="left"/>
        <w:rPr>
          <w:rFonts w:ascii="Wingdings" w:hAnsi="Wingdings"/>
          <w:sz w:val="24"/>
        </w:rPr>
      </w:pPr>
      <w:proofErr w:type="gramStart"/>
      <w:r>
        <w:rPr>
          <w:b/>
          <w:i/>
          <w:sz w:val="24"/>
        </w:rPr>
        <w:t>du</w:t>
      </w:r>
      <w:proofErr w:type="gramEnd"/>
      <w:r>
        <w:rPr>
          <w:b/>
          <w:i/>
          <w:spacing w:val="-4"/>
          <w:sz w:val="24"/>
        </w:rPr>
        <w:t xml:space="preserve"> </w:t>
      </w:r>
      <w:r>
        <w:rPr>
          <w:b/>
          <w:i/>
          <w:sz w:val="24"/>
        </w:rPr>
        <w:t>non-respect</w:t>
      </w:r>
      <w:r>
        <w:rPr>
          <w:b/>
          <w:i/>
          <w:spacing w:val="-1"/>
          <w:sz w:val="24"/>
        </w:rPr>
        <w:t xml:space="preserve"> </w:t>
      </w:r>
      <w:r>
        <w:rPr>
          <w:b/>
          <w:i/>
          <w:sz w:val="24"/>
        </w:rPr>
        <w:t>du format</w:t>
      </w:r>
      <w:r>
        <w:rPr>
          <w:b/>
          <w:i/>
          <w:spacing w:val="-1"/>
          <w:sz w:val="24"/>
        </w:rPr>
        <w:t xml:space="preserve"> </w:t>
      </w:r>
      <w:r>
        <w:rPr>
          <w:b/>
          <w:i/>
          <w:sz w:val="24"/>
        </w:rPr>
        <w:t>de</w:t>
      </w:r>
      <w:r>
        <w:rPr>
          <w:b/>
          <w:i/>
          <w:spacing w:val="-1"/>
          <w:sz w:val="24"/>
        </w:rPr>
        <w:t xml:space="preserve"> </w:t>
      </w:r>
      <w:r>
        <w:rPr>
          <w:b/>
          <w:i/>
          <w:sz w:val="24"/>
        </w:rPr>
        <w:t>fichier</w:t>
      </w:r>
      <w:r>
        <w:rPr>
          <w:b/>
          <w:i/>
          <w:spacing w:val="-1"/>
          <w:sz w:val="24"/>
        </w:rPr>
        <w:t xml:space="preserve"> </w:t>
      </w:r>
      <w:r>
        <w:rPr>
          <w:b/>
          <w:i/>
          <w:sz w:val="24"/>
        </w:rPr>
        <w:t>des</w:t>
      </w:r>
      <w:r>
        <w:rPr>
          <w:b/>
          <w:i/>
          <w:spacing w:val="-1"/>
          <w:sz w:val="24"/>
        </w:rPr>
        <w:t xml:space="preserve"> </w:t>
      </w:r>
      <w:r>
        <w:rPr>
          <w:b/>
          <w:i/>
          <w:sz w:val="24"/>
        </w:rPr>
        <w:t>offres</w:t>
      </w:r>
      <w:r>
        <w:rPr>
          <w:b/>
          <w:i/>
          <w:spacing w:val="1"/>
          <w:sz w:val="24"/>
        </w:rPr>
        <w:t xml:space="preserve"> </w:t>
      </w:r>
      <w:r>
        <w:rPr>
          <w:b/>
          <w:i/>
          <w:spacing w:val="-12"/>
          <w:sz w:val="24"/>
        </w:rPr>
        <w:t>;</w:t>
      </w:r>
    </w:p>
    <w:p w14:paraId="50CB36B0" w14:textId="77777777" w:rsidR="004677D7" w:rsidRDefault="004677D7" w:rsidP="004677D7">
      <w:pPr>
        <w:pStyle w:val="Corpsdetexte"/>
        <w:spacing w:before="21"/>
        <w:rPr>
          <w:b/>
          <w:i/>
        </w:rPr>
      </w:pPr>
    </w:p>
    <w:p w14:paraId="1EFDD72E" w14:textId="77777777" w:rsidR="004677D7" w:rsidRDefault="004677D7" w:rsidP="004677D7">
      <w:pPr>
        <w:pStyle w:val="Paragraphedeliste"/>
        <w:numPr>
          <w:ilvl w:val="0"/>
          <w:numId w:val="7"/>
        </w:numPr>
        <w:tabs>
          <w:tab w:val="left" w:pos="1560"/>
        </w:tabs>
        <w:ind w:left="1560"/>
        <w:jc w:val="left"/>
        <w:rPr>
          <w:rFonts w:ascii="Wingdings" w:hAnsi="Wingdings"/>
          <w:sz w:val="24"/>
        </w:rPr>
      </w:pPr>
      <w:proofErr w:type="gramStart"/>
      <w:r>
        <w:rPr>
          <w:b/>
          <w:i/>
          <w:sz w:val="24"/>
        </w:rPr>
        <w:t>de</w:t>
      </w:r>
      <w:proofErr w:type="gramEnd"/>
      <w:r>
        <w:rPr>
          <w:b/>
          <w:i/>
          <w:spacing w:val="-6"/>
          <w:sz w:val="24"/>
        </w:rPr>
        <w:t xml:space="preserve"> </w:t>
      </w:r>
      <w:r>
        <w:rPr>
          <w:b/>
          <w:i/>
          <w:sz w:val="24"/>
        </w:rPr>
        <w:t>l’absence</w:t>
      </w:r>
      <w:r>
        <w:rPr>
          <w:b/>
          <w:i/>
          <w:spacing w:val="-3"/>
          <w:sz w:val="24"/>
        </w:rPr>
        <w:t xml:space="preserve"> </w:t>
      </w:r>
      <w:r>
        <w:rPr>
          <w:b/>
          <w:i/>
          <w:sz w:val="24"/>
        </w:rPr>
        <w:t>d’un</w:t>
      </w:r>
      <w:r>
        <w:rPr>
          <w:b/>
          <w:i/>
          <w:spacing w:val="-2"/>
          <w:sz w:val="24"/>
        </w:rPr>
        <w:t xml:space="preserve"> </w:t>
      </w:r>
      <w:r>
        <w:rPr>
          <w:b/>
          <w:i/>
          <w:sz w:val="24"/>
        </w:rPr>
        <w:t>prix</w:t>
      </w:r>
      <w:r>
        <w:rPr>
          <w:b/>
          <w:i/>
          <w:spacing w:val="-2"/>
          <w:sz w:val="24"/>
        </w:rPr>
        <w:t xml:space="preserve"> </w:t>
      </w:r>
      <w:r>
        <w:rPr>
          <w:b/>
          <w:i/>
          <w:sz w:val="24"/>
        </w:rPr>
        <w:t>unitaire</w:t>
      </w:r>
      <w:r>
        <w:rPr>
          <w:b/>
          <w:i/>
          <w:spacing w:val="-2"/>
          <w:sz w:val="24"/>
        </w:rPr>
        <w:t xml:space="preserve"> </w:t>
      </w:r>
      <w:r>
        <w:rPr>
          <w:b/>
          <w:i/>
          <w:sz w:val="24"/>
        </w:rPr>
        <w:t>quantifié</w:t>
      </w:r>
      <w:r>
        <w:rPr>
          <w:b/>
          <w:i/>
          <w:spacing w:val="-4"/>
          <w:sz w:val="24"/>
        </w:rPr>
        <w:t xml:space="preserve"> </w:t>
      </w:r>
      <w:r>
        <w:rPr>
          <w:b/>
          <w:i/>
          <w:sz w:val="24"/>
        </w:rPr>
        <w:t>dans</w:t>
      </w:r>
      <w:r>
        <w:rPr>
          <w:b/>
          <w:i/>
          <w:spacing w:val="-3"/>
          <w:sz w:val="24"/>
        </w:rPr>
        <w:t xml:space="preserve"> </w:t>
      </w:r>
      <w:r>
        <w:rPr>
          <w:b/>
          <w:i/>
          <w:sz w:val="24"/>
        </w:rPr>
        <w:t>l’Offre</w:t>
      </w:r>
      <w:r>
        <w:rPr>
          <w:b/>
          <w:i/>
          <w:spacing w:val="-4"/>
          <w:sz w:val="24"/>
        </w:rPr>
        <w:t xml:space="preserve"> </w:t>
      </w:r>
      <w:r>
        <w:rPr>
          <w:b/>
          <w:i/>
          <w:sz w:val="24"/>
        </w:rPr>
        <w:t>financière</w:t>
      </w:r>
      <w:r>
        <w:rPr>
          <w:b/>
          <w:i/>
          <w:spacing w:val="2"/>
          <w:sz w:val="24"/>
        </w:rPr>
        <w:t xml:space="preserve"> </w:t>
      </w:r>
      <w:r>
        <w:rPr>
          <w:b/>
          <w:i/>
          <w:spacing w:val="-10"/>
          <w:sz w:val="24"/>
        </w:rPr>
        <w:t>;</w:t>
      </w:r>
    </w:p>
    <w:p w14:paraId="0B34C001" w14:textId="77777777" w:rsidR="004677D7" w:rsidRDefault="004677D7" w:rsidP="004677D7">
      <w:pPr>
        <w:pStyle w:val="Corpsdetexte"/>
        <w:spacing w:before="22"/>
        <w:rPr>
          <w:b/>
          <w:i/>
        </w:rPr>
      </w:pPr>
    </w:p>
    <w:p w14:paraId="01B69400" w14:textId="77777777" w:rsidR="004677D7" w:rsidRDefault="004677D7" w:rsidP="004677D7">
      <w:pPr>
        <w:pStyle w:val="Paragraphedeliste"/>
        <w:numPr>
          <w:ilvl w:val="0"/>
          <w:numId w:val="7"/>
        </w:numPr>
        <w:tabs>
          <w:tab w:val="left" w:pos="1560"/>
          <w:tab w:val="left" w:pos="1572"/>
        </w:tabs>
        <w:spacing w:before="1" w:line="360" w:lineRule="auto"/>
        <w:ind w:right="1276" w:hanging="360"/>
        <w:jc w:val="left"/>
        <w:rPr>
          <w:rFonts w:ascii="Wingdings" w:hAnsi="Wingdings"/>
          <w:sz w:val="24"/>
        </w:rPr>
      </w:pPr>
      <w:proofErr w:type="gramStart"/>
      <w:r>
        <w:rPr>
          <w:b/>
          <w:sz w:val="24"/>
        </w:rPr>
        <w:t>de</w:t>
      </w:r>
      <w:proofErr w:type="gramEnd"/>
      <w:r>
        <w:rPr>
          <w:b/>
          <w:sz w:val="24"/>
        </w:rPr>
        <w:t xml:space="preserve"> l’absence de prospectus accompagné des fiches techniques du fabricant, le cas échéant ;</w:t>
      </w:r>
    </w:p>
    <w:p w14:paraId="545868DD" w14:textId="77777777" w:rsidR="004677D7" w:rsidRDefault="004677D7" w:rsidP="004677D7">
      <w:pPr>
        <w:pStyle w:val="Paragraphedeliste"/>
        <w:spacing w:line="360" w:lineRule="auto"/>
        <w:jc w:val="left"/>
        <w:rPr>
          <w:rFonts w:ascii="Wingdings" w:hAnsi="Wingdings"/>
          <w:sz w:val="24"/>
        </w:rPr>
        <w:sectPr w:rsidR="004677D7" w:rsidSect="00E527C3">
          <w:pgSz w:w="11910" w:h="16840"/>
          <w:pgMar w:top="1320" w:right="141" w:bottom="740" w:left="566" w:header="0" w:footer="540" w:gutter="0"/>
          <w:cols w:space="720"/>
        </w:sectPr>
      </w:pPr>
    </w:p>
    <w:p w14:paraId="65E2DBFC" w14:textId="77777777" w:rsidR="004677D7" w:rsidRDefault="004677D7" w:rsidP="004677D7">
      <w:pPr>
        <w:pStyle w:val="Corpsdetexte"/>
        <w:spacing w:before="22"/>
        <w:rPr>
          <w:b/>
        </w:rPr>
      </w:pPr>
    </w:p>
    <w:p w14:paraId="712DC764" w14:textId="72D69B19" w:rsidR="00C54824" w:rsidRPr="00C54824" w:rsidRDefault="004677D7" w:rsidP="00C54824">
      <w:pPr>
        <w:pStyle w:val="Paragraphedeliste"/>
        <w:numPr>
          <w:ilvl w:val="0"/>
          <w:numId w:val="7"/>
        </w:numPr>
        <w:tabs>
          <w:tab w:val="left" w:pos="1560"/>
          <w:tab w:val="left" w:pos="1572"/>
        </w:tabs>
        <w:spacing w:line="360" w:lineRule="auto"/>
        <w:ind w:right="1284" w:hanging="360"/>
        <w:jc w:val="left"/>
        <w:rPr>
          <w:rFonts w:ascii="Wingdings" w:hAnsi="Wingdings"/>
          <w:sz w:val="24"/>
        </w:rPr>
      </w:pPr>
      <w:proofErr w:type="gramStart"/>
      <w:r>
        <w:rPr>
          <w:b/>
          <w:sz w:val="24"/>
        </w:rPr>
        <w:t>de</w:t>
      </w:r>
      <w:proofErr w:type="gramEnd"/>
      <w:r>
        <w:rPr>
          <w:b/>
          <w:spacing w:val="26"/>
          <w:sz w:val="24"/>
        </w:rPr>
        <w:t xml:space="preserve"> </w:t>
      </w:r>
      <w:r>
        <w:rPr>
          <w:b/>
          <w:sz w:val="24"/>
        </w:rPr>
        <w:t>l’absence</w:t>
      </w:r>
      <w:r>
        <w:rPr>
          <w:b/>
          <w:spacing w:val="26"/>
          <w:sz w:val="24"/>
        </w:rPr>
        <w:t xml:space="preserve"> </w:t>
      </w:r>
      <w:r>
        <w:rPr>
          <w:b/>
          <w:sz w:val="24"/>
        </w:rPr>
        <w:t>de</w:t>
      </w:r>
      <w:r>
        <w:rPr>
          <w:b/>
          <w:spacing w:val="26"/>
          <w:sz w:val="24"/>
        </w:rPr>
        <w:t xml:space="preserve"> </w:t>
      </w:r>
      <w:r>
        <w:rPr>
          <w:b/>
          <w:sz w:val="24"/>
        </w:rPr>
        <w:t>possession</w:t>
      </w:r>
      <w:r>
        <w:rPr>
          <w:b/>
          <w:spacing w:val="28"/>
          <w:sz w:val="24"/>
        </w:rPr>
        <w:t xml:space="preserve"> </w:t>
      </w:r>
      <w:r>
        <w:rPr>
          <w:b/>
          <w:sz w:val="24"/>
        </w:rPr>
        <w:t>en</w:t>
      </w:r>
      <w:r>
        <w:rPr>
          <w:b/>
          <w:spacing w:val="27"/>
          <w:sz w:val="24"/>
        </w:rPr>
        <w:t xml:space="preserve"> </w:t>
      </w:r>
      <w:r>
        <w:rPr>
          <w:b/>
          <w:sz w:val="24"/>
        </w:rPr>
        <w:t>propre</w:t>
      </w:r>
      <w:r>
        <w:rPr>
          <w:b/>
          <w:spacing w:val="26"/>
          <w:sz w:val="24"/>
        </w:rPr>
        <w:t xml:space="preserve"> </w:t>
      </w:r>
      <w:r>
        <w:rPr>
          <w:b/>
          <w:sz w:val="24"/>
        </w:rPr>
        <w:t>ou</w:t>
      </w:r>
      <w:r>
        <w:rPr>
          <w:b/>
          <w:spacing w:val="27"/>
          <w:sz w:val="24"/>
        </w:rPr>
        <w:t xml:space="preserve"> </w:t>
      </w:r>
      <w:r>
        <w:rPr>
          <w:b/>
          <w:sz w:val="24"/>
        </w:rPr>
        <w:t>en</w:t>
      </w:r>
      <w:r>
        <w:rPr>
          <w:b/>
          <w:spacing w:val="27"/>
          <w:sz w:val="24"/>
        </w:rPr>
        <w:t xml:space="preserve"> </w:t>
      </w:r>
      <w:r>
        <w:rPr>
          <w:b/>
          <w:sz w:val="24"/>
        </w:rPr>
        <w:t>location</w:t>
      </w:r>
      <w:r>
        <w:rPr>
          <w:b/>
          <w:spacing w:val="27"/>
          <w:sz w:val="24"/>
        </w:rPr>
        <w:t xml:space="preserve"> </w:t>
      </w:r>
      <w:r>
        <w:rPr>
          <w:b/>
          <w:sz w:val="24"/>
        </w:rPr>
        <w:t>d’un</w:t>
      </w:r>
      <w:r>
        <w:rPr>
          <w:b/>
          <w:spacing w:val="27"/>
          <w:sz w:val="24"/>
        </w:rPr>
        <w:t xml:space="preserve"> </w:t>
      </w:r>
      <w:r>
        <w:rPr>
          <w:b/>
          <w:sz w:val="24"/>
        </w:rPr>
        <w:t>matériel</w:t>
      </w:r>
      <w:r>
        <w:rPr>
          <w:b/>
          <w:spacing w:val="29"/>
          <w:sz w:val="24"/>
        </w:rPr>
        <w:t xml:space="preserve"> </w:t>
      </w:r>
      <w:r>
        <w:rPr>
          <w:b/>
          <w:sz w:val="24"/>
        </w:rPr>
        <w:t>minimum</w:t>
      </w:r>
      <w:r>
        <w:rPr>
          <w:b/>
          <w:spacing w:val="26"/>
          <w:sz w:val="24"/>
        </w:rPr>
        <w:t xml:space="preserve"> </w:t>
      </w:r>
      <w:r>
        <w:rPr>
          <w:b/>
          <w:sz w:val="24"/>
        </w:rPr>
        <w:t>(un Pick up et un véhicule YAP)</w:t>
      </w:r>
      <w:r w:rsidR="00C54824">
        <w:rPr>
          <w:b/>
          <w:sz w:val="24"/>
        </w:rPr>
        <w:t> ;</w:t>
      </w:r>
    </w:p>
    <w:p w14:paraId="04474630" w14:textId="77777777" w:rsidR="00C54824" w:rsidRPr="00C54824" w:rsidRDefault="00C54824" w:rsidP="00C54824">
      <w:pPr>
        <w:pStyle w:val="Paragraphedeliste"/>
        <w:rPr>
          <w:b/>
          <w:sz w:val="24"/>
        </w:rPr>
      </w:pPr>
    </w:p>
    <w:p w14:paraId="688B6071" w14:textId="2E4D93D9" w:rsidR="004677D7" w:rsidRPr="00C54824" w:rsidRDefault="004677D7" w:rsidP="00C54824">
      <w:pPr>
        <w:pStyle w:val="Paragraphedeliste"/>
        <w:numPr>
          <w:ilvl w:val="0"/>
          <w:numId w:val="7"/>
        </w:numPr>
        <w:tabs>
          <w:tab w:val="left" w:pos="1560"/>
          <w:tab w:val="left" w:pos="1572"/>
        </w:tabs>
        <w:spacing w:line="360" w:lineRule="auto"/>
        <w:ind w:right="1284" w:hanging="360"/>
        <w:jc w:val="left"/>
        <w:rPr>
          <w:rFonts w:ascii="Wingdings" w:hAnsi="Wingdings"/>
          <w:sz w:val="24"/>
        </w:rPr>
      </w:pPr>
      <w:proofErr w:type="gramStart"/>
      <w:r w:rsidRPr="00C54824">
        <w:rPr>
          <w:b/>
          <w:sz w:val="24"/>
        </w:rPr>
        <w:t>de</w:t>
      </w:r>
      <w:proofErr w:type="gramEnd"/>
      <w:r w:rsidRPr="00C54824">
        <w:rPr>
          <w:b/>
          <w:spacing w:val="-4"/>
          <w:sz w:val="24"/>
        </w:rPr>
        <w:t xml:space="preserve"> </w:t>
      </w:r>
      <w:r w:rsidRPr="00C54824">
        <w:rPr>
          <w:b/>
          <w:sz w:val="24"/>
        </w:rPr>
        <w:t>l’absence</w:t>
      </w:r>
      <w:r w:rsidRPr="00C54824">
        <w:rPr>
          <w:b/>
          <w:spacing w:val="-3"/>
          <w:sz w:val="24"/>
        </w:rPr>
        <w:t xml:space="preserve"> </w:t>
      </w:r>
      <w:r w:rsidRPr="00C54824">
        <w:rPr>
          <w:b/>
          <w:sz w:val="24"/>
        </w:rPr>
        <w:t>d’un</w:t>
      </w:r>
      <w:r w:rsidRPr="00C54824">
        <w:rPr>
          <w:b/>
          <w:spacing w:val="-2"/>
          <w:sz w:val="24"/>
        </w:rPr>
        <w:t xml:space="preserve"> </w:t>
      </w:r>
      <w:r w:rsidRPr="00C54824">
        <w:rPr>
          <w:b/>
          <w:sz w:val="24"/>
        </w:rPr>
        <w:t>élément</w:t>
      </w:r>
      <w:r w:rsidRPr="00C54824">
        <w:rPr>
          <w:b/>
          <w:spacing w:val="-2"/>
          <w:sz w:val="24"/>
        </w:rPr>
        <w:t xml:space="preserve"> </w:t>
      </w:r>
      <w:r w:rsidRPr="00C54824">
        <w:rPr>
          <w:b/>
          <w:sz w:val="24"/>
        </w:rPr>
        <w:t>de</w:t>
      </w:r>
      <w:r w:rsidRPr="00C54824">
        <w:rPr>
          <w:b/>
          <w:spacing w:val="-3"/>
          <w:sz w:val="24"/>
        </w:rPr>
        <w:t xml:space="preserve"> </w:t>
      </w:r>
      <w:r w:rsidRPr="00C54824">
        <w:rPr>
          <w:b/>
          <w:sz w:val="24"/>
        </w:rPr>
        <w:t>l’offre</w:t>
      </w:r>
      <w:r w:rsidRPr="00C54824">
        <w:rPr>
          <w:b/>
          <w:spacing w:val="-3"/>
          <w:sz w:val="24"/>
        </w:rPr>
        <w:t xml:space="preserve"> </w:t>
      </w:r>
      <w:r w:rsidRPr="00C54824">
        <w:rPr>
          <w:b/>
          <w:sz w:val="24"/>
        </w:rPr>
        <w:t>financière</w:t>
      </w:r>
      <w:r w:rsidRPr="00C54824">
        <w:rPr>
          <w:b/>
          <w:spacing w:val="-3"/>
          <w:sz w:val="24"/>
        </w:rPr>
        <w:t xml:space="preserve"> </w:t>
      </w:r>
      <w:r w:rsidRPr="00C54824">
        <w:rPr>
          <w:b/>
          <w:sz w:val="24"/>
        </w:rPr>
        <w:t>(la</w:t>
      </w:r>
      <w:r w:rsidRPr="00C54824">
        <w:rPr>
          <w:b/>
          <w:spacing w:val="-2"/>
          <w:sz w:val="24"/>
        </w:rPr>
        <w:t xml:space="preserve"> </w:t>
      </w:r>
      <w:r w:rsidRPr="00C54824">
        <w:rPr>
          <w:b/>
          <w:sz w:val="24"/>
        </w:rPr>
        <w:t>soumission,</w:t>
      </w:r>
      <w:r w:rsidRPr="00C54824">
        <w:rPr>
          <w:b/>
          <w:spacing w:val="-2"/>
          <w:sz w:val="24"/>
        </w:rPr>
        <w:t xml:space="preserve"> </w:t>
      </w:r>
      <w:r w:rsidRPr="00C54824">
        <w:rPr>
          <w:b/>
          <w:sz w:val="24"/>
        </w:rPr>
        <w:t>les</w:t>
      </w:r>
      <w:r w:rsidRPr="00C54824">
        <w:rPr>
          <w:b/>
          <w:spacing w:val="-4"/>
          <w:sz w:val="24"/>
        </w:rPr>
        <w:t xml:space="preserve"> </w:t>
      </w:r>
      <w:r w:rsidRPr="00C54824">
        <w:rPr>
          <w:b/>
          <w:sz w:val="24"/>
        </w:rPr>
        <w:t>BPU,</w:t>
      </w:r>
      <w:r w:rsidRPr="00C54824">
        <w:rPr>
          <w:b/>
          <w:spacing w:val="-1"/>
          <w:sz w:val="24"/>
        </w:rPr>
        <w:t xml:space="preserve"> </w:t>
      </w:r>
      <w:r w:rsidRPr="00C54824">
        <w:rPr>
          <w:b/>
          <w:sz w:val="24"/>
        </w:rPr>
        <w:t>le</w:t>
      </w:r>
      <w:r w:rsidRPr="00C54824">
        <w:rPr>
          <w:b/>
          <w:spacing w:val="-2"/>
          <w:sz w:val="24"/>
        </w:rPr>
        <w:t xml:space="preserve"> </w:t>
      </w:r>
      <w:r w:rsidRPr="00C54824">
        <w:rPr>
          <w:b/>
          <w:sz w:val="24"/>
        </w:rPr>
        <w:t>DQE)</w:t>
      </w:r>
      <w:r w:rsidRPr="00C54824">
        <w:rPr>
          <w:b/>
          <w:spacing w:val="3"/>
          <w:sz w:val="24"/>
        </w:rPr>
        <w:t xml:space="preserve"> </w:t>
      </w:r>
      <w:r w:rsidRPr="00C54824">
        <w:rPr>
          <w:b/>
          <w:spacing w:val="-10"/>
          <w:sz w:val="24"/>
        </w:rPr>
        <w:t>;</w:t>
      </w:r>
    </w:p>
    <w:p w14:paraId="45FFBB52" w14:textId="77777777" w:rsidR="004677D7" w:rsidRDefault="004677D7" w:rsidP="004677D7">
      <w:pPr>
        <w:pStyle w:val="Paragraphedeliste"/>
        <w:numPr>
          <w:ilvl w:val="0"/>
          <w:numId w:val="7"/>
        </w:numPr>
        <w:tabs>
          <w:tab w:val="left" w:pos="1495"/>
        </w:tabs>
        <w:spacing w:before="196"/>
        <w:ind w:left="1495" w:hanging="359"/>
        <w:jc w:val="left"/>
        <w:rPr>
          <w:rFonts w:ascii="Wingdings" w:hAnsi="Wingdings"/>
          <w:i/>
          <w:color w:val="211F1F"/>
          <w:sz w:val="25"/>
        </w:rPr>
      </w:pPr>
      <w:proofErr w:type="gramStart"/>
      <w:r>
        <w:rPr>
          <w:b/>
          <w:sz w:val="24"/>
        </w:rPr>
        <w:t>de</w:t>
      </w:r>
      <w:proofErr w:type="gramEnd"/>
      <w:r>
        <w:rPr>
          <w:b/>
          <w:spacing w:val="-3"/>
          <w:sz w:val="24"/>
        </w:rPr>
        <w:t xml:space="preserve"> </w:t>
      </w:r>
      <w:r>
        <w:rPr>
          <w:b/>
          <w:sz w:val="24"/>
        </w:rPr>
        <w:t>l’absence</w:t>
      </w:r>
      <w:r>
        <w:rPr>
          <w:b/>
          <w:spacing w:val="-2"/>
          <w:sz w:val="24"/>
        </w:rPr>
        <w:t xml:space="preserve"> </w:t>
      </w:r>
      <w:r>
        <w:rPr>
          <w:b/>
          <w:sz w:val="24"/>
        </w:rPr>
        <w:t>de</w:t>
      </w:r>
      <w:r>
        <w:rPr>
          <w:b/>
          <w:spacing w:val="-3"/>
          <w:sz w:val="24"/>
        </w:rPr>
        <w:t xml:space="preserve"> </w:t>
      </w:r>
      <w:r>
        <w:rPr>
          <w:b/>
          <w:sz w:val="24"/>
        </w:rPr>
        <w:t>la</w:t>
      </w:r>
      <w:r>
        <w:rPr>
          <w:b/>
          <w:spacing w:val="-1"/>
          <w:sz w:val="24"/>
        </w:rPr>
        <w:t xml:space="preserve"> </w:t>
      </w:r>
      <w:r>
        <w:rPr>
          <w:b/>
          <w:sz w:val="24"/>
        </w:rPr>
        <w:t>charte</w:t>
      </w:r>
      <w:r>
        <w:rPr>
          <w:b/>
          <w:spacing w:val="-3"/>
          <w:sz w:val="24"/>
        </w:rPr>
        <w:t xml:space="preserve"> </w:t>
      </w:r>
      <w:r>
        <w:rPr>
          <w:b/>
          <w:sz w:val="24"/>
        </w:rPr>
        <w:t>d’intégrité</w:t>
      </w:r>
      <w:r>
        <w:rPr>
          <w:b/>
          <w:spacing w:val="-3"/>
          <w:sz w:val="24"/>
        </w:rPr>
        <w:t xml:space="preserve"> </w:t>
      </w:r>
      <w:r>
        <w:rPr>
          <w:b/>
          <w:sz w:val="24"/>
        </w:rPr>
        <w:t>datée</w:t>
      </w:r>
      <w:r>
        <w:rPr>
          <w:b/>
          <w:spacing w:val="-3"/>
          <w:sz w:val="24"/>
        </w:rPr>
        <w:t xml:space="preserve"> </w:t>
      </w:r>
      <w:r>
        <w:rPr>
          <w:b/>
          <w:sz w:val="24"/>
        </w:rPr>
        <w:t>et</w:t>
      </w:r>
      <w:r>
        <w:rPr>
          <w:b/>
          <w:spacing w:val="-1"/>
          <w:sz w:val="24"/>
        </w:rPr>
        <w:t xml:space="preserve"> </w:t>
      </w:r>
      <w:r>
        <w:rPr>
          <w:b/>
          <w:sz w:val="24"/>
        </w:rPr>
        <w:t>signée</w:t>
      </w:r>
      <w:r>
        <w:rPr>
          <w:b/>
          <w:spacing w:val="-2"/>
          <w:sz w:val="24"/>
        </w:rPr>
        <w:t xml:space="preserve"> </w:t>
      </w:r>
      <w:r>
        <w:rPr>
          <w:b/>
          <w:spacing w:val="-10"/>
          <w:sz w:val="24"/>
        </w:rPr>
        <w:t>;</w:t>
      </w:r>
    </w:p>
    <w:p w14:paraId="7EC224AF" w14:textId="77777777" w:rsidR="004677D7" w:rsidRPr="002E77F1" w:rsidRDefault="004677D7" w:rsidP="004677D7">
      <w:pPr>
        <w:pStyle w:val="Paragraphedeliste"/>
        <w:numPr>
          <w:ilvl w:val="0"/>
          <w:numId w:val="7"/>
        </w:numPr>
        <w:tabs>
          <w:tab w:val="left" w:pos="1496"/>
        </w:tabs>
        <w:spacing w:before="161" w:line="244" w:lineRule="auto"/>
        <w:ind w:left="1496" w:right="2908" w:hanging="360"/>
        <w:jc w:val="left"/>
        <w:rPr>
          <w:rFonts w:ascii="Wingdings" w:hAnsi="Wingdings"/>
          <w:i/>
          <w:color w:val="211F1F"/>
          <w:sz w:val="25"/>
        </w:rPr>
      </w:pPr>
      <w:proofErr w:type="gramStart"/>
      <w:r>
        <w:rPr>
          <w:b/>
          <w:sz w:val="24"/>
        </w:rPr>
        <w:t>de</w:t>
      </w:r>
      <w:proofErr w:type="gramEnd"/>
      <w:r>
        <w:rPr>
          <w:b/>
          <w:spacing w:val="-5"/>
          <w:sz w:val="24"/>
        </w:rPr>
        <w:t xml:space="preserve"> </w:t>
      </w:r>
      <w:r>
        <w:rPr>
          <w:b/>
          <w:sz w:val="24"/>
        </w:rPr>
        <w:t>l’absence</w:t>
      </w:r>
      <w:r>
        <w:rPr>
          <w:b/>
          <w:spacing w:val="-5"/>
          <w:sz w:val="24"/>
        </w:rPr>
        <w:t xml:space="preserve"> </w:t>
      </w:r>
      <w:r>
        <w:rPr>
          <w:b/>
          <w:sz w:val="24"/>
        </w:rPr>
        <w:t>de</w:t>
      </w:r>
      <w:r>
        <w:rPr>
          <w:b/>
          <w:spacing w:val="-5"/>
          <w:sz w:val="24"/>
        </w:rPr>
        <w:t xml:space="preserve"> </w:t>
      </w:r>
      <w:r>
        <w:rPr>
          <w:b/>
          <w:sz w:val="24"/>
        </w:rPr>
        <w:t>la</w:t>
      </w:r>
      <w:r>
        <w:rPr>
          <w:b/>
          <w:spacing w:val="-4"/>
          <w:sz w:val="24"/>
        </w:rPr>
        <w:t xml:space="preserve"> </w:t>
      </w:r>
      <w:r>
        <w:rPr>
          <w:b/>
          <w:sz w:val="24"/>
        </w:rPr>
        <w:t>déclaration</w:t>
      </w:r>
      <w:r>
        <w:rPr>
          <w:b/>
          <w:spacing w:val="-3"/>
          <w:sz w:val="24"/>
        </w:rPr>
        <w:t xml:space="preserve"> </w:t>
      </w:r>
      <w:r>
        <w:rPr>
          <w:b/>
          <w:sz w:val="24"/>
        </w:rPr>
        <w:t>d’engagement</w:t>
      </w:r>
      <w:r>
        <w:rPr>
          <w:b/>
          <w:spacing w:val="-4"/>
          <w:sz w:val="24"/>
        </w:rPr>
        <w:t xml:space="preserve"> </w:t>
      </w:r>
      <w:r>
        <w:rPr>
          <w:b/>
          <w:sz w:val="24"/>
        </w:rPr>
        <w:t>au</w:t>
      </w:r>
      <w:r>
        <w:rPr>
          <w:b/>
          <w:spacing w:val="-2"/>
          <w:sz w:val="24"/>
        </w:rPr>
        <w:t xml:space="preserve"> </w:t>
      </w:r>
      <w:r>
        <w:rPr>
          <w:b/>
          <w:sz w:val="24"/>
        </w:rPr>
        <w:t>respect</w:t>
      </w:r>
      <w:r>
        <w:rPr>
          <w:b/>
          <w:spacing w:val="-4"/>
          <w:sz w:val="24"/>
        </w:rPr>
        <w:t xml:space="preserve"> </w:t>
      </w:r>
      <w:r>
        <w:rPr>
          <w:b/>
          <w:sz w:val="24"/>
        </w:rPr>
        <w:t>des</w:t>
      </w:r>
      <w:r>
        <w:rPr>
          <w:b/>
          <w:spacing w:val="-3"/>
          <w:sz w:val="24"/>
        </w:rPr>
        <w:t xml:space="preserve"> </w:t>
      </w:r>
      <w:r>
        <w:rPr>
          <w:b/>
          <w:sz w:val="24"/>
        </w:rPr>
        <w:t>clauses environnementales et sociales datée et signée ;</w:t>
      </w:r>
    </w:p>
    <w:p w14:paraId="79063CFD" w14:textId="77777777" w:rsidR="004677D7" w:rsidRDefault="004677D7" w:rsidP="004677D7">
      <w:pPr>
        <w:pStyle w:val="Paragraphedeliste"/>
        <w:tabs>
          <w:tab w:val="left" w:pos="1496"/>
        </w:tabs>
        <w:spacing w:before="161" w:line="244" w:lineRule="auto"/>
        <w:ind w:left="1496" w:right="2908"/>
        <w:jc w:val="left"/>
        <w:rPr>
          <w:rFonts w:ascii="Wingdings" w:hAnsi="Wingdings"/>
          <w:i/>
          <w:color w:val="211F1F"/>
          <w:sz w:val="25"/>
        </w:rPr>
      </w:pPr>
    </w:p>
    <w:p w14:paraId="7F5EBA01" w14:textId="77777777" w:rsidR="004677D7" w:rsidRDefault="004677D7" w:rsidP="004677D7">
      <w:pPr>
        <w:pStyle w:val="Corpsdetexte"/>
        <w:spacing w:before="156"/>
        <w:ind w:left="852"/>
        <w:jc w:val="both"/>
        <w:rPr>
          <w:rFonts w:ascii="Arial Narrow" w:hAnsi="Arial Narrow"/>
          <w:b/>
          <w:bCs/>
          <w:spacing w:val="-2"/>
        </w:rPr>
      </w:pPr>
      <w:r>
        <w:rPr>
          <w:rFonts w:ascii="Arial Narrow" w:hAnsi="Arial Narrow"/>
        </w:rPr>
        <w:t xml:space="preserve"> </w:t>
      </w:r>
      <w:r w:rsidRPr="002E77F1">
        <w:rPr>
          <w:rFonts w:ascii="Arial Narrow" w:hAnsi="Arial Narrow"/>
          <w:b/>
          <w:bCs/>
        </w:rPr>
        <w:t>15.2</w:t>
      </w:r>
      <w:r>
        <w:rPr>
          <w:rFonts w:ascii="Arial Narrow" w:hAnsi="Arial Narrow"/>
          <w:b/>
          <w:bCs/>
        </w:rPr>
        <w:t xml:space="preserve">     </w:t>
      </w:r>
      <w:r w:rsidRPr="002E77F1">
        <w:rPr>
          <w:rFonts w:ascii="Arial Narrow" w:hAnsi="Arial Narrow"/>
          <w:b/>
          <w:bCs/>
        </w:rPr>
        <w:t xml:space="preserve"> Les</w:t>
      </w:r>
      <w:r w:rsidRPr="002E77F1">
        <w:rPr>
          <w:rFonts w:ascii="Arial Narrow" w:hAnsi="Arial Narrow"/>
          <w:b/>
          <w:bCs/>
          <w:spacing w:val="-4"/>
        </w:rPr>
        <w:t xml:space="preserve"> </w:t>
      </w:r>
      <w:r w:rsidRPr="002E77F1">
        <w:rPr>
          <w:rFonts w:ascii="Arial Narrow" w:hAnsi="Arial Narrow"/>
          <w:b/>
          <w:bCs/>
        </w:rPr>
        <w:t>critères</w:t>
      </w:r>
      <w:r w:rsidRPr="002E77F1">
        <w:rPr>
          <w:rFonts w:ascii="Arial Narrow" w:hAnsi="Arial Narrow"/>
          <w:b/>
          <w:bCs/>
          <w:spacing w:val="-5"/>
        </w:rPr>
        <w:t xml:space="preserve"> </w:t>
      </w:r>
      <w:r>
        <w:rPr>
          <w:rFonts w:ascii="Arial Narrow" w:hAnsi="Arial Narrow"/>
          <w:b/>
          <w:bCs/>
        </w:rPr>
        <w:t>essentiels</w:t>
      </w:r>
      <w:r w:rsidRPr="002E77F1">
        <w:rPr>
          <w:rFonts w:ascii="Arial Narrow" w:hAnsi="Arial Narrow"/>
          <w:b/>
          <w:bCs/>
          <w:spacing w:val="-4"/>
        </w:rPr>
        <w:t xml:space="preserve"> </w:t>
      </w:r>
      <w:r w:rsidRPr="002E77F1">
        <w:rPr>
          <w:rFonts w:ascii="Arial Narrow" w:hAnsi="Arial Narrow"/>
          <w:b/>
          <w:bCs/>
        </w:rPr>
        <w:t>sont</w:t>
      </w:r>
      <w:r w:rsidRPr="002E77F1">
        <w:rPr>
          <w:rFonts w:ascii="Arial Narrow" w:hAnsi="Arial Narrow"/>
          <w:b/>
          <w:bCs/>
          <w:spacing w:val="51"/>
        </w:rPr>
        <w:t xml:space="preserve"> </w:t>
      </w:r>
      <w:r w:rsidRPr="002E77F1">
        <w:rPr>
          <w:rFonts w:ascii="Arial Narrow" w:hAnsi="Arial Narrow"/>
          <w:b/>
          <w:bCs/>
        </w:rPr>
        <w:t>les</w:t>
      </w:r>
      <w:r w:rsidRPr="002E77F1">
        <w:rPr>
          <w:rFonts w:ascii="Arial Narrow" w:hAnsi="Arial Narrow"/>
          <w:b/>
          <w:bCs/>
          <w:spacing w:val="-2"/>
        </w:rPr>
        <w:t xml:space="preserve"> suivants</w:t>
      </w:r>
      <w:r>
        <w:rPr>
          <w:rFonts w:ascii="Arial Narrow" w:hAnsi="Arial Narrow"/>
          <w:b/>
          <w:bCs/>
          <w:spacing w:val="-2"/>
        </w:rPr>
        <w:t xml:space="preserve"> </w:t>
      </w:r>
      <w:r w:rsidRPr="002E77F1">
        <w:rPr>
          <w:rFonts w:ascii="Arial Narrow" w:hAnsi="Arial Narrow"/>
          <w:b/>
          <w:bCs/>
          <w:spacing w:val="-2"/>
        </w:rPr>
        <w:t>:</w:t>
      </w:r>
    </w:p>
    <w:p w14:paraId="7012C18E" w14:textId="77777777" w:rsidR="004677D7" w:rsidRPr="002E77F1" w:rsidRDefault="004677D7" w:rsidP="004677D7">
      <w:pPr>
        <w:pStyle w:val="Corpsdetexte"/>
        <w:spacing w:before="156"/>
        <w:ind w:left="852"/>
        <w:jc w:val="both"/>
        <w:rPr>
          <w:rFonts w:ascii="Arial Narrow" w:hAnsi="Arial Narrow"/>
          <w:b/>
          <w:bCs/>
        </w:rPr>
      </w:pPr>
    </w:p>
    <w:p w14:paraId="1A9854E8" w14:textId="77777777" w:rsidR="004677D7" w:rsidRDefault="004677D7" w:rsidP="004677D7">
      <w:pPr>
        <w:pStyle w:val="Paragraphedeliste"/>
        <w:numPr>
          <w:ilvl w:val="1"/>
          <w:numId w:val="7"/>
        </w:numPr>
        <w:tabs>
          <w:tab w:val="left" w:pos="1558"/>
          <w:tab w:val="left" w:pos="1781"/>
        </w:tabs>
        <w:spacing w:before="11" w:line="259" w:lineRule="auto"/>
        <w:ind w:right="1257" w:hanging="459"/>
        <w:jc w:val="both"/>
        <w:rPr>
          <w:rFonts w:ascii="Arial Narrow" w:hAnsi="Arial Narrow"/>
          <w:sz w:val="24"/>
        </w:rPr>
      </w:pPr>
      <w:r>
        <w:rPr>
          <w:rFonts w:ascii="Arial Narrow" w:hAnsi="Arial Narrow"/>
          <w:sz w:val="24"/>
        </w:rPr>
        <w:t>La présentation de l’offre ;</w:t>
      </w:r>
    </w:p>
    <w:p w14:paraId="60FE068C" w14:textId="77777777" w:rsidR="004677D7" w:rsidRDefault="004677D7" w:rsidP="004677D7">
      <w:pPr>
        <w:pStyle w:val="Paragraphedeliste"/>
        <w:numPr>
          <w:ilvl w:val="1"/>
          <w:numId w:val="7"/>
        </w:numPr>
        <w:tabs>
          <w:tab w:val="left" w:pos="1558"/>
          <w:tab w:val="left" w:pos="1781"/>
        </w:tabs>
        <w:spacing w:before="159" w:line="259" w:lineRule="auto"/>
        <w:ind w:right="1257" w:hanging="504"/>
        <w:jc w:val="both"/>
        <w:rPr>
          <w:rFonts w:ascii="Arial Narrow" w:hAnsi="Arial Narrow"/>
          <w:sz w:val="24"/>
        </w:rPr>
      </w:pPr>
      <w:r>
        <w:rPr>
          <w:rFonts w:ascii="Arial Narrow" w:hAnsi="Arial Narrow"/>
          <w:sz w:val="24"/>
        </w:rPr>
        <w:t>Les références du soumissionnaire ;</w:t>
      </w:r>
    </w:p>
    <w:p w14:paraId="0C4E0087" w14:textId="77777777" w:rsidR="004677D7" w:rsidRDefault="004677D7" w:rsidP="004677D7">
      <w:pPr>
        <w:pStyle w:val="Paragraphedeliste"/>
        <w:numPr>
          <w:ilvl w:val="1"/>
          <w:numId w:val="7"/>
        </w:numPr>
        <w:tabs>
          <w:tab w:val="left" w:pos="1558"/>
        </w:tabs>
        <w:spacing w:before="158"/>
        <w:ind w:left="1558" w:hanging="324"/>
        <w:jc w:val="left"/>
        <w:rPr>
          <w:rFonts w:ascii="Arial Narrow" w:hAnsi="Arial Narrow"/>
          <w:sz w:val="24"/>
        </w:rPr>
      </w:pPr>
      <w:r>
        <w:rPr>
          <w:rFonts w:ascii="Arial Narrow" w:hAnsi="Arial Narrow"/>
          <w:color w:val="000000"/>
          <w:sz w:val="24"/>
        </w:rPr>
        <w:t>La capacité financière (l’accès à une ligne de crédit ou autres ressources financières) ;</w:t>
      </w:r>
    </w:p>
    <w:p w14:paraId="27770274" w14:textId="77777777" w:rsidR="004677D7" w:rsidRDefault="004677D7" w:rsidP="004677D7">
      <w:pPr>
        <w:pStyle w:val="Paragraphedeliste"/>
        <w:numPr>
          <w:ilvl w:val="1"/>
          <w:numId w:val="7"/>
        </w:numPr>
        <w:tabs>
          <w:tab w:val="left" w:pos="1559"/>
          <w:tab w:val="left" w:pos="1781"/>
        </w:tabs>
        <w:spacing w:before="183" w:line="259" w:lineRule="auto"/>
        <w:ind w:right="1266" w:hanging="557"/>
        <w:jc w:val="both"/>
        <w:rPr>
          <w:rFonts w:ascii="Arial Narrow" w:hAnsi="Arial Narrow"/>
          <w:sz w:val="24"/>
        </w:rPr>
      </w:pPr>
      <w:r>
        <w:rPr>
          <w:rFonts w:ascii="Arial Narrow" w:hAnsi="Arial Narrow"/>
          <w:color w:val="000000"/>
          <w:sz w:val="24"/>
        </w:rPr>
        <w:t>La qualification et l’expérience du personnel ;</w:t>
      </w:r>
    </w:p>
    <w:p w14:paraId="1BA5D397" w14:textId="77777777" w:rsidR="004677D7" w:rsidRDefault="004677D7" w:rsidP="004677D7">
      <w:pPr>
        <w:pStyle w:val="Paragraphedeliste"/>
        <w:numPr>
          <w:ilvl w:val="1"/>
          <w:numId w:val="7"/>
        </w:numPr>
        <w:tabs>
          <w:tab w:val="left" w:pos="1560"/>
        </w:tabs>
        <w:spacing w:before="159"/>
        <w:ind w:left="1560" w:hanging="292"/>
        <w:jc w:val="left"/>
        <w:rPr>
          <w:rFonts w:ascii="Arial Narrow" w:hAnsi="Arial Narrow"/>
          <w:sz w:val="24"/>
        </w:rPr>
      </w:pPr>
      <w:r>
        <w:rPr>
          <w:rFonts w:ascii="Arial Narrow" w:hAnsi="Arial Narrow"/>
          <w:sz w:val="24"/>
        </w:rPr>
        <w:t>Les moyens logistiques ;</w:t>
      </w:r>
    </w:p>
    <w:p w14:paraId="43B30B37" w14:textId="3C960DD5" w:rsidR="004677D7" w:rsidRDefault="004677D7" w:rsidP="004677D7">
      <w:pPr>
        <w:pStyle w:val="Paragraphedeliste"/>
        <w:numPr>
          <w:ilvl w:val="1"/>
          <w:numId w:val="7"/>
        </w:numPr>
        <w:tabs>
          <w:tab w:val="left" w:pos="1559"/>
          <w:tab w:val="left" w:pos="1781"/>
        </w:tabs>
        <w:spacing w:before="184" w:line="259" w:lineRule="auto"/>
        <w:ind w:right="1261" w:hanging="557"/>
        <w:jc w:val="both"/>
        <w:rPr>
          <w:rFonts w:ascii="Arial Narrow" w:hAnsi="Arial Narrow"/>
          <w:sz w:val="24"/>
        </w:rPr>
      </w:pPr>
      <w:r>
        <w:rPr>
          <w:rFonts w:ascii="Arial Narrow" w:hAnsi="Arial Narrow"/>
          <w:sz w:val="24"/>
        </w:rPr>
        <w:t>La méthodologie</w:t>
      </w:r>
      <w:r w:rsidR="00E055BB">
        <w:rPr>
          <w:rFonts w:ascii="Arial Narrow" w:hAnsi="Arial Narrow"/>
          <w:sz w:val="24"/>
        </w:rPr>
        <w:t> ;</w:t>
      </w:r>
    </w:p>
    <w:p w14:paraId="10064540" w14:textId="194462DA" w:rsidR="00E055BB" w:rsidRDefault="00E055BB" w:rsidP="004677D7">
      <w:pPr>
        <w:pStyle w:val="Paragraphedeliste"/>
        <w:numPr>
          <w:ilvl w:val="1"/>
          <w:numId w:val="7"/>
        </w:numPr>
        <w:tabs>
          <w:tab w:val="left" w:pos="1559"/>
          <w:tab w:val="left" w:pos="1781"/>
        </w:tabs>
        <w:spacing w:before="184" w:line="259" w:lineRule="auto"/>
        <w:ind w:right="1261" w:hanging="557"/>
        <w:jc w:val="both"/>
        <w:rPr>
          <w:rFonts w:ascii="Arial Narrow" w:hAnsi="Arial Narrow"/>
          <w:sz w:val="24"/>
        </w:rPr>
      </w:pPr>
      <w:r>
        <w:rPr>
          <w:rFonts w:ascii="Arial Narrow" w:hAnsi="Arial Narrow"/>
          <w:sz w:val="24"/>
        </w:rPr>
        <w:t>La preuve d’acceptation des conditions du marché.</w:t>
      </w:r>
    </w:p>
    <w:p w14:paraId="46C22222" w14:textId="77777777" w:rsidR="004677D7" w:rsidRDefault="004677D7" w:rsidP="004677D7">
      <w:pPr>
        <w:pStyle w:val="Paragraphedeliste"/>
        <w:tabs>
          <w:tab w:val="left" w:pos="1559"/>
        </w:tabs>
        <w:spacing w:before="183"/>
        <w:ind w:left="1559"/>
        <w:jc w:val="left"/>
        <w:rPr>
          <w:rFonts w:ascii="Arial Narrow" w:hAnsi="Arial Narrow"/>
          <w:color w:val="000000"/>
          <w:spacing w:val="-4"/>
          <w:sz w:val="24"/>
        </w:rPr>
      </w:pPr>
      <w:r>
        <w:rPr>
          <w:rFonts w:ascii="Arial Narrow" w:hAnsi="Arial Narrow"/>
          <w:color w:val="000000"/>
          <w:spacing w:val="-4"/>
          <w:sz w:val="24"/>
        </w:rPr>
        <w:t xml:space="preserve"> </w:t>
      </w:r>
    </w:p>
    <w:p w14:paraId="20A4546F" w14:textId="77777777" w:rsidR="004677D7" w:rsidRPr="007B0E93" w:rsidRDefault="004677D7" w:rsidP="00EF7DCE">
      <w:pPr>
        <w:pStyle w:val="Paragraphedeliste"/>
        <w:numPr>
          <w:ilvl w:val="0"/>
          <w:numId w:val="112"/>
        </w:numPr>
        <w:tabs>
          <w:tab w:val="left" w:pos="1559"/>
        </w:tabs>
        <w:spacing w:before="183"/>
        <w:rPr>
          <w:rFonts w:ascii="Arial Narrow" w:hAnsi="Arial Narrow"/>
          <w:b/>
          <w:bCs/>
          <w:color w:val="000000"/>
          <w:spacing w:val="-4"/>
          <w:sz w:val="24"/>
        </w:rPr>
      </w:pPr>
      <w:r w:rsidRPr="007B0E93">
        <w:rPr>
          <w:b/>
          <w:bCs/>
        </w:rPr>
        <w:t xml:space="preserve"> Attribution.</w:t>
      </w:r>
    </w:p>
    <w:p w14:paraId="5B47F73F" w14:textId="77777777" w:rsidR="004677D7" w:rsidRDefault="004677D7" w:rsidP="004677D7">
      <w:pPr>
        <w:pStyle w:val="Corpsdetexte"/>
        <w:spacing w:before="134" w:line="360" w:lineRule="auto"/>
        <w:ind w:left="852" w:right="1270"/>
        <w:jc w:val="both"/>
      </w:pPr>
      <w:r>
        <w:t xml:space="preserve">     Le Maitre d’Ouvrage attribue le marché au soumissionnaire ayant présenté une offre remplissant les critères de qualification technique et financière requises, dont l’offre est évaluée la moins-</w:t>
      </w:r>
      <w:proofErr w:type="spellStart"/>
      <w:r>
        <w:t>disante</w:t>
      </w:r>
      <w:proofErr w:type="spellEnd"/>
      <w:r>
        <w:t>.</w:t>
      </w:r>
    </w:p>
    <w:p w14:paraId="72E50C51" w14:textId="77777777" w:rsidR="004677D7" w:rsidRPr="0073001D" w:rsidRDefault="004677D7" w:rsidP="004677D7">
      <w:pPr>
        <w:pStyle w:val="Corpsdetexte"/>
        <w:spacing w:before="134" w:line="360" w:lineRule="auto"/>
        <w:ind w:left="852" w:right="1270"/>
        <w:jc w:val="both"/>
        <w:rPr>
          <w:b/>
          <w:bCs/>
        </w:rPr>
      </w:pPr>
      <w:r>
        <w:t xml:space="preserve">     </w:t>
      </w:r>
      <w:r w:rsidRPr="0073001D">
        <w:rPr>
          <w:b/>
          <w:bCs/>
        </w:rPr>
        <w:t>17.</w:t>
      </w:r>
      <w:r>
        <w:t xml:space="preserve">  </w:t>
      </w:r>
      <w:r w:rsidRPr="0073001D">
        <w:rPr>
          <w:b/>
          <w:bCs/>
        </w:rPr>
        <w:t>Nombre maximum de lot.</w:t>
      </w:r>
    </w:p>
    <w:p w14:paraId="581676DC" w14:textId="77777777" w:rsidR="004677D7" w:rsidRDefault="004677D7" w:rsidP="004677D7">
      <w:pPr>
        <w:pStyle w:val="Corpsdetexte"/>
        <w:spacing w:before="134" w:line="360" w:lineRule="auto"/>
        <w:ind w:left="852" w:right="1270"/>
        <w:jc w:val="both"/>
      </w:pPr>
      <w:r>
        <w:t xml:space="preserve">RAS </w:t>
      </w:r>
    </w:p>
    <w:p w14:paraId="70DAC470" w14:textId="77777777" w:rsidR="004677D7" w:rsidRDefault="004677D7" w:rsidP="004677D7">
      <w:pPr>
        <w:pStyle w:val="Corpsdetexte"/>
        <w:spacing w:before="134" w:line="360" w:lineRule="auto"/>
        <w:ind w:left="852" w:right="1270"/>
        <w:jc w:val="both"/>
        <w:rPr>
          <w:b/>
          <w:bCs/>
        </w:rPr>
      </w:pPr>
      <w:r w:rsidRPr="0073001D">
        <w:rPr>
          <w:b/>
          <w:bCs/>
        </w:rPr>
        <w:t xml:space="preserve">      18. Durée de validité des offres</w:t>
      </w:r>
    </w:p>
    <w:p w14:paraId="13AEF9D2" w14:textId="6A6496D2" w:rsidR="004677D7" w:rsidRDefault="004677D7" w:rsidP="004677D7">
      <w:pPr>
        <w:pStyle w:val="Corpsdetexte"/>
        <w:spacing w:before="134" w:line="360" w:lineRule="auto"/>
        <w:ind w:left="852" w:right="1270"/>
        <w:jc w:val="both"/>
      </w:pPr>
      <w:r>
        <w:t xml:space="preserve">Les soumissionnaires restent engagés par leur offre pendant </w:t>
      </w:r>
      <w:r w:rsidR="00E055BB">
        <w:t>soixante</w:t>
      </w:r>
      <w:r>
        <w:t xml:space="preserve"> (</w:t>
      </w:r>
      <w:r w:rsidR="00E055BB">
        <w:t>6</w:t>
      </w:r>
      <w:r>
        <w:t>0) jours à partir de la date limite initiale fixée pour la remise des offres.</w:t>
      </w:r>
    </w:p>
    <w:p w14:paraId="3AB2ADF4" w14:textId="77777777" w:rsidR="004677D7" w:rsidRDefault="004677D7" w:rsidP="004677D7">
      <w:pPr>
        <w:pStyle w:val="Corpsdetexte"/>
        <w:spacing w:before="134" w:line="360" w:lineRule="auto"/>
        <w:ind w:left="852" w:right="1270"/>
        <w:jc w:val="both"/>
      </w:pPr>
    </w:p>
    <w:p w14:paraId="73C83A1C" w14:textId="77777777" w:rsidR="004677D7" w:rsidRDefault="004677D7" w:rsidP="004677D7">
      <w:pPr>
        <w:pStyle w:val="Titre4"/>
        <w:tabs>
          <w:tab w:val="left" w:pos="1203"/>
        </w:tabs>
        <w:spacing w:before="123"/>
        <w:ind w:left="1203"/>
        <w:jc w:val="left"/>
        <w:rPr>
          <w:rFonts w:ascii="Arial Narrow" w:hAnsi="Arial Narrow"/>
          <w:b w:val="0"/>
          <w:sz w:val="24"/>
        </w:rPr>
      </w:pPr>
    </w:p>
    <w:p w14:paraId="636A4785" w14:textId="77777777" w:rsidR="004677D7" w:rsidRDefault="004677D7" w:rsidP="004677D7">
      <w:pPr>
        <w:tabs>
          <w:tab w:val="left" w:pos="1560"/>
        </w:tabs>
        <w:spacing w:before="159"/>
        <w:ind w:left="1212"/>
        <w:rPr>
          <w:rFonts w:ascii="Arial Narrow"/>
          <w:b/>
          <w:sz w:val="24"/>
        </w:rPr>
      </w:pPr>
    </w:p>
    <w:p w14:paraId="7F46A330" w14:textId="77777777" w:rsidR="004677D7" w:rsidRDefault="004677D7" w:rsidP="004677D7">
      <w:pPr>
        <w:pStyle w:val="Corpsdetexte"/>
        <w:spacing w:before="134" w:line="360" w:lineRule="auto"/>
        <w:ind w:right="1270"/>
        <w:jc w:val="both"/>
      </w:pPr>
    </w:p>
    <w:p w14:paraId="53EF5B87" w14:textId="77777777" w:rsidR="004677D7" w:rsidRDefault="004677D7" w:rsidP="004677D7">
      <w:pPr>
        <w:pStyle w:val="Corpsdetexte"/>
        <w:spacing w:before="21"/>
      </w:pPr>
    </w:p>
    <w:p w14:paraId="209723E2" w14:textId="77777777" w:rsidR="004677D7" w:rsidRDefault="004677D7" w:rsidP="004677D7">
      <w:pPr>
        <w:pStyle w:val="Titre4"/>
        <w:tabs>
          <w:tab w:val="left" w:pos="1203"/>
        </w:tabs>
        <w:spacing w:before="123"/>
      </w:pPr>
      <w:r>
        <w:lastRenderedPageBreak/>
        <w:t>19. Renseignements</w:t>
      </w:r>
      <w:r>
        <w:rPr>
          <w:spacing w:val="-6"/>
        </w:rPr>
        <w:t xml:space="preserve"> </w:t>
      </w:r>
      <w:r>
        <w:t>complémentaires</w:t>
      </w:r>
      <w:r>
        <w:rPr>
          <w:spacing w:val="-9"/>
        </w:rPr>
        <w:t xml:space="preserve"> </w:t>
      </w:r>
      <w:r>
        <w:rPr>
          <w:spacing w:val="-10"/>
        </w:rPr>
        <w:t>:</w:t>
      </w:r>
    </w:p>
    <w:p w14:paraId="614866C6" w14:textId="77777777" w:rsidR="004677D7" w:rsidRDefault="004677D7" w:rsidP="004677D7">
      <w:pPr>
        <w:spacing w:before="116" w:line="259" w:lineRule="auto"/>
        <w:ind w:left="852" w:right="1271"/>
        <w:jc w:val="both"/>
        <w:rPr>
          <w:rFonts w:ascii="Arial Narrow" w:hAnsi="Arial Narrow"/>
          <w:b/>
          <w:sz w:val="24"/>
        </w:rPr>
      </w:pPr>
      <w:r>
        <w:rPr>
          <w:rFonts w:ascii="Arial Narrow" w:hAnsi="Arial Narrow"/>
          <w:sz w:val="24"/>
        </w:rPr>
        <w:t xml:space="preserve">Les renseignements complémentaires peuvent être obtenus à la Cellule des Marchés Publics de la Commune de ZOETELE sis au quartier BIBAE, Téléphone : 674 342 594, </w:t>
      </w:r>
      <w:proofErr w:type="gramStart"/>
      <w:r>
        <w:rPr>
          <w:rFonts w:ascii="Arial Narrow" w:hAnsi="Arial Narrow"/>
          <w:sz w:val="24"/>
        </w:rPr>
        <w:t>B.P</w:t>
      </w:r>
      <w:proofErr w:type="gramEnd"/>
      <w:r>
        <w:rPr>
          <w:rFonts w:ascii="Arial Narrow" w:hAnsi="Arial Narrow"/>
          <w:sz w:val="24"/>
        </w:rPr>
        <w:t xml:space="preserve"> : 02-ZOETELE.</w:t>
      </w:r>
      <w:r>
        <w:rPr>
          <w:rFonts w:ascii="Arial Narrow" w:hAnsi="Arial Narrow"/>
          <w:b/>
          <w:sz w:val="24"/>
        </w:rPr>
        <w:t>Par ailleurs, pour toute tentative de corruption ou faits de mauvaises pratiques, bien vouloir appeler le MINMAP ou envoyer un SMS aux numéros ci-après :</w:t>
      </w:r>
    </w:p>
    <w:p w14:paraId="319B9352" w14:textId="77777777" w:rsidR="004677D7" w:rsidRDefault="004677D7" w:rsidP="004677D7">
      <w:pPr>
        <w:tabs>
          <w:tab w:val="left" w:pos="1560"/>
        </w:tabs>
        <w:spacing w:before="159"/>
        <w:ind w:left="1212"/>
        <w:rPr>
          <w:rFonts w:ascii="Arial Narrow"/>
          <w:b/>
          <w:sz w:val="24"/>
        </w:rPr>
      </w:pPr>
      <w:r>
        <w:rPr>
          <w:rFonts w:ascii="Arial Narrow"/>
          <w:spacing w:val="-10"/>
          <w:sz w:val="24"/>
        </w:rPr>
        <w:t>-</w:t>
      </w:r>
      <w:r>
        <w:rPr>
          <w:rFonts w:ascii="Arial Narrow"/>
          <w:sz w:val="24"/>
        </w:rPr>
        <w:tab/>
      </w:r>
      <w:r>
        <w:rPr>
          <w:rFonts w:ascii="Arial Narrow"/>
          <w:b/>
          <w:sz w:val="24"/>
        </w:rPr>
        <w:t>+237</w:t>
      </w:r>
      <w:r>
        <w:rPr>
          <w:rFonts w:ascii="Arial Narrow"/>
          <w:b/>
          <w:spacing w:val="-3"/>
          <w:sz w:val="24"/>
        </w:rPr>
        <w:t xml:space="preserve"> </w:t>
      </w:r>
      <w:r>
        <w:rPr>
          <w:rFonts w:ascii="Arial Narrow"/>
          <w:b/>
          <w:sz w:val="24"/>
        </w:rPr>
        <w:t>673 205</w:t>
      </w:r>
      <w:r>
        <w:rPr>
          <w:rFonts w:ascii="Arial Narrow"/>
          <w:b/>
          <w:spacing w:val="-2"/>
          <w:sz w:val="24"/>
        </w:rPr>
        <w:t xml:space="preserve"> </w:t>
      </w:r>
      <w:r>
        <w:rPr>
          <w:rFonts w:ascii="Arial Narrow"/>
          <w:b/>
          <w:sz w:val="24"/>
        </w:rPr>
        <w:t>725</w:t>
      </w:r>
      <w:r>
        <w:rPr>
          <w:rFonts w:ascii="Arial Narrow"/>
          <w:b/>
          <w:spacing w:val="-2"/>
          <w:sz w:val="24"/>
        </w:rPr>
        <w:t xml:space="preserve"> </w:t>
      </w:r>
      <w:r>
        <w:rPr>
          <w:rFonts w:ascii="Arial Narrow"/>
          <w:b/>
          <w:spacing w:val="-10"/>
          <w:sz w:val="24"/>
        </w:rPr>
        <w:t>;</w:t>
      </w:r>
    </w:p>
    <w:p w14:paraId="386F7F04" w14:textId="77777777" w:rsidR="004677D7" w:rsidRDefault="004677D7" w:rsidP="004677D7">
      <w:pPr>
        <w:tabs>
          <w:tab w:val="left" w:pos="1560"/>
        </w:tabs>
        <w:spacing w:before="22"/>
        <w:ind w:left="1212"/>
        <w:rPr>
          <w:rFonts w:ascii="Arial Narrow"/>
          <w:b/>
          <w:sz w:val="24"/>
        </w:rPr>
      </w:pPr>
      <w:r>
        <w:rPr>
          <w:rFonts w:ascii="Arial Narrow"/>
          <w:spacing w:val="-10"/>
          <w:sz w:val="24"/>
        </w:rPr>
        <w:t>-</w:t>
      </w:r>
      <w:r>
        <w:rPr>
          <w:rFonts w:ascii="Arial Narrow"/>
          <w:sz w:val="24"/>
        </w:rPr>
        <w:tab/>
      </w:r>
      <w:r>
        <w:rPr>
          <w:rFonts w:ascii="Arial Narrow"/>
          <w:b/>
          <w:sz w:val="24"/>
        </w:rPr>
        <w:t>+</w:t>
      </w:r>
      <w:r>
        <w:rPr>
          <w:rFonts w:ascii="Arial Narrow"/>
          <w:b/>
          <w:spacing w:val="-1"/>
          <w:sz w:val="24"/>
        </w:rPr>
        <w:t xml:space="preserve"> </w:t>
      </w:r>
      <w:r>
        <w:rPr>
          <w:rFonts w:ascii="Arial Narrow"/>
          <w:b/>
          <w:sz w:val="24"/>
        </w:rPr>
        <w:t>237</w:t>
      </w:r>
      <w:r>
        <w:rPr>
          <w:rFonts w:ascii="Arial Narrow"/>
          <w:b/>
          <w:spacing w:val="-2"/>
          <w:sz w:val="24"/>
        </w:rPr>
        <w:t xml:space="preserve"> </w:t>
      </w:r>
      <w:r>
        <w:rPr>
          <w:rFonts w:ascii="Arial Narrow"/>
          <w:b/>
          <w:sz w:val="24"/>
        </w:rPr>
        <w:t>699 370</w:t>
      </w:r>
      <w:r>
        <w:rPr>
          <w:rFonts w:ascii="Arial Narrow"/>
          <w:b/>
          <w:spacing w:val="-1"/>
          <w:sz w:val="24"/>
        </w:rPr>
        <w:t xml:space="preserve"> </w:t>
      </w:r>
      <w:r>
        <w:rPr>
          <w:rFonts w:ascii="Arial Narrow"/>
          <w:b/>
          <w:spacing w:val="-4"/>
          <w:sz w:val="24"/>
        </w:rPr>
        <w:t>748.</w:t>
      </w:r>
    </w:p>
    <w:p w14:paraId="28688835" w14:textId="77777777" w:rsidR="004677D7" w:rsidRDefault="004677D7" w:rsidP="004677D7">
      <w:pPr>
        <w:pStyle w:val="Corpsdetexte"/>
        <w:spacing w:before="49"/>
        <w:rPr>
          <w:rFonts w:ascii="Arial Narrow"/>
          <w:b/>
        </w:rPr>
      </w:pPr>
    </w:p>
    <w:p w14:paraId="4D3E253B" w14:textId="77777777" w:rsidR="004677D7" w:rsidRDefault="004677D7" w:rsidP="00EF7DCE">
      <w:pPr>
        <w:pStyle w:val="Titre4"/>
        <w:numPr>
          <w:ilvl w:val="0"/>
          <w:numId w:val="113"/>
        </w:numPr>
        <w:tabs>
          <w:tab w:val="left" w:pos="1203"/>
        </w:tabs>
        <w:spacing w:before="0"/>
        <w:jc w:val="left"/>
      </w:pPr>
      <w:r>
        <w:t xml:space="preserve"> Lutte</w:t>
      </w:r>
      <w:r>
        <w:rPr>
          <w:spacing w:val="-5"/>
        </w:rPr>
        <w:t xml:space="preserve"> </w:t>
      </w:r>
      <w:r>
        <w:t>contre</w:t>
      </w:r>
      <w:r>
        <w:rPr>
          <w:spacing w:val="-8"/>
        </w:rPr>
        <w:t xml:space="preserve"> </w:t>
      </w:r>
      <w:r>
        <w:t>la</w:t>
      </w:r>
      <w:r>
        <w:rPr>
          <w:spacing w:val="-4"/>
        </w:rPr>
        <w:t xml:space="preserve"> </w:t>
      </w:r>
      <w:r>
        <w:t>corruption</w:t>
      </w:r>
      <w:r>
        <w:rPr>
          <w:spacing w:val="-5"/>
        </w:rPr>
        <w:t xml:space="preserve"> </w:t>
      </w:r>
      <w:r>
        <w:t>et</w:t>
      </w:r>
      <w:r>
        <w:rPr>
          <w:spacing w:val="-4"/>
        </w:rPr>
        <w:t xml:space="preserve"> </w:t>
      </w:r>
      <w:r>
        <w:t>les</w:t>
      </w:r>
      <w:r>
        <w:rPr>
          <w:spacing w:val="-4"/>
        </w:rPr>
        <w:t xml:space="preserve"> </w:t>
      </w:r>
      <w:r>
        <w:t>mauvaises</w:t>
      </w:r>
      <w:r>
        <w:rPr>
          <w:spacing w:val="-3"/>
        </w:rPr>
        <w:t xml:space="preserve"> </w:t>
      </w:r>
      <w:r>
        <w:t>pratiques</w:t>
      </w:r>
      <w:r>
        <w:rPr>
          <w:spacing w:val="-2"/>
        </w:rPr>
        <w:t xml:space="preserve"> </w:t>
      </w:r>
      <w:r>
        <w:rPr>
          <w:spacing w:val="-10"/>
        </w:rPr>
        <w:t>:</w:t>
      </w:r>
    </w:p>
    <w:p w14:paraId="64272950" w14:textId="77777777" w:rsidR="004677D7" w:rsidRDefault="004677D7" w:rsidP="004677D7">
      <w:pPr>
        <w:tabs>
          <w:tab w:val="left" w:leader="dot" w:pos="8413"/>
        </w:tabs>
        <w:spacing w:before="76" w:line="360" w:lineRule="auto"/>
        <w:ind w:left="852" w:right="1283"/>
        <w:rPr>
          <w:rFonts w:ascii="Arial Narrow" w:hAnsi="Arial Narrow"/>
        </w:rPr>
      </w:pPr>
      <w:r>
        <w:rPr>
          <w:rFonts w:ascii="Arial Narrow" w:hAnsi="Arial Narrow"/>
        </w:rPr>
        <w:t>Pour</w:t>
      </w:r>
      <w:r>
        <w:rPr>
          <w:rFonts w:ascii="Arial Narrow" w:hAnsi="Arial Narrow"/>
          <w:spacing w:val="12"/>
        </w:rPr>
        <w:t xml:space="preserve"> </w:t>
      </w:r>
      <w:r>
        <w:rPr>
          <w:rFonts w:ascii="Arial Narrow" w:hAnsi="Arial Narrow"/>
        </w:rPr>
        <w:t>toute</w:t>
      </w:r>
      <w:r>
        <w:rPr>
          <w:rFonts w:ascii="Arial Narrow" w:hAnsi="Arial Narrow"/>
          <w:spacing w:val="14"/>
        </w:rPr>
        <w:t xml:space="preserve"> </w:t>
      </w:r>
      <w:r>
        <w:rPr>
          <w:rFonts w:ascii="Arial Narrow" w:hAnsi="Arial Narrow"/>
        </w:rPr>
        <w:t>dénonciation</w:t>
      </w:r>
      <w:r>
        <w:rPr>
          <w:rFonts w:ascii="Arial Narrow" w:hAnsi="Arial Narrow"/>
          <w:spacing w:val="15"/>
        </w:rPr>
        <w:t xml:space="preserve"> </w:t>
      </w:r>
      <w:r>
        <w:rPr>
          <w:rFonts w:ascii="Arial Narrow" w:hAnsi="Arial Narrow"/>
        </w:rPr>
        <w:t>pour</w:t>
      </w:r>
      <w:r>
        <w:rPr>
          <w:rFonts w:ascii="Arial Narrow" w:hAnsi="Arial Narrow"/>
          <w:spacing w:val="12"/>
        </w:rPr>
        <w:t xml:space="preserve"> </w:t>
      </w:r>
      <w:r>
        <w:rPr>
          <w:rFonts w:ascii="Arial Narrow" w:hAnsi="Arial Narrow"/>
        </w:rPr>
        <w:t>des</w:t>
      </w:r>
      <w:r>
        <w:rPr>
          <w:rFonts w:ascii="Arial Narrow" w:hAnsi="Arial Narrow"/>
          <w:spacing w:val="14"/>
        </w:rPr>
        <w:t xml:space="preserve"> </w:t>
      </w:r>
      <w:r>
        <w:rPr>
          <w:rFonts w:ascii="Arial Narrow" w:hAnsi="Arial Narrow"/>
        </w:rPr>
        <w:t>pratiques,</w:t>
      </w:r>
      <w:r>
        <w:rPr>
          <w:rFonts w:ascii="Arial Narrow" w:hAnsi="Arial Narrow"/>
          <w:spacing w:val="15"/>
        </w:rPr>
        <w:t xml:space="preserve"> </w:t>
      </w:r>
      <w:r>
        <w:rPr>
          <w:rFonts w:ascii="Arial Narrow" w:hAnsi="Arial Narrow"/>
        </w:rPr>
        <w:t>faits</w:t>
      </w:r>
      <w:r>
        <w:rPr>
          <w:rFonts w:ascii="Arial Narrow" w:hAnsi="Arial Narrow"/>
          <w:spacing w:val="14"/>
        </w:rPr>
        <w:t xml:space="preserve"> </w:t>
      </w:r>
      <w:r>
        <w:rPr>
          <w:rFonts w:ascii="Arial Narrow" w:hAnsi="Arial Narrow"/>
        </w:rPr>
        <w:t>ou</w:t>
      </w:r>
      <w:r>
        <w:rPr>
          <w:rFonts w:ascii="Arial Narrow" w:hAnsi="Arial Narrow"/>
          <w:spacing w:val="15"/>
        </w:rPr>
        <w:t xml:space="preserve"> </w:t>
      </w:r>
      <w:r>
        <w:rPr>
          <w:rFonts w:ascii="Arial Narrow" w:hAnsi="Arial Narrow"/>
        </w:rPr>
        <w:t>actes</w:t>
      </w:r>
      <w:r>
        <w:rPr>
          <w:rFonts w:ascii="Arial Narrow" w:hAnsi="Arial Narrow"/>
          <w:spacing w:val="12"/>
        </w:rPr>
        <w:t xml:space="preserve"> </w:t>
      </w:r>
      <w:r>
        <w:rPr>
          <w:rFonts w:ascii="Arial Narrow" w:hAnsi="Arial Narrow"/>
        </w:rPr>
        <w:t>de</w:t>
      </w:r>
      <w:r>
        <w:rPr>
          <w:rFonts w:ascii="Arial Narrow" w:hAnsi="Arial Narrow"/>
          <w:spacing w:val="15"/>
        </w:rPr>
        <w:t xml:space="preserve"> </w:t>
      </w:r>
      <w:r>
        <w:rPr>
          <w:rFonts w:ascii="Arial Narrow" w:hAnsi="Arial Narrow"/>
        </w:rPr>
        <w:t>corruption</w:t>
      </w:r>
      <w:r>
        <w:rPr>
          <w:rFonts w:ascii="Arial Narrow" w:hAnsi="Arial Narrow"/>
          <w:spacing w:val="14"/>
        </w:rPr>
        <w:t xml:space="preserve"> </w:t>
      </w:r>
      <w:r>
        <w:rPr>
          <w:rFonts w:ascii="Arial Narrow" w:hAnsi="Arial Narrow"/>
        </w:rPr>
        <w:t>ou</w:t>
      </w:r>
      <w:r>
        <w:rPr>
          <w:rFonts w:ascii="Arial Narrow" w:hAnsi="Arial Narrow"/>
          <w:spacing w:val="15"/>
        </w:rPr>
        <w:t xml:space="preserve"> </w:t>
      </w:r>
      <w:r>
        <w:rPr>
          <w:rFonts w:ascii="Arial Narrow" w:hAnsi="Arial Narrow"/>
        </w:rPr>
        <w:t>faits</w:t>
      </w:r>
      <w:r>
        <w:rPr>
          <w:rFonts w:ascii="Arial Narrow" w:hAnsi="Arial Narrow"/>
          <w:spacing w:val="14"/>
        </w:rPr>
        <w:t xml:space="preserve"> </w:t>
      </w:r>
      <w:r>
        <w:rPr>
          <w:rFonts w:ascii="Arial Narrow" w:hAnsi="Arial Narrow"/>
        </w:rPr>
        <w:t>de</w:t>
      </w:r>
      <w:r>
        <w:rPr>
          <w:rFonts w:ascii="Arial Narrow" w:hAnsi="Arial Narrow"/>
          <w:spacing w:val="15"/>
        </w:rPr>
        <w:t xml:space="preserve"> </w:t>
      </w:r>
      <w:r>
        <w:rPr>
          <w:rFonts w:ascii="Arial Narrow" w:hAnsi="Arial Narrow"/>
        </w:rPr>
        <w:t>mauvaises</w:t>
      </w:r>
      <w:r>
        <w:rPr>
          <w:rFonts w:ascii="Arial Narrow" w:hAnsi="Arial Narrow"/>
          <w:spacing w:val="14"/>
        </w:rPr>
        <w:t xml:space="preserve"> </w:t>
      </w:r>
      <w:r>
        <w:rPr>
          <w:rFonts w:ascii="Arial Narrow" w:hAnsi="Arial Narrow"/>
        </w:rPr>
        <w:t>pratiques,</w:t>
      </w:r>
      <w:r>
        <w:rPr>
          <w:rFonts w:ascii="Arial Narrow" w:hAnsi="Arial Narrow"/>
          <w:spacing w:val="15"/>
        </w:rPr>
        <w:t xml:space="preserve"> </w:t>
      </w:r>
      <w:r>
        <w:rPr>
          <w:rFonts w:ascii="Arial Narrow" w:hAnsi="Arial Narrow"/>
          <w:spacing w:val="-4"/>
        </w:rPr>
        <w:t xml:space="preserve">bien </w:t>
      </w:r>
      <w:r>
        <w:rPr>
          <w:rFonts w:ascii="Arial Narrow" w:hAnsi="Arial Narrow"/>
        </w:rPr>
        <w:t>vouloir appeler la CONAC au numéro 1517, l’Autorité chargée des Marchés Publics (MINMAP) (SMS ou appel) aux numéros : (+237) 673 20 57 25 et 699 37 07 48, l’ARMP au numéro</w:t>
      </w:r>
      <w:r>
        <w:tab/>
      </w:r>
      <w:r>
        <w:rPr>
          <w:rFonts w:ascii="Arial Narrow" w:hAnsi="Arial Narrow"/>
        </w:rPr>
        <w:t>ou le MO/MOD au</w:t>
      </w:r>
    </w:p>
    <w:p w14:paraId="4D68DCF2" w14:textId="77777777" w:rsidR="004677D7" w:rsidRDefault="004677D7" w:rsidP="004677D7">
      <w:pPr>
        <w:spacing w:line="272" w:lineRule="exact"/>
        <w:ind w:left="852"/>
        <w:rPr>
          <w:rFonts w:ascii="Arial Narrow" w:hAnsi="Arial Narrow"/>
          <w:spacing w:val="-5"/>
          <w:sz w:val="24"/>
        </w:rPr>
      </w:pPr>
      <w:proofErr w:type="gramStart"/>
      <w:r>
        <w:rPr>
          <w:rFonts w:ascii="Arial Narrow" w:hAnsi="Arial Narrow"/>
        </w:rPr>
        <w:t>numéro</w:t>
      </w:r>
      <w:proofErr w:type="gramEnd"/>
      <w:r>
        <w:rPr>
          <w:rFonts w:ascii="Arial Narrow" w:hAnsi="Arial Narrow"/>
          <w:spacing w:val="-2"/>
        </w:rPr>
        <w:t xml:space="preserve"> </w:t>
      </w:r>
      <w:r>
        <w:rPr>
          <w:rFonts w:ascii="Arial Narrow" w:hAnsi="Arial Narrow"/>
          <w:sz w:val="24"/>
        </w:rPr>
        <w:t>+</w:t>
      </w:r>
      <w:r>
        <w:rPr>
          <w:rFonts w:ascii="Arial Narrow" w:hAnsi="Arial Narrow"/>
          <w:spacing w:val="-4"/>
          <w:sz w:val="24"/>
        </w:rPr>
        <w:t xml:space="preserve"> </w:t>
      </w:r>
      <w:r>
        <w:rPr>
          <w:rFonts w:ascii="Arial Narrow" w:hAnsi="Arial Narrow"/>
          <w:sz w:val="24"/>
        </w:rPr>
        <w:t>237 695</w:t>
      </w:r>
      <w:r>
        <w:rPr>
          <w:rFonts w:ascii="Arial Narrow" w:hAnsi="Arial Narrow"/>
          <w:spacing w:val="-3"/>
          <w:sz w:val="24"/>
        </w:rPr>
        <w:t xml:space="preserve"> </w:t>
      </w:r>
      <w:r>
        <w:rPr>
          <w:rFonts w:ascii="Arial Narrow" w:hAnsi="Arial Narrow"/>
          <w:sz w:val="24"/>
        </w:rPr>
        <w:t>33</w:t>
      </w:r>
      <w:r>
        <w:rPr>
          <w:rFonts w:ascii="Arial Narrow" w:hAnsi="Arial Narrow"/>
          <w:spacing w:val="-3"/>
          <w:sz w:val="24"/>
        </w:rPr>
        <w:t xml:space="preserve"> </w:t>
      </w:r>
      <w:r>
        <w:rPr>
          <w:rFonts w:ascii="Arial Narrow" w:hAnsi="Arial Narrow"/>
          <w:sz w:val="24"/>
        </w:rPr>
        <w:t>53</w:t>
      </w:r>
      <w:r>
        <w:rPr>
          <w:rFonts w:ascii="Arial Narrow" w:hAnsi="Arial Narrow"/>
          <w:spacing w:val="-3"/>
          <w:sz w:val="24"/>
        </w:rPr>
        <w:t xml:space="preserve"> </w:t>
      </w:r>
      <w:r>
        <w:rPr>
          <w:rFonts w:ascii="Arial Narrow" w:hAnsi="Arial Narrow"/>
          <w:spacing w:val="-5"/>
          <w:sz w:val="24"/>
        </w:rPr>
        <w:t>69.</w:t>
      </w:r>
    </w:p>
    <w:p w14:paraId="4AF1058F" w14:textId="77777777" w:rsidR="004677D7" w:rsidRDefault="004677D7" w:rsidP="004677D7">
      <w:pPr>
        <w:spacing w:line="272" w:lineRule="exact"/>
        <w:ind w:left="852"/>
        <w:rPr>
          <w:rFonts w:ascii="Arial Narrow" w:hAnsi="Arial Narrow"/>
          <w:spacing w:val="-5"/>
          <w:sz w:val="24"/>
        </w:rPr>
      </w:pPr>
    </w:p>
    <w:p w14:paraId="1B6F0A08" w14:textId="77777777" w:rsidR="004677D7" w:rsidRDefault="004677D7" w:rsidP="004677D7">
      <w:pPr>
        <w:spacing w:line="272" w:lineRule="exact"/>
        <w:ind w:left="852"/>
        <w:rPr>
          <w:rFonts w:ascii="Arial Narrow" w:hAnsi="Arial Narrow"/>
          <w:sz w:val="24"/>
        </w:rPr>
      </w:pPr>
    </w:p>
    <w:p w14:paraId="0DE08889" w14:textId="77777777" w:rsidR="004677D7" w:rsidRDefault="004677D7" w:rsidP="004677D7">
      <w:pPr>
        <w:spacing w:before="117"/>
        <w:ind w:left="852"/>
        <w:jc w:val="both"/>
        <w:rPr>
          <w:rFonts w:ascii="Arial Narrow" w:hAnsi="Arial Narrow"/>
        </w:rPr>
      </w:pPr>
    </w:p>
    <w:p w14:paraId="79E2A903" w14:textId="77777777" w:rsidR="004677D7" w:rsidRDefault="004677D7" w:rsidP="004677D7">
      <w:pPr>
        <w:jc w:val="both"/>
        <w:rPr>
          <w:rFonts w:ascii="Arial Narrow" w:hAnsi="Arial Narrow"/>
        </w:rPr>
      </w:pPr>
      <w:r>
        <w:rPr>
          <w:rFonts w:ascii="Arial Narrow" w:hAnsi="Arial Narrow"/>
        </w:rPr>
        <w:t xml:space="preserve">                                                                                                                                                 </w:t>
      </w:r>
      <w:proofErr w:type="spellStart"/>
      <w:r>
        <w:rPr>
          <w:rFonts w:ascii="Arial Narrow" w:hAnsi="Arial Narrow"/>
        </w:rPr>
        <w:t>Zoétélé</w:t>
      </w:r>
      <w:proofErr w:type="spellEnd"/>
      <w:r>
        <w:rPr>
          <w:rFonts w:ascii="Arial Narrow" w:hAnsi="Arial Narrow"/>
        </w:rPr>
        <w:t xml:space="preserve"> le</w:t>
      </w:r>
    </w:p>
    <w:p w14:paraId="077ACF9B" w14:textId="77777777" w:rsidR="004677D7" w:rsidRDefault="004677D7" w:rsidP="004677D7">
      <w:pPr>
        <w:jc w:val="both"/>
        <w:rPr>
          <w:rFonts w:ascii="Arial Narrow" w:hAnsi="Arial Narrow"/>
        </w:rPr>
      </w:pPr>
    </w:p>
    <w:p w14:paraId="0D7B1600" w14:textId="77777777" w:rsidR="004677D7" w:rsidRDefault="004677D7" w:rsidP="004677D7">
      <w:pPr>
        <w:jc w:val="both"/>
        <w:rPr>
          <w:rFonts w:ascii="Arial Narrow" w:hAnsi="Arial Narrow"/>
        </w:rPr>
      </w:pPr>
    </w:p>
    <w:p w14:paraId="4607A350" w14:textId="77777777" w:rsidR="004677D7" w:rsidRDefault="004677D7" w:rsidP="004677D7">
      <w:pPr>
        <w:jc w:val="both"/>
        <w:rPr>
          <w:rFonts w:ascii="Arial Narrow" w:hAnsi="Arial Narrow"/>
        </w:rPr>
      </w:pPr>
      <w:r>
        <w:rPr>
          <w:rFonts w:ascii="Arial Narrow" w:hAnsi="Arial Narrow"/>
        </w:rPr>
        <w:t xml:space="preserve">                                                                                                                                  LE MAITRE D’OUVRAGE</w:t>
      </w:r>
    </w:p>
    <w:p w14:paraId="2E111F70" w14:textId="77777777" w:rsidR="004677D7" w:rsidRDefault="004677D7" w:rsidP="004677D7">
      <w:pPr>
        <w:jc w:val="both"/>
        <w:rPr>
          <w:rFonts w:ascii="Arial Narrow" w:hAnsi="Arial Narrow"/>
        </w:rPr>
      </w:pPr>
    </w:p>
    <w:p w14:paraId="61EFCA53" w14:textId="77777777" w:rsidR="004677D7" w:rsidRDefault="004677D7" w:rsidP="004677D7">
      <w:pPr>
        <w:jc w:val="both"/>
        <w:rPr>
          <w:rFonts w:ascii="Arial Narrow" w:hAnsi="Arial Narrow"/>
        </w:rPr>
      </w:pPr>
    </w:p>
    <w:p w14:paraId="4731CCA9" w14:textId="77777777" w:rsidR="004677D7" w:rsidRDefault="004677D7" w:rsidP="004677D7">
      <w:pPr>
        <w:jc w:val="both"/>
        <w:rPr>
          <w:rFonts w:ascii="Arial Narrow" w:hAnsi="Arial Narrow"/>
        </w:rPr>
      </w:pPr>
    </w:p>
    <w:p w14:paraId="5C85488F" w14:textId="77777777" w:rsidR="004677D7" w:rsidRDefault="004677D7" w:rsidP="004677D7">
      <w:pPr>
        <w:jc w:val="both"/>
        <w:rPr>
          <w:rFonts w:ascii="Arial Narrow" w:hAnsi="Arial Narrow"/>
        </w:rPr>
      </w:pPr>
    </w:p>
    <w:p w14:paraId="003D75A3" w14:textId="77777777" w:rsidR="004677D7" w:rsidRDefault="004677D7" w:rsidP="004677D7">
      <w:pPr>
        <w:jc w:val="both"/>
        <w:rPr>
          <w:rFonts w:ascii="Arial Narrow" w:hAnsi="Arial Narrow"/>
        </w:rPr>
      </w:pPr>
    </w:p>
    <w:p w14:paraId="50D69FF7" w14:textId="77777777" w:rsidR="004677D7" w:rsidRDefault="004677D7" w:rsidP="004677D7">
      <w:pPr>
        <w:jc w:val="both"/>
        <w:rPr>
          <w:rFonts w:ascii="Arial Narrow" w:hAnsi="Arial Narrow"/>
        </w:rPr>
      </w:pPr>
    </w:p>
    <w:p w14:paraId="54C3B7F3" w14:textId="77777777" w:rsidR="004677D7" w:rsidRDefault="004677D7" w:rsidP="004677D7">
      <w:pPr>
        <w:jc w:val="both"/>
        <w:rPr>
          <w:rFonts w:ascii="Arial Narrow" w:hAnsi="Arial Narrow"/>
        </w:rPr>
      </w:pPr>
    </w:p>
    <w:p w14:paraId="7374B8BF" w14:textId="77777777" w:rsidR="004677D7" w:rsidRDefault="004677D7" w:rsidP="004677D7">
      <w:pPr>
        <w:rPr>
          <w:rFonts w:ascii="Arial Narrow"/>
          <w:b/>
          <w:sz w:val="24"/>
        </w:rPr>
      </w:pPr>
      <w:r>
        <w:rPr>
          <w:rFonts w:ascii="Arial Narrow" w:hAnsi="Arial Narrow"/>
        </w:rPr>
        <w:t xml:space="preserve">                         </w:t>
      </w:r>
      <w:r>
        <w:rPr>
          <w:rFonts w:ascii="Arial Narrow"/>
          <w:b/>
          <w:sz w:val="24"/>
        </w:rPr>
        <w:t xml:space="preserve"> </w:t>
      </w:r>
      <w:r>
        <w:rPr>
          <w:rFonts w:ascii="Arial Narrow"/>
          <w:b/>
          <w:sz w:val="24"/>
          <w:u w:val="single"/>
        </w:rPr>
        <w:t>Copies</w:t>
      </w:r>
      <w:r>
        <w:rPr>
          <w:rFonts w:ascii="Arial Narrow"/>
          <w:b/>
          <w:spacing w:val="-1"/>
          <w:sz w:val="24"/>
          <w:u w:val="single"/>
        </w:rPr>
        <w:t xml:space="preserve"> </w:t>
      </w:r>
      <w:r>
        <w:rPr>
          <w:rFonts w:ascii="Arial Narrow"/>
          <w:b/>
          <w:spacing w:val="-10"/>
          <w:sz w:val="24"/>
          <w:u w:val="single"/>
        </w:rPr>
        <w:t>:</w:t>
      </w:r>
    </w:p>
    <w:p w14:paraId="5FE05E90" w14:textId="77777777" w:rsidR="004677D7" w:rsidRDefault="004677D7" w:rsidP="00EF7DCE">
      <w:pPr>
        <w:pStyle w:val="Paragraphedeliste"/>
        <w:numPr>
          <w:ilvl w:val="1"/>
          <w:numId w:val="109"/>
        </w:numPr>
        <w:tabs>
          <w:tab w:val="left" w:pos="1559"/>
        </w:tabs>
        <w:spacing w:before="181"/>
        <w:ind w:left="1559" w:hanging="347"/>
        <w:jc w:val="left"/>
        <w:rPr>
          <w:rFonts w:ascii="Arial Narrow" w:hAnsi="Arial Narrow"/>
          <w:b/>
          <w:sz w:val="24"/>
        </w:rPr>
      </w:pPr>
      <w:r>
        <w:rPr>
          <w:rFonts w:ascii="Arial Narrow" w:hAnsi="Arial Narrow"/>
          <w:b/>
          <w:sz w:val="24"/>
        </w:rPr>
        <w:t>MINMAP</w:t>
      </w:r>
      <w:r>
        <w:rPr>
          <w:rFonts w:ascii="Arial Narrow" w:hAnsi="Arial Narrow"/>
          <w:b/>
          <w:spacing w:val="-5"/>
          <w:sz w:val="24"/>
        </w:rPr>
        <w:t xml:space="preserve"> </w:t>
      </w:r>
      <w:r>
        <w:rPr>
          <w:rFonts w:ascii="Arial Narrow" w:hAnsi="Arial Narrow"/>
          <w:b/>
          <w:sz w:val="24"/>
        </w:rPr>
        <w:t>DD/DL</w:t>
      </w:r>
      <w:r>
        <w:rPr>
          <w:rFonts w:ascii="Arial Narrow" w:hAnsi="Arial Narrow"/>
          <w:b/>
          <w:spacing w:val="-2"/>
          <w:sz w:val="24"/>
        </w:rPr>
        <w:t xml:space="preserve"> </w:t>
      </w:r>
      <w:r>
        <w:rPr>
          <w:rFonts w:ascii="Arial Narrow" w:hAnsi="Arial Narrow"/>
          <w:b/>
          <w:sz w:val="24"/>
        </w:rPr>
        <w:t>(01</w:t>
      </w:r>
      <w:r>
        <w:rPr>
          <w:rFonts w:ascii="Arial Narrow" w:hAnsi="Arial Narrow"/>
          <w:b/>
          <w:spacing w:val="-2"/>
          <w:sz w:val="24"/>
        </w:rPr>
        <w:t xml:space="preserve"> </w:t>
      </w:r>
      <w:r>
        <w:rPr>
          <w:rFonts w:ascii="Arial Narrow" w:hAnsi="Arial Narrow"/>
          <w:b/>
          <w:sz w:val="24"/>
        </w:rPr>
        <w:t>pour</w:t>
      </w:r>
      <w:r>
        <w:rPr>
          <w:rFonts w:ascii="Arial Narrow" w:hAnsi="Arial Narrow"/>
          <w:b/>
          <w:spacing w:val="-2"/>
          <w:sz w:val="24"/>
        </w:rPr>
        <w:t xml:space="preserve"> </w:t>
      </w:r>
      <w:r>
        <w:rPr>
          <w:rFonts w:ascii="Arial Narrow" w:hAnsi="Arial Narrow"/>
          <w:b/>
          <w:sz w:val="24"/>
        </w:rPr>
        <w:t>information)</w:t>
      </w:r>
      <w:r>
        <w:rPr>
          <w:rFonts w:ascii="Arial Narrow" w:hAnsi="Arial Narrow"/>
          <w:b/>
          <w:spacing w:val="-2"/>
          <w:sz w:val="24"/>
        </w:rPr>
        <w:t xml:space="preserve"> </w:t>
      </w:r>
      <w:r>
        <w:rPr>
          <w:rFonts w:ascii="Arial Narrow" w:hAnsi="Arial Narrow"/>
          <w:b/>
          <w:spacing w:val="-10"/>
          <w:sz w:val="24"/>
        </w:rPr>
        <w:t>;</w:t>
      </w:r>
    </w:p>
    <w:p w14:paraId="3D9898CC" w14:textId="77777777"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DD/MINEE/DL</w:t>
      </w:r>
      <w:r>
        <w:rPr>
          <w:rFonts w:ascii="Arial Narrow" w:hAnsi="Arial Narrow"/>
          <w:b/>
          <w:spacing w:val="-3"/>
          <w:sz w:val="24"/>
        </w:rPr>
        <w:t xml:space="preserve"> </w:t>
      </w:r>
      <w:r>
        <w:rPr>
          <w:rFonts w:ascii="Arial Narrow" w:hAnsi="Arial Narrow"/>
          <w:b/>
          <w:sz w:val="24"/>
        </w:rPr>
        <w:t>(01</w:t>
      </w:r>
      <w:r>
        <w:rPr>
          <w:rFonts w:ascii="Arial Narrow" w:hAnsi="Arial Narrow"/>
          <w:b/>
          <w:spacing w:val="-2"/>
          <w:sz w:val="24"/>
        </w:rPr>
        <w:t xml:space="preserve"> </w:t>
      </w:r>
      <w:r>
        <w:rPr>
          <w:rFonts w:ascii="Arial Narrow" w:hAnsi="Arial Narrow"/>
          <w:b/>
          <w:sz w:val="24"/>
        </w:rPr>
        <w:t>pour</w:t>
      </w:r>
      <w:r>
        <w:rPr>
          <w:rFonts w:ascii="Arial Narrow" w:hAnsi="Arial Narrow"/>
          <w:b/>
          <w:spacing w:val="-3"/>
          <w:sz w:val="24"/>
        </w:rPr>
        <w:t xml:space="preserve"> </w:t>
      </w:r>
      <w:r>
        <w:rPr>
          <w:rFonts w:ascii="Arial Narrow" w:hAnsi="Arial Narrow"/>
          <w:b/>
          <w:sz w:val="24"/>
        </w:rPr>
        <w:t>exploitation)</w:t>
      </w:r>
      <w:r>
        <w:rPr>
          <w:rFonts w:ascii="Arial Narrow" w:hAnsi="Arial Narrow"/>
          <w:b/>
          <w:spacing w:val="-2"/>
          <w:sz w:val="24"/>
        </w:rPr>
        <w:t xml:space="preserve"> </w:t>
      </w:r>
      <w:r>
        <w:rPr>
          <w:rFonts w:ascii="Arial Narrow" w:hAnsi="Arial Narrow"/>
          <w:b/>
          <w:spacing w:val="-10"/>
          <w:sz w:val="24"/>
        </w:rPr>
        <w:t>;</w:t>
      </w:r>
    </w:p>
    <w:p w14:paraId="222AA5D3" w14:textId="77777777" w:rsidR="004677D7" w:rsidRDefault="004677D7" w:rsidP="00EF7DCE">
      <w:pPr>
        <w:pStyle w:val="Paragraphedeliste"/>
        <w:numPr>
          <w:ilvl w:val="1"/>
          <w:numId w:val="109"/>
        </w:numPr>
        <w:tabs>
          <w:tab w:val="left" w:pos="1559"/>
        </w:tabs>
        <w:spacing w:before="23"/>
        <w:ind w:left="1559" w:hanging="347"/>
        <w:jc w:val="left"/>
        <w:rPr>
          <w:rFonts w:ascii="Arial Narrow" w:hAnsi="Arial Narrow"/>
          <w:b/>
          <w:sz w:val="24"/>
        </w:rPr>
      </w:pPr>
      <w:r>
        <w:rPr>
          <w:rFonts w:ascii="Arial Narrow" w:hAnsi="Arial Narrow"/>
          <w:b/>
          <w:sz w:val="24"/>
        </w:rPr>
        <w:t>ARMP/SUD</w:t>
      </w:r>
      <w:r>
        <w:rPr>
          <w:rFonts w:ascii="Arial Narrow" w:hAnsi="Arial Narrow"/>
          <w:b/>
          <w:spacing w:val="-2"/>
          <w:sz w:val="24"/>
        </w:rPr>
        <w:t xml:space="preserve"> </w:t>
      </w:r>
      <w:r>
        <w:rPr>
          <w:rFonts w:ascii="Arial Narrow" w:hAnsi="Arial Narrow"/>
          <w:b/>
          <w:sz w:val="24"/>
        </w:rPr>
        <w:t>(01</w:t>
      </w:r>
      <w:r>
        <w:rPr>
          <w:rFonts w:ascii="Arial Narrow" w:hAnsi="Arial Narrow"/>
          <w:b/>
          <w:spacing w:val="-1"/>
          <w:sz w:val="24"/>
        </w:rPr>
        <w:t xml:space="preserve"> </w:t>
      </w:r>
      <w:r>
        <w:rPr>
          <w:rFonts w:ascii="Arial Narrow" w:hAnsi="Arial Narrow"/>
          <w:b/>
          <w:sz w:val="24"/>
        </w:rPr>
        <w:t xml:space="preserve">pour </w:t>
      </w:r>
      <w:r>
        <w:rPr>
          <w:rFonts w:ascii="Arial Narrow" w:hAnsi="Arial Narrow"/>
          <w:b/>
          <w:spacing w:val="-2"/>
          <w:sz w:val="24"/>
        </w:rPr>
        <w:t>information</w:t>
      </w:r>
      <w:proofErr w:type="gramStart"/>
      <w:r>
        <w:rPr>
          <w:rFonts w:ascii="Arial Narrow" w:hAnsi="Arial Narrow"/>
          <w:b/>
          <w:spacing w:val="-2"/>
          <w:sz w:val="24"/>
        </w:rPr>
        <w:t>);</w:t>
      </w:r>
      <w:proofErr w:type="gramEnd"/>
    </w:p>
    <w:p w14:paraId="59284FB7" w14:textId="77777777"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CIPM</w:t>
      </w:r>
      <w:r>
        <w:rPr>
          <w:rFonts w:ascii="Arial Narrow" w:hAnsi="Arial Narrow"/>
          <w:b/>
          <w:spacing w:val="-2"/>
          <w:sz w:val="24"/>
        </w:rPr>
        <w:t xml:space="preserve"> </w:t>
      </w:r>
      <w:r>
        <w:rPr>
          <w:rFonts w:ascii="Arial Narrow" w:hAnsi="Arial Narrow"/>
          <w:b/>
          <w:sz w:val="24"/>
        </w:rPr>
        <w:t xml:space="preserve">(01 pour </w:t>
      </w:r>
      <w:r>
        <w:rPr>
          <w:rFonts w:ascii="Arial Narrow" w:hAnsi="Arial Narrow"/>
          <w:b/>
          <w:spacing w:val="-2"/>
          <w:sz w:val="24"/>
        </w:rPr>
        <w:t>information</w:t>
      </w:r>
      <w:proofErr w:type="gramStart"/>
      <w:r>
        <w:rPr>
          <w:rFonts w:ascii="Arial Narrow" w:hAnsi="Arial Narrow"/>
          <w:b/>
          <w:spacing w:val="-2"/>
          <w:sz w:val="24"/>
        </w:rPr>
        <w:t>);</w:t>
      </w:r>
      <w:proofErr w:type="gramEnd"/>
    </w:p>
    <w:p w14:paraId="7A8704EE" w14:textId="77777777"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Archives</w:t>
      </w:r>
      <w:r>
        <w:rPr>
          <w:rFonts w:ascii="Arial Narrow" w:hAnsi="Arial Narrow"/>
          <w:b/>
          <w:spacing w:val="-4"/>
          <w:sz w:val="24"/>
        </w:rPr>
        <w:t xml:space="preserve"> </w:t>
      </w:r>
      <w:r>
        <w:rPr>
          <w:rFonts w:ascii="Arial Narrow" w:hAnsi="Arial Narrow"/>
          <w:b/>
          <w:sz w:val="24"/>
        </w:rPr>
        <w:t>(01</w:t>
      </w:r>
      <w:r>
        <w:rPr>
          <w:rFonts w:ascii="Arial Narrow" w:hAnsi="Arial Narrow"/>
          <w:b/>
          <w:spacing w:val="-4"/>
          <w:sz w:val="24"/>
        </w:rPr>
        <w:t xml:space="preserve"> </w:t>
      </w:r>
      <w:r>
        <w:rPr>
          <w:rFonts w:ascii="Arial Narrow" w:hAnsi="Arial Narrow"/>
          <w:b/>
          <w:sz w:val="24"/>
        </w:rPr>
        <w:t>pour</w:t>
      </w:r>
      <w:r>
        <w:rPr>
          <w:rFonts w:ascii="Arial Narrow" w:hAnsi="Arial Narrow"/>
          <w:b/>
          <w:spacing w:val="-5"/>
          <w:sz w:val="24"/>
        </w:rPr>
        <w:t xml:space="preserve"> </w:t>
      </w:r>
      <w:r>
        <w:rPr>
          <w:rFonts w:ascii="Arial Narrow" w:hAnsi="Arial Narrow"/>
          <w:b/>
          <w:sz w:val="24"/>
        </w:rPr>
        <w:t>archivage)</w:t>
      </w:r>
      <w:r>
        <w:rPr>
          <w:rFonts w:ascii="Arial Narrow" w:hAnsi="Arial Narrow"/>
          <w:b/>
          <w:spacing w:val="-3"/>
          <w:sz w:val="24"/>
        </w:rPr>
        <w:t xml:space="preserve"> </w:t>
      </w:r>
      <w:r>
        <w:rPr>
          <w:rFonts w:ascii="Arial Narrow" w:hAnsi="Arial Narrow"/>
          <w:b/>
          <w:spacing w:val="-10"/>
          <w:sz w:val="24"/>
        </w:rPr>
        <w:t>;</w:t>
      </w:r>
    </w:p>
    <w:p w14:paraId="28D51C6B" w14:textId="77777777" w:rsidR="004677D7" w:rsidRDefault="004677D7" w:rsidP="004677D7">
      <w:pPr>
        <w:ind w:left="1559"/>
        <w:rPr>
          <w:rFonts w:ascii="Arial Narrow" w:hAnsi="Arial Narrow"/>
        </w:rPr>
        <w:sectPr w:rsidR="004677D7" w:rsidSect="00E527C3">
          <w:pgSz w:w="11910" w:h="16840"/>
          <w:pgMar w:top="1360" w:right="141" w:bottom="740" w:left="566" w:header="0" w:footer="540" w:gutter="0"/>
          <w:cols w:space="720"/>
        </w:sectPr>
      </w:pPr>
      <w:proofErr w:type="gramStart"/>
      <w:r>
        <w:rPr>
          <w:rFonts w:ascii="Arial Narrow" w:hAnsi="Arial Narrow"/>
          <w:b/>
          <w:sz w:val="24"/>
        </w:rPr>
        <w:t>Affichage(</w:t>
      </w:r>
      <w:proofErr w:type="gramEnd"/>
      <w:r>
        <w:rPr>
          <w:rFonts w:ascii="Arial Narrow" w:hAnsi="Arial Narrow"/>
          <w:b/>
          <w:sz w:val="24"/>
        </w:rPr>
        <w:t>01pour</w:t>
      </w:r>
      <w:r>
        <w:rPr>
          <w:rFonts w:ascii="Arial Narrow" w:hAnsi="Arial Narrow"/>
          <w:b/>
          <w:spacing w:val="-2"/>
          <w:sz w:val="24"/>
        </w:rPr>
        <w:t xml:space="preserve"> publication).</w:t>
      </w:r>
    </w:p>
    <w:p w14:paraId="12AFF563" w14:textId="77777777" w:rsidR="004677D7" w:rsidRDefault="004677D7" w:rsidP="004677D7">
      <w:pPr>
        <w:pStyle w:val="Corpsdetexte"/>
        <w:rPr>
          <w:rFonts w:ascii="Arial Narrow"/>
          <w:sz w:val="20"/>
        </w:rPr>
      </w:pPr>
    </w:p>
    <w:p w14:paraId="03659981" w14:textId="77777777" w:rsidR="004677D7" w:rsidRPr="00640654" w:rsidRDefault="004677D7" w:rsidP="004677D7"/>
    <w:p w14:paraId="6BBEA8BA" w14:textId="77777777" w:rsidR="004677D7" w:rsidRPr="00640654" w:rsidRDefault="004677D7" w:rsidP="004677D7"/>
    <w:p w14:paraId="0C5BD0A0" w14:textId="77777777" w:rsidR="004677D7" w:rsidRPr="00640654" w:rsidRDefault="004677D7" w:rsidP="004677D7"/>
    <w:p w14:paraId="395F30B7" w14:textId="77777777" w:rsidR="004677D7" w:rsidRPr="00640654" w:rsidRDefault="004677D7" w:rsidP="004677D7"/>
    <w:p w14:paraId="13DCA4DD" w14:textId="77777777" w:rsidR="004677D7" w:rsidRPr="00640654" w:rsidRDefault="004677D7" w:rsidP="004677D7"/>
    <w:p w14:paraId="12AD7799" w14:textId="77777777" w:rsidR="004677D7" w:rsidRPr="00640654" w:rsidRDefault="004677D7" w:rsidP="004677D7"/>
    <w:p w14:paraId="23D1DCBC" w14:textId="77777777" w:rsidR="004677D7" w:rsidRDefault="004677D7" w:rsidP="004677D7"/>
    <w:p w14:paraId="697A4EBA" w14:textId="77777777" w:rsidR="004677D7" w:rsidRDefault="004677D7" w:rsidP="004677D7"/>
    <w:p w14:paraId="566D791D" w14:textId="77777777" w:rsidR="004677D7" w:rsidRDefault="004677D7" w:rsidP="004677D7"/>
    <w:p w14:paraId="731DBEE6" w14:textId="77777777" w:rsidR="004677D7" w:rsidRDefault="004677D7" w:rsidP="004677D7"/>
    <w:p w14:paraId="1D8A91A4" w14:textId="77777777" w:rsidR="004677D7" w:rsidRDefault="004677D7" w:rsidP="004677D7"/>
    <w:p w14:paraId="31130B32" w14:textId="77777777" w:rsidR="004677D7" w:rsidRDefault="004677D7" w:rsidP="004677D7"/>
    <w:p w14:paraId="3F6617A2" w14:textId="77777777" w:rsidR="004677D7" w:rsidRDefault="004677D7" w:rsidP="004677D7"/>
    <w:p w14:paraId="4BC30D3D" w14:textId="77777777" w:rsidR="004677D7" w:rsidRDefault="004677D7" w:rsidP="004677D7"/>
    <w:p w14:paraId="63404668" w14:textId="77777777" w:rsidR="004677D7" w:rsidRDefault="004677D7" w:rsidP="004677D7"/>
    <w:p w14:paraId="4A317640" w14:textId="77777777" w:rsidR="004677D7" w:rsidRPr="00640654" w:rsidRDefault="004677D7" w:rsidP="004677D7"/>
    <w:p w14:paraId="450DDBF5" w14:textId="77777777" w:rsidR="004677D7" w:rsidRPr="00640654" w:rsidRDefault="004677D7" w:rsidP="004677D7"/>
    <w:p w14:paraId="3FBC20AB" w14:textId="77777777" w:rsidR="004677D7" w:rsidRDefault="004677D7" w:rsidP="004677D7">
      <w:pPr>
        <w:rPr>
          <w:rFonts w:ascii="Arial Narrow"/>
          <w:sz w:val="20"/>
          <w:szCs w:val="24"/>
        </w:rPr>
      </w:pPr>
    </w:p>
    <w:p w14:paraId="2F3E11B8" w14:textId="77777777" w:rsidR="004677D7" w:rsidRDefault="004677D7" w:rsidP="004677D7">
      <w:pPr>
        <w:rPr>
          <w:rFonts w:ascii="Arial Narrow"/>
          <w:sz w:val="20"/>
          <w:szCs w:val="24"/>
        </w:rPr>
      </w:pPr>
    </w:p>
    <w:p w14:paraId="7B3A9243" w14:textId="77777777" w:rsidR="004677D7" w:rsidRDefault="004677D7" w:rsidP="004677D7">
      <w:pPr>
        <w:pStyle w:val="Titre1"/>
        <w:ind w:left="3627" w:hanging="2591"/>
      </w:pPr>
      <w:r>
        <w:t>PIECE</w:t>
      </w:r>
      <w:r>
        <w:rPr>
          <w:spacing w:val="-8"/>
        </w:rPr>
        <w:t xml:space="preserve"> </w:t>
      </w:r>
      <w:r>
        <w:t>N°</w:t>
      </w:r>
      <w:r>
        <w:rPr>
          <w:spacing w:val="-6"/>
        </w:rPr>
        <w:t xml:space="preserve"> </w:t>
      </w:r>
      <w:proofErr w:type="gramStart"/>
      <w:r>
        <w:t>1:</w:t>
      </w:r>
      <w:proofErr w:type="gramEnd"/>
      <w:r>
        <w:rPr>
          <w:spacing w:val="-8"/>
        </w:rPr>
        <w:t xml:space="preserve"> </w:t>
      </w:r>
      <w:r>
        <w:t>AVIS</w:t>
      </w:r>
      <w:r>
        <w:rPr>
          <w:spacing w:val="-8"/>
        </w:rPr>
        <w:t xml:space="preserve"> </w:t>
      </w:r>
      <w:r>
        <w:t>D’APPEL</w:t>
      </w:r>
      <w:r>
        <w:rPr>
          <w:spacing w:val="-8"/>
        </w:rPr>
        <w:t xml:space="preserve"> </w:t>
      </w:r>
      <w:r>
        <w:t>D’OFFRES – EN ANGLAIS-</w:t>
      </w:r>
    </w:p>
    <w:p w14:paraId="110A0D0D" w14:textId="77777777" w:rsidR="004677D7" w:rsidRDefault="004677D7" w:rsidP="004677D7">
      <w:pPr>
        <w:jc w:val="center"/>
        <w:rPr>
          <w:rFonts w:ascii="Arial Narrow"/>
          <w:sz w:val="20"/>
          <w:szCs w:val="24"/>
        </w:rPr>
      </w:pPr>
    </w:p>
    <w:p w14:paraId="49A3772D" w14:textId="77777777" w:rsidR="004677D7" w:rsidRPr="00640654" w:rsidRDefault="004677D7" w:rsidP="004677D7">
      <w:pPr>
        <w:tabs>
          <w:tab w:val="center" w:pos="5601"/>
        </w:tabs>
        <w:sectPr w:rsidR="004677D7" w:rsidRPr="00640654" w:rsidSect="00E527C3">
          <w:pgSz w:w="11910" w:h="16840"/>
          <w:pgMar w:top="1320" w:right="141" w:bottom="740" w:left="566" w:header="0" w:footer="540" w:gutter="0"/>
          <w:cols w:space="720"/>
        </w:sectPr>
      </w:pPr>
      <w:r>
        <w:tab/>
      </w:r>
    </w:p>
    <w:tbl>
      <w:tblPr>
        <w:tblStyle w:val="TableNormal"/>
        <w:tblpPr w:leftFromText="141" w:rightFromText="141" w:vertAnchor="text" w:horzAnchor="margin" w:tblpXSpec="center" w:tblpY="-906"/>
        <w:tblW w:w="0" w:type="auto"/>
        <w:tblLayout w:type="fixed"/>
        <w:tblLook w:val="01E0" w:firstRow="1" w:lastRow="1" w:firstColumn="1" w:lastColumn="1" w:noHBand="0" w:noVBand="0"/>
      </w:tblPr>
      <w:tblGrid>
        <w:gridCol w:w="4309"/>
        <w:gridCol w:w="4425"/>
      </w:tblGrid>
      <w:tr w:rsidR="004677D7" w14:paraId="79F48AE6" w14:textId="77777777" w:rsidTr="00DF2788">
        <w:trPr>
          <w:trHeight w:val="2729"/>
        </w:trPr>
        <w:tc>
          <w:tcPr>
            <w:tcW w:w="4309" w:type="dxa"/>
          </w:tcPr>
          <w:p w14:paraId="1F1FCFD1" w14:textId="77777777" w:rsidR="004677D7" w:rsidRDefault="004677D7" w:rsidP="00DF2788">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22744FEE" w14:textId="77777777" w:rsidR="004677D7" w:rsidRDefault="004677D7" w:rsidP="00DF2788">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632B307B" w14:textId="7E90E090" w:rsidR="004677D7" w:rsidRDefault="00EA46AB" w:rsidP="00DF2788">
            <w:pPr>
              <w:pStyle w:val="TableParagraph"/>
              <w:ind w:left="633" w:right="2556" w:hanging="2"/>
              <w:jc w:val="center"/>
              <w:rPr>
                <w:rFonts w:ascii="Times New Roman"/>
                <w:b/>
                <w:sz w:val="14"/>
              </w:rPr>
            </w:pPr>
            <w:r>
              <w:rPr>
                <w:noProof/>
              </w:rPr>
              <mc:AlternateContent>
                <mc:Choice Requires="wpg">
                  <w:drawing>
                    <wp:anchor distT="0" distB="0" distL="0" distR="0" simplePos="0" relativeHeight="251620352" behindDoc="1" locked="0" layoutInCell="1" allowOverlap="1" wp14:anchorId="26610FCC" wp14:editId="62129953">
                      <wp:simplePos x="0" y="0"/>
                      <wp:positionH relativeFrom="column">
                        <wp:posOffset>1884680</wp:posOffset>
                      </wp:positionH>
                      <wp:positionV relativeFrom="paragraph">
                        <wp:posOffset>-202565</wp:posOffset>
                      </wp:positionV>
                      <wp:extent cx="928370" cy="1599565"/>
                      <wp:effectExtent l="0" t="0" r="0" b="0"/>
                      <wp:wrapNone/>
                      <wp:docPr id="78" name="Groupe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146" name="Image 146"/>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EEC9858" id="Groupe 78" o:spid="_x0000_s1026" style="position:absolute;margin-left:148.4pt;margin-top:-15.95pt;width:73.1pt;height:125.95pt;z-index:-25169612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">
                      <v:shape id="Image 146"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">
                        <v:imagedata r:id="rId9" o:title=""/>
                      </v:shape>
                    </v:group>
                  </w:pict>
                </mc:Fallback>
              </mc:AlternateContent>
            </w:r>
            <w:r w:rsidR="004677D7">
              <w:rPr>
                <w:rFonts w:ascii="Times New Roman"/>
                <w:b/>
                <w:spacing w:val="-2"/>
                <w:sz w:val="14"/>
              </w:rPr>
              <w:t>**********</w:t>
            </w:r>
            <w:r w:rsidR="004677D7">
              <w:rPr>
                <w:rFonts w:ascii="Times New Roman"/>
                <w:b/>
                <w:spacing w:val="40"/>
                <w:sz w:val="14"/>
              </w:rPr>
              <w:t xml:space="preserve"> </w:t>
            </w:r>
            <w:r w:rsidR="004677D7">
              <w:rPr>
                <w:rFonts w:ascii="Times New Roman"/>
                <w:b/>
                <w:sz w:val="14"/>
              </w:rPr>
              <w:t>REGION</w:t>
            </w:r>
            <w:r w:rsidR="004677D7">
              <w:rPr>
                <w:rFonts w:ascii="Times New Roman"/>
                <w:b/>
                <w:spacing w:val="-9"/>
                <w:sz w:val="14"/>
              </w:rPr>
              <w:t xml:space="preserve"> </w:t>
            </w:r>
            <w:r w:rsidR="004677D7">
              <w:rPr>
                <w:rFonts w:ascii="Times New Roman"/>
                <w:b/>
                <w:sz w:val="14"/>
              </w:rPr>
              <w:t>DU</w:t>
            </w:r>
            <w:r w:rsidR="004677D7">
              <w:rPr>
                <w:rFonts w:ascii="Times New Roman"/>
                <w:b/>
                <w:spacing w:val="-9"/>
                <w:sz w:val="14"/>
              </w:rPr>
              <w:t xml:space="preserve"> </w:t>
            </w:r>
            <w:r w:rsidR="004677D7">
              <w:rPr>
                <w:rFonts w:ascii="Times New Roman"/>
                <w:b/>
                <w:sz w:val="14"/>
              </w:rPr>
              <w:t>SUD</w:t>
            </w:r>
          </w:p>
          <w:p w14:paraId="0AEFC26B" w14:textId="77777777"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2B022D48" w14:textId="77777777"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0D8FF5A8" w14:textId="77777777" w:rsidR="004677D7" w:rsidRDefault="004677D7" w:rsidP="00DF2788">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66CFE0FB" w14:textId="77777777"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FF6EACE" w14:textId="77777777"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14:paraId="4E9AB0B5" w14:textId="77777777" w:rsidR="004677D7" w:rsidRDefault="004677D7" w:rsidP="00DF2788">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1F7A01B9" w14:textId="77777777" w:rsidR="004677D7" w:rsidRDefault="004677D7" w:rsidP="00DF2788">
            <w:pPr>
              <w:pStyle w:val="TableParagraph"/>
              <w:ind w:left="594"/>
              <w:rPr>
                <w:rFonts w:ascii="Times New Roman"/>
                <w:b/>
                <w:sz w:val="14"/>
              </w:rPr>
            </w:pPr>
            <w:r>
              <w:rPr>
                <w:rFonts w:ascii="Times New Roman"/>
                <w:b/>
                <w:spacing w:val="-2"/>
                <w:sz w:val="14"/>
              </w:rPr>
              <w:t>*************</w:t>
            </w:r>
          </w:p>
          <w:p w14:paraId="26A0D440" w14:textId="77777777"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25" w:type="dxa"/>
          </w:tcPr>
          <w:p w14:paraId="02FB5E04" w14:textId="77777777" w:rsidR="004677D7" w:rsidRDefault="004677D7" w:rsidP="00DF2788">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00526CDD" w14:textId="77777777" w:rsidR="004677D7" w:rsidRDefault="004677D7" w:rsidP="00DF2788">
            <w:pPr>
              <w:pStyle w:val="TableParagraph"/>
              <w:ind w:left="1792" w:right="4"/>
              <w:jc w:val="center"/>
              <w:rPr>
                <w:rFonts w:ascii="Times New Roman" w:hAnsi="Times New Roman"/>
                <w:b/>
                <w:sz w:val="14"/>
              </w:rPr>
            </w:pPr>
            <w:proofErr w:type="spellStart"/>
            <w:r>
              <w:rPr>
                <w:rFonts w:ascii="Times New Roman" w:hAnsi="Times New Roman"/>
                <w:b/>
                <w:sz w:val="14"/>
              </w:rPr>
              <w:t>Peace</w:t>
            </w:r>
            <w:proofErr w:type="spellEnd"/>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proofErr w:type="spellStart"/>
            <w:r>
              <w:rPr>
                <w:rFonts w:ascii="Times New Roman" w:hAnsi="Times New Roman"/>
                <w:b/>
                <w:spacing w:val="-2"/>
                <w:sz w:val="14"/>
              </w:rPr>
              <w:t>Fatherland</w:t>
            </w:r>
            <w:proofErr w:type="spellEnd"/>
          </w:p>
          <w:p w14:paraId="7527109C" w14:textId="77777777" w:rsidR="004677D7" w:rsidRDefault="004677D7" w:rsidP="00DF2788">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76B51597" w14:textId="77777777" w:rsidR="004677D7" w:rsidRDefault="004677D7" w:rsidP="00DF2788">
            <w:pPr>
              <w:pStyle w:val="TableParagraph"/>
              <w:ind w:left="1792" w:right="4"/>
              <w:jc w:val="center"/>
              <w:rPr>
                <w:rFonts w:ascii="Times New Roman"/>
                <w:b/>
                <w:sz w:val="14"/>
              </w:rPr>
            </w:pPr>
            <w:r>
              <w:rPr>
                <w:rFonts w:ascii="Times New Roman"/>
                <w:b/>
                <w:spacing w:val="-2"/>
                <w:sz w:val="14"/>
              </w:rPr>
              <w:t>**********</w:t>
            </w:r>
          </w:p>
          <w:p w14:paraId="1C0A4BA7" w14:textId="77777777" w:rsidR="004677D7" w:rsidRDefault="004677D7" w:rsidP="00DF2788">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5204FAA4" w14:textId="77777777" w:rsidR="004677D7" w:rsidRDefault="004677D7" w:rsidP="00DF2788">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24104F87" w14:textId="77777777" w:rsidR="004677D7" w:rsidRDefault="004677D7" w:rsidP="00DF2788">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20C7C1BD" w14:textId="77777777" w:rsidR="004677D7" w:rsidRDefault="004677D7" w:rsidP="00DF2788">
            <w:pPr>
              <w:pStyle w:val="TableParagraph"/>
              <w:spacing w:line="161" w:lineRule="exact"/>
              <w:ind w:left="1792" w:right="4"/>
              <w:jc w:val="center"/>
              <w:rPr>
                <w:rFonts w:ascii="Times New Roman"/>
                <w:b/>
                <w:sz w:val="14"/>
              </w:rPr>
            </w:pPr>
            <w:r>
              <w:rPr>
                <w:rFonts w:ascii="Times New Roman"/>
                <w:b/>
                <w:spacing w:val="-2"/>
                <w:sz w:val="14"/>
              </w:rPr>
              <w:t>************</w:t>
            </w:r>
          </w:p>
          <w:p w14:paraId="2A604561" w14:textId="77777777" w:rsidR="004677D7" w:rsidRDefault="004677D7" w:rsidP="00DF2788">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4A526C49" w14:textId="77777777" w:rsidR="004677D7" w:rsidRDefault="004677D7" w:rsidP="00DF2788">
            <w:pPr>
              <w:pStyle w:val="TableParagraph"/>
              <w:ind w:left="1792" w:right="4"/>
              <w:jc w:val="center"/>
              <w:rPr>
                <w:rFonts w:ascii="Times New Roman"/>
                <w:b/>
                <w:sz w:val="14"/>
              </w:rPr>
            </w:pPr>
            <w:r>
              <w:rPr>
                <w:rFonts w:ascii="Times New Roman"/>
                <w:b/>
                <w:spacing w:val="-2"/>
                <w:sz w:val="14"/>
              </w:rPr>
              <w:t>************</w:t>
            </w:r>
          </w:p>
          <w:p w14:paraId="57110263" w14:textId="77777777" w:rsidR="004677D7" w:rsidRDefault="004677D7" w:rsidP="00DF2788">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42956FF3" w14:textId="77777777" w:rsidR="004677D7" w:rsidRDefault="004677D7" w:rsidP="00DF278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proofErr w:type="gramStart"/>
            <w:r>
              <w:rPr>
                <w:rFonts w:ascii="Times New Roman" w:hAnsi="Times New Roman"/>
                <w:b/>
                <w:sz w:val="14"/>
              </w:rPr>
              <w:t>P.O.BOX:</w:t>
            </w:r>
            <w:proofErr w:type="gramEnd"/>
            <w:r>
              <w:rPr>
                <w:rFonts w:ascii="Times New Roman" w:hAnsi="Times New Roman"/>
                <w:b/>
                <w:sz w:val="14"/>
              </w:rPr>
              <w:t>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bl>
    <w:p w14:paraId="3581A0A7" w14:textId="77777777" w:rsidR="004677D7" w:rsidRDefault="004677D7" w:rsidP="004677D7">
      <w:pPr>
        <w:pStyle w:val="Corpsdetexte"/>
        <w:spacing w:line="259" w:lineRule="auto"/>
        <w:jc w:val="both"/>
      </w:pPr>
    </w:p>
    <w:p w14:paraId="48FCED53" w14:textId="77777777" w:rsidR="004677D7" w:rsidRPr="00B915B6" w:rsidRDefault="004677D7" w:rsidP="004677D7"/>
    <w:p w14:paraId="2A296E02" w14:textId="77777777" w:rsidR="004677D7" w:rsidRPr="00B915B6" w:rsidRDefault="004677D7" w:rsidP="004677D7"/>
    <w:p w14:paraId="126E08F0" w14:textId="77777777" w:rsidR="004677D7" w:rsidRPr="00B915B6" w:rsidRDefault="004677D7" w:rsidP="004677D7"/>
    <w:p w14:paraId="22599A3C" w14:textId="77777777" w:rsidR="004677D7" w:rsidRPr="00B915B6" w:rsidRDefault="004677D7" w:rsidP="004677D7"/>
    <w:p w14:paraId="627EA85E" w14:textId="77777777" w:rsidR="004677D7" w:rsidRPr="00B915B6" w:rsidRDefault="004677D7" w:rsidP="004677D7"/>
    <w:p w14:paraId="300DFD4F" w14:textId="77777777" w:rsidR="004677D7" w:rsidRPr="00B915B6" w:rsidRDefault="004677D7" w:rsidP="004677D7"/>
    <w:p w14:paraId="23BB8D67" w14:textId="77777777" w:rsidR="004677D7" w:rsidRPr="00B915B6" w:rsidRDefault="004677D7" w:rsidP="004677D7"/>
    <w:p w14:paraId="6D2C69C1" w14:textId="77777777" w:rsidR="004677D7" w:rsidRDefault="004677D7" w:rsidP="004677D7"/>
    <w:p w14:paraId="5BE1F9F0" w14:textId="77777777" w:rsidR="004677D7" w:rsidRPr="00B915B6" w:rsidRDefault="004677D7" w:rsidP="004677D7"/>
    <w:p w14:paraId="72C1DDFA" w14:textId="05A07A64" w:rsidR="004677D7" w:rsidRDefault="002D231D" w:rsidP="002D231D">
      <w:pPr>
        <w:pStyle w:val="Titre6"/>
        <w:spacing w:before="20" w:line="398" w:lineRule="auto"/>
        <w:ind w:left="1450" w:right="1876"/>
        <w:rPr>
          <w:rFonts w:ascii="Arial Narrow"/>
        </w:rPr>
      </w:pPr>
      <w:r>
        <w:rPr>
          <w:rFonts w:ascii="Arial Narrow"/>
        </w:rPr>
        <w:t xml:space="preserve">                                            TENDER NOTICE</w:t>
      </w:r>
    </w:p>
    <w:p w14:paraId="78AB2B82" w14:textId="1F6883BF" w:rsidR="002D231D" w:rsidRDefault="002D231D" w:rsidP="00344D26">
      <w:pPr>
        <w:pStyle w:val="Titre6"/>
        <w:spacing w:before="20" w:line="398" w:lineRule="auto"/>
        <w:ind w:left="1450" w:right="1876"/>
        <w:jc w:val="center"/>
        <w:rPr>
          <w:rFonts w:ascii="Arial Narrow"/>
        </w:rPr>
      </w:pPr>
      <w:r>
        <w:rPr>
          <w:rFonts w:ascii="Arial Narrow"/>
        </w:rPr>
        <w:t>OPEN</w:t>
      </w:r>
      <w:r w:rsidR="00202F77">
        <w:rPr>
          <w:rFonts w:ascii="Arial Narrow"/>
        </w:rPr>
        <w:t xml:space="preserve"> NATIONAL INVITATION TO TENDER N</w:t>
      </w:r>
      <w:r w:rsidR="00202F77">
        <w:rPr>
          <w:rFonts w:ascii="Arial Narrow"/>
        </w:rPr>
        <w:t>°</w:t>
      </w:r>
      <w:r w:rsidR="00344D26">
        <w:rPr>
          <w:rFonts w:ascii="Arial Narrow"/>
        </w:rPr>
        <w:t xml:space="preserve"> 017</w:t>
      </w:r>
      <w:r w:rsidR="00202F77">
        <w:rPr>
          <w:rFonts w:ascii="Arial Narrow"/>
        </w:rPr>
        <w:t>/ONIT/ZOE-C/ITB/2025 OF</w:t>
      </w:r>
      <w:r w:rsidR="00344D26">
        <w:rPr>
          <w:rFonts w:ascii="Arial Narrow"/>
        </w:rPr>
        <w:t xml:space="preserve"> 15</w:t>
      </w:r>
      <w:r w:rsidR="00344D26" w:rsidRPr="00344D26">
        <w:rPr>
          <w:rFonts w:ascii="Arial Narrow"/>
          <w:vertAlign w:val="superscript"/>
        </w:rPr>
        <w:t>th</w:t>
      </w:r>
      <w:r w:rsidR="00344D26">
        <w:rPr>
          <w:rFonts w:ascii="Arial Narrow"/>
        </w:rPr>
        <w:t xml:space="preserve"> </w:t>
      </w:r>
      <w:proofErr w:type="spellStart"/>
      <w:r w:rsidR="00344D26">
        <w:rPr>
          <w:rFonts w:ascii="Arial Narrow"/>
        </w:rPr>
        <w:t>October</w:t>
      </w:r>
      <w:proofErr w:type="spellEnd"/>
      <w:r w:rsidR="00344D26">
        <w:rPr>
          <w:rFonts w:ascii="Arial Narrow"/>
        </w:rPr>
        <w:t xml:space="preserve"> 2025</w:t>
      </w:r>
    </w:p>
    <w:p w14:paraId="5828B398" w14:textId="3E9B7E1F" w:rsidR="00202F77" w:rsidRDefault="00202F77" w:rsidP="002D231D">
      <w:pPr>
        <w:pStyle w:val="Titre6"/>
        <w:spacing w:before="20" w:line="398" w:lineRule="auto"/>
        <w:ind w:left="1450" w:right="1876"/>
        <w:rPr>
          <w:rFonts w:ascii="Arial Narrow"/>
        </w:rPr>
      </w:pPr>
      <w:r>
        <w:rPr>
          <w:rFonts w:ascii="Arial Narrow"/>
        </w:rPr>
        <w:t xml:space="preserve">For </w:t>
      </w:r>
      <w:r w:rsidR="004224BC">
        <w:rPr>
          <w:rFonts w:ascii="Arial Narrow"/>
        </w:rPr>
        <w:t xml:space="preserve">PUBLIC LIGHTING ON </w:t>
      </w:r>
      <w:r w:rsidR="008A07E1">
        <w:rPr>
          <w:rFonts w:ascii="Arial Narrow"/>
        </w:rPr>
        <w:t xml:space="preserve">ZOETELE COUNCIL </w:t>
      </w:r>
      <w:r w:rsidR="004224BC">
        <w:rPr>
          <w:rFonts w:ascii="Arial Narrow"/>
        </w:rPr>
        <w:t xml:space="preserve">(SUPPLY AND INSTALLATION OF TWENTY THREE (23) </w:t>
      </w:r>
      <w:r w:rsidR="0058308B">
        <w:rPr>
          <w:rFonts w:ascii="Arial Narrow"/>
        </w:rPr>
        <w:t>PHOTOVOLTAIC SOLAR STREETLIGHTS)</w:t>
      </w:r>
    </w:p>
    <w:p w14:paraId="126DA56D" w14:textId="77777777" w:rsidR="004677D7" w:rsidRDefault="004677D7" w:rsidP="004677D7">
      <w:pPr>
        <w:pStyle w:val="Titre6"/>
        <w:spacing w:before="20" w:line="398" w:lineRule="auto"/>
        <w:ind w:left="1450" w:right="1876"/>
        <w:jc w:val="center"/>
        <w:rPr>
          <w:rFonts w:ascii="Arial Narrow"/>
        </w:rPr>
      </w:pPr>
    </w:p>
    <w:p w14:paraId="137005C4" w14:textId="77777777" w:rsidR="004677D7" w:rsidRDefault="004677D7" w:rsidP="00EF7DCE">
      <w:pPr>
        <w:pStyle w:val="Paragraphedeliste"/>
        <w:numPr>
          <w:ilvl w:val="0"/>
          <w:numId w:val="108"/>
        </w:numPr>
        <w:tabs>
          <w:tab w:val="left" w:pos="1053"/>
        </w:tabs>
        <w:spacing w:before="4"/>
        <w:ind w:left="1053" w:hanging="201"/>
        <w:rPr>
          <w:rFonts w:ascii="Arial Narrow"/>
        </w:rPr>
      </w:pPr>
      <w:proofErr w:type="spellStart"/>
      <w:r>
        <w:rPr>
          <w:rFonts w:ascii="Arial Narrow"/>
          <w:b/>
        </w:rPr>
        <w:t>Purpose</w:t>
      </w:r>
      <w:proofErr w:type="spellEnd"/>
      <w:r>
        <w:rPr>
          <w:rFonts w:ascii="Arial Narrow"/>
          <w:b/>
          <w:spacing w:val="-2"/>
        </w:rPr>
        <w:t xml:space="preserve"> </w:t>
      </w:r>
      <w:r>
        <w:rPr>
          <w:rFonts w:ascii="Arial Narrow"/>
          <w:b/>
        </w:rPr>
        <w:t>of</w:t>
      </w:r>
      <w:r>
        <w:rPr>
          <w:rFonts w:ascii="Arial Narrow"/>
          <w:b/>
          <w:spacing w:val="-3"/>
        </w:rPr>
        <w:t xml:space="preserve"> </w:t>
      </w:r>
      <w:r>
        <w:rPr>
          <w:rFonts w:ascii="Arial Narrow"/>
          <w:b/>
        </w:rPr>
        <w:t>the</w:t>
      </w:r>
      <w:r>
        <w:rPr>
          <w:rFonts w:ascii="Arial Narrow"/>
          <w:b/>
          <w:spacing w:val="-2"/>
        </w:rPr>
        <w:t xml:space="preserve"> </w:t>
      </w:r>
      <w:r>
        <w:rPr>
          <w:rFonts w:ascii="Arial Narrow"/>
          <w:b/>
        </w:rPr>
        <w:t>Call</w:t>
      </w:r>
      <w:r>
        <w:rPr>
          <w:rFonts w:ascii="Arial Narrow"/>
          <w:b/>
          <w:spacing w:val="-2"/>
        </w:rPr>
        <w:t xml:space="preserve"> </w:t>
      </w:r>
      <w:r>
        <w:rPr>
          <w:rFonts w:ascii="Arial Narrow"/>
          <w:b/>
        </w:rPr>
        <w:t>for</w:t>
      </w:r>
      <w:r>
        <w:rPr>
          <w:rFonts w:ascii="Arial Narrow"/>
          <w:b/>
          <w:spacing w:val="-2"/>
        </w:rPr>
        <w:t xml:space="preserve"> Tenders</w:t>
      </w:r>
    </w:p>
    <w:p w14:paraId="4B99E866" w14:textId="5CF23864" w:rsidR="004677D7" w:rsidRPr="00C20367" w:rsidRDefault="00C20367" w:rsidP="00C20367">
      <w:pPr>
        <w:pStyle w:val="Titre6"/>
        <w:spacing w:before="20" w:line="398" w:lineRule="auto"/>
        <w:ind w:left="1450" w:right="1876"/>
        <w:rPr>
          <w:rFonts w:ascii="Arial Narrow"/>
          <w:b w:val="0"/>
          <w:bCs w:val="0"/>
        </w:rPr>
      </w:pPr>
      <w:r w:rsidRPr="00C20367">
        <w:rPr>
          <w:rFonts w:ascii="Arial Narrow"/>
          <w:b w:val="0"/>
          <w:bCs w:val="0"/>
        </w:rPr>
        <w:t xml:space="preserve">In the </w:t>
      </w:r>
      <w:proofErr w:type="spellStart"/>
      <w:r w:rsidRPr="00C20367">
        <w:rPr>
          <w:rFonts w:ascii="Arial Narrow"/>
          <w:b w:val="0"/>
          <w:bCs w:val="0"/>
        </w:rPr>
        <w:t>context</w:t>
      </w:r>
      <w:proofErr w:type="spellEnd"/>
      <w:r w:rsidRPr="00C20367">
        <w:rPr>
          <w:rFonts w:ascii="Arial Narrow"/>
          <w:b w:val="0"/>
          <w:bCs w:val="0"/>
        </w:rPr>
        <w:t xml:space="preserve"> of the use of </w:t>
      </w:r>
      <w:proofErr w:type="spellStart"/>
      <w:r w:rsidRPr="00C20367">
        <w:rPr>
          <w:rFonts w:ascii="Arial Narrow"/>
          <w:b w:val="0"/>
          <w:bCs w:val="0"/>
        </w:rPr>
        <w:t>funds</w:t>
      </w:r>
      <w:proofErr w:type="spellEnd"/>
      <w:r w:rsidRPr="00C20367">
        <w:rPr>
          <w:rFonts w:ascii="Arial Narrow"/>
          <w:b w:val="0"/>
          <w:bCs w:val="0"/>
        </w:rPr>
        <w:t xml:space="preserve"> </w:t>
      </w:r>
      <w:proofErr w:type="spellStart"/>
      <w:r w:rsidRPr="00C20367">
        <w:rPr>
          <w:rFonts w:ascii="Arial Narrow"/>
          <w:b w:val="0"/>
          <w:bCs w:val="0"/>
        </w:rPr>
        <w:t>allocated</w:t>
      </w:r>
      <w:proofErr w:type="spellEnd"/>
      <w:r w:rsidRPr="00C20367">
        <w:rPr>
          <w:rFonts w:ascii="Arial Narrow"/>
          <w:b w:val="0"/>
          <w:bCs w:val="0"/>
        </w:rPr>
        <w:t xml:space="preserve"> by the FEICOM,</w:t>
      </w:r>
      <w:r w:rsidR="004677D7" w:rsidRPr="00C20367">
        <w:rPr>
          <w:rFonts w:ascii="Arial Narrow"/>
          <w:b w:val="0"/>
          <w:bCs w:val="0"/>
        </w:rPr>
        <w:t xml:space="preserve"> Fiscal </w:t>
      </w:r>
      <w:proofErr w:type="spellStart"/>
      <w:r w:rsidR="004677D7" w:rsidRPr="00C20367">
        <w:rPr>
          <w:rFonts w:ascii="Arial Narrow"/>
          <w:b w:val="0"/>
          <w:bCs w:val="0"/>
        </w:rPr>
        <w:t>Year</w:t>
      </w:r>
      <w:proofErr w:type="spellEnd"/>
      <w:r w:rsidR="004677D7" w:rsidRPr="00C20367">
        <w:rPr>
          <w:rFonts w:ascii="Arial Narrow"/>
          <w:b w:val="0"/>
          <w:bCs w:val="0"/>
        </w:rPr>
        <w:t xml:space="preserve"> 2025, </w:t>
      </w:r>
      <w:r w:rsidR="0097607B">
        <w:rPr>
          <w:rFonts w:ascii="Arial Narrow"/>
          <w:b w:val="0"/>
          <w:bCs w:val="0"/>
        </w:rPr>
        <w:t xml:space="preserve">the Project </w:t>
      </w:r>
      <w:proofErr w:type="spellStart"/>
      <w:r w:rsidR="0097607B">
        <w:rPr>
          <w:rFonts w:ascii="Arial Narrow"/>
          <w:b w:val="0"/>
          <w:bCs w:val="0"/>
        </w:rPr>
        <w:t>Owner</w:t>
      </w:r>
      <w:proofErr w:type="spellEnd"/>
      <w:r w:rsidR="0097607B">
        <w:rPr>
          <w:rFonts w:ascii="Arial Narrow"/>
          <w:b w:val="0"/>
          <w:bCs w:val="0"/>
        </w:rPr>
        <w:t xml:space="preserve"> </w:t>
      </w:r>
      <w:proofErr w:type="spellStart"/>
      <w:r w:rsidR="0097607B">
        <w:rPr>
          <w:rFonts w:ascii="Arial Narrow"/>
          <w:b w:val="0"/>
          <w:bCs w:val="0"/>
        </w:rPr>
        <w:t>launches</w:t>
      </w:r>
      <w:proofErr w:type="spellEnd"/>
      <w:r w:rsidRPr="00C20367">
        <w:rPr>
          <w:rFonts w:ascii="Arial Narrow"/>
          <w:b w:val="0"/>
          <w:bCs w:val="0"/>
        </w:rPr>
        <w:t xml:space="preserve"> an open national</w:t>
      </w:r>
      <w:r w:rsidR="0097607B">
        <w:rPr>
          <w:rFonts w:ascii="Arial Narrow"/>
          <w:b w:val="0"/>
          <w:bCs w:val="0"/>
        </w:rPr>
        <w:t xml:space="preserve"> invitation tender</w:t>
      </w:r>
      <w:r w:rsidRPr="00C20367">
        <w:rPr>
          <w:rFonts w:ascii="Arial Narrow"/>
          <w:b w:val="0"/>
          <w:bCs w:val="0"/>
        </w:rPr>
        <w:t xml:space="preserve"> for public </w:t>
      </w:r>
      <w:proofErr w:type="spellStart"/>
      <w:r w:rsidRPr="00C20367">
        <w:rPr>
          <w:rFonts w:ascii="Arial Narrow"/>
          <w:b w:val="0"/>
          <w:bCs w:val="0"/>
        </w:rPr>
        <w:t>lighting</w:t>
      </w:r>
      <w:proofErr w:type="spellEnd"/>
      <w:r w:rsidRPr="00C20367">
        <w:rPr>
          <w:rFonts w:ascii="Arial Narrow"/>
          <w:b w:val="0"/>
          <w:bCs w:val="0"/>
        </w:rPr>
        <w:t xml:space="preserve"> </w:t>
      </w:r>
      <w:r w:rsidR="008A07E1">
        <w:rPr>
          <w:rFonts w:ascii="Arial Narrow"/>
          <w:b w:val="0"/>
          <w:bCs w:val="0"/>
        </w:rPr>
        <w:t xml:space="preserve">on </w:t>
      </w:r>
      <w:proofErr w:type="spellStart"/>
      <w:r w:rsidR="008A07E1">
        <w:rPr>
          <w:rFonts w:ascii="Arial Narrow"/>
          <w:b w:val="0"/>
          <w:bCs w:val="0"/>
        </w:rPr>
        <w:t>Zo</w:t>
      </w:r>
      <w:r w:rsidR="008A07E1">
        <w:rPr>
          <w:rFonts w:ascii="Arial Narrow"/>
          <w:b w:val="0"/>
          <w:bCs w:val="0"/>
        </w:rPr>
        <w:t>é</w:t>
      </w:r>
      <w:r w:rsidR="008A07E1">
        <w:rPr>
          <w:rFonts w:ascii="Arial Narrow"/>
          <w:b w:val="0"/>
          <w:bCs w:val="0"/>
        </w:rPr>
        <w:t>t</w:t>
      </w:r>
      <w:r w:rsidR="008A07E1">
        <w:rPr>
          <w:rFonts w:ascii="Arial Narrow"/>
          <w:b w:val="0"/>
          <w:bCs w:val="0"/>
        </w:rPr>
        <w:t>é</w:t>
      </w:r>
      <w:r w:rsidR="008A07E1">
        <w:rPr>
          <w:rFonts w:ascii="Arial Narrow"/>
          <w:b w:val="0"/>
          <w:bCs w:val="0"/>
        </w:rPr>
        <w:t>l</w:t>
      </w:r>
      <w:r w:rsidR="008A07E1">
        <w:rPr>
          <w:rFonts w:ascii="Arial Narrow"/>
          <w:b w:val="0"/>
          <w:bCs w:val="0"/>
        </w:rPr>
        <w:t>é</w:t>
      </w:r>
      <w:proofErr w:type="spellEnd"/>
      <w:r w:rsidR="008A07E1">
        <w:rPr>
          <w:rFonts w:ascii="Arial Narrow"/>
          <w:b w:val="0"/>
          <w:bCs w:val="0"/>
        </w:rPr>
        <w:t xml:space="preserve"> Council</w:t>
      </w:r>
      <w:r w:rsidRPr="00C20367">
        <w:rPr>
          <w:rFonts w:ascii="Arial Narrow"/>
          <w:b w:val="0"/>
          <w:bCs w:val="0"/>
        </w:rPr>
        <w:t xml:space="preserve"> (</w:t>
      </w:r>
      <w:proofErr w:type="spellStart"/>
      <w:r w:rsidRPr="00C20367">
        <w:rPr>
          <w:rFonts w:ascii="Arial Narrow"/>
          <w:b w:val="0"/>
          <w:bCs w:val="0"/>
        </w:rPr>
        <w:t>supply</w:t>
      </w:r>
      <w:proofErr w:type="spellEnd"/>
      <w:r w:rsidRPr="00C20367">
        <w:rPr>
          <w:rFonts w:ascii="Arial Narrow"/>
          <w:b w:val="0"/>
          <w:bCs w:val="0"/>
        </w:rPr>
        <w:t xml:space="preserve"> and installation of </w:t>
      </w:r>
      <w:proofErr w:type="spellStart"/>
      <w:r w:rsidRPr="00C20367">
        <w:rPr>
          <w:rFonts w:ascii="Arial Narrow"/>
          <w:b w:val="0"/>
          <w:bCs w:val="0"/>
        </w:rPr>
        <w:t>twenty</w:t>
      </w:r>
      <w:proofErr w:type="spellEnd"/>
      <w:r w:rsidRPr="00C20367">
        <w:rPr>
          <w:rFonts w:ascii="Arial Narrow"/>
          <w:b w:val="0"/>
          <w:bCs w:val="0"/>
        </w:rPr>
        <w:t xml:space="preserve"> </w:t>
      </w:r>
      <w:proofErr w:type="spellStart"/>
      <w:r w:rsidRPr="00C20367">
        <w:rPr>
          <w:rFonts w:ascii="Arial Narrow"/>
          <w:b w:val="0"/>
          <w:bCs w:val="0"/>
        </w:rPr>
        <w:t>three</w:t>
      </w:r>
      <w:proofErr w:type="spellEnd"/>
      <w:r w:rsidRPr="00C20367">
        <w:rPr>
          <w:rFonts w:ascii="Arial Narrow"/>
          <w:b w:val="0"/>
          <w:bCs w:val="0"/>
        </w:rPr>
        <w:t xml:space="preserve"> (23) </w:t>
      </w:r>
      <w:proofErr w:type="spellStart"/>
      <w:r w:rsidRPr="00C20367">
        <w:rPr>
          <w:rFonts w:ascii="Arial Narrow"/>
          <w:b w:val="0"/>
          <w:bCs w:val="0"/>
        </w:rPr>
        <w:t>photovoltaic</w:t>
      </w:r>
      <w:proofErr w:type="spellEnd"/>
      <w:r w:rsidRPr="00C20367">
        <w:rPr>
          <w:rFonts w:ascii="Arial Narrow"/>
          <w:b w:val="0"/>
          <w:bCs w:val="0"/>
        </w:rPr>
        <w:t xml:space="preserve"> </w:t>
      </w:r>
      <w:proofErr w:type="spellStart"/>
      <w:r w:rsidRPr="00C20367">
        <w:rPr>
          <w:rFonts w:ascii="Arial Narrow"/>
          <w:b w:val="0"/>
          <w:bCs w:val="0"/>
        </w:rPr>
        <w:t>solar</w:t>
      </w:r>
      <w:proofErr w:type="spellEnd"/>
      <w:r w:rsidRPr="00C20367">
        <w:rPr>
          <w:rFonts w:ascii="Arial Narrow"/>
          <w:b w:val="0"/>
          <w:bCs w:val="0"/>
        </w:rPr>
        <w:t xml:space="preserve"> </w:t>
      </w:r>
      <w:proofErr w:type="spellStart"/>
      <w:r w:rsidRPr="00C20367">
        <w:rPr>
          <w:rFonts w:ascii="Arial Narrow"/>
          <w:b w:val="0"/>
          <w:bCs w:val="0"/>
        </w:rPr>
        <w:t>streetlights</w:t>
      </w:r>
      <w:proofErr w:type="spellEnd"/>
      <w:r w:rsidRPr="00C20367">
        <w:rPr>
          <w:rFonts w:ascii="Arial Narrow"/>
          <w:b w:val="0"/>
          <w:bCs w:val="0"/>
        </w:rPr>
        <w:t>),</w:t>
      </w:r>
      <w:r w:rsidR="004677D7" w:rsidRPr="00C20367">
        <w:rPr>
          <w:rFonts w:ascii="Arial Narrow"/>
          <w:b w:val="0"/>
          <w:bCs w:val="0"/>
        </w:rPr>
        <w:t xml:space="preserve"> </w:t>
      </w:r>
      <w:proofErr w:type="spellStart"/>
      <w:r w:rsidR="004677D7" w:rsidRPr="00C20367">
        <w:rPr>
          <w:rFonts w:ascii="Arial Narrow"/>
          <w:b w:val="0"/>
          <w:bCs w:val="0"/>
        </w:rPr>
        <w:t>Department</w:t>
      </w:r>
      <w:proofErr w:type="spellEnd"/>
      <w:r w:rsidR="004677D7" w:rsidRPr="00C20367">
        <w:rPr>
          <w:rFonts w:ascii="Arial Narrow"/>
          <w:b w:val="0"/>
          <w:bCs w:val="0"/>
        </w:rPr>
        <w:t xml:space="preserve"> of Dja and Lobo, </w:t>
      </w:r>
      <w:proofErr w:type="spellStart"/>
      <w:r w:rsidR="004677D7" w:rsidRPr="00C20367">
        <w:rPr>
          <w:rFonts w:ascii="Arial Narrow"/>
          <w:b w:val="0"/>
          <w:bCs w:val="0"/>
        </w:rPr>
        <w:t>Southern</w:t>
      </w:r>
      <w:proofErr w:type="spellEnd"/>
      <w:r w:rsidR="004677D7" w:rsidRPr="00C20367">
        <w:rPr>
          <w:rFonts w:ascii="Arial Narrow"/>
          <w:b w:val="0"/>
          <w:bCs w:val="0"/>
        </w:rPr>
        <w:t xml:space="preserve"> </w:t>
      </w:r>
      <w:proofErr w:type="spellStart"/>
      <w:r w:rsidR="004677D7" w:rsidRPr="00C20367">
        <w:rPr>
          <w:rFonts w:ascii="Arial Narrow"/>
          <w:b w:val="0"/>
          <w:bCs w:val="0"/>
        </w:rPr>
        <w:t>Region</w:t>
      </w:r>
      <w:proofErr w:type="spellEnd"/>
      <w:r w:rsidRPr="00C20367">
        <w:rPr>
          <w:rFonts w:ascii="Arial Narrow"/>
          <w:b w:val="0"/>
          <w:bCs w:val="0"/>
        </w:rPr>
        <w:t xml:space="preserve">, in emergency </w:t>
      </w:r>
      <w:proofErr w:type="spellStart"/>
      <w:r w:rsidRPr="00C20367">
        <w:rPr>
          <w:rFonts w:ascii="Arial Narrow"/>
          <w:b w:val="0"/>
          <w:bCs w:val="0"/>
        </w:rPr>
        <w:t>procedure</w:t>
      </w:r>
      <w:proofErr w:type="spellEnd"/>
      <w:r w:rsidRPr="00C20367">
        <w:rPr>
          <w:rFonts w:ascii="Arial Narrow"/>
          <w:b w:val="0"/>
          <w:bCs w:val="0"/>
        </w:rPr>
        <w:t>.</w:t>
      </w:r>
    </w:p>
    <w:p w14:paraId="6A7573BC" w14:textId="77777777" w:rsidR="004677D7" w:rsidRDefault="004677D7" w:rsidP="00EF7DCE">
      <w:pPr>
        <w:pStyle w:val="Paragraphedeliste"/>
        <w:numPr>
          <w:ilvl w:val="0"/>
          <w:numId w:val="108"/>
        </w:numPr>
        <w:tabs>
          <w:tab w:val="left" w:pos="1053"/>
        </w:tabs>
        <w:spacing w:before="159"/>
        <w:ind w:left="1053" w:hanging="201"/>
        <w:rPr>
          <w:rFonts w:ascii="Arial Narrow"/>
        </w:rPr>
      </w:pPr>
      <w:proofErr w:type="spellStart"/>
      <w:r>
        <w:rPr>
          <w:rFonts w:ascii="Arial Narrow"/>
          <w:b/>
        </w:rPr>
        <w:t>Consistency</w:t>
      </w:r>
      <w:proofErr w:type="spellEnd"/>
      <w:r>
        <w:rPr>
          <w:rFonts w:ascii="Arial Narrow"/>
          <w:b/>
          <w:spacing w:val="-8"/>
        </w:rPr>
        <w:t xml:space="preserve"> </w:t>
      </w:r>
      <w:r>
        <w:rPr>
          <w:rFonts w:ascii="Arial Narrow"/>
          <w:b/>
        </w:rPr>
        <w:t>of</w:t>
      </w:r>
      <w:r>
        <w:rPr>
          <w:rFonts w:ascii="Arial Narrow"/>
          <w:b/>
          <w:spacing w:val="-4"/>
        </w:rPr>
        <w:t xml:space="preserve"> </w:t>
      </w:r>
      <w:r>
        <w:rPr>
          <w:rFonts w:ascii="Arial Narrow"/>
          <w:b/>
        </w:rPr>
        <w:t>the</w:t>
      </w:r>
      <w:r>
        <w:rPr>
          <w:rFonts w:ascii="Arial Narrow"/>
          <w:b/>
          <w:spacing w:val="-4"/>
        </w:rPr>
        <w:t xml:space="preserve"> </w:t>
      </w:r>
      <w:proofErr w:type="spellStart"/>
      <w:r>
        <w:rPr>
          <w:rFonts w:ascii="Arial Narrow"/>
          <w:b/>
          <w:spacing w:val="-4"/>
        </w:rPr>
        <w:t>work</w:t>
      </w:r>
      <w:proofErr w:type="spellEnd"/>
    </w:p>
    <w:p w14:paraId="26A9564E" w14:textId="2DED89C4" w:rsidR="002D4113" w:rsidRDefault="004677D7" w:rsidP="002D4113">
      <w:pPr>
        <w:spacing w:before="180" w:line="259" w:lineRule="auto"/>
        <w:ind w:left="852" w:right="1271"/>
        <w:jc w:val="both"/>
        <w:rPr>
          <w:rFonts w:ascii="Arial Narrow"/>
        </w:rPr>
      </w:pPr>
      <w:r>
        <w:rPr>
          <w:rFonts w:ascii="Arial Narrow"/>
        </w:rPr>
        <w:t xml:space="preserve">The </w:t>
      </w:r>
      <w:proofErr w:type="spellStart"/>
      <w:r>
        <w:rPr>
          <w:rFonts w:ascii="Arial Narrow"/>
        </w:rPr>
        <w:t>works</w:t>
      </w:r>
      <w:proofErr w:type="spellEnd"/>
      <w:r>
        <w:rPr>
          <w:rFonts w:ascii="Arial Narrow"/>
        </w:rPr>
        <w:t xml:space="preserve">, </w:t>
      </w:r>
      <w:proofErr w:type="spellStart"/>
      <w:r>
        <w:rPr>
          <w:rFonts w:ascii="Arial Narrow"/>
        </w:rPr>
        <w:t>which</w:t>
      </w:r>
      <w:proofErr w:type="spellEnd"/>
      <w:r>
        <w:rPr>
          <w:rFonts w:ascii="Arial Narrow"/>
        </w:rPr>
        <w:t xml:space="preserve"> are the </w:t>
      </w:r>
      <w:proofErr w:type="spellStart"/>
      <w:r>
        <w:rPr>
          <w:rFonts w:ascii="Arial Narrow"/>
        </w:rPr>
        <w:t>subject</w:t>
      </w:r>
      <w:proofErr w:type="spellEnd"/>
      <w:r>
        <w:rPr>
          <w:rFonts w:ascii="Arial Narrow"/>
        </w:rPr>
        <w:t xml:space="preserve"> of </w:t>
      </w:r>
      <w:proofErr w:type="spellStart"/>
      <w:r>
        <w:rPr>
          <w:rFonts w:ascii="Arial Narrow"/>
        </w:rPr>
        <w:t>this</w:t>
      </w:r>
      <w:proofErr w:type="spellEnd"/>
      <w:r>
        <w:rPr>
          <w:rFonts w:ascii="Arial Narrow"/>
        </w:rPr>
        <w:t xml:space="preserve"> Call for Tenders, </w:t>
      </w:r>
      <w:proofErr w:type="spellStart"/>
      <w:r>
        <w:rPr>
          <w:rFonts w:ascii="Arial Narrow"/>
        </w:rPr>
        <w:t>include</w:t>
      </w:r>
      <w:proofErr w:type="spellEnd"/>
      <w:r w:rsidR="002D4113">
        <w:rPr>
          <w:rFonts w:ascii="Arial Narrow"/>
        </w:rPr>
        <w:t> </w:t>
      </w:r>
      <w:r w:rsidR="002D4113">
        <w:rPr>
          <w:rFonts w:ascii="Arial Narrow"/>
        </w:rPr>
        <w:t>:</w:t>
      </w:r>
    </w:p>
    <w:p w14:paraId="617E094E" w14:textId="6BA42DEA" w:rsidR="002D4113" w:rsidRDefault="002D4113" w:rsidP="00EF7DCE">
      <w:pPr>
        <w:pStyle w:val="Paragraphedeliste"/>
        <w:numPr>
          <w:ilvl w:val="0"/>
          <w:numId w:val="114"/>
        </w:numPr>
        <w:spacing w:before="180" w:line="259" w:lineRule="auto"/>
        <w:ind w:right="1271"/>
        <w:rPr>
          <w:rFonts w:ascii="Arial Narrow"/>
        </w:rPr>
      </w:pPr>
      <w:proofErr w:type="spellStart"/>
      <w:r>
        <w:rPr>
          <w:rFonts w:ascii="Arial Narrow"/>
        </w:rPr>
        <w:t>Preparatory</w:t>
      </w:r>
      <w:proofErr w:type="spellEnd"/>
      <w:r>
        <w:rPr>
          <w:rFonts w:ascii="Arial Narrow"/>
        </w:rPr>
        <w:t xml:space="preserve"> </w:t>
      </w:r>
      <w:proofErr w:type="spellStart"/>
      <w:r>
        <w:rPr>
          <w:rFonts w:ascii="Arial Narrow"/>
        </w:rPr>
        <w:t>work</w:t>
      </w:r>
      <w:proofErr w:type="spellEnd"/>
    </w:p>
    <w:p w14:paraId="681DA35D" w14:textId="5E1DA521" w:rsidR="002D4113" w:rsidRDefault="002D4113" w:rsidP="00EF7DCE">
      <w:pPr>
        <w:pStyle w:val="Paragraphedeliste"/>
        <w:numPr>
          <w:ilvl w:val="0"/>
          <w:numId w:val="114"/>
        </w:numPr>
        <w:spacing w:before="180" w:line="259" w:lineRule="auto"/>
        <w:ind w:right="1271"/>
        <w:rPr>
          <w:rFonts w:ascii="Arial Narrow"/>
        </w:rPr>
      </w:pPr>
      <w:proofErr w:type="spellStart"/>
      <w:r>
        <w:rPr>
          <w:rFonts w:ascii="Arial Narrow"/>
        </w:rPr>
        <w:t>Anchoring</w:t>
      </w:r>
      <w:proofErr w:type="spellEnd"/>
      <w:r>
        <w:rPr>
          <w:rFonts w:ascii="Arial Narrow"/>
        </w:rPr>
        <w:t xml:space="preserve"> base</w:t>
      </w:r>
    </w:p>
    <w:p w14:paraId="785B5CFE" w14:textId="53986F73" w:rsidR="002D4113" w:rsidRDefault="002D4113" w:rsidP="00EF7DCE">
      <w:pPr>
        <w:pStyle w:val="Paragraphedeliste"/>
        <w:numPr>
          <w:ilvl w:val="0"/>
          <w:numId w:val="114"/>
        </w:numPr>
        <w:spacing w:before="180" w:line="259" w:lineRule="auto"/>
        <w:ind w:right="1271"/>
        <w:rPr>
          <w:rFonts w:ascii="Arial Narrow"/>
        </w:rPr>
      </w:pPr>
      <w:proofErr w:type="spellStart"/>
      <w:r>
        <w:rPr>
          <w:rFonts w:ascii="Arial Narrow"/>
        </w:rPr>
        <w:t>Supply</w:t>
      </w:r>
      <w:proofErr w:type="spellEnd"/>
      <w:r>
        <w:rPr>
          <w:rFonts w:ascii="Arial Narrow"/>
        </w:rPr>
        <w:t xml:space="preserve"> of </w:t>
      </w:r>
      <w:proofErr w:type="spellStart"/>
      <w:r>
        <w:rPr>
          <w:rFonts w:ascii="Arial Narrow"/>
        </w:rPr>
        <w:t>street</w:t>
      </w:r>
      <w:proofErr w:type="spellEnd"/>
      <w:r w:rsidR="009A1C8E">
        <w:rPr>
          <w:rFonts w:ascii="Arial Narrow"/>
        </w:rPr>
        <w:t xml:space="preserve"> light</w:t>
      </w:r>
      <w:r>
        <w:rPr>
          <w:rFonts w:ascii="Arial Narrow"/>
        </w:rPr>
        <w:t xml:space="preserve"> kit</w:t>
      </w:r>
    </w:p>
    <w:p w14:paraId="4B6CCA95" w14:textId="616E728D" w:rsidR="009A1C8E" w:rsidRDefault="009A1C8E" w:rsidP="00EF7DCE">
      <w:pPr>
        <w:pStyle w:val="Paragraphedeliste"/>
        <w:numPr>
          <w:ilvl w:val="0"/>
          <w:numId w:val="114"/>
        </w:numPr>
        <w:spacing w:before="180" w:line="259" w:lineRule="auto"/>
        <w:ind w:right="1271"/>
        <w:rPr>
          <w:rFonts w:ascii="Arial Narrow"/>
        </w:rPr>
      </w:pPr>
      <w:proofErr w:type="spellStart"/>
      <w:r>
        <w:rPr>
          <w:rFonts w:ascii="Arial Narrow"/>
        </w:rPr>
        <w:t>Supply</w:t>
      </w:r>
      <w:proofErr w:type="spellEnd"/>
      <w:r>
        <w:rPr>
          <w:rFonts w:ascii="Arial Narrow"/>
        </w:rPr>
        <w:t xml:space="preserve"> of </w:t>
      </w:r>
      <w:proofErr w:type="spellStart"/>
      <w:r>
        <w:rPr>
          <w:rFonts w:ascii="Arial Narrow"/>
        </w:rPr>
        <w:t>autonomous</w:t>
      </w:r>
      <w:proofErr w:type="spellEnd"/>
      <w:r>
        <w:rPr>
          <w:rFonts w:ascii="Arial Narrow"/>
        </w:rPr>
        <w:t xml:space="preserve"> </w:t>
      </w:r>
      <w:proofErr w:type="spellStart"/>
      <w:r>
        <w:rPr>
          <w:rFonts w:ascii="Arial Narrow"/>
        </w:rPr>
        <w:t>street</w:t>
      </w:r>
      <w:proofErr w:type="spellEnd"/>
      <w:r>
        <w:rPr>
          <w:rFonts w:ascii="Arial Narrow"/>
        </w:rPr>
        <w:t xml:space="preserve"> light</w:t>
      </w:r>
    </w:p>
    <w:p w14:paraId="69A44923" w14:textId="475BF01E" w:rsidR="009A1C8E" w:rsidRDefault="009A1C8E" w:rsidP="00EF7DCE">
      <w:pPr>
        <w:pStyle w:val="Paragraphedeliste"/>
        <w:numPr>
          <w:ilvl w:val="0"/>
          <w:numId w:val="114"/>
        </w:numPr>
        <w:spacing w:before="180" w:line="259" w:lineRule="auto"/>
        <w:ind w:right="1271"/>
        <w:rPr>
          <w:rFonts w:ascii="Arial Narrow"/>
        </w:rPr>
      </w:pPr>
      <w:r>
        <w:rPr>
          <w:rFonts w:ascii="Arial Narrow"/>
        </w:rPr>
        <w:t>Staff training</w:t>
      </w:r>
    </w:p>
    <w:p w14:paraId="2E043429" w14:textId="77777777" w:rsidR="000C02F8" w:rsidRPr="002D4113" w:rsidRDefault="000C02F8" w:rsidP="000C02F8">
      <w:pPr>
        <w:pStyle w:val="Paragraphedeliste"/>
        <w:spacing w:before="180" w:line="259" w:lineRule="auto"/>
        <w:ind w:left="1212" w:right="1271"/>
        <w:rPr>
          <w:rFonts w:ascii="Arial Narrow"/>
        </w:rPr>
      </w:pPr>
    </w:p>
    <w:p w14:paraId="2A405AC6" w14:textId="77777777" w:rsidR="004677D7" w:rsidRDefault="004677D7" w:rsidP="00EF7DCE">
      <w:pPr>
        <w:pStyle w:val="Paragraphedeliste"/>
        <w:numPr>
          <w:ilvl w:val="0"/>
          <w:numId w:val="108"/>
        </w:numPr>
        <w:tabs>
          <w:tab w:val="left" w:pos="1053"/>
        </w:tabs>
        <w:spacing w:before="160"/>
        <w:ind w:left="1053" w:hanging="201"/>
        <w:rPr>
          <w:rFonts w:ascii="Arial Narrow"/>
        </w:rPr>
      </w:pPr>
      <w:proofErr w:type="spellStart"/>
      <w:r>
        <w:rPr>
          <w:rFonts w:ascii="Arial Narrow"/>
          <w:b/>
          <w:spacing w:val="-2"/>
        </w:rPr>
        <w:t>Allotment</w:t>
      </w:r>
      <w:proofErr w:type="spellEnd"/>
    </w:p>
    <w:p w14:paraId="01E73201" w14:textId="77777777" w:rsidR="004677D7" w:rsidRDefault="004677D7" w:rsidP="004677D7">
      <w:pPr>
        <w:spacing w:before="180"/>
        <w:ind w:left="852"/>
        <w:jc w:val="both"/>
        <w:rPr>
          <w:rFonts w:ascii="Arial Narrow"/>
        </w:rPr>
      </w:pPr>
      <w:r>
        <w:rPr>
          <w:rFonts w:ascii="Arial Narrow"/>
        </w:rPr>
        <w:t>The</w:t>
      </w:r>
      <w:r>
        <w:rPr>
          <w:rFonts w:ascii="Arial Narrow"/>
          <w:spacing w:val="-4"/>
        </w:rPr>
        <w:t xml:space="preserve"> </w:t>
      </w:r>
      <w:proofErr w:type="spellStart"/>
      <w:r>
        <w:rPr>
          <w:rFonts w:ascii="Arial Narrow"/>
        </w:rPr>
        <w:t>works</w:t>
      </w:r>
      <w:proofErr w:type="spellEnd"/>
      <w:r>
        <w:rPr>
          <w:rFonts w:ascii="Arial Narrow"/>
          <w:spacing w:val="-6"/>
        </w:rPr>
        <w:t xml:space="preserve"> </w:t>
      </w:r>
      <w:proofErr w:type="spellStart"/>
      <w:r>
        <w:rPr>
          <w:rFonts w:ascii="Arial Narrow"/>
        </w:rPr>
        <w:t>subject</w:t>
      </w:r>
      <w:proofErr w:type="spellEnd"/>
      <w:r>
        <w:rPr>
          <w:rFonts w:ascii="Arial Narrow"/>
          <w:spacing w:val="-3"/>
        </w:rPr>
        <w:t xml:space="preserve"> </w:t>
      </w:r>
      <w:r>
        <w:rPr>
          <w:rFonts w:ascii="Arial Narrow"/>
        </w:rPr>
        <w:t>to</w:t>
      </w:r>
      <w:r>
        <w:rPr>
          <w:rFonts w:ascii="Arial Narrow"/>
          <w:spacing w:val="-4"/>
        </w:rPr>
        <w:t xml:space="preserve"> </w:t>
      </w:r>
      <w:proofErr w:type="spellStart"/>
      <w:r>
        <w:rPr>
          <w:rFonts w:ascii="Arial Narrow"/>
        </w:rPr>
        <w:t>this</w:t>
      </w:r>
      <w:proofErr w:type="spellEnd"/>
      <w:r>
        <w:rPr>
          <w:rFonts w:ascii="Arial Narrow"/>
          <w:spacing w:val="-4"/>
        </w:rPr>
        <w:t xml:space="preserve"> </w:t>
      </w:r>
      <w:r>
        <w:rPr>
          <w:rFonts w:ascii="Arial Narrow"/>
        </w:rPr>
        <w:t>Tender</w:t>
      </w:r>
      <w:r>
        <w:rPr>
          <w:rFonts w:ascii="Arial Narrow"/>
          <w:spacing w:val="-3"/>
        </w:rPr>
        <w:t xml:space="preserve"> </w:t>
      </w:r>
      <w:r>
        <w:rPr>
          <w:rFonts w:ascii="Arial Narrow"/>
        </w:rPr>
        <w:t>Notice</w:t>
      </w:r>
      <w:r>
        <w:rPr>
          <w:rFonts w:ascii="Arial Narrow"/>
          <w:spacing w:val="-7"/>
        </w:rPr>
        <w:t xml:space="preserve"> </w:t>
      </w:r>
      <w:proofErr w:type="spellStart"/>
      <w:r>
        <w:rPr>
          <w:rFonts w:ascii="Arial Narrow"/>
        </w:rPr>
        <w:t>consist</w:t>
      </w:r>
      <w:proofErr w:type="spellEnd"/>
      <w:r>
        <w:rPr>
          <w:rFonts w:ascii="Arial Narrow"/>
          <w:spacing w:val="-6"/>
        </w:rPr>
        <w:t xml:space="preserve"> </w:t>
      </w:r>
      <w:r>
        <w:rPr>
          <w:rFonts w:ascii="Arial Narrow"/>
        </w:rPr>
        <w:t>of</w:t>
      </w:r>
      <w:r>
        <w:rPr>
          <w:rFonts w:ascii="Arial Narrow"/>
          <w:spacing w:val="-4"/>
        </w:rPr>
        <w:t xml:space="preserve"> </w:t>
      </w:r>
      <w:r>
        <w:rPr>
          <w:rFonts w:ascii="Arial Narrow"/>
        </w:rPr>
        <w:t>a</w:t>
      </w:r>
      <w:r>
        <w:rPr>
          <w:rFonts w:ascii="Arial Narrow"/>
          <w:spacing w:val="-3"/>
        </w:rPr>
        <w:t xml:space="preserve"> </w:t>
      </w:r>
      <w:r>
        <w:rPr>
          <w:rFonts w:ascii="Arial Narrow"/>
        </w:rPr>
        <w:t>single</w:t>
      </w:r>
      <w:r>
        <w:rPr>
          <w:rFonts w:ascii="Arial Narrow"/>
          <w:spacing w:val="-4"/>
        </w:rPr>
        <w:t xml:space="preserve"> </w:t>
      </w:r>
      <w:r>
        <w:rPr>
          <w:rFonts w:ascii="Arial Narrow"/>
        </w:rPr>
        <w:t>(01)</w:t>
      </w:r>
      <w:r>
        <w:rPr>
          <w:rFonts w:ascii="Arial Narrow"/>
          <w:spacing w:val="-3"/>
        </w:rPr>
        <w:t xml:space="preserve"> </w:t>
      </w:r>
      <w:r>
        <w:rPr>
          <w:rFonts w:ascii="Arial Narrow"/>
          <w:spacing w:val="-4"/>
        </w:rPr>
        <w:t>lot.</w:t>
      </w:r>
    </w:p>
    <w:p w14:paraId="1D75FC33" w14:textId="77777777" w:rsidR="004677D7" w:rsidRDefault="004677D7" w:rsidP="00EF7DCE">
      <w:pPr>
        <w:pStyle w:val="Paragraphedeliste"/>
        <w:numPr>
          <w:ilvl w:val="0"/>
          <w:numId w:val="108"/>
        </w:numPr>
        <w:tabs>
          <w:tab w:val="left" w:pos="1053"/>
        </w:tabs>
        <w:spacing w:before="180"/>
        <w:ind w:left="1053" w:hanging="201"/>
        <w:rPr>
          <w:rFonts w:ascii="Arial Narrow"/>
        </w:rPr>
      </w:pPr>
      <w:proofErr w:type="spellStart"/>
      <w:r>
        <w:rPr>
          <w:rFonts w:ascii="Arial Narrow"/>
          <w:b/>
        </w:rPr>
        <w:t>Estimated</w:t>
      </w:r>
      <w:proofErr w:type="spellEnd"/>
      <w:r>
        <w:rPr>
          <w:rFonts w:ascii="Arial Narrow"/>
          <w:b/>
          <w:spacing w:val="-3"/>
        </w:rPr>
        <w:t xml:space="preserve"> </w:t>
      </w:r>
      <w:proofErr w:type="spellStart"/>
      <w:r>
        <w:rPr>
          <w:rFonts w:ascii="Arial Narrow"/>
          <w:b/>
          <w:spacing w:val="-4"/>
        </w:rPr>
        <w:t>cost</w:t>
      </w:r>
      <w:proofErr w:type="spellEnd"/>
    </w:p>
    <w:p w14:paraId="5258EDF8" w14:textId="61969152" w:rsidR="004677D7" w:rsidRDefault="004677D7" w:rsidP="004677D7">
      <w:pPr>
        <w:spacing w:before="179" w:line="259" w:lineRule="auto"/>
        <w:ind w:left="852" w:right="1279"/>
        <w:jc w:val="both"/>
        <w:rPr>
          <w:rFonts w:ascii="Arial Narrow"/>
        </w:rPr>
      </w:pPr>
      <w:r>
        <w:rPr>
          <w:rFonts w:ascii="Arial Narrow"/>
        </w:rPr>
        <w:t xml:space="preserve">The </w:t>
      </w:r>
      <w:proofErr w:type="spellStart"/>
      <w:r>
        <w:rPr>
          <w:rFonts w:ascii="Arial Narrow"/>
        </w:rPr>
        <w:t>estimated</w:t>
      </w:r>
      <w:proofErr w:type="spellEnd"/>
      <w:r>
        <w:rPr>
          <w:rFonts w:ascii="Arial Narrow"/>
        </w:rPr>
        <w:t xml:space="preserve"> </w:t>
      </w:r>
      <w:proofErr w:type="spellStart"/>
      <w:r>
        <w:rPr>
          <w:rFonts w:ascii="Arial Narrow"/>
        </w:rPr>
        <w:t>cost</w:t>
      </w:r>
      <w:proofErr w:type="spellEnd"/>
      <w:r>
        <w:rPr>
          <w:rFonts w:ascii="Arial Narrow"/>
        </w:rPr>
        <w:t xml:space="preserve"> of the </w:t>
      </w:r>
      <w:proofErr w:type="spellStart"/>
      <w:r>
        <w:rPr>
          <w:rFonts w:ascii="Arial Narrow"/>
        </w:rPr>
        <w:t>operation</w:t>
      </w:r>
      <w:proofErr w:type="spellEnd"/>
      <w:r>
        <w:rPr>
          <w:rFonts w:ascii="Arial Narrow"/>
        </w:rPr>
        <w:t xml:space="preserve"> at the end of the </w:t>
      </w:r>
      <w:proofErr w:type="spellStart"/>
      <w:r>
        <w:rPr>
          <w:rFonts w:ascii="Arial Narrow"/>
        </w:rPr>
        <w:t>preliminary</w:t>
      </w:r>
      <w:proofErr w:type="spellEnd"/>
      <w:r>
        <w:rPr>
          <w:rFonts w:ascii="Arial Narrow"/>
        </w:rPr>
        <w:t xml:space="preserve"> </w:t>
      </w:r>
      <w:proofErr w:type="spellStart"/>
      <w:r>
        <w:rPr>
          <w:rFonts w:ascii="Arial Narrow"/>
        </w:rPr>
        <w:t>studies</w:t>
      </w:r>
      <w:proofErr w:type="spellEnd"/>
      <w:r>
        <w:rPr>
          <w:rFonts w:ascii="Arial Narrow"/>
        </w:rPr>
        <w:t xml:space="preserve"> of the </w:t>
      </w:r>
      <w:proofErr w:type="spellStart"/>
      <w:r>
        <w:rPr>
          <w:rFonts w:ascii="Arial Narrow"/>
        </w:rPr>
        <w:t>works</w:t>
      </w:r>
      <w:proofErr w:type="spellEnd"/>
      <w:r>
        <w:rPr>
          <w:rFonts w:ascii="Arial Narrow"/>
        </w:rPr>
        <w:t xml:space="preserve"> </w:t>
      </w:r>
      <w:proofErr w:type="spellStart"/>
      <w:r>
        <w:rPr>
          <w:rFonts w:ascii="Arial Narrow"/>
        </w:rPr>
        <w:t>covered</w:t>
      </w:r>
      <w:proofErr w:type="spellEnd"/>
      <w:r>
        <w:rPr>
          <w:rFonts w:ascii="Arial Narrow"/>
        </w:rPr>
        <w:t xml:space="preserve"> by </w:t>
      </w:r>
      <w:proofErr w:type="spellStart"/>
      <w:r>
        <w:rPr>
          <w:rFonts w:ascii="Arial Narrow"/>
        </w:rPr>
        <w:t>this</w:t>
      </w:r>
      <w:proofErr w:type="spellEnd"/>
      <w:r>
        <w:rPr>
          <w:rFonts w:ascii="Arial Narrow"/>
        </w:rPr>
        <w:t xml:space="preserve"> Tender Notice </w:t>
      </w:r>
      <w:proofErr w:type="spellStart"/>
      <w:r>
        <w:rPr>
          <w:rFonts w:ascii="Arial Narrow"/>
        </w:rPr>
        <w:t>is</w:t>
      </w:r>
      <w:proofErr w:type="spellEnd"/>
      <w:r>
        <w:rPr>
          <w:rFonts w:ascii="Arial Narrow"/>
        </w:rPr>
        <w:t xml:space="preserve"> </w:t>
      </w:r>
      <w:proofErr w:type="spellStart"/>
      <w:r w:rsidR="009A1C8E">
        <w:rPr>
          <w:rFonts w:ascii="Arial Narrow"/>
        </w:rPr>
        <w:t>twenty</w:t>
      </w:r>
      <w:proofErr w:type="spellEnd"/>
      <w:r w:rsidR="009A1C8E">
        <w:rPr>
          <w:rFonts w:ascii="Arial Narrow"/>
        </w:rPr>
        <w:t xml:space="preserve"> </w:t>
      </w:r>
      <w:proofErr w:type="spellStart"/>
      <w:r w:rsidR="009A1C8E">
        <w:rPr>
          <w:rFonts w:ascii="Arial Narrow"/>
        </w:rPr>
        <w:t>eight</w:t>
      </w:r>
      <w:proofErr w:type="spellEnd"/>
      <w:r>
        <w:rPr>
          <w:rFonts w:ascii="Arial Narrow"/>
        </w:rPr>
        <w:t xml:space="preserve"> million (</w:t>
      </w:r>
      <w:r w:rsidR="009A1C8E">
        <w:rPr>
          <w:rFonts w:ascii="Arial Narrow"/>
        </w:rPr>
        <w:t>28</w:t>
      </w:r>
      <w:r w:rsidR="009A1C8E">
        <w:rPr>
          <w:rFonts w:ascii="Arial Narrow"/>
        </w:rPr>
        <w:t> </w:t>
      </w:r>
      <w:r w:rsidR="009A1C8E">
        <w:rPr>
          <w:rFonts w:ascii="Arial Narrow"/>
        </w:rPr>
        <w:t>000 000</w:t>
      </w:r>
      <w:r>
        <w:rPr>
          <w:rFonts w:ascii="Arial Narrow"/>
        </w:rPr>
        <w:t>) CFA francs.</w:t>
      </w:r>
    </w:p>
    <w:p w14:paraId="38AE31D7" w14:textId="77777777" w:rsidR="004677D7" w:rsidRDefault="004677D7" w:rsidP="00EF7DCE">
      <w:pPr>
        <w:pStyle w:val="Paragraphedeliste"/>
        <w:numPr>
          <w:ilvl w:val="0"/>
          <w:numId w:val="108"/>
        </w:numPr>
        <w:tabs>
          <w:tab w:val="left" w:pos="1003"/>
        </w:tabs>
        <w:spacing w:before="160"/>
        <w:ind w:left="1003" w:hanging="151"/>
        <w:rPr>
          <w:rFonts w:ascii="Arial Narrow"/>
          <w:sz w:val="20"/>
        </w:rPr>
      </w:pPr>
      <w:proofErr w:type="spellStart"/>
      <w:r>
        <w:rPr>
          <w:rFonts w:ascii="Arial Narrow"/>
          <w:b/>
        </w:rPr>
        <w:t>Estimated</w:t>
      </w:r>
      <w:proofErr w:type="spellEnd"/>
      <w:r>
        <w:rPr>
          <w:rFonts w:ascii="Arial Narrow"/>
          <w:b/>
          <w:spacing w:val="-3"/>
        </w:rPr>
        <w:t xml:space="preserve"> </w:t>
      </w:r>
      <w:r>
        <w:rPr>
          <w:rFonts w:ascii="Arial Narrow"/>
          <w:b/>
        </w:rPr>
        <w:t>time</w:t>
      </w:r>
      <w:r>
        <w:rPr>
          <w:rFonts w:ascii="Arial Narrow"/>
          <w:b/>
          <w:spacing w:val="-2"/>
        </w:rPr>
        <w:t xml:space="preserve"> </w:t>
      </w:r>
      <w:r>
        <w:rPr>
          <w:rFonts w:ascii="Arial Narrow"/>
          <w:b/>
        </w:rPr>
        <w:t>frame</w:t>
      </w:r>
      <w:r>
        <w:rPr>
          <w:rFonts w:ascii="Arial Narrow"/>
          <w:b/>
          <w:spacing w:val="-2"/>
        </w:rPr>
        <w:t xml:space="preserve"> </w:t>
      </w:r>
      <w:r>
        <w:rPr>
          <w:rFonts w:ascii="Arial Narrow"/>
          <w:b/>
        </w:rPr>
        <w:t>for</w:t>
      </w:r>
      <w:r>
        <w:rPr>
          <w:rFonts w:ascii="Arial Narrow"/>
          <w:b/>
          <w:spacing w:val="-3"/>
        </w:rPr>
        <w:t xml:space="preserve"> </w:t>
      </w:r>
      <w:proofErr w:type="spellStart"/>
      <w:r>
        <w:rPr>
          <w:rFonts w:ascii="Arial Narrow"/>
          <w:b/>
          <w:spacing w:val="-2"/>
        </w:rPr>
        <w:t>completion</w:t>
      </w:r>
      <w:proofErr w:type="spellEnd"/>
    </w:p>
    <w:p w14:paraId="0DBACA6B" w14:textId="77777777" w:rsidR="004677D7" w:rsidRDefault="004677D7" w:rsidP="004677D7">
      <w:pPr>
        <w:spacing w:before="180" w:line="259" w:lineRule="auto"/>
        <w:ind w:left="852" w:right="1271"/>
        <w:jc w:val="both"/>
        <w:rPr>
          <w:rFonts w:ascii="Arial Narrow"/>
        </w:rPr>
      </w:pPr>
      <w:r>
        <w:rPr>
          <w:rFonts w:ascii="Arial Narrow"/>
        </w:rPr>
        <w:t>The maximum</w:t>
      </w:r>
      <w:r>
        <w:rPr>
          <w:rFonts w:ascii="Arial Narrow"/>
          <w:spacing w:val="-1"/>
        </w:rPr>
        <w:t xml:space="preserve"> </w:t>
      </w:r>
      <w:proofErr w:type="spellStart"/>
      <w:r>
        <w:rPr>
          <w:rFonts w:ascii="Arial Narrow"/>
        </w:rPr>
        <w:t>period</w:t>
      </w:r>
      <w:proofErr w:type="spellEnd"/>
      <w:r>
        <w:rPr>
          <w:rFonts w:ascii="Arial Narrow"/>
          <w:spacing w:val="-1"/>
        </w:rPr>
        <w:t xml:space="preserve"> </w:t>
      </w:r>
      <w:proofErr w:type="spellStart"/>
      <w:r>
        <w:rPr>
          <w:rFonts w:ascii="Arial Narrow"/>
        </w:rPr>
        <w:t>provided</w:t>
      </w:r>
      <w:proofErr w:type="spellEnd"/>
      <w:r>
        <w:rPr>
          <w:rFonts w:ascii="Arial Narrow"/>
          <w:spacing w:val="-1"/>
        </w:rPr>
        <w:t xml:space="preserve"> </w:t>
      </w:r>
      <w:r>
        <w:rPr>
          <w:rFonts w:ascii="Arial Narrow"/>
        </w:rPr>
        <w:t>by</w:t>
      </w:r>
      <w:r>
        <w:rPr>
          <w:rFonts w:ascii="Arial Narrow"/>
          <w:spacing w:val="-1"/>
        </w:rPr>
        <w:t xml:space="preserve"> </w:t>
      </w:r>
      <w:r>
        <w:rPr>
          <w:rFonts w:ascii="Arial Narrow"/>
        </w:rPr>
        <w:t>the</w:t>
      </w:r>
      <w:r>
        <w:rPr>
          <w:rFonts w:ascii="Arial Narrow"/>
          <w:spacing w:val="-1"/>
        </w:rPr>
        <w:t xml:space="preserve"> </w:t>
      </w:r>
      <w:proofErr w:type="spellStart"/>
      <w:r>
        <w:rPr>
          <w:rFonts w:ascii="Arial Narrow"/>
        </w:rPr>
        <w:t>Contracting</w:t>
      </w:r>
      <w:proofErr w:type="spellEnd"/>
      <w:r>
        <w:rPr>
          <w:rFonts w:ascii="Arial Narrow"/>
          <w:spacing w:val="-1"/>
        </w:rPr>
        <w:t xml:space="preserve"> </w:t>
      </w:r>
      <w:proofErr w:type="spellStart"/>
      <w:r>
        <w:rPr>
          <w:rFonts w:ascii="Arial Narrow"/>
        </w:rPr>
        <w:t>Authority</w:t>
      </w:r>
      <w:proofErr w:type="spellEnd"/>
      <w:r>
        <w:rPr>
          <w:rFonts w:ascii="Arial Narrow"/>
          <w:spacing w:val="-1"/>
        </w:rPr>
        <w:t xml:space="preserve"> </w:t>
      </w:r>
      <w:r>
        <w:rPr>
          <w:rFonts w:ascii="Arial Narrow"/>
        </w:rPr>
        <w:t>for the</w:t>
      </w:r>
      <w:r>
        <w:rPr>
          <w:rFonts w:ascii="Arial Narrow"/>
          <w:spacing w:val="-1"/>
        </w:rPr>
        <w:t xml:space="preserve"> </w:t>
      </w:r>
      <w:proofErr w:type="spellStart"/>
      <w:r>
        <w:rPr>
          <w:rFonts w:ascii="Arial Narrow"/>
        </w:rPr>
        <w:t>completion</w:t>
      </w:r>
      <w:proofErr w:type="spellEnd"/>
      <w:r>
        <w:rPr>
          <w:rFonts w:ascii="Arial Narrow"/>
          <w:spacing w:val="-1"/>
        </w:rPr>
        <w:t xml:space="preserve"> </w:t>
      </w:r>
      <w:r>
        <w:rPr>
          <w:rFonts w:ascii="Arial Narrow"/>
        </w:rPr>
        <w:t>of</w:t>
      </w:r>
      <w:r>
        <w:rPr>
          <w:rFonts w:ascii="Arial Narrow"/>
          <w:spacing w:val="-1"/>
        </w:rPr>
        <w:t xml:space="preserve"> </w:t>
      </w:r>
      <w:r>
        <w:rPr>
          <w:rFonts w:ascii="Arial Narrow"/>
        </w:rPr>
        <w:t>the</w:t>
      </w:r>
      <w:r>
        <w:rPr>
          <w:rFonts w:ascii="Arial Narrow"/>
          <w:spacing w:val="-1"/>
        </w:rPr>
        <w:t xml:space="preserve"> </w:t>
      </w:r>
      <w:proofErr w:type="spellStart"/>
      <w:r>
        <w:rPr>
          <w:rFonts w:ascii="Arial Narrow"/>
        </w:rPr>
        <w:t>works</w:t>
      </w:r>
      <w:proofErr w:type="spellEnd"/>
      <w:r>
        <w:rPr>
          <w:rFonts w:ascii="Arial Narrow"/>
        </w:rPr>
        <w:t xml:space="preserve">, </w:t>
      </w:r>
      <w:proofErr w:type="spellStart"/>
      <w:r>
        <w:rPr>
          <w:rFonts w:ascii="Arial Narrow"/>
        </w:rPr>
        <w:t>subject</w:t>
      </w:r>
      <w:proofErr w:type="spellEnd"/>
      <w:r>
        <w:rPr>
          <w:rFonts w:ascii="Arial Narrow"/>
          <w:spacing w:val="-2"/>
        </w:rPr>
        <w:t xml:space="preserve"> </w:t>
      </w:r>
      <w:r>
        <w:rPr>
          <w:rFonts w:ascii="Arial Narrow"/>
        </w:rPr>
        <w:t>to</w:t>
      </w:r>
      <w:r>
        <w:rPr>
          <w:rFonts w:ascii="Arial Narrow"/>
          <w:spacing w:val="-1"/>
        </w:rPr>
        <w:t xml:space="preserve"> </w:t>
      </w:r>
      <w:proofErr w:type="spellStart"/>
      <w:r>
        <w:rPr>
          <w:rFonts w:ascii="Arial Narrow"/>
        </w:rPr>
        <w:t>this</w:t>
      </w:r>
      <w:proofErr w:type="spellEnd"/>
      <w:r>
        <w:rPr>
          <w:rFonts w:ascii="Arial Narrow"/>
        </w:rPr>
        <w:t xml:space="preserve"> Call for </w:t>
      </w:r>
      <w:r>
        <w:rPr>
          <w:rFonts w:ascii="Arial Narrow"/>
        </w:rPr>
        <w:lastRenderedPageBreak/>
        <w:t xml:space="preserve">Tenders, </w:t>
      </w:r>
      <w:proofErr w:type="spellStart"/>
      <w:r>
        <w:rPr>
          <w:rFonts w:ascii="Arial Narrow"/>
        </w:rPr>
        <w:t>is</w:t>
      </w:r>
      <w:proofErr w:type="spellEnd"/>
      <w:r>
        <w:rPr>
          <w:rFonts w:ascii="Arial Narrow"/>
        </w:rPr>
        <w:t xml:space="preserve"> </w:t>
      </w:r>
      <w:proofErr w:type="spellStart"/>
      <w:r>
        <w:rPr>
          <w:rFonts w:ascii="Arial Narrow"/>
        </w:rPr>
        <w:t>three</w:t>
      </w:r>
      <w:proofErr w:type="spellEnd"/>
      <w:r>
        <w:rPr>
          <w:rFonts w:ascii="Arial Narrow"/>
        </w:rPr>
        <w:t xml:space="preserve"> (03) </w:t>
      </w:r>
      <w:proofErr w:type="spellStart"/>
      <w:r>
        <w:rPr>
          <w:rFonts w:ascii="Arial Narrow"/>
        </w:rPr>
        <w:t>calendar</w:t>
      </w:r>
      <w:proofErr w:type="spellEnd"/>
      <w:r>
        <w:rPr>
          <w:rFonts w:ascii="Arial Narrow"/>
        </w:rPr>
        <w:t xml:space="preserve"> </w:t>
      </w:r>
      <w:proofErr w:type="spellStart"/>
      <w:r>
        <w:rPr>
          <w:rFonts w:ascii="Arial Narrow"/>
        </w:rPr>
        <w:t>months</w:t>
      </w:r>
      <w:proofErr w:type="spellEnd"/>
      <w:r>
        <w:rPr>
          <w:rFonts w:ascii="Arial Narrow"/>
        </w:rPr>
        <w:t xml:space="preserve"> per lot. This </w:t>
      </w:r>
      <w:proofErr w:type="spellStart"/>
      <w:r>
        <w:rPr>
          <w:rFonts w:ascii="Arial Narrow"/>
        </w:rPr>
        <w:t>period</w:t>
      </w:r>
      <w:proofErr w:type="spellEnd"/>
      <w:r>
        <w:rPr>
          <w:rFonts w:ascii="Arial Narrow"/>
        </w:rPr>
        <w:t xml:space="preserve"> runs </w:t>
      </w:r>
      <w:proofErr w:type="spellStart"/>
      <w:r>
        <w:rPr>
          <w:rFonts w:ascii="Arial Narrow"/>
        </w:rPr>
        <w:t>from</w:t>
      </w:r>
      <w:proofErr w:type="spellEnd"/>
      <w:r>
        <w:rPr>
          <w:rFonts w:ascii="Arial Narrow"/>
        </w:rPr>
        <w:t xml:space="preserve"> the date of notification of the Service </w:t>
      </w:r>
      <w:proofErr w:type="spellStart"/>
      <w:r>
        <w:rPr>
          <w:rFonts w:ascii="Arial Narrow"/>
        </w:rPr>
        <w:t>Order</w:t>
      </w:r>
      <w:proofErr w:type="spellEnd"/>
      <w:r>
        <w:rPr>
          <w:rFonts w:ascii="Arial Narrow"/>
        </w:rPr>
        <w:t xml:space="preserve"> to start the </w:t>
      </w:r>
      <w:proofErr w:type="spellStart"/>
      <w:r>
        <w:rPr>
          <w:rFonts w:ascii="Arial Narrow"/>
        </w:rPr>
        <w:t>work</w:t>
      </w:r>
      <w:proofErr w:type="spellEnd"/>
      <w:r>
        <w:rPr>
          <w:rFonts w:ascii="Arial Narrow"/>
        </w:rPr>
        <w:t>.</w:t>
      </w:r>
    </w:p>
    <w:p w14:paraId="258404C0" w14:textId="77777777" w:rsidR="009A1C8E" w:rsidRDefault="009A1C8E" w:rsidP="004677D7">
      <w:pPr>
        <w:spacing w:before="180" w:line="259" w:lineRule="auto"/>
        <w:ind w:left="852" w:right="1271"/>
        <w:jc w:val="both"/>
        <w:rPr>
          <w:rFonts w:ascii="Arial Narrow"/>
        </w:rPr>
      </w:pPr>
    </w:p>
    <w:p w14:paraId="0980D2B1" w14:textId="77777777" w:rsidR="009A1C8E" w:rsidRDefault="009A1C8E" w:rsidP="004677D7">
      <w:pPr>
        <w:spacing w:before="180" w:line="259" w:lineRule="auto"/>
        <w:ind w:left="852" w:right="1271"/>
        <w:jc w:val="both"/>
        <w:rPr>
          <w:rFonts w:ascii="Arial Narrow"/>
        </w:rPr>
      </w:pPr>
    </w:p>
    <w:p w14:paraId="51F41F05" w14:textId="77777777" w:rsidR="004677D7" w:rsidRDefault="004677D7" w:rsidP="00EF7DCE">
      <w:pPr>
        <w:pStyle w:val="Paragraphedeliste"/>
        <w:numPr>
          <w:ilvl w:val="0"/>
          <w:numId w:val="108"/>
        </w:numPr>
        <w:tabs>
          <w:tab w:val="left" w:pos="1053"/>
        </w:tabs>
        <w:spacing w:before="159"/>
        <w:ind w:left="1053" w:hanging="201"/>
        <w:rPr>
          <w:rFonts w:ascii="Arial Narrow"/>
        </w:rPr>
      </w:pPr>
      <w:r>
        <w:rPr>
          <w:rFonts w:ascii="Arial Narrow"/>
          <w:b/>
        </w:rPr>
        <w:t>Participation</w:t>
      </w:r>
      <w:r>
        <w:rPr>
          <w:rFonts w:ascii="Arial Narrow"/>
          <w:b/>
          <w:spacing w:val="-3"/>
        </w:rPr>
        <w:t xml:space="preserve"> </w:t>
      </w:r>
      <w:r>
        <w:rPr>
          <w:rFonts w:ascii="Arial Narrow"/>
          <w:b/>
        </w:rPr>
        <w:t>and</w:t>
      </w:r>
      <w:r>
        <w:rPr>
          <w:rFonts w:ascii="Arial Narrow"/>
          <w:b/>
          <w:spacing w:val="-3"/>
        </w:rPr>
        <w:t xml:space="preserve"> </w:t>
      </w:r>
      <w:proofErr w:type="spellStart"/>
      <w:r>
        <w:rPr>
          <w:rFonts w:ascii="Arial Narrow"/>
          <w:b/>
          <w:spacing w:val="-2"/>
        </w:rPr>
        <w:t>origin</w:t>
      </w:r>
      <w:proofErr w:type="spellEnd"/>
    </w:p>
    <w:p w14:paraId="1D56ECD8" w14:textId="77777777" w:rsidR="004677D7" w:rsidRDefault="004677D7" w:rsidP="004677D7">
      <w:pPr>
        <w:spacing w:before="180" w:line="259" w:lineRule="auto"/>
        <w:ind w:left="852" w:right="1272"/>
        <w:jc w:val="both"/>
        <w:rPr>
          <w:rFonts w:ascii="Arial Narrow"/>
        </w:rPr>
      </w:pPr>
      <w:r>
        <w:rPr>
          <w:rFonts w:ascii="Arial Narrow"/>
        </w:rPr>
        <w:t xml:space="preserve">Participation in </w:t>
      </w:r>
      <w:proofErr w:type="spellStart"/>
      <w:r>
        <w:rPr>
          <w:rFonts w:ascii="Arial Narrow"/>
        </w:rPr>
        <w:t>this</w:t>
      </w:r>
      <w:proofErr w:type="spellEnd"/>
      <w:r>
        <w:rPr>
          <w:rFonts w:ascii="Arial Narrow"/>
        </w:rPr>
        <w:t xml:space="preserve"> Call for Tenders </w:t>
      </w:r>
      <w:proofErr w:type="spellStart"/>
      <w:r>
        <w:rPr>
          <w:rFonts w:ascii="Arial Narrow"/>
        </w:rPr>
        <w:t>is</w:t>
      </w:r>
      <w:proofErr w:type="spellEnd"/>
      <w:r>
        <w:rPr>
          <w:rFonts w:ascii="Arial Narrow"/>
        </w:rPr>
        <w:t xml:space="preserve"> open to all </w:t>
      </w:r>
      <w:proofErr w:type="spellStart"/>
      <w:r>
        <w:rPr>
          <w:rFonts w:ascii="Arial Narrow"/>
        </w:rPr>
        <w:t>companies</w:t>
      </w:r>
      <w:proofErr w:type="spellEnd"/>
      <w:r>
        <w:rPr>
          <w:rFonts w:ascii="Arial Narrow"/>
        </w:rPr>
        <w:t xml:space="preserve"> </w:t>
      </w:r>
      <w:proofErr w:type="spellStart"/>
      <w:r>
        <w:rPr>
          <w:rFonts w:ascii="Arial Narrow"/>
        </w:rPr>
        <w:t>under</w:t>
      </w:r>
      <w:proofErr w:type="spellEnd"/>
      <w:r>
        <w:rPr>
          <w:rFonts w:ascii="Arial Narrow"/>
        </w:rPr>
        <w:t xml:space="preserve"> </w:t>
      </w:r>
      <w:proofErr w:type="spellStart"/>
      <w:r>
        <w:rPr>
          <w:rFonts w:ascii="Arial Narrow"/>
        </w:rPr>
        <w:t>Cameroonian</w:t>
      </w:r>
      <w:proofErr w:type="spellEnd"/>
      <w:r>
        <w:rPr>
          <w:rFonts w:ascii="Arial Narrow"/>
        </w:rPr>
        <w:t xml:space="preserve"> </w:t>
      </w:r>
      <w:proofErr w:type="spellStart"/>
      <w:r>
        <w:rPr>
          <w:rFonts w:ascii="Arial Narrow"/>
        </w:rPr>
        <w:t>law</w:t>
      </w:r>
      <w:proofErr w:type="spellEnd"/>
      <w:r>
        <w:rPr>
          <w:rFonts w:ascii="Arial Narrow"/>
        </w:rPr>
        <w:t xml:space="preserve"> operating in the </w:t>
      </w:r>
      <w:proofErr w:type="spellStart"/>
      <w:r>
        <w:rPr>
          <w:rFonts w:ascii="Arial Narrow"/>
        </w:rPr>
        <w:t>field</w:t>
      </w:r>
      <w:proofErr w:type="spellEnd"/>
      <w:r>
        <w:rPr>
          <w:rFonts w:ascii="Arial Narrow"/>
        </w:rPr>
        <w:t xml:space="preserve"> of Public Works and </w:t>
      </w:r>
      <w:proofErr w:type="spellStart"/>
      <w:r>
        <w:rPr>
          <w:rFonts w:ascii="Arial Narrow"/>
        </w:rPr>
        <w:t>having</w:t>
      </w:r>
      <w:proofErr w:type="spellEnd"/>
      <w:r>
        <w:rPr>
          <w:rFonts w:ascii="Arial Narrow"/>
        </w:rPr>
        <w:t xml:space="preserve"> staff </w:t>
      </w:r>
      <w:proofErr w:type="spellStart"/>
      <w:r>
        <w:rPr>
          <w:rFonts w:ascii="Arial Narrow"/>
        </w:rPr>
        <w:t>with</w:t>
      </w:r>
      <w:proofErr w:type="spellEnd"/>
      <w:r>
        <w:rPr>
          <w:rFonts w:ascii="Arial Narrow"/>
        </w:rPr>
        <w:t xml:space="preserve"> </w:t>
      </w:r>
      <w:proofErr w:type="spellStart"/>
      <w:r>
        <w:rPr>
          <w:rFonts w:ascii="Arial Narrow"/>
        </w:rPr>
        <w:t>solid</w:t>
      </w:r>
      <w:proofErr w:type="spellEnd"/>
      <w:r>
        <w:rPr>
          <w:rFonts w:ascii="Arial Narrow"/>
        </w:rPr>
        <w:t xml:space="preserve"> </w:t>
      </w:r>
      <w:proofErr w:type="spellStart"/>
      <w:r>
        <w:rPr>
          <w:rFonts w:ascii="Arial Narrow"/>
        </w:rPr>
        <w:t>experience</w:t>
      </w:r>
      <w:proofErr w:type="spellEnd"/>
      <w:r>
        <w:rPr>
          <w:rFonts w:ascii="Arial Narrow"/>
        </w:rPr>
        <w:t xml:space="preserve"> for the </w:t>
      </w:r>
      <w:proofErr w:type="spellStart"/>
      <w:r>
        <w:rPr>
          <w:rFonts w:ascii="Arial Narrow"/>
        </w:rPr>
        <w:t>conduct</w:t>
      </w:r>
      <w:proofErr w:type="spellEnd"/>
      <w:r>
        <w:rPr>
          <w:rFonts w:ascii="Arial Narrow"/>
        </w:rPr>
        <w:t xml:space="preserve"> of the </w:t>
      </w:r>
      <w:proofErr w:type="spellStart"/>
      <w:r>
        <w:rPr>
          <w:rFonts w:ascii="Arial Narrow"/>
        </w:rPr>
        <w:t>works</w:t>
      </w:r>
      <w:proofErr w:type="spellEnd"/>
      <w:r>
        <w:rPr>
          <w:rFonts w:ascii="Arial Narrow"/>
        </w:rPr>
        <w:t xml:space="preserve"> to </w:t>
      </w:r>
      <w:proofErr w:type="spellStart"/>
      <w:r>
        <w:rPr>
          <w:rFonts w:ascii="Arial Narrow"/>
        </w:rPr>
        <w:t>be</w:t>
      </w:r>
      <w:proofErr w:type="spellEnd"/>
      <w:r>
        <w:rPr>
          <w:rFonts w:ascii="Arial Narrow"/>
        </w:rPr>
        <w:t xml:space="preserve"> </w:t>
      </w:r>
      <w:proofErr w:type="spellStart"/>
      <w:r>
        <w:rPr>
          <w:rFonts w:ascii="Arial Narrow"/>
        </w:rPr>
        <w:t>carried</w:t>
      </w:r>
      <w:proofErr w:type="spellEnd"/>
      <w:r>
        <w:rPr>
          <w:rFonts w:ascii="Arial Narrow"/>
        </w:rPr>
        <w:t xml:space="preserve"> out, </w:t>
      </w:r>
      <w:proofErr w:type="spellStart"/>
      <w:r>
        <w:rPr>
          <w:rFonts w:ascii="Arial Narrow"/>
        </w:rPr>
        <w:t>particularly</w:t>
      </w:r>
      <w:proofErr w:type="spellEnd"/>
      <w:r>
        <w:rPr>
          <w:rFonts w:ascii="Arial Narrow"/>
        </w:rPr>
        <w:t xml:space="preserve"> in the </w:t>
      </w:r>
      <w:proofErr w:type="spellStart"/>
      <w:r>
        <w:rPr>
          <w:rFonts w:ascii="Arial Narrow"/>
        </w:rPr>
        <w:t>field</w:t>
      </w:r>
      <w:proofErr w:type="spellEnd"/>
      <w:r>
        <w:rPr>
          <w:rFonts w:ascii="Arial Narrow"/>
        </w:rPr>
        <w:t xml:space="preserve"> of Civil and Rural Engineering and </w:t>
      </w:r>
      <w:proofErr w:type="spellStart"/>
      <w:r>
        <w:rPr>
          <w:rFonts w:ascii="Arial Narrow"/>
        </w:rPr>
        <w:t>justifying</w:t>
      </w:r>
      <w:proofErr w:type="spellEnd"/>
      <w:r>
        <w:rPr>
          <w:rFonts w:ascii="Arial Narrow"/>
        </w:rPr>
        <w:t xml:space="preserve"> </w:t>
      </w:r>
      <w:proofErr w:type="spellStart"/>
      <w:r>
        <w:rPr>
          <w:rFonts w:ascii="Arial Narrow"/>
        </w:rPr>
        <w:t>technical</w:t>
      </w:r>
      <w:proofErr w:type="spellEnd"/>
      <w:r>
        <w:rPr>
          <w:rFonts w:ascii="Arial Narrow"/>
        </w:rPr>
        <w:t xml:space="preserve"> and </w:t>
      </w:r>
      <w:proofErr w:type="spellStart"/>
      <w:r>
        <w:rPr>
          <w:rFonts w:ascii="Arial Narrow"/>
        </w:rPr>
        <w:t>financial</w:t>
      </w:r>
      <w:proofErr w:type="spellEnd"/>
      <w:r>
        <w:rPr>
          <w:rFonts w:ascii="Arial Narrow"/>
        </w:rPr>
        <w:t xml:space="preserve"> </w:t>
      </w:r>
      <w:proofErr w:type="spellStart"/>
      <w:r>
        <w:rPr>
          <w:rFonts w:ascii="Arial Narrow"/>
        </w:rPr>
        <w:t>capacities</w:t>
      </w:r>
      <w:proofErr w:type="spellEnd"/>
      <w:r>
        <w:rPr>
          <w:rFonts w:ascii="Arial Narrow"/>
        </w:rPr>
        <w:t xml:space="preserve"> for the </w:t>
      </w:r>
      <w:proofErr w:type="spellStart"/>
      <w:r>
        <w:rPr>
          <w:rFonts w:ascii="Arial Narrow"/>
        </w:rPr>
        <w:t>proper</w:t>
      </w:r>
      <w:proofErr w:type="spellEnd"/>
      <w:r>
        <w:rPr>
          <w:rFonts w:ascii="Arial Narrow"/>
        </w:rPr>
        <w:t xml:space="preserve"> </w:t>
      </w:r>
      <w:proofErr w:type="spellStart"/>
      <w:r>
        <w:rPr>
          <w:rFonts w:ascii="Arial Narrow"/>
        </w:rPr>
        <w:t>completion</w:t>
      </w:r>
      <w:proofErr w:type="spellEnd"/>
      <w:r>
        <w:rPr>
          <w:rFonts w:ascii="Arial Narrow"/>
          <w:spacing w:val="40"/>
        </w:rPr>
        <w:t xml:space="preserve"> </w:t>
      </w:r>
      <w:r>
        <w:rPr>
          <w:rFonts w:ascii="Arial Narrow"/>
        </w:rPr>
        <w:t xml:space="preserve">of the </w:t>
      </w:r>
      <w:proofErr w:type="spellStart"/>
      <w:r>
        <w:rPr>
          <w:rFonts w:ascii="Arial Narrow"/>
        </w:rPr>
        <w:t>works</w:t>
      </w:r>
      <w:proofErr w:type="spellEnd"/>
      <w:r>
        <w:rPr>
          <w:rFonts w:ascii="Arial Narrow"/>
        </w:rPr>
        <w:t xml:space="preserve"> </w:t>
      </w:r>
      <w:proofErr w:type="spellStart"/>
      <w:r>
        <w:rPr>
          <w:rFonts w:ascii="Arial Narrow"/>
        </w:rPr>
        <w:t>that</w:t>
      </w:r>
      <w:proofErr w:type="spellEnd"/>
      <w:r>
        <w:rPr>
          <w:rFonts w:ascii="Arial Narrow"/>
        </w:rPr>
        <w:t xml:space="preserve"> </w:t>
      </w:r>
      <w:proofErr w:type="spellStart"/>
      <w:r>
        <w:rPr>
          <w:rFonts w:ascii="Arial Narrow"/>
        </w:rPr>
        <w:t>constitute</w:t>
      </w:r>
      <w:proofErr w:type="spellEnd"/>
      <w:r>
        <w:rPr>
          <w:rFonts w:ascii="Arial Narrow"/>
        </w:rPr>
        <w:t xml:space="preserve"> the </w:t>
      </w:r>
      <w:proofErr w:type="spellStart"/>
      <w:r>
        <w:rPr>
          <w:rFonts w:ascii="Arial Narrow"/>
        </w:rPr>
        <w:t>subject</w:t>
      </w:r>
      <w:proofErr w:type="spellEnd"/>
      <w:r>
        <w:rPr>
          <w:rFonts w:ascii="Arial Narrow"/>
        </w:rPr>
        <w:t xml:space="preserve"> of </w:t>
      </w:r>
      <w:proofErr w:type="spellStart"/>
      <w:r>
        <w:rPr>
          <w:rFonts w:ascii="Arial Narrow"/>
        </w:rPr>
        <w:t>it</w:t>
      </w:r>
      <w:proofErr w:type="spellEnd"/>
      <w:r>
        <w:rPr>
          <w:rFonts w:ascii="Arial Narrow"/>
        </w:rPr>
        <w:t>.</w:t>
      </w:r>
    </w:p>
    <w:p w14:paraId="2AC8CEC5" w14:textId="77777777" w:rsidR="004677D7" w:rsidRDefault="004677D7" w:rsidP="00EF7DCE">
      <w:pPr>
        <w:pStyle w:val="Paragraphedeliste"/>
        <w:numPr>
          <w:ilvl w:val="0"/>
          <w:numId w:val="108"/>
        </w:numPr>
        <w:tabs>
          <w:tab w:val="left" w:pos="1053"/>
        </w:tabs>
        <w:spacing w:before="160"/>
        <w:ind w:left="1053" w:hanging="201"/>
        <w:rPr>
          <w:rFonts w:ascii="Arial Narrow"/>
        </w:rPr>
      </w:pPr>
      <w:proofErr w:type="spellStart"/>
      <w:r>
        <w:rPr>
          <w:rFonts w:ascii="Arial Narrow"/>
          <w:b/>
          <w:spacing w:val="-2"/>
        </w:rPr>
        <w:t>Funding</w:t>
      </w:r>
      <w:proofErr w:type="spellEnd"/>
    </w:p>
    <w:p w14:paraId="74B12D29" w14:textId="22832D06" w:rsidR="004677D7" w:rsidRDefault="004677D7" w:rsidP="004677D7">
      <w:pPr>
        <w:spacing w:before="179" w:line="261" w:lineRule="auto"/>
        <w:ind w:left="852" w:right="1276"/>
        <w:jc w:val="both"/>
        <w:rPr>
          <w:rFonts w:ascii="Arial Narrow" w:hAnsi="Arial Narrow"/>
        </w:rPr>
      </w:pPr>
      <w:r>
        <w:rPr>
          <w:rFonts w:ascii="Arial Narrow" w:hAnsi="Arial Narrow"/>
        </w:rPr>
        <w:t xml:space="preserve">The </w:t>
      </w:r>
      <w:proofErr w:type="spellStart"/>
      <w:r>
        <w:rPr>
          <w:rFonts w:ascii="Arial Narrow" w:hAnsi="Arial Narrow"/>
        </w:rPr>
        <w:t>works</w:t>
      </w:r>
      <w:proofErr w:type="spellEnd"/>
      <w:r>
        <w:rPr>
          <w:rFonts w:ascii="Arial Narrow" w:hAnsi="Arial Narrow"/>
        </w:rPr>
        <w:t xml:space="preserve"> </w:t>
      </w:r>
      <w:proofErr w:type="spellStart"/>
      <w:r>
        <w:rPr>
          <w:rFonts w:ascii="Arial Narrow" w:hAnsi="Arial Narrow"/>
        </w:rPr>
        <w:t>subject</w:t>
      </w:r>
      <w:proofErr w:type="spellEnd"/>
      <w:r>
        <w:rPr>
          <w:rFonts w:ascii="Arial Narrow" w:hAnsi="Arial Narrow"/>
        </w:rPr>
        <w:t xml:space="preserve"> to </w:t>
      </w:r>
      <w:proofErr w:type="spellStart"/>
      <w:r>
        <w:rPr>
          <w:rFonts w:ascii="Arial Narrow" w:hAnsi="Arial Narrow"/>
        </w:rPr>
        <w:t>this</w:t>
      </w:r>
      <w:proofErr w:type="spellEnd"/>
      <w:r>
        <w:rPr>
          <w:rFonts w:ascii="Arial Narrow" w:hAnsi="Arial Narrow"/>
        </w:rPr>
        <w:t xml:space="preserve"> Call for Tenders are </w:t>
      </w:r>
      <w:proofErr w:type="spellStart"/>
      <w:r>
        <w:rPr>
          <w:rFonts w:ascii="Arial Narrow" w:hAnsi="Arial Narrow"/>
        </w:rPr>
        <w:t>financed</w:t>
      </w:r>
      <w:proofErr w:type="spellEnd"/>
      <w:r>
        <w:rPr>
          <w:rFonts w:ascii="Arial Narrow" w:hAnsi="Arial Narrow"/>
        </w:rPr>
        <w:t xml:space="preserve"> by the </w:t>
      </w:r>
      <w:proofErr w:type="spellStart"/>
      <w:r w:rsidR="009A1C8E">
        <w:rPr>
          <w:rFonts w:ascii="Arial Narrow" w:hAnsi="Arial Narrow"/>
        </w:rPr>
        <w:t>Special</w:t>
      </w:r>
      <w:proofErr w:type="spellEnd"/>
      <w:r w:rsidR="009A1C8E">
        <w:rPr>
          <w:rFonts w:ascii="Arial Narrow" w:hAnsi="Arial Narrow"/>
        </w:rPr>
        <w:t xml:space="preserve"> Council Support </w:t>
      </w:r>
      <w:proofErr w:type="spellStart"/>
      <w:r w:rsidR="009A1C8E">
        <w:rPr>
          <w:rFonts w:ascii="Arial Narrow" w:hAnsi="Arial Narrow"/>
        </w:rPr>
        <w:t>Fund</w:t>
      </w:r>
      <w:proofErr w:type="spellEnd"/>
      <w:r w:rsidR="009A1C8E">
        <w:rPr>
          <w:rFonts w:ascii="Arial Narrow" w:hAnsi="Arial Narrow"/>
        </w:rPr>
        <w:t xml:space="preserve"> for </w:t>
      </w:r>
      <w:proofErr w:type="spellStart"/>
      <w:r w:rsidR="009A1C8E">
        <w:rPr>
          <w:rFonts w:ascii="Arial Narrow" w:hAnsi="Arial Narrow"/>
        </w:rPr>
        <w:t>Mutual</w:t>
      </w:r>
      <w:proofErr w:type="spellEnd"/>
      <w:r w:rsidR="00DA50A8">
        <w:rPr>
          <w:rFonts w:ascii="Arial Narrow" w:hAnsi="Arial Narrow"/>
        </w:rPr>
        <w:t xml:space="preserve"> Assistance (FEICOM)</w:t>
      </w:r>
    </w:p>
    <w:p w14:paraId="4C1E76AE" w14:textId="77777777" w:rsidR="004677D7" w:rsidRDefault="004677D7" w:rsidP="00EF7DCE">
      <w:pPr>
        <w:pStyle w:val="Paragraphedeliste"/>
        <w:numPr>
          <w:ilvl w:val="0"/>
          <w:numId w:val="108"/>
        </w:numPr>
        <w:tabs>
          <w:tab w:val="left" w:pos="1003"/>
        </w:tabs>
        <w:spacing w:before="156"/>
        <w:ind w:left="1003" w:hanging="151"/>
        <w:rPr>
          <w:rFonts w:ascii="Arial Narrow"/>
          <w:sz w:val="20"/>
        </w:rPr>
      </w:pPr>
      <w:r>
        <w:rPr>
          <w:rFonts w:ascii="Arial Narrow"/>
          <w:b/>
        </w:rPr>
        <w:t>Method of</w:t>
      </w:r>
      <w:r>
        <w:rPr>
          <w:rFonts w:ascii="Arial Narrow"/>
          <w:b/>
          <w:spacing w:val="-1"/>
        </w:rPr>
        <w:t xml:space="preserve"> </w:t>
      </w:r>
      <w:proofErr w:type="spellStart"/>
      <w:r>
        <w:rPr>
          <w:rFonts w:ascii="Arial Narrow"/>
          <w:b/>
          <w:spacing w:val="-2"/>
        </w:rPr>
        <w:t>submission</w:t>
      </w:r>
      <w:proofErr w:type="spellEnd"/>
    </w:p>
    <w:p w14:paraId="47BBC38F" w14:textId="77777777" w:rsidR="004677D7" w:rsidRPr="00B915B6" w:rsidRDefault="004677D7" w:rsidP="004677D7">
      <w:pPr>
        <w:tabs>
          <w:tab w:val="left" w:pos="5048"/>
        </w:tabs>
      </w:pPr>
    </w:p>
    <w:p w14:paraId="094A1055" w14:textId="77777777" w:rsidR="004677D7" w:rsidRDefault="004677D7" w:rsidP="004677D7">
      <w:pPr>
        <w:spacing w:before="78"/>
        <w:ind w:left="852"/>
        <w:rPr>
          <w:rFonts w:ascii="Arial Narrow"/>
        </w:rPr>
      </w:pPr>
      <w:r>
        <w:rPr>
          <w:rFonts w:ascii="Arial Narrow"/>
        </w:rPr>
        <w:t>The</w:t>
      </w:r>
      <w:r>
        <w:rPr>
          <w:rFonts w:ascii="Arial Narrow"/>
          <w:spacing w:val="-3"/>
        </w:rPr>
        <w:t xml:space="preserve"> </w:t>
      </w:r>
      <w:proofErr w:type="spellStart"/>
      <w:r>
        <w:rPr>
          <w:rFonts w:ascii="Arial Narrow"/>
        </w:rPr>
        <w:t>method</w:t>
      </w:r>
      <w:proofErr w:type="spellEnd"/>
      <w:r>
        <w:rPr>
          <w:rFonts w:ascii="Arial Narrow"/>
          <w:spacing w:val="-3"/>
        </w:rPr>
        <w:t xml:space="preserve"> </w:t>
      </w:r>
      <w:r>
        <w:rPr>
          <w:rFonts w:ascii="Arial Narrow"/>
        </w:rPr>
        <w:t>of</w:t>
      </w:r>
      <w:r>
        <w:rPr>
          <w:rFonts w:ascii="Arial Narrow"/>
          <w:spacing w:val="-5"/>
        </w:rPr>
        <w:t xml:space="preserve"> </w:t>
      </w:r>
      <w:proofErr w:type="spellStart"/>
      <w:r>
        <w:rPr>
          <w:rFonts w:ascii="Arial Narrow"/>
        </w:rPr>
        <w:t>submission</w:t>
      </w:r>
      <w:proofErr w:type="spellEnd"/>
      <w:r>
        <w:rPr>
          <w:rFonts w:ascii="Arial Narrow"/>
          <w:spacing w:val="-6"/>
        </w:rPr>
        <w:t xml:space="preserve"> </w:t>
      </w:r>
      <w:proofErr w:type="spellStart"/>
      <w:r>
        <w:rPr>
          <w:rFonts w:ascii="Arial Narrow"/>
        </w:rPr>
        <w:t>chosen</w:t>
      </w:r>
      <w:proofErr w:type="spellEnd"/>
      <w:r>
        <w:rPr>
          <w:rFonts w:ascii="Arial Narrow"/>
          <w:spacing w:val="-3"/>
        </w:rPr>
        <w:t xml:space="preserve"> </w:t>
      </w:r>
      <w:r>
        <w:rPr>
          <w:rFonts w:ascii="Arial Narrow"/>
        </w:rPr>
        <w:t>for</w:t>
      </w:r>
      <w:r>
        <w:rPr>
          <w:rFonts w:ascii="Arial Narrow"/>
          <w:spacing w:val="-6"/>
        </w:rPr>
        <w:t xml:space="preserve"> </w:t>
      </w:r>
      <w:proofErr w:type="spellStart"/>
      <w:r>
        <w:rPr>
          <w:rFonts w:ascii="Arial Narrow"/>
        </w:rPr>
        <w:t>this</w:t>
      </w:r>
      <w:proofErr w:type="spellEnd"/>
      <w:r>
        <w:rPr>
          <w:rFonts w:ascii="Arial Narrow"/>
          <w:spacing w:val="-5"/>
        </w:rPr>
        <w:t xml:space="preserve"> </w:t>
      </w:r>
      <w:r>
        <w:rPr>
          <w:rFonts w:ascii="Arial Narrow"/>
        </w:rPr>
        <w:t>Tender</w:t>
      </w:r>
      <w:r>
        <w:rPr>
          <w:rFonts w:ascii="Arial Narrow"/>
          <w:spacing w:val="-3"/>
        </w:rPr>
        <w:t xml:space="preserve"> </w:t>
      </w:r>
      <w:r>
        <w:rPr>
          <w:rFonts w:ascii="Arial Narrow"/>
        </w:rPr>
        <w:t>Notice</w:t>
      </w:r>
      <w:r>
        <w:rPr>
          <w:rFonts w:ascii="Arial Narrow"/>
          <w:spacing w:val="-6"/>
        </w:rPr>
        <w:t xml:space="preserve"> </w:t>
      </w:r>
      <w:proofErr w:type="spellStart"/>
      <w:r>
        <w:rPr>
          <w:rFonts w:ascii="Arial Narrow"/>
        </w:rPr>
        <w:t>is</w:t>
      </w:r>
      <w:proofErr w:type="spellEnd"/>
      <w:r>
        <w:rPr>
          <w:rFonts w:ascii="Arial Narrow"/>
          <w:spacing w:val="-4"/>
        </w:rPr>
        <w:t xml:space="preserve"> </w:t>
      </w:r>
      <w:r>
        <w:rPr>
          <w:rFonts w:ascii="Arial Narrow"/>
          <w:spacing w:val="-2"/>
        </w:rPr>
        <w:t>offline</w:t>
      </w:r>
    </w:p>
    <w:p w14:paraId="79613603" w14:textId="77777777" w:rsidR="004677D7" w:rsidRDefault="004677D7" w:rsidP="00EF7DCE">
      <w:pPr>
        <w:pStyle w:val="Paragraphedeliste"/>
        <w:numPr>
          <w:ilvl w:val="0"/>
          <w:numId w:val="108"/>
        </w:numPr>
        <w:tabs>
          <w:tab w:val="left" w:pos="1053"/>
        </w:tabs>
        <w:spacing w:before="180"/>
        <w:ind w:left="1053" w:hanging="201"/>
        <w:rPr>
          <w:rFonts w:ascii="Arial Narrow"/>
        </w:rPr>
      </w:pPr>
      <w:proofErr w:type="spellStart"/>
      <w:r>
        <w:rPr>
          <w:rFonts w:ascii="Arial Narrow"/>
          <w:b/>
        </w:rPr>
        <w:t>Bid</w:t>
      </w:r>
      <w:proofErr w:type="spellEnd"/>
      <w:r>
        <w:rPr>
          <w:rFonts w:ascii="Arial Narrow"/>
          <w:b/>
          <w:spacing w:val="-2"/>
        </w:rPr>
        <w:t xml:space="preserve"> </w:t>
      </w:r>
      <w:r>
        <w:rPr>
          <w:rFonts w:ascii="Arial Narrow"/>
          <w:b/>
          <w:spacing w:val="-4"/>
        </w:rPr>
        <w:t>Bond</w:t>
      </w:r>
    </w:p>
    <w:p w14:paraId="21620694" w14:textId="07759BFA" w:rsidR="004677D7" w:rsidRDefault="004677D7" w:rsidP="004677D7">
      <w:pPr>
        <w:spacing w:before="179" w:line="259" w:lineRule="auto"/>
        <w:ind w:left="852" w:right="1274"/>
        <w:jc w:val="both"/>
        <w:rPr>
          <w:rFonts w:ascii="Arial Narrow"/>
        </w:rPr>
      </w:pPr>
      <w:proofErr w:type="spellStart"/>
      <w:r>
        <w:rPr>
          <w:rFonts w:ascii="Arial Narrow"/>
        </w:rPr>
        <w:t>Each</w:t>
      </w:r>
      <w:proofErr w:type="spellEnd"/>
      <w:r>
        <w:rPr>
          <w:rFonts w:ascii="Arial Narrow"/>
        </w:rPr>
        <w:t xml:space="preserve"> </w:t>
      </w:r>
      <w:proofErr w:type="spellStart"/>
      <w:r>
        <w:rPr>
          <w:rFonts w:ascii="Arial Narrow"/>
        </w:rPr>
        <w:t>bidder</w:t>
      </w:r>
      <w:proofErr w:type="spellEnd"/>
      <w:r>
        <w:rPr>
          <w:rFonts w:ascii="Arial Narrow"/>
        </w:rPr>
        <w:t xml:space="preserve"> must </w:t>
      </w:r>
      <w:proofErr w:type="spellStart"/>
      <w:r>
        <w:rPr>
          <w:rFonts w:ascii="Arial Narrow"/>
        </w:rPr>
        <w:t>attach</w:t>
      </w:r>
      <w:proofErr w:type="spellEnd"/>
      <w:r>
        <w:rPr>
          <w:rFonts w:ascii="Arial Narrow"/>
        </w:rPr>
        <w:t xml:space="preserve"> to </w:t>
      </w:r>
      <w:proofErr w:type="spellStart"/>
      <w:r>
        <w:rPr>
          <w:rFonts w:ascii="Arial Narrow"/>
        </w:rPr>
        <w:t>its</w:t>
      </w:r>
      <w:proofErr w:type="spellEnd"/>
      <w:r>
        <w:rPr>
          <w:rFonts w:ascii="Arial Narrow"/>
          <w:spacing w:val="-1"/>
        </w:rPr>
        <w:t xml:space="preserve"> </w:t>
      </w:r>
      <w:r>
        <w:rPr>
          <w:rFonts w:ascii="Arial Narrow"/>
        </w:rPr>
        <w:t xml:space="preserve">administrative documents a </w:t>
      </w:r>
      <w:proofErr w:type="spellStart"/>
      <w:r>
        <w:rPr>
          <w:rFonts w:ascii="Arial Narrow"/>
        </w:rPr>
        <w:t>bid</w:t>
      </w:r>
      <w:proofErr w:type="spellEnd"/>
      <w:r>
        <w:rPr>
          <w:rFonts w:ascii="Arial Narrow"/>
        </w:rPr>
        <w:t xml:space="preserve"> bond </w:t>
      </w:r>
      <w:proofErr w:type="spellStart"/>
      <w:r>
        <w:rPr>
          <w:rFonts w:ascii="Arial Narrow"/>
        </w:rPr>
        <w:t>paid</w:t>
      </w:r>
      <w:proofErr w:type="spellEnd"/>
      <w:r>
        <w:rPr>
          <w:rFonts w:ascii="Arial Narrow"/>
        </w:rPr>
        <w:t xml:space="preserve"> by hand and </w:t>
      </w:r>
      <w:proofErr w:type="spellStart"/>
      <w:r>
        <w:rPr>
          <w:rFonts w:ascii="Arial Narrow"/>
        </w:rPr>
        <w:t>stamped</w:t>
      </w:r>
      <w:proofErr w:type="spellEnd"/>
      <w:r>
        <w:rPr>
          <w:rFonts w:ascii="Arial Narrow"/>
        </w:rPr>
        <w:t xml:space="preserve">, </w:t>
      </w:r>
      <w:proofErr w:type="spellStart"/>
      <w:r>
        <w:rPr>
          <w:rFonts w:ascii="Arial Narrow"/>
        </w:rPr>
        <w:t>issued</w:t>
      </w:r>
      <w:proofErr w:type="spellEnd"/>
      <w:r>
        <w:rPr>
          <w:rFonts w:ascii="Arial Narrow"/>
        </w:rPr>
        <w:t xml:space="preserve"> by a body or a </w:t>
      </w:r>
      <w:proofErr w:type="spellStart"/>
      <w:r>
        <w:rPr>
          <w:rFonts w:ascii="Arial Narrow"/>
        </w:rPr>
        <w:t>financial</w:t>
      </w:r>
      <w:proofErr w:type="spellEnd"/>
      <w:r>
        <w:rPr>
          <w:rFonts w:ascii="Arial Narrow"/>
        </w:rPr>
        <w:t xml:space="preserve"> institution </w:t>
      </w:r>
      <w:proofErr w:type="spellStart"/>
      <w:r>
        <w:rPr>
          <w:rFonts w:ascii="Arial Narrow"/>
        </w:rPr>
        <w:t>approved</w:t>
      </w:r>
      <w:proofErr w:type="spellEnd"/>
      <w:r>
        <w:rPr>
          <w:rFonts w:ascii="Arial Narrow"/>
        </w:rPr>
        <w:t xml:space="preserve"> by the </w:t>
      </w:r>
      <w:proofErr w:type="spellStart"/>
      <w:r>
        <w:rPr>
          <w:rFonts w:ascii="Arial Narrow"/>
        </w:rPr>
        <w:t>Minister</w:t>
      </w:r>
      <w:proofErr w:type="spellEnd"/>
      <w:r>
        <w:rPr>
          <w:rFonts w:ascii="Arial Narrow"/>
        </w:rPr>
        <w:t xml:space="preserve"> in charge of</w:t>
      </w:r>
      <w:r>
        <w:rPr>
          <w:rFonts w:ascii="Arial Narrow"/>
          <w:spacing w:val="-1"/>
        </w:rPr>
        <w:t xml:space="preserve"> </w:t>
      </w:r>
      <w:r>
        <w:rPr>
          <w:rFonts w:ascii="Arial Narrow"/>
        </w:rPr>
        <w:t>finance to</w:t>
      </w:r>
      <w:r>
        <w:rPr>
          <w:rFonts w:ascii="Arial Narrow"/>
          <w:spacing w:val="-1"/>
        </w:rPr>
        <w:t xml:space="preserve"> </w:t>
      </w:r>
      <w:r>
        <w:rPr>
          <w:rFonts w:ascii="Arial Narrow"/>
        </w:rPr>
        <w:t xml:space="preserve">issue the </w:t>
      </w:r>
      <w:proofErr w:type="spellStart"/>
      <w:r>
        <w:rPr>
          <w:rFonts w:ascii="Arial Narrow"/>
        </w:rPr>
        <w:t>guarantees</w:t>
      </w:r>
      <w:proofErr w:type="spellEnd"/>
      <w:r>
        <w:rPr>
          <w:rFonts w:ascii="Arial Narrow"/>
        </w:rPr>
        <w:t xml:space="preserve"> in the </w:t>
      </w:r>
      <w:proofErr w:type="spellStart"/>
      <w:r>
        <w:rPr>
          <w:rFonts w:ascii="Arial Narrow"/>
        </w:rPr>
        <w:t>field</w:t>
      </w:r>
      <w:proofErr w:type="spellEnd"/>
      <w:r>
        <w:rPr>
          <w:rFonts w:ascii="Arial Narrow"/>
        </w:rPr>
        <w:t xml:space="preserve"> of public </w:t>
      </w:r>
      <w:proofErr w:type="spellStart"/>
      <w:r>
        <w:rPr>
          <w:rFonts w:ascii="Arial Narrow"/>
        </w:rPr>
        <w:t>procurement</w:t>
      </w:r>
      <w:proofErr w:type="spellEnd"/>
      <w:r>
        <w:rPr>
          <w:rFonts w:ascii="Arial Narrow"/>
        </w:rPr>
        <w:t xml:space="preserve">, the </w:t>
      </w:r>
      <w:proofErr w:type="spellStart"/>
      <w:r>
        <w:rPr>
          <w:rFonts w:ascii="Arial Narrow"/>
        </w:rPr>
        <w:t>list</w:t>
      </w:r>
      <w:proofErr w:type="spellEnd"/>
      <w:r>
        <w:rPr>
          <w:rFonts w:ascii="Arial Narrow"/>
        </w:rPr>
        <w:t xml:space="preserve"> of </w:t>
      </w:r>
      <w:proofErr w:type="spellStart"/>
      <w:r>
        <w:rPr>
          <w:rFonts w:ascii="Arial Narrow"/>
        </w:rPr>
        <w:t>which</w:t>
      </w:r>
      <w:proofErr w:type="spellEnd"/>
      <w:r>
        <w:rPr>
          <w:rFonts w:ascii="Arial Narrow"/>
        </w:rPr>
        <w:t xml:space="preserve"> </w:t>
      </w:r>
      <w:proofErr w:type="spellStart"/>
      <w:r>
        <w:rPr>
          <w:rFonts w:ascii="Arial Narrow"/>
        </w:rPr>
        <w:t>appears</w:t>
      </w:r>
      <w:proofErr w:type="spellEnd"/>
      <w:r>
        <w:rPr>
          <w:rFonts w:ascii="Arial Narrow"/>
        </w:rPr>
        <w:t xml:space="preserve"> in Exhibit 14 of the </w:t>
      </w:r>
      <w:r w:rsidR="00AC425F">
        <w:rPr>
          <w:rFonts w:ascii="Arial Narrow"/>
        </w:rPr>
        <w:t>Tender File</w:t>
      </w:r>
      <w:r>
        <w:rPr>
          <w:rFonts w:ascii="Arial Narrow"/>
        </w:rPr>
        <w:t xml:space="preserve">, </w:t>
      </w:r>
      <w:r w:rsidR="00AC425F">
        <w:rPr>
          <w:rFonts w:ascii="Arial Narrow"/>
        </w:rPr>
        <w:t>of an</w:t>
      </w:r>
      <w:r>
        <w:rPr>
          <w:rFonts w:ascii="Arial Narrow"/>
        </w:rPr>
        <w:t xml:space="preserve"> </w:t>
      </w:r>
      <w:proofErr w:type="spellStart"/>
      <w:r>
        <w:rPr>
          <w:rFonts w:ascii="Arial Narrow"/>
        </w:rPr>
        <w:t>amount</w:t>
      </w:r>
      <w:proofErr w:type="spellEnd"/>
      <w:r>
        <w:rPr>
          <w:rFonts w:ascii="Arial Narrow"/>
        </w:rPr>
        <w:t xml:space="preserve"> of </w:t>
      </w:r>
      <w:r w:rsidR="00AC425F" w:rsidRPr="0097607B">
        <w:rPr>
          <w:rFonts w:ascii="Arial Narrow"/>
          <w:b/>
          <w:bCs/>
        </w:rPr>
        <w:t>f</w:t>
      </w:r>
      <w:r w:rsidR="00F06A0D">
        <w:rPr>
          <w:rFonts w:ascii="Arial Narrow"/>
          <w:b/>
          <w:bCs/>
        </w:rPr>
        <w:t>our</w:t>
      </w:r>
      <w:r w:rsidR="00AC425F" w:rsidRPr="0097607B">
        <w:rPr>
          <w:rFonts w:ascii="Arial Narrow"/>
          <w:b/>
          <w:bCs/>
        </w:rPr>
        <w:t xml:space="preserve"> </w:t>
      </w:r>
      <w:proofErr w:type="spellStart"/>
      <w:r w:rsidR="00AC425F" w:rsidRPr="0097607B">
        <w:rPr>
          <w:rFonts w:ascii="Arial Narrow"/>
          <w:b/>
          <w:bCs/>
        </w:rPr>
        <w:t>hundred</w:t>
      </w:r>
      <w:proofErr w:type="spellEnd"/>
      <w:r w:rsidR="00AC425F" w:rsidRPr="0097607B">
        <w:rPr>
          <w:rFonts w:ascii="Arial Narrow"/>
          <w:b/>
          <w:bCs/>
        </w:rPr>
        <w:t xml:space="preserve"> and </w:t>
      </w:r>
      <w:proofErr w:type="spellStart"/>
      <w:r w:rsidR="00AC425F" w:rsidRPr="0097607B">
        <w:rPr>
          <w:rFonts w:ascii="Arial Narrow"/>
          <w:b/>
          <w:bCs/>
        </w:rPr>
        <w:t>sixty</w:t>
      </w:r>
      <w:proofErr w:type="spellEnd"/>
      <w:r w:rsidR="00AC425F" w:rsidRPr="0097607B">
        <w:rPr>
          <w:rFonts w:ascii="Arial Narrow"/>
          <w:b/>
          <w:bCs/>
        </w:rPr>
        <w:t xml:space="preserve"> </w:t>
      </w:r>
      <w:proofErr w:type="spellStart"/>
      <w:r w:rsidR="007B6497" w:rsidRPr="0097607B">
        <w:rPr>
          <w:rFonts w:ascii="Arial Narrow"/>
          <w:b/>
          <w:bCs/>
        </w:rPr>
        <w:t>thousand</w:t>
      </w:r>
      <w:proofErr w:type="spellEnd"/>
      <w:r w:rsidRPr="0097607B">
        <w:rPr>
          <w:rFonts w:ascii="Arial Narrow"/>
          <w:b/>
          <w:bCs/>
        </w:rPr>
        <w:t xml:space="preserve"> (</w:t>
      </w:r>
      <w:r w:rsidR="00F06A0D">
        <w:rPr>
          <w:rFonts w:ascii="Arial Narrow"/>
          <w:b/>
          <w:bCs/>
        </w:rPr>
        <w:t>4</w:t>
      </w:r>
      <w:r w:rsidR="00AC425F" w:rsidRPr="0097607B">
        <w:rPr>
          <w:rFonts w:ascii="Arial Narrow"/>
          <w:b/>
          <w:bCs/>
        </w:rPr>
        <w:t>60 000</w:t>
      </w:r>
      <w:r w:rsidRPr="0097607B">
        <w:rPr>
          <w:rFonts w:ascii="Arial Narrow"/>
          <w:b/>
          <w:bCs/>
        </w:rPr>
        <w:t>) CFA</w:t>
      </w:r>
      <w:r w:rsidR="0097607B">
        <w:rPr>
          <w:rFonts w:ascii="Arial Narrow"/>
        </w:rPr>
        <w:t xml:space="preserve"> </w:t>
      </w:r>
      <w:r>
        <w:rPr>
          <w:rFonts w:ascii="Arial Narrow"/>
        </w:rPr>
        <w:t>francs</w:t>
      </w:r>
      <w:r w:rsidR="0097607B">
        <w:rPr>
          <w:rFonts w:ascii="Arial Narrow"/>
        </w:rPr>
        <w:t xml:space="preserve">. </w:t>
      </w:r>
      <w:r w:rsidR="00AC425F">
        <w:rPr>
          <w:rFonts w:ascii="Arial Narrow"/>
        </w:rPr>
        <w:t xml:space="preserve">This </w:t>
      </w:r>
      <w:proofErr w:type="spellStart"/>
      <w:r w:rsidR="00AC425F">
        <w:rPr>
          <w:rFonts w:ascii="Arial Narrow"/>
        </w:rPr>
        <w:t>security</w:t>
      </w:r>
      <w:proofErr w:type="spellEnd"/>
      <w:r w:rsidR="00AC425F">
        <w:rPr>
          <w:rFonts w:ascii="Arial Narrow"/>
        </w:rPr>
        <w:t xml:space="preserve"> </w:t>
      </w:r>
      <w:proofErr w:type="spellStart"/>
      <w:r w:rsidR="00AC425F">
        <w:rPr>
          <w:rFonts w:ascii="Arial Narrow"/>
        </w:rPr>
        <w:t>deposit</w:t>
      </w:r>
      <w:proofErr w:type="spellEnd"/>
      <w:r w:rsidR="00AC425F">
        <w:rPr>
          <w:rFonts w:ascii="Arial Narrow"/>
        </w:rPr>
        <w:t xml:space="preserve"> must </w:t>
      </w:r>
      <w:proofErr w:type="spellStart"/>
      <w:r w:rsidR="00AC425F">
        <w:rPr>
          <w:rFonts w:ascii="Arial Narrow"/>
        </w:rPr>
        <w:t>comply</w:t>
      </w:r>
      <w:proofErr w:type="spellEnd"/>
      <w:r w:rsidR="00AC425F">
        <w:rPr>
          <w:rFonts w:ascii="Arial Narrow"/>
        </w:rPr>
        <w:t xml:space="preserve"> </w:t>
      </w:r>
      <w:proofErr w:type="spellStart"/>
      <w:r w:rsidR="00AC425F">
        <w:rPr>
          <w:rFonts w:ascii="Arial Narrow"/>
        </w:rPr>
        <w:t>with</w:t>
      </w:r>
      <w:proofErr w:type="spellEnd"/>
      <w:r w:rsidR="00AC425F">
        <w:rPr>
          <w:rFonts w:ascii="Arial Narrow"/>
        </w:rPr>
        <w:t xml:space="preserve"> the </w:t>
      </w:r>
      <w:proofErr w:type="spellStart"/>
      <w:r w:rsidR="00AC425F" w:rsidRPr="0097607B">
        <w:rPr>
          <w:rFonts w:ascii="Arial Narrow"/>
          <w:b/>
          <w:bCs/>
        </w:rPr>
        <w:t>Circular</w:t>
      </w:r>
      <w:proofErr w:type="spellEnd"/>
      <w:r w:rsidR="00AC425F" w:rsidRPr="0097607B">
        <w:rPr>
          <w:rFonts w:ascii="Arial Narrow"/>
          <w:b/>
          <w:bCs/>
        </w:rPr>
        <w:t xml:space="preserve"> </w:t>
      </w:r>
      <w:proofErr w:type="spellStart"/>
      <w:r w:rsidR="00AC425F" w:rsidRPr="0097607B">
        <w:rPr>
          <w:rFonts w:ascii="Arial Narrow"/>
          <w:b/>
          <w:bCs/>
        </w:rPr>
        <w:t>Letter</w:t>
      </w:r>
      <w:proofErr w:type="spellEnd"/>
      <w:r w:rsidR="00AC425F" w:rsidRPr="0097607B">
        <w:rPr>
          <w:rFonts w:ascii="Arial Narrow"/>
          <w:b/>
          <w:bCs/>
        </w:rPr>
        <w:t xml:space="preserve"> n</w:t>
      </w:r>
      <w:r w:rsidR="00AC425F" w:rsidRPr="0097607B">
        <w:rPr>
          <w:rFonts w:ascii="Arial Narrow"/>
          <w:b/>
          <w:bCs/>
        </w:rPr>
        <w:t>°</w:t>
      </w:r>
      <w:r w:rsidR="00AC425F" w:rsidRPr="0097607B">
        <w:rPr>
          <w:rFonts w:ascii="Arial Narrow"/>
          <w:b/>
          <w:bCs/>
        </w:rPr>
        <w:t>000019/CL/MINMAP of 05 June 2024</w:t>
      </w:r>
      <w:r w:rsidR="00AC425F">
        <w:rPr>
          <w:rFonts w:ascii="Arial Narrow"/>
        </w:rPr>
        <w:t xml:space="preserve"> </w:t>
      </w:r>
      <w:proofErr w:type="spellStart"/>
      <w:r w:rsidR="00AC425F">
        <w:rPr>
          <w:rFonts w:ascii="Arial Narrow"/>
        </w:rPr>
        <w:t>relating</w:t>
      </w:r>
      <w:proofErr w:type="spellEnd"/>
      <w:r w:rsidR="00AC425F">
        <w:rPr>
          <w:rFonts w:ascii="Arial Narrow"/>
        </w:rPr>
        <w:t xml:space="preserve"> to the </w:t>
      </w:r>
      <w:proofErr w:type="spellStart"/>
      <w:r w:rsidR="00AC425F">
        <w:rPr>
          <w:rFonts w:ascii="Arial Narrow"/>
        </w:rPr>
        <w:t>procedures</w:t>
      </w:r>
      <w:proofErr w:type="spellEnd"/>
      <w:r w:rsidR="007B6497">
        <w:rPr>
          <w:rFonts w:ascii="Arial Narrow"/>
        </w:rPr>
        <w:t xml:space="preserve"> for the constitution, </w:t>
      </w:r>
      <w:proofErr w:type="spellStart"/>
      <w:r w:rsidR="007B6497">
        <w:rPr>
          <w:rFonts w:ascii="Arial Narrow"/>
        </w:rPr>
        <w:t>deposit</w:t>
      </w:r>
      <w:proofErr w:type="spellEnd"/>
      <w:r w:rsidR="007B6497">
        <w:rPr>
          <w:rFonts w:ascii="Arial Narrow"/>
        </w:rPr>
        <w:t xml:space="preserve">, conservation, restitution and release of </w:t>
      </w:r>
      <w:proofErr w:type="spellStart"/>
      <w:r w:rsidR="007B6497">
        <w:rPr>
          <w:rFonts w:ascii="Arial Narrow"/>
        </w:rPr>
        <w:t>security</w:t>
      </w:r>
      <w:proofErr w:type="spellEnd"/>
      <w:r w:rsidR="007B6497">
        <w:rPr>
          <w:rFonts w:ascii="Arial Narrow"/>
        </w:rPr>
        <w:t xml:space="preserve"> </w:t>
      </w:r>
      <w:proofErr w:type="spellStart"/>
      <w:r w:rsidR="007B6497">
        <w:rPr>
          <w:rFonts w:ascii="Arial Narrow"/>
        </w:rPr>
        <w:t>deposits</w:t>
      </w:r>
      <w:proofErr w:type="spellEnd"/>
      <w:r w:rsidR="007B6497">
        <w:rPr>
          <w:rFonts w:ascii="Arial Narrow"/>
        </w:rPr>
        <w:t xml:space="preserve"> on Public </w:t>
      </w:r>
      <w:proofErr w:type="spellStart"/>
      <w:r w:rsidR="007B6497">
        <w:rPr>
          <w:rFonts w:ascii="Arial Narrow"/>
        </w:rPr>
        <w:t>Market</w:t>
      </w:r>
      <w:proofErr w:type="spellEnd"/>
      <w:r>
        <w:rPr>
          <w:rFonts w:ascii="Arial Narrow"/>
        </w:rPr>
        <w:t xml:space="preserve"> and </w:t>
      </w:r>
      <w:proofErr w:type="spellStart"/>
      <w:r>
        <w:rPr>
          <w:rFonts w:ascii="Arial Narrow"/>
        </w:rPr>
        <w:t>valid</w:t>
      </w:r>
      <w:proofErr w:type="spellEnd"/>
      <w:r>
        <w:rPr>
          <w:rFonts w:ascii="Arial Narrow"/>
        </w:rPr>
        <w:t xml:space="preserve"> for up to </w:t>
      </w:r>
      <w:proofErr w:type="spellStart"/>
      <w:r>
        <w:rPr>
          <w:rFonts w:ascii="Arial Narrow"/>
        </w:rPr>
        <w:t>thirty</w:t>
      </w:r>
      <w:proofErr w:type="spellEnd"/>
      <w:r>
        <w:rPr>
          <w:rFonts w:ascii="Arial Narrow"/>
        </w:rPr>
        <w:t xml:space="preserve"> (30) </w:t>
      </w:r>
      <w:proofErr w:type="spellStart"/>
      <w:r>
        <w:rPr>
          <w:rFonts w:ascii="Arial Narrow"/>
        </w:rPr>
        <w:t>days</w:t>
      </w:r>
      <w:proofErr w:type="spellEnd"/>
      <w:r>
        <w:rPr>
          <w:rFonts w:ascii="Arial Narrow"/>
        </w:rPr>
        <w:t xml:space="preserve"> </w:t>
      </w:r>
      <w:proofErr w:type="spellStart"/>
      <w:r>
        <w:rPr>
          <w:rFonts w:ascii="Arial Narrow"/>
        </w:rPr>
        <w:t>beyond</w:t>
      </w:r>
      <w:proofErr w:type="spellEnd"/>
      <w:r>
        <w:rPr>
          <w:rFonts w:ascii="Arial Narrow"/>
        </w:rPr>
        <w:t xml:space="preserve"> the initial date of </w:t>
      </w:r>
      <w:proofErr w:type="spellStart"/>
      <w:r>
        <w:rPr>
          <w:rFonts w:ascii="Arial Narrow"/>
        </w:rPr>
        <w:t>validity</w:t>
      </w:r>
      <w:proofErr w:type="spellEnd"/>
      <w:r>
        <w:rPr>
          <w:rFonts w:ascii="Arial Narrow"/>
        </w:rPr>
        <w:t xml:space="preserve"> of the </w:t>
      </w:r>
      <w:proofErr w:type="spellStart"/>
      <w:r>
        <w:rPr>
          <w:rFonts w:ascii="Arial Narrow"/>
        </w:rPr>
        <w:t>offers</w:t>
      </w:r>
      <w:proofErr w:type="spellEnd"/>
      <w:r>
        <w:rPr>
          <w:rFonts w:ascii="Arial Narrow"/>
        </w:rPr>
        <w:t xml:space="preserve">. The absence of the </w:t>
      </w:r>
      <w:proofErr w:type="spellStart"/>
      <w:r>
        <w:rPr>
          <w:rFonts w:ascii="Arial Narrow"/>
        </w:rPr>
        <w:t>bid</w:t>
      </w:r>
      <w:proofErr w:type="spellEnd"/>
      <w:r>
        <w:rPr>
          <w:rFonts w:ascii="Arial Narrow"/>
        </w:rPr>
        <w:t xml:space="preserve"> bond </w:t>
      </w:r>
      <w:proofErr w:type="spellStart"/>
      <w:r>
        <w:rPr>
          <w:rFonts w:ascii="Arial Narrow"/>
        </w:rPr>
        <w:t>issued</w:t>
      </w:r>
      <w:proofErr w:type="spellEnd"/>
      <w:r>
        <w:rPr>
          <w:rFonts w:ascii="Arial Narrow"/>
        </w:rPr>
        <w:t xml:space="preserve"> by a first-rate </w:t>
      </w:r>
      <w:proofErr w:type="spellStart"/>
      <w:r>
        <w:rPr>
          <w:rFonts w:ascii="Arial Narrow"/>
        </w:rPr>
        <w:t>bank</w:t>
      </w:r>
      <w:proofErr w:type="spellEnd"/>
      <w:r>
        <w:rPr>
          <w:rFonts w:ascii="Arial Narrow"/>
        </w:rPr>
        <w:t xml:space="preserve"> or a first-class </w:t>
      </w:r>
      <w:proofErr w:type="spellStart"/>
      <w:r>
        <w:rPr>
          <w:rFonts w:ascii="Arial Narrow"/>
        </w:rPr>
        <w:t>financial</w:t>
      </w:r>
      <w:proofErr w:type="spellEnd"/>
      <w:r>
        <w:rPr>
          <w:rFonts w:ascii="Arial Narrow"/>
        </w:rPr>
        <w:t xml:space="preserve"> institution </w:t>
      </w:r>
      <w:proofErr w:type="spellStart"/>
      <w:r>
        <w:rPr>
          <w:rFonts w:ascii="Arial Narrow"/>
        </w:rPr>
        <w:t>authorized</w:t>
      </w:r>
      <w:proofErr w:type="spellEnd"/>
      <w:r>
        <w:rPr>
          <w:rFonts w:ascii="Arial Narrow"/>
        </w:rPr>
        <w:t xml:space="preserve"> by</w:t>
      </w:r>
      <w:r>
        <w:rPr>
          <w:rFonts w:ascii="Arial Narrow"/>
          <w:spacing w:val="40"/>
        </w:rPr>
        <w:t xml:space="preserve"> </w:t>
      </w:r>
      <w:r>
        <w:rPr>
          <w:rFonts w:ascii="Arial Narrow"/>
        </w:rPr>
        <w:t xml:space="preserve">the Ministry of Finance to issue </w:t>
      </w:r>
      <w:proofErr w:type="spellStart"/>
      <w:r>
        <w:rPr>
          <w:rFonts w:ascii="Arial Narrow"/>
        </w:rPr>
        <w:t>guarantees</w:t>
      </w:r>
      <w:proofErr w:type="spellEnd"/>
      <w:r>
        <w:rPr>
          <w:rFonts w:ascii="Arial Narrow"/>
        </w:rPr>
        <w:t xml:space="preserve"> in the </w:t>
      </w:r>
      <w:proofErr w:type="spellStart"/>
      <w:r>
        <w:rPr>
          <w:rFonts w:ascii="Arial Narrow"/>
        </w:rPr>
        <w:t>context</w:t>
      </w:r>
      <w:proofErr w:type="spellEnd"/>
      <w:r>
        <w:rPr>
          <w:rFonts w:ascii="Arial Narrow"/>
        </w:rPr>
        <w:t xml:space="preserve"> of public </w:t>
      </w:r>
      <w:proofErr w:type="spellStart"/>
      <w:r>
        <w:rPr>
          <w:rFonts w:ascii="Arial Narrow"/>
        </w:rPr>
        <w:t>procurement</w:t>
      </w:r>
      <w:proofErr w:type="spellEnd"/>
      <w:r>
        <w:rPr>
          <w:rFonts w:ascii="Arial Narrow"/>
        </w:rPr>
        <w:t xml:space="preserve">, </w:t>
      </w:r>
      <w:proofErr w:type="spellStart"/>
      <w:r>
        <w:rPr>
          <w:rFonts w:ascii="Arial Narrow"/>
        </w:rPr>
        <w:t>will</w:t>
      </w:r>
      <w:proofErr w:type="spellEnd"/>
      <w:r>
        <w:rPr>
          <w:rFonts w:ascii="Arial Narrow"/>
        </w:rPr>
        <w:t xml:space="preserve"> lead to the </w:t>
      </w:r>
      <w:proofErr w:type="spellStart"/>
      <w:r>
        <w:rPr>
          <w:rFonts w:ascii="Arial Narrow"/>
        </w:rPr>
        <w:t>outright</w:t>
      </w:r>
      <w:proofErr w:type="spellEnd"/>
      <w:r>
        <w:rPr>
          <w:rFonts w:ascii="Arial Narrow"/>
        </w:rPr>
        <w:t xml:space="preserve"> rejection of the </w:t>
      </w:r>
      <w:proofErr w:type="spellStart"/>
      <w:r>
        <w:rPr>
          <w:rFonts w:ascii="Arial Narrow"/>
        </w:rPr>
        <w:t>offer</w:t>
      </w:r>
      <w:proofErr w:type="spellEnd"/>
      <w:r>
        <w:rPr>
          <w:rFonts w:ascii="Arial Narrow"/>
        </w:rPr>
        <w:t xml:space="preserve">. A </w:t>
      </w:r>
      <w:proofErr w:type="spellStart"/>
      <w:r>
        <w:rPr>
          <w:rFonts w:ascii="Arial Narrow"/>
        </w:rPr>
        <w:t>bid</w:t>
      </w:r>
      <w:proofErr w:type="spellEnd"/>
      <w:r>
        <w:rPr>
          <w:rFonts w:ascii="Arial Narrow"/>
        </w:rPr>
        <w:t xml:space="preserve"> </w:t>
      </w:r>
      <w:proofErr w:type="spellStart"/>
      <w:r>
        <w:rPr>
          <w:rFonts w:ascii="Arial Narrow"/>
        </w:rPr>
        <w:t>deposit</w:t>
      </w:r>
      <w:proofErr w:type="spellEnd"/>
      <w:r>
        <w:rPr>
          <w:rFonts w:ascii="Arial Narrow"/>
        </w:rPr>
        <w:t xml:space="preserve"> </w:t>
      </w:r>
      <w:proofErr w:type="spellStart"/>
      <w:r>
        <w:rPr>
          <w:rFonts w:ascii="Arial Narrow"/>
        </w:rPr>
        <w:t>that</w:t>
      </w:r>
      <w:proofErr w:type="spellEnd"/>
      <w:r>
        <w:rPr>
          <w:rFonts w:ascii="Arial Narrow"/>
        </w:rPr>
        <w:t xml:space="preserve"> has been </w:t>
      </w:r>
      <w:proofErr w:type="spellStart"/>
      <w:r>
        <w:rPr>
          <w:rFonts w:ascii="Arial Narrow"/>
        </w:rPr>
        <w:t>produced</w:t>
      </w:r>
      <w:proofErr w:type="spellEnd"/>
      <w:r>
        <w:rPr>
          <w:rFonts w:ascii="Arial Narrow"/>
        </w:rPr>
        <w:t xml:space="preserve">, but has no </w:t>
      </w:r>
      <w:proofErr w:type="spellStart"/>
      <w:r>
        <w:rPr>
          <w:rFonts w:ascii="Arial Narrow"/>
        </w:rPr>
        <w:t>connection</w:t>
      </w:r>
      <w:proofErr w:type="spellEnd"/>
      <w:r>
        <w:rPr>
          <w:rFonts w:ascii="Arial Narrow"/>
        </w:rPr>
        <w:t xml:space="preserve"> </w:t>
      </w:r>
      <w:proofErr w:type="spellStart"/>
      <w:r>
        <w:rPr>
          <w:rFonts w:ascii="Arial Narrow"/>
        </w:rPr>
        <w:t>with</w:t>
      </w:r>
      <w:proofErr w:type="spellEnd"/>
      <w:r>
        <w:rPr>
          <w:rFonts w:ascii="Arial Narrow"/>
        </w:rPr>
        <w:t xml:space="preserve"> the consultation in question, </w:t>
      </w:r>
      <w:proofErr w:type="spellStart"/>
      <w:r>
        <w:rPr>
          <w:rFonts w:ascii="Arial Narrow"/>
        </w:rPr>
        <w:t>is</w:t>
      </w:r>
      <w:proofErr w:type="spellEnd"/>
      <w:r>
        <w:rPr>
          <w:rFonts w:ascii="Arial Narrow"/>
        </w:rPr>
        <w:t xml:space="preserve"> </w:t>
      </w:r>
      <w:proofErr w:type="spellStart"/>
      <w:r>
        <w:rPr>
          <w:rFonts w:ascii="Arial Narrow"/>
        </w:rPr>
        <w:t>considered</w:t>
      </w:r>
      <w:proofErr w:type="spellEnd"/>
      <w:r>
        <w:rPr>
          <w:rFonts w:ascii="Arial Narrow"/>
        </w:rPr>
        <w:t xml:space="preserve"> to </w:t>
      </w:r>
      <w:proofErr w:type="spellStart"/>
      <w:r>
        <w:rPr>
          <w:rFonts w:ascii="Arial Narrow"/>
        </w:rPr>
        <w:t>be</w:t>
      </w:r>
      <w:proofErr w:type="spellEnd"/>
      <w:r>
        <w:rPr>
          <w:rFonts w:ascii="Arial Narrow"/>
        </w:rPr>
        <w:t xml:space="preserve"> </w:t>
      </w:r>
      <w:proofErr w:type="spellStart"/>
      <w:r>
        <w:rPr>
          <w:rFonts w:ascii="Arial Narrow"/>
        </w:rPr>
        <w:t>missing</w:t>
      </w:r>
      <w:proofErr w:type="spellEnd"/>
      <w:r>
        <w:rPr>
          <w:rFonts w:ascii="Arial Narrow"/>
        </w:rPr>
        <w:t xml:space="preserve">. The </w:t>
      </w:r>
      <w:proofErr w:type="spellStart"/>
      <w:r>
        <w:rPr>
          <w:rFonts w:ascii="Arial Narrow"/>
        </w:rPr>
        <w:t>bid</w:t>
      </w:r>
      <w:proofErr w:type="spellEnd"/>
      <w:r>
        <w:rPr>
          <w:rFonts w:ascii="Arial Narrow"/>
        </w:rPr>
        <w:t xml:space="preserve"> </w:t>
      </w:r>
      <w:proofErr w:type="spellStart"/>
      <w:r>
        <w:rPr>
          <w:rFonts w:ascii="Arial Narrow"/>
        </w:rPr>
        <w:t>deposit</w:t>
      </w:r>
      <w:proofErr w:type="spellEnd"/>
      <w:r>
        <w:rPr>
          <w:rFonts w:ascii="Arial Narrow"/>
        </w:rPr>
        <w:t xml:space="preserve"> </w:t>
      </w:r>
      <w:proofErr w:type="spellStart"/>
      <w:r>
        <w:rPr>
          <w:rFonts w:ascii="Arial Narrow"/>
        </w:rPr>
        <w:t>presented</w:t>
      </w:r>
      <w:proofErr w:type="spellEnd"/>
      <w:r>
        <w:rPr>
          <w:rFonts w:ascii="Arial Narrow"/>
        </w:rPr>
        <w:t xml:space="preserve"> by a </w:t>
      </w:r>
      <w:proofErr w:type="spellStart"/>
      <w:r>
        <w:rPr>
          <w:rFonts w:ascii="Arial Narrow"/>
        </w:rPr>
        <w:t>bidder</w:t>
      </w:r>
      <w:proofErr w:type="spellEnd"/>
      <w:r>
        <w:rPr>
          <w:rFonts w:ascii="Arial Narrow"/>
        </w:rPr>
        <w:t xml:space="preserve"> </w:t>
      </w:r>
      <w:proofErr w:type="spellStart"/>
      <w:r>
        <w:rPr>
          <w:rFonts w:ascii="Arial Narrow"/>
        </w:rPr>
        <w:t>during</w:t>
      </w:r>
      <w:proofErr w:type="spellEnd"/>
      <w:r>
        <w:rPr>
          <w:rFonts w:ascii="Arial Narrow"/>
        </w:rPr>
        <w:t xml:space="preserve"> the </w:t>
      </w:r>
      <w:proofErr w:type="spellStart"/>
      <w:r>
        <w:rPr>
          <w:rFonts w:ascii="Arial Narrow"/>
        </w:rPr>
        <w:t>bidding</w:t>
      </w:r>
      <w:proofErr w:type="spellEnd"/>
      <w:r>
        <w:rPr>
          <w:rFonts w:ascii="Arial Narrow"/>
        </w:rPr>
        <w:t xml:space="preserve"> session </w:t>
      </w:r>
      <w:proofErr w:type="spellStart"/>
      <w:r>
        <w:rPr>
          <w:rFonts w:ascii="Arial Narrow"/>
        </w:rPr>
        <w:t>is</w:t>
      </w:r>
      <w:proofErr w:type="spellEnd"/>
      <w:r>
        <w:rPr>
          <w:rFonts w:ascii="Arial Narrow"/>
        </w:rPr>
        <w:t xml:space="preserve"> inadmissible.</w:t>
      </w:r>
    </w:p>
    <w:p w14:paraId="48A32E69" w14:textId="77777777" w:rsidR="004677D7" w:rsidRDefault="004677D7" w:rsidP="00EF7DCE">
      <w:pPr>
        <w:pStyle w:val="Paragraphedeliste"/>
        <w:numPr>
          <w:ilvl w:val="0"/>
          <w:numId w:val="108"/>
        </w:numPr>
        <w:tabs>
          <w:tab w:val="left" w:pos="1153"/>
        </w:tabs>
        <w:spacing w:before="158"/>
        <w:ind w:left="1153" w:hanging="301"/>
        <w:rPr>
          <w:rFonts w:ascii="Arial Narrow"/>
          <w:b/>
        </w:rPr>
      </w:pPr>
      <w:r>
        <w:rPr>
          <w:rFonts w:ascii="Arial Narrow"/>
          <w:b/>
        </w:rPr>
        <w:t>Consultation</w:t>
      </w:r>
      <w:r>
        <w:rPr>
          <w:rFonts w:ascii="Arial Narrow"/>
          <w:b/>
          <w:spacing w:val="-3"/>
        </w:rPr>
        <w:t xml:space="preserve"> </w:t>
      </w:r>
      <w:r>
        <w:rPr>
          <w:rFonts w:ascii="Arial Narrow"/>
          <w:b/>
        </w:rPr>
        <w:t>of</w:t>
      </w:r>
      <w:r>
        <w:rPr>
          <w:rFonts w:ascii="Arial Narrow"/>
          <w:b/>
          <w:spacing w:val="-3"/>
        </w:rPr>
        <w:t xml:space="preserve"> </w:t>
      </w:r>
      <w:r>
        <w:rPr>
          <w:rFonts w:ascii="Arial Narrow"/>
          <w:b/>
        </w:rPr>
        <w:t>the</w:t>
      </w:r>
      <w:r>
        <w:rPr>
          <w:rFonts w:ascii="Arial Narrow"/>
          <w:b/>
          <w:spacing w:val="-3"/>
        </w:rPr>
        <w:t xml:space="preserve"> </w:t>
      </w:r>
      <w:r>
        <w:rPr>
          <w:rFonts w:ascii="Arial Narrow"/>
          <w:b/>
        </w:rPr>
        <w:t>Tender</w:t>
      </w:r>
      <w:r>
        <w:rPr>
          <w:rFonts w:ascii="Arial Narrow"/>
          <w:b/>
          <w:spacing w:val="-3"/>
        </w:rPr>
        <w:t xml:space="preserve"> </w:t>
      </w:r>
      <w:r>
        <w:rPr>
          <w:rFonts w:ascii="Arial Narrow"/>
          <w:b/>
          <w:spacing w:val="-2"/>
        </w:rPr>
        <w:t>Documents</w:t>
      </w:r>
    </w:p>
    <w:p w14:paraId="37385966" w14:textId="77777777" w:rsidR="004677D7" w:rsidRDefault="004677D7" w:rsidP="004677D7">
      <w:pPr>
        <w:spacing w:before="182" w:line="259" w:lineRule="auto"/>
        <w:ind w:left="852" w:right="1274"/>
        <w:jc w:val="both"/>
        <w:rPr>
          <w:rFonts w:ascii="Arial Narrow"/>
        </w:rPr>
      </w:pPr>
      <w:r>
        <w:rPr>
          <w:rFonts w:ascii="Arial Narrow"/>
        </w:rPr>
        <w:t xml:space="preserve">As </w:t>
      </w:r>
      <w:proofErr w:type="spellStart"/>
      <w:r>
        <w:rPr>
          <w:rFonts w:ascii="Arial Narrow"/>
        </w:rPr>
        <w:t>soon</w:t>
      </w:r>
      <w:proofErr w:type="spellEnd"/>
      <w:r>
        <w:rPr>
          <w:rFonts w:ascii="Arial Narrow"/>
        </w:rPr>
        <w:t xml:space="preserve"> as </w:t>
      </w:r>
      <w:proofErr w:type="spellStart"/>
      <w:r>
        <w:rPr>
          <w:rFonts w:ascii="Arial Narrow"/>
        </w:rPr>
        <w:t>this</w:t>
      </w:r>
      <w:proofErr w:type="spellEnd"/>
      <w:r>
        <w:rPr>
          <w:rFonts w:ascii="Arial Narrow"/>
        </w:rPr>
        <w:t xml:space="preserve"> Notice </w:t>
      </w:r>
      <w:proofErr w:type="spellStart"/>
      <w:r>
        <w:rPr>
          <w:rFonts w:ascii="Arial Narrow"/>
        </w:rPr>
        <w:t>is</w:t>
      </w:r>
      <w:proofErr w:type="spellEnd"/>
      <w:r>
        <w:rPr>
          <w:rFonts w:ascii="Arial Narrow"/>
        </w:rPr>
        <w:t xml:space="preserve"> </w:t>
      </w:r>
      <w:proofErr w:type="spellStart"/>
      <w:r>
        <w:rPr>
          <w:rFonts w:ascii="Arial Narrow"/>
        </w:rPr>
        <w:t>published</w:t>
      </w:r>
      <w:proofErr w:type="spellEnd"/>
      <w:r>
        <w:rPr>
          <w:rFonts w:ascii="Arial Narrow"/>
        </w:rPr>
        <w:t xml:space="preserve">, the </w:t>
      </w:r>
      <w:proofErr w:type="spellStart"/>
      <w:r>
        <w:rPr>
          <w:rFonts w:ascii="Arial Narrow"/>
        </w:rPr>
        <w:t>physical</w:t>
      </w:r>
      <w:proofErr w:type="spellEnd"/>
      <w:r>
        <w:rPr>
          <w:rFonts w:ascii="Arial Narrow"/>
        </w:rPr>
        <w:t xml:space="preserve"> file can </w:t>
      </w:r>
      <w:proofErr w:type="spellStart"/>
      <w:r>
        <w:rPr>
          <w:rFonts w:ascii="Arial Narrow"/>
        </w:rPr>
        <w:t>be</w:t>
      </w:r>
      <w:proofErr w:type="spellEnd"/>
      <w:r>
        <w:rPr>
          <w:rFonts w:ascii="Arial Narrow"/>
        </w:rPr>
        <w:t xml:space="preserve"> </w:t>
      </w:r>
      <w:proofErr w:type="spellStart"/>
      <w:r>
        <w:rPr>
          <w:rFonts w:ascii="Arial Narrow"/>
        </w:rPr>
        <w:t>consulted</w:t>
      </w:r>
      <w:proofErr w:type="spellEnd"/>
      <w:r>
        <w:rPr>
          <w:rFonts w:ascii="Arial Narrow"/>
        </w:rPr>
        <w:t xml:space="preserve"> </w:t>
      </w:r>
      <w:proofErr w:type="spellStart"/>
      <w:r>
        <w:rPr>
          <w:rFonts w:ascii="Arial Narrow"/>
        </w:rPr>
        <w:t>during</w:t>
      </w:r>
      <w:proofErr w:type="spellEnd"/>
      <w:r>
        <w:rPr>
          <w:rFonts w:ascii="Arial Narrow"/>
        </w:rPr>
        <w:t xml:space="preserve"> </w:t>
      </w:r>
      <w:proofErr w:type="spellStart"/>
      <w:r>
        <w:rPr>
          <w:rFonts w:ascii="Arial Narrow"/>
        </w:rPr>
        <w:t>working</w:t>
      </w:r>
      <w:proofErr w:type="spellEnd"/>
      <w:r>
        <w:rPr>
          <w:rFonts w:ascii="Arial Narrow"/>
        </w:rPr>
        <w:t xml:space="preserve"> </w:t>
      </w:r>
      <w:proofErr w:type="spellStart"/>
      <w:r>
        <w:rPr>
          <w:rFonts w:ascii="Arial Narrow"/>
        </w:rPr>
        <w:t>hours</w:t>
      </w:r>
      <w:proofErr w:type="spellEnd"/>
      <w:r>
        <w:rPr>
          <w:rFonts w:ascii="Arial Narrow"/>
        </w:rPr>
        <w:t xml:space="preserve"> at the Public </w:t>
      </w:r>
      <w:proofErr w:type="spellStart"/>
      <w:r>
        <w:rPr>
          <w:rFonts w:ascii="Arial Narrow"/>
        </w:rPr>
        <w:t>Procurement</w:t>
      </w:r>
      <w:proofErr w:type="spellEnd"/>
      <w:r>
        <w:rPr>
          <w:rFonts w:ascii="Arial Narrow"/>
        </w:rPr>
        <w:t xml:space="preserve"> Unit of the </w:t>
      </w:r>
      <w:proofErr w:type="spellStart"/>
      <w:r>
        <w:rPr>
          <w:rFonts w:ascii="Arial Narrow"/>
        </w:rPr>
        <w:t>Municipality</w:t>
      </w:r>
      <w:proofErr w:type="spellEnd"/>
      <w:r>
        <w:rPr>
          <w:rFonts w:ascii="Arial Narrow"/>
        </w:rPr>
        <w:t xml:space="preserve"> of ZOETELE </w:t>
      </w:r>
      <w:proofErr w:type="spellStart"/>
      <w:r>
        <w:rPr>
          <w:rFonts w:ascii="Arial Narrow"/>
        </w:rPr>
        <w:t>located</w:t>
      </w:r>
      <w:proofErr w:type="spellEnd"/>
      <w:r>
        <w:rPr>
          <w:rFonts w:ascii="Arial Narrow"/>
        </w:rPr>
        <w:t xml:space="preserve"> at the Town Hall of the </w:t>
      </w:r>
      <w:proofErr w:type="spellStart"/>
      <w:r>
        <w:rPr>
          <w:rFonts w:ascii="Arial Narrow"/>
        </w:rPr>
        <w:t>said</w:t>
      </w:r>
      <w:proofErr w:type="spellEnd"/>
      <w:r>
        <w:rPr>
          <w:rFonts w:ascii="Arial Narrow"/>
        </w:rPr>
        <w:t xml:space="preserve"> </w:t>
      </w:r>
      <w:proofErr w:type="spellStart"/>
      <w:r>
        <w:rPr>
          <w:rFonts w:ascii="Arial Narrow"/>
        </w:rPr>
        <w:t>Municipality</w:t>
      </w:r>
      <w:proofErr w:type="spellEnd"/>
      <w:r>
        <w:rPr>
          <w:rFonts w:ascii="Arial Narrow"/>
        </w:rPr>
        <w:t xml:space="preserve"> at the BIBAE </w:t>
      </w:r>
      <w:proofErr w:type="spellStart"/>
      <w:r>
        <w:rPr>
          <w:rFonts w:ascii="Arial Narrow"/>
        </w:rPr>
        <w:t>crossroads</w:t>
      </w:r>
      <w:proofErr w:type="spellEnd"/>
      <w:r>
        <w:rPr>
          <w:rFonts w:ascii="Arial Narrow"/>
        </w:rPr>
        <w:t xml:space="preserve"> in the Urban Center. B.P: 02 ZOETELE, on </w:t>
      </w:r>
      <w:proofErr w:type="spellStart"/>
      <w:r>
        <w:rPr>
          <w:rFonts w:ascii="Arial Narrow"/>
        </w:rPr>
        <w:t>presentation</w:t>
      </w:r>
      <w:proofErr w:type="spellEnd"/>
      <w:r>
        <w:rPr>
          <w:rFonts w:ascii="Arial Narrow"/>
        </w:rPr>
        <w:t xml:space="preserve"> of the </w:t>
      </w:r>
      <w:proofErr w:type="spellStart"/>
      <w:r>
        <w:rPr>
          <w:rFonts w:ascii="Arial Narrow"/>
        </w:rPr>
        <w:t>DAO's</w:t>
      </w:r>
      <w:proofErr w:type="spellEnd"/>
      <w:r>
        <w:rPr>
          <w:rFonts w:ascii="Arial Narrow"/>
        </w:rPr>
        <w:t xml:space="preserve"> </w:t>
      </w:r>
      <w:proofErr w:type="spellStart"/>
      <w:r>
        <w:rPr>
          <w:rFonts w:ascii="Arial Narrow"/>
        </w:rPr>
        <w:t>purchase</w:t>
      </w:r>
      <w:proofErr w:type="spellEnd"/>
      <w:r>
        <w:rPr>
          <w:rFonts w:ascii="Arial Narrow"/>
        </w:rPr>
        <w:t xml:space="preserve"> </w:t>
      </w:r>
      <w:proofErr w:type="spellStart"/>
      <w:r>
        <w:rPr>
          <w:rFonts w:ascii="Arial Narrow"/>
        </w:rPr>
        <w:t>receipt</w:t>
      </w:r>
      <w:proofErr w:type="spellEnd"/>
      <w:r>
        <w:rPr>
          <w:rFonts w:ascii="Arial Narrow"/>
        </w:rPr>
        <w:t xml:space="preserve">. The Tender Documents can </w:t>
      </w:r>
      <w:proofErr w:type="spellStart"/>
      <w:r>
        <w:rPr>
          <w:rFonts w:ascii="Arial Narrow"/>
        </w:rPr>
        <w:t>also</w:t>
      </w:r>
      <w:proofErr w:type="spellEnd"/>
      <w:r>
        <w:rPr>
          <w:rFonts w:ascii="Arial Narrow"/>
        </w:rPr>
        <w:t xml:space="preserve"> </w:t>
      </w:r>
      <w:proofErr w:type="spellStart"/>
      <w:r>
        <w:rPr>
          <w:rFonts w:ascii="Arial Narrow"/>
        </w:rPr>
        <w:t>be</w:t>
      </w:r>
      <w:proofErr w:type="spellEnd"/>
      <w:r>
        <w:rPr>
          <w:rFonts w:ascii="Arial Narrow"/>
        </w:rPr>
        <w:t xml:space="preserve"> </w:t>
      </w:r>
      <w:proofErr w:type="spellStart"/>
      <w:r>
        <w:rPr>
          <w:rFonts w:ascii="Arial Narrow"/>
        </w:rPr>
        <w:t>consulted</w:t>
      </w:r>
      <w:proofErr w:type="spellEnd"/>
      <w:r>
        <w:rPr>
          <w:rFonts w:ascii="Arial Narrow"/>
        </w:rPr>
        <w:t xml:space="preserve"> online on the </w:t>
      </w:r>
      <w:proofErr w:type="spellStart"/>
      <w:r>
        <w:rPr>
          <w:rFonts w:ascii="Arial Narrow"/>
        </w:rPr>
        <w:t>website</w:t>
      </w:r>
      <w:proofErr w:type="spellEnd"/>
      <w:r>
        <w:rPr>
          <w:rFonts w:ascii="Arial Narrow"/>
        </w:rPr>
        <w:t xml:space="preserve"> of the Public </w:t>
      </w:r>
      <w:proofErr w:type="spellStart"/>
      <w:r>
        <w:rPr>
          <w:rFonts w:ascii="Arial Narrow"/>
        </w:rPr>
        <w:t>Procurement</w:t>
      </w:r>
      <w:proofErr w:type="spellEnd"/>
      <w:r>
        <w:rPr>
          <w:rFonts w:ascii="Arial Narrow"/>
        </w:rPr>
        <w:t xml:space="preserve"> </w:t>
      </w:r>
      <w:proofErr w:type="spellStart"/>
      <w:r>
        <w:rPr>
          <w:rFonts w:ascii="Arial Narrow"/>
        </w:rPr>
        <w:t>Regulatory</w:t>
      </w:r>
      <w:proofErr w:type="spellEnd"/>
      <w:r>
        <w:rPr>
          <w:rFonts w:ascii="Arial Narrow"/>
        </w:rPr>
        <w:t xml:space="preserve"> Agency (ARMP).</w:t>
      </w:r>
    </w:p>
    <w:p w14:paraId="07CA5D13" w14:textId="77777777" w:rsidR="004677D7" w:rsidRDefault="004677D7" w:rsidP="00EF7DCE">
      <w:pPr>
        <w:pStyle w:val="Paragraphedeliste"/>
        <w:numPr>
          <w:ilvl w:val="0"/>
          <w:numId w:val="108"/>
        </w:numPr>
        <w:tabs>
          <w:tab w:val="left" w:pos="1153"/>
        </w:tabs>
        <w:spacing w:before="158"/>
        <w:ind w:left="1153" w:hanging="301"/>
        <w:rPr>
          <w:rFonts w:ascii="Arial Narrow"/>
          <w:b/>
        </w:rPr>
      </w:pPr>
      <w:r>
        <w:rPr>
          <w:rFonts w:ascii="Arial Narrow"/>
          <w:b/>
        </w:rPr>
        <w:t>Acquisition</w:t>
      </w:r>
      <w:r>
        <w:rPr>
          <w:rFonts w:ascii="Arial Narrow"/>
          <w:b/>
          <w:spacing w:val="-3"/>
        </w:rPr>
        <w:t xml:space="preserve"> </w:t>
      </w:r>
      <w:r>
        <w:rPr>
          <w:rFonts w:ascii="Arial Narrow"/>
          <w:b/>
        </w:rPr>
        <w:t>of</w:t>
      </w:r>
      <w:r>
        <w:rPr>
          <w:rFonts w:ascii="Arial Narrow"/>
          <w:b/>
          <w:spacing w:val="-5"/>
        </w:rPr>
        <w:t xml:space="preserve"> </w:t>
      </w:r>
      <w:r>
        <w:rPr>
          <w:rFonts w:ascii="Arial Narrow"/>
          <w:b/>
        </w:rPr>
        <w:t>the</w:t>
      </w:r>
      <w:r>
        <w:rPr>
          <w:rFonts w:ascii="Arial Narrow"/>
          <w:b/>
          <w:spacing w:val="-2"/>
        </w:rPr>
        <w:t xml:space="preserve"> </w:t>
      </w:r>
      <w:r>
        <w:rPr>
          <w:rFonts w:ascii="Arial Narrow"/>
          <w:b/>
        </w:rPr>
        <w:t>Tender</w:t>
      </w:r>
      <w:r>
        <w:rPr>
          <w:rFonts w:ascii="Arial Narrow"/>
          <w:b/>
          <w:spacing w:val="-2"/>
        </w:rPr>
        <w:t xml:space="preserve"> Documents</w:t>
      </w:r>
    </w:p>
    <w:p w14:paraId="79614C29" w14:textId="442DEA5D" w:rsidR="004677D7" w:rsidRDefault="004677D7" w:rsidP="004677D7">
      <w:pPr>
        <w:spacing w:before="182" w:line="259" w:lineRule="auto"/>
        <w:ind w:left="852" w:right="1273"/>
        <w:jc w:val="both"/>
        <w:rPr>
          <w:rFonts w:ascii="Arial Narrow"/>
        </w:rPr>
      </w:pPr>
      <w:r>
        <w:rPr>
          <w:rFonts w:ascii="Arial Narrow"/>
        </w:rPr>
        <w:t xml:space="preserve">As </w:t>
      </w:r>
      <w:proofErr w:type="spellStart"/>
      <w:r>
        <w:rPr>
          <w:rFonts w:ascii="Arial Narrow"/>
        </w:rPr>
        <w:t>soon</w:t>
      </w:r>
      <w:proofErr w:type="spellEnd"/>
      <w:r>
        <w:rPr>
          <w:rFonts w:ascii="Arial Narrow"/>
        </w:rPr>
        <w:t xml:space="preserve"> as </w:t>
      </w:r>
      <w:proofErr w:type="spellStart"/>
      <w:r>
        <w:rPr>
          <w:rFonts w:ascii="Arial Narrow"/>
        </w:rPr>
        <w:t>this</w:t>
      </w:r>
      <w:proofErr w:type="spellEnd"/>
      <w:r>
        <w:rPr>
          <w:rFonts w:ascii="Arial Narrow"/>
        </w:rPr>
        <w:t xml:space="preserve"> Notice </w:t>
      </w:r>
      <w:proofErr w:type="spellStart"/>
      <w:r>
        <w:rPr>
          <w:rFonts w:ascii="Arial Narrow"/>
        </w:rPr>
        <w:t>is</w:t>
      </w:r>
      <w:proofErr w:type="spellEnd"/>
      <w:r>
        <w:rPr>
          <w:rFonts w:ascii="Arial Narrow"/>
        </w:rPr>
        <w:t xml:space="preserve"> </w:t>
      </w:r>
      <w:proofErr w:type="spellStart"/>
      <w:r>
        <w:rPr>
          <w:rFonts w:ascii="Arial Narrow"/>
        </w:rPr>
        <w:t>published</w:t>
      </w:r>
      <w:proofErr w:type="spellEnd"/>
      <w:r>
        <w:rPr>
          <w:rFonts w:ascii="Arial Narrow"/>
        </w:rPr>
        <w:t xml:space="preserve">, the Tender Documents are </w:t>
      </w:r>
      <w:proofErr w:type="spellStart"/>
      <w:r>
        <w:rPr>
          <w:rFonts w:ascii="Arial Narrow"/>
        </w:rPr>
        <w:t>obtained</w:t>
      </w:r>
      <w:proofErr w:type="spellEnd"/>
      <w:r>
        <w:rPr>
          <w:rFonts w:ascii="Arial Narrow"/>
        </w:rPr>
        <w:t xml:space="preserve"> </w:t>
      </w:r>
      <w:proofErr w:type="spellStart"/>
      <w:r>
        <w:rPr>
          <w:rFonts w:ascii="Arial Narrow"/>
        </w:rPr>
        <w:t>from</w:t>
      </w:r>
      <w:proofErr w:type="spellEnd"/>
      <w:r>
        <w:rPr>
          <w:rFonts w:ascii="Arial Narrow"/>
        </w:rPr>
        <w:t xml:space="preserve"> the Public </w:t>
      </w:r>
      <w:proofErr w:type="spellStart"/>
      <w:r>
        <w:rPr>
          <w:rFonts w:ascii="Arial Narrow"/>
        </w:rPr>
        <w:t>Procurement</w:t>
      </w:r>
      <w:proofErr w:type="spellEnd"/>
      <w:r>
        <w:rPr>
          <w:rFonts w:ascii="Arial Narrow"/>
        </w:rPr>
        <w:t xml:space="preserve"> Unit of the </w:t>
      </w:r>
      <w:proofErr w:type="spellStart"/>
      <w:r>
        <w:rPr>
          <w:rFonts w:ascii="Arial Narrow"/>
        </w:rPr>
        <w:t>Municipality</w:t>
      </w:r>
      <w:proofErr w:type="spellEnd"/>
      <w:r>
        <w:rPr>
          <w:rFonts w:ascii="Arial Narrow"/>
        </w:rPr>
        <w:t xml:space="preserve"> of ZOETELE, </w:t>
      </w:r>
      <w:proofErr w:type="spellStart"/>
      <w:r>
        <w:rPr>
          <w:rFonts w:ascii="Arial Narrow"/>
        </w:rPr>
        <w:t>upon</w:t>
      </w:r>
      <w:proofErr w:type="spellEnd"/>
      <w:r>
        <w:rPr>
          <w:rFonts w:ascii="Arial Narrow"/>
        </w:rPr>
        <w:t xml:space="preserve"> </w:t>
      </w:r>
      <w:proofErr w:type="spellStart"/>
      <w:r>
        <w:rPr>
          <w:rFonts w:ascii="Arial Narrow"/>
        </w:rPr>
        <w:t>presentation</w:t>
      </w:r>
      <w:proofErr w:type="spellEnd"/>
      <w:r>
        <w:rPr>
          <w:rFonts w:ascii="Arial Narrow"/>
        </w:rPr>
        <w:t xml:space="preserve"> of the </w:t>
      </w:r>
      <w:proofErr w:type="spellStart"/>
      <w:r>
        <w:rPr>
          <w:rFonts w:ascii="Arial Narrow"/>
        </w:rPr>
        <w:t>receipt</w:t>
      </w:r>
      <w:proofErr w:type="spellEnd"/>
      <w:r>
        <w:rPr>
          <w:rFonts w:ascii="Arial Narrow"/>
        </w:rPr>
        <w:t xml:space="preserve"> for </w:t>
      </w:r>
      <w:proofErr w:type="spellStart"/>
      <w:r>
        <w:rPr>
          <w:rFonts w:ascii="Arial Narrow"/>
        </w:rPr>
        <w:t>payment</w:t>
      </w:r>
      <w:proofErr w:type="spellEnd"/>
      <w:r>
        <w:rPr>
          <w:rFonts w:ascii="Arial Narrow"/>
        </w:rPr>
        <w:t xml:space="preserve"> of a non-</w:t>
      </w:r>
      <w:proofErr w:type="spellStart"/>
      <w:r>
        <w:rPr>
          <w:rFonts w:ascii="Arial Narrow"/>
        </w:rPr>
        <w:t>refundable</w:t>
      </w:r>
      <w:proofErr w:type="spellEnd"/>
      <w:r>
        <w:rPr>
          <w:rFonts w:ascii="Arial Narrow"/>
        </w:rPr>
        <w:t xml:space="preserve"> </w:t>
      </w:r>
      <w:proofErr w:type="spellStart"/>
      <w:r>
        <w:rPr>
          <w:rFonts w:ascii="Arial Narrow"/>
        </w:rPr>
        <w:t>sum</w:t>
      </w:r>
      <w:proofErr w:type="spellEnd"/>
      <w:r>
        <w:rPr>
          <w:rFonts w:ascii="Arial Narrow"/>
        </w:rPr>
        <w:t xml:space="preserve"> of </w:t>
      </w:r>
      <w:proofErr w:type="spellStart"/>
      <w:r w:rsidR="007B6497" w:rsidRPr="0097607B">
        <w:rPr>
          <w:rFonts w:ascii="Arial Narrow"/>
          <w:b/>
          <w:bCs/>
        </w:rPr>
        <w:t>thirty</w:t>
      </w:r>
      <w:proofErr w:type="spellEnd"/>
      <w:r w:rsidR="007B6497" w:rsidRPr="0097607B">
        <w:rPr>
          <w:rFonts w:ascii="Arial Narrow"/>
          <w:b/>
          <w:bCs/>
        </w:rPr>
        <w:t xml:space="preserve"> five</w:t>
      </w:r>
      <w:r w:rsidRPr="0097607B">
        <w:rPr>
          <w:rFonts w:ascii="Arial Narrow"/>
          <w:b/>
          <w:bCs/>
        </w:rPr>
        <w:t xml:space="preserve"> </w:t>
      </w:r>
      <w:proofErr w:type="spellStart"/>
      <w:r w:rsidRPr="0097607B">
        <w:rPr>
          <w:rFonts w:ascii="Arial Narrow"/>
          <w:b/>
          <w:bCs/>
        </w:rPr>
        <w:t>Thousand</w:t>
      </w:r>
      <w:proofErr w:type="spellEnd"/>
      <w:r w:rsidRPr="0097607B">
        <w:rPr>
          <w:rFonts w:ascii="Arial Narrow"/>
          <w:b/>
          <w:bCs/>
        </w:rPr>
        <w:t xml:space="preserve"> (</w:t>
      </w:r>
      <w:r w:rsidR="007B6497" w:rsidRPr="0097607B">
        <w:rPr>
          <w:rFonts w:ascii="Arial Narrow"/>
          <w:b/>
          <w:bCs/>
        </w:rPr>
        <w:t>35</w:t>
      </w:r>
      <w:r w:rsidRPr="0097607B">
        <w:rPr>
          <w:rFonts w:ascii="Arial Narrow"/>
          <w:b/>
          <w:bCs/>
        </w:rPr>
        <w:t>,000) CFA Francs</w:t>
      </w:r>
      <w:r>
        <w:rPr>
          <w:rFonts w:ascii="Arial Narrow"/>
        </w:rPr>
        <w:t xml:space="preserve">, </w:t>
      </w:r>
      <w:proofErr w:type="spellStart"/>
      <w:r>
        <w:rPr>
          <w:rFonts w:ascii="Arial Narrow"/>
        </w:rPr>
        <w:t>representing</w:t>
      </w:r>
      <w:proofErr w:type="spellEnd"/>
      <w:r>
        <w:rPr>
          <w:rFonts w:ascii="Arial Narrow"/>
        </w:rPr>
        <w:t xml:space="preserve"> the </w:t>
      </w:r>
      <w:proofErr w:type="spellStart"/>
      <w:r>
        <w:rPr>
          <w:rFonts w:ascii="Arial Narrow"/>
        </w:rPr>
        <w:t>costs</w:t>
      </w:r>
      <w:proofErr w:type="spellEnd"/>
      <w:r>
        <w:rPr>
          <w:rFonts w:ascii="Arial Narrow"/>
        </w:rPr>
        <w:t xml:space="preserve"> of </w:t>
      </w:r>
      <w:proofErr w:type="spellStart"/>
      <w:r>
        <w:rPr>
          <w:rFonts w:ascii="Arial Narrow"/>
        </w:rPr>
        <w:t>acquiring</w:t>
      </w:r>
      <w:proofErr w:type="spellEnd"/>
      <w:r>
        <w:rPr>
          <w:rFonts w:ascii="Arial Narrow"/>
        </w:rPr>
        <w:t xml:space="preserve"> the File,</w:t>
      </w:r>
      <w:r>
        <w:rPr>
          <w:rFonts w:ascii="Arial Narrow"/>
          <w:spacing w:val="40"/>
        </w:rPr>
        <w:t xml:space="preserve"> </w:t>
      </w:r>
      <w:r>
        <w:rPr>
          <w:rFonts w:ascii="Arial Narrow"/>
        </w:rPr>
        <w:t>to the Municipal Revenue of the</w:t>
      </w:r>
      <w:r>
        <w:rPr>
          <w:rFonts w:ascii="Arial Narrow"/>
          <w:spacing w:val="40"/>
        </w:rPr>
        <w:t xml:space="preserve"> </w:t>
      </w:r>
      <w:proofErr w:type="spellStart"/>
      <w:r>
        <w:rPr>
          <w:rFonts w:ascii="Arial Narrow"/>
        </w:rPr>
        <w:t>said</w:t>
      </w:r>
      <w:proofErr w:type="spellEnd"/>
      <w:r>
        <w:rPr>
          <w:rFonts w:ascii="Arial Narrow"/>
        </w:rPr>
        <w:t xml:space="preserve"> Commune. </w:t>
      </w:r>
      <w:proofErr w:type="spellStart"/>
      <w:r>
        <w:rPr>
          <w:rFonts w:ascii="Arial Narrow"/>
        </w:rPr>
        <w:t>When</w:t>
      </w:r>
      <w:proofErr w:type="spellEnd"/>
      <w:r>
        <w:rPr>
          <w:rFonts w:ascii="Arial Narrow"/>
        </w:rPr>
        <w:t xml:space="preserve"> </w:t>
      </w:r>
      <w:proofErr w:type="spellStart"/>
      <w:r>
        <w:rPr>
          <w:rFonts w:ascii="Arial Narrow"/>
        </w:rPr>
        <w:t>withdrawing</w:t>
      </w:r>
      <w:proofErr w:type="spellEnd"/>
      <w:r>
        <w:rPr>
          <w:rFonts w:ascii="Arial Narrow"/>
        </w:rPr>
        <w:t xml:space="preserve"> the file, </w:t>
      </w:r>
      <w:proofErr w:type="spellStart"/>
      <w:r>
        <w:rPr>
          <w:rFonts w:ascii="Arial Narrow"/>
        </w:rPr>
        <w:t>bidders</w:t>
      </w:r>
      <w:proofErr w:type="spellEnd"/>
      <w:r>
        <w:rPr>
          <w:rFonts w:ascii="Arial Narrow"/>
        </w:rPr>
        <w:t xml:space="preserve"> must </w:t>
      </w:r>
      <w:proofErr w:type="spellStart"/>
      <w:r>
        <w:rPr>
          <w:rFonts w:ascii="Arial Narrow"/>
        </w:rPr>
        <w:t>register</w:t>
      </w:r>
      <w:proofErr w:type="spellEnd"/>
      <w:r>
        <w:rPr>
          <w:rFonts w:ascii="Arial Narrow"/>
        </w:rPr>
        <w:t xml:space="preserve"> by </w:t>
      </w:r>
      <w:proofErr w:type="spellStart"/>
      <w:r>
        <w:rPr>
          <w:rFonts w:ascii="Arial Narrow"/>
        </w:rPr>
        <w:t>leaving</w:t>
      </w:r>
      <w:proofErr w:type="spellEnd"/>
      <w:r>
        <w:rPr>
          <w:rFonts w:ascii="Arial Narrow"/>
        </w:rPr>
        <w:t xml:space="preserve"> </w:t>
      </w:r>
      <w:proofErr w:type="spellStart"/>
      <w:r>
        <w:rPr>
          <w:rFonts w:ascii="Arial Narrow"/>
        </w:rPr>
        <w:t>their</w:t>
      </w:r>
      <w:proofErr w:type="spellEnd"/>
      <w:r>
        <w:rPr>
          <w:rFonts w:ascii="Arial Narrow"/>
        </w:rPr>
        <w:t xml:space="preserve"> full </w:t>
      </w:r>
      <w:proofErr w:type="spellStart"/>
      <w:r>
        <w:rPr>
          <w:rFonts w:ascii="Arial Narrow"/>
        </w:rPr>
        <w:t>address</w:t>
      </w:r>
      <w:proofErr w:type="spellEnd"/>
      <w:r>
        <w:rPr>
          <w:rFonts w:ascii="Arial Narrow"/>
        </w:rPr>
        <w:t xml:space="preserve">, if </w:t>
      </w:r>
      <w:proofErr w:type="gramStart"/>
      <w:r>
        <w:rPr>
          <w:rFonts w:ascii="Arial Narrow"/>
        </w:rPr>
        <w:t>applicable:</w:t>
      </w:r>
      <w:proofErr w:type="gramEnd"/>
      <w:r>
        <w:rPr>
          <w:rFonts w:ascii="Arial Narrow"/>
        </w:rPr>
        <w:t xml:space="preserve"> P.O. Box, </w:t>
      </w:r>
      <w:proofErr w:type="spellStart"/>
      <w:r>
        <w:rPr>
          <w:rFonts w:ascii="Arial Narrow"/>
        </w:rPr>
        <w:t>Telephone</w:t>
      </w:r>
      <w:proofErr w:type="spellEnd"/>
      <w:r>
        <w:rPr>
          <w:rFonts w:ascii="Arial Narrow"/>
        </w:rPr>
        <w:t>, Fax, E-mail.</w:t>
      </w:r>
    </w:p>
    <w:p w14:paraId="24B3ABD2" w14:textId="77777777" w:rsidR="004677D7" w:rsidRDefault="004677D7" w:rsidP="004677D7">
      <w:pPr>
        <w:spacing w:before="158"/>
        <w:ind w:left="852"/>
        <w:rPr>
          <w:rFonts w:ascii="Arial Narrow"/>
        </w:rPr>
      </w:pPr>
      <w:r>
        <w:rPr>
          <w:rFonts w:ascii="Arial Narrow"/>
        </w:rPr>
        <w:t>In</w:t>
      </w:r>
      <w:r>
        <w:rPr>
          <w:rFonts w:ascii="Arial Narrow"/>
          <w:spacing w:val="-7"/>
        </w:rPr>
        <w:t xml:space="preserve"> </w:t>
      </w:r>
      <w:r>
        <w:rPr>
          <w:rFonts w:ascii="Arial Narrow"/>
        </w:rPr>
        <w:t>addition,</w:t>
      </w:r>
      <w:r>
        <w:rPr>
          <w:rFonts w:ascii="Arial Narrow"/>
          <w:spacing w:val="-5"/>
        </w:rPr>
        <w:t xml:space="preserve"> </w:t>
      </w:r>
      <w:proofErr w:type="spellStart"/>
      <w:r>
        <w:rPr>
          <w:rFonts w:ascii="Arial Narrow"/>
        </w:rPr>
        <w:t>this</w:t>
      </w:r>
      <w:proofErr w:type="spellEnd"/>
      <w:r>
        <w:rPr>
          <w:rFonts w:ascii="Arial Narrow"/>
          <w:spacing w:val="-4"/>
        </w:rPr>
        <w:t xml:space="preserve"> </w:t>
      </w:r>
      <w:proofErr w:type="spellStart"/>
      <w:r>
        <w:rPr>
          <w:rFonts w:ascii="Arial Narrow"/>
        </w:rPr>
        <w:t>receipt</w:t>
      </w:r>
      <w:proofErr w:type="spellEnd"/>
      <w:r>
        <w:rPr>
          <w:rFonts w:ascii="Arial Narrow"/>
          <w:spacing w:val="-5"/>
        </w:rPr>
        <w:t xml:space="preserve"> </w:t>
      </w:r>
      <w:r>
        <w:rPr>
          <w:rFonts w:ascii="Arial Narrow"/>
        </w:rPr>
        <w:t>must</w:t>
      </w:r>
      <w:r>
        <w:rPr>
          <w:rFonts w:ascii="Arial Narrow"/>
          <w:spacing w:val="-4"/>
        </w:rPr>
        <w:t xml:space="preserve"> </w:t>
      </w:r>
      <w:proofErr w:type="spellStart"/>
      <w:r>
        <w:rPr>
          <w:rFonts w:ascii="Arial Narrow"/>
        </w:rPr>
        <w:t>include</w:t>
      </w:r>
      <w:proofErr w:type="spellEnd"/>
      <w:r>
        <w:rPr>
          <w:rFonts w:ascii="Arial Narrow"/>
          <w:spacing w:val="-5"/>
        </w:rPr>
        <w:t xml:space="preserve"> </w:t>
      </w:r>
      <w:r>
        <w:rPr>
          <w:rFonts w:ascii="Arial Narrow"/>
        </w:rPr>
        <w:t>the</w:t>
      </w:r>
      <w:r>
        <w:rPr>
          <w:rFonts w:ascii="Arial Narrow"/>
          <w:spacing w:val="-4"/>
        </w:rPr>
        <w:t xml:space="preserve"> </w:t>
      </w:r>
      <w:proofErr w:type="spellStart"/>
      <w:r>
        <w:rPr>
          <w:rFonts w:ascii="Arial Narrow"/>
        </w:rPr>
        <w:t>following</w:t>
      </w:r>
      <w:proofErr w:type="spellEnd"/>
      <w:r>
        <w:rPr>
          <w:rFonts w:ascii="Arial Narrow"/>
          <w:spacing w:val="-7"/>
        </w:rPr>
        <w:t xml:space="preserve"> </w:t>
      </w:r>
      <w:proofErr w:type="gramStart"/>
      <w:r>
        <w:rPr>
          <w:rFonts w:ascii="Arial Narrow"/>
          <w:spacing w:val="-2"/>
        </w:rPr>
        <w:t>information:</w:t>
      </w:r>
      <w:proofErr w:type="gramEnd"/>
    </w:p>
    <w:p w14:paraId="1BD3528F" w14:textId="77777777" w:rsidR="004677D7" w:rsidRDefault="004677D7" w:rsidP="00EF7DCE">
      <w:pPr>
        <w:pStyle w:val="Paragraphedeliste"/>
        <w:numPr>
          <w:ilvl w:val="0"/>
          <w:numId w:val="86"/>
        </w:numPr>
        <w:tabs>
          <w:tab w:val="left" w:pos="1560"/>
        </w:tabs>
        <w:spacing w:before="179"/>
        <w:jc w:val="left"/>
        <w:rPr>
          <w:rFonts w:ascii="Arial Narrow" w:hAnsi="Arial Narrow"/>
        </w:rPr>
      </w:pPr>
      <w:r>
        <w:rPr>
          <w:rFonts w:ascii="Arial Narrow" w:hAnsi="Arial Narrow"/>
        </w:rPr>
        <w:t>The</w:t>
      </w:r>
      <w:r>
        <w:rPr>
          <w:rFonts w:ascii="Arial Narrow" w:hAnsi="Arial Narrow"/>
          <w:spacing w:val="-3"/>
        </w:rPr>
        <w:t xml:space="preserve"> </w:t>
      </w:r>
      <w:proofErr w:type="spellStart"/>
      <w:r>
        <w:rPr>
          <w:rFonts w:ascii="Arial Narrow" w:hAnsi="Arial Narrow"/>
        </w:rPr>
        <w:t>name</w:t>
      </w:r>
      <w:proofErr w:type="spellEnd"/>
      <w:r>
        <w:rPr>
          <w:rFonts w:ascii="Arial Narrow" w:hAnsi="Arial Narrow"/>
          <w:spacing w:val="-2"/>
        </w:rPr>
        <w:t xml:space="preserve"> </w:t>
      </w:r>
      <w:r>
        <w:rPr>
          <w:rFonts w:ascii="Arial Narrow" w:hAnsi="Arial Narrow"/>
        </w:rPr>
        <w:t>of</w:t>
      </w:r>
      <w:r>
        <w:rPr>
          <w:rFonts w:ascii="Arial Narrow" w:hAnsi="Arial Narrow"/>
          <w:spacing w:val="-2"/>
        </w:rPr>
        <w:t xml:space="preserve"> </w:t>
      </w:r>
      <w:r>
        <w:rPr>
          <w:rFonts w:ascii="Arial Narrow" w:hAnsi="Arial Narrow"/>
        </w:rPr>
        <w:t>the</w:t>
      </w:r>
      <w:r>
        <w:rPr>
          <w:rFonts w:ascii="Arial Narrow" w:hAnsi="Arial Narrow"/>
          <w:spacing w:val="-3"/>
        </w:rPr>
        <w:t xml:space="preserve"> </w:t>
      </w:r>
      <w:proofErr w:type="spellStart"/>
      <w:proofErr w:type="gramStart"/>
      <w:r>
        <w:rPr>
          <w:rFonts w:ascii="Arial Narrow" w:hAnsi="Arial Narrow"/>
          <w:spacing w:val="-2"/>
        </w:rPr>
        <w:t>Company</w:t>
      </w:r>
      <w:proofErr w:type="spellEnd"/>
      <w:r>
        <w:rPr>
          <w:rFonts w:ascii="Arial Narrow" w:hAnsi="Arial Narrow"/>
          <w:spacing w:val="-2"/>
        </w:rPr>
        <w:t>;</w:t>
      </w:r>
      <w:proofErr w:type="gramEnd"/>
    </w:p>
    <w:p w14:paraId="1513056E" w14:textId="77777777"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w:t>
      </w:r>
      <w:r>
        <w:rPr>
          <w:rFonts w:ascii="Arial Narrow" w:hAnsi="Arial Narrow"/>
          <w:spacing w:val="-3"/>
        </w:rPr>
        <w:t xml:space="preserve"> </w:t>
      </w:r>
      <w:proofErr w:type="spellStart"/>
      <w:r>
        <w:rPr>
          <w:rFonts w:ascii="Arial Narrow" w:hAnsi="Arial Narrow"/>
        </w:rPr>
        <w:t>number</w:t>
      </w:r>
      <w:proofErr w:type="spellEnd"/>
      <w:r>
        <w:rPr>
          <w:rFonts w:ascii="Arial Narrow" w:hAnsi="Arial Narrow"/>
          <w:spacing w:val="-3"/>
        </w:rPr>
        <w:t xml:space="preserve"> </w:t>
      </w:r>
      <w:r>
        <w:rPr>
          <w:rFonts w:ascii="Arial Narrow" w:hAnsi="Arial Narrow"/>
        </w:rPr>
        <w:t>of</w:t>
      </w:r>
      <w:r>
        <w:rPr>
          <w:rFonts w:ascii="Arial Narrow" w:hAnsi="Arial Narrow"/>
          <w:spacing w:val="-3"/>
        </w:rPr>
        <w:t xml:space="preserve"> </w:t>
      </w:r>
      <w:r>
        <w:rPr>
          <w:rFonts w:ascii="Arial Narrow" w:hAnsi="Arial Narrow"/>
        </w:rPr>
        <w:t>the</w:t>
      </w:r>
      <w:r>
        <w:rPr>
          <w:rFonts w:ascii="Arial Narrow" w:hAnsi="Arial Narrow"/>
          <w:spacing w:val="-3"/>
        </w:rPr>
        <w:t xml:space="preserve"> </w:t>
      </w:r>
      <w:r>
        <w:rPr>
          <w:rFonts w:ascii="Arial Narrow" w:hAnsi="Arial Narrow"/>
        </w:rPr>
        <w:t>tender</w:t>
      </w:r>
      <w:r>
        <w:rPr>
          <w:rFonts w:ascii="Arial Narrow" w:hAnsi="Arial Narrow"/>
          <w:spacing w:val="-2"/>
        </w:rPr>
        <w:t xml:space="preserve"> </w:t>
      </w:r>
      <w:proofErr w:type="gramStart"/>
      <w:r>
        <w:rPr>
          <w:rFonts w:ascii="Arial Narrow" w:hAnsi="Arial Narrow"/>
          <w:spacing w:val="-2"/>
        </w:rPr>
        <w:t>notice;</w:t>
      </w:r>
      <w:proofErr w:type="gramEnd"/>
    </w:p>
    <w:p w14:paraId="15C3F965" w14:textId="77777777" w:rsidR="004677D7" w:rsidRDefault="004677D7" w:rsidP="00EF7DCE">
      <w:pPr>
        <w:pStyle w:val="Paragraphedeliste"/>
        <w:numPr>
          <w:ilvl w:val="0"/>
          <w:numId w:val="86"/>
        </w:numPr>
        <w:tabs>
          <w:tab w:val="left" w:pos="1560"/>
        </w:tabs>
        <w:spacing w:before="16"/>
        <w:jc w:val="left"/>
        <w:rPr>
          <w:rFonts w:ascii="Arial Narrow" w:hAnsi="Arial Narrow"/>
        </w:rPr>
      </w:pPr>
      <w:r>
        <w:rPr>
          <w:rFonts w:ascii="Arial Narrow" w:hAnsi="Arial Narrow"/>
        </w:rPr>
        <w:t>The</w:t>
      </w:r>
      <w:r>
        <w:rPr>
          <w:rFonts w:ascii="Arial Narrow" w:hAnsi="Arial Narrow"/>
          <w:spacing w:val="-3"/>
        </w:rPr>
        <w:t xml:space="preserve"> </w:t>
      </w:r>
      <w:proofErr w:type="spellStart"/>
      <w:r>
        <w:rPr>
          <w:rFonts w:ascii="Arial Narrow" w:hAnsi="Arial Narrow"/>
        </w:rPr>
        <w:t>subject</w:t>
      </w:r>
      <w:proofErr w:type="spellEnd"/>
      <w:r>
        <w:rPr>
          <w:rFonts w:ascii="Arial Narrow" w:hAnsi="Arial Narrow"/>
          <w:spacing w:val="-5"/>
        </w:rPr>
        <w:t xml:space="preserve"> </w:t>
      </w:r>
      <w:r>
        <w:rPr>
          <w:rFonts w:ascii="Arial Narrow" w:hAnsi="Arial Narrow"/>
        </w:rPr>
        <w:t>of</w:t>
      </w:r>
      <w:r>
        <w:rPr>
          <w:rFonts w:ascii="Arial Narrow" w:hAnsi="Arial Narrow"/>
          <w:spacing w:val="-2"/>
        </w:rPr>
        <w:t xml:space="preserve"> </w:t>
      </w:r>
      <w:r>
        <w:rPr>
          <w:rFonts w:ascii="Arial Narrow" w:hAnsi="Arial Narrow"/>
        </w:rPr>
        <w:t>the</w:t>
      </w:r>
      <w:r>
        <w:rPr>
          <w:rFonts w:ascii="Arial Narrow" w:hAnsi="Arial Narrow"/>
          <w:spacing w:val="-3"/>
        </w:rPr>
        <w:t xml:space="preserve"> </w:t>
      </w:r>
      <w:r>
        <w:rPr>
          <w:rFonts w:ascii="Arial Narrow" w:hAnsi="Arial Narrow"/>
        </w:rPr>
        <w:t>Call</w:t>
      </w:r>
      <w:r>
        <w:rPr>
          <w:rFonts w:ascii="Arial Narrow" w:hAnsi="Arial Narrow"/>
          <w:spacing w:val="-1"/>
        </w:rPr>
        <w:t xml:space="preserve"> </w:t>
      </w:r>
      <w:r>
        <w:rPr>
          <w:rFonts w:ascii="Arial Narrow" w:hAnsi="Arial Narrow"/>
        </w:rPr>
        <w:t>for</w:t>
      </w:r>
      <w:r>
        <w:rPr>
          <w:rFonts w:ascii="Arial Narrow" w:hAnsi="Arial Narrow"/>
          <w:spacing w:val="-2"/>
        </w:rPr>
        <w:t xml:space="preserve"> </w:t>
      </w:r>
      <w:proofErr w:type="gramStart"/>
      <w:r>
        <w:rPr>
          <w:rFonts w:ascii="Arial Narrow" w:hAnsi="Arial Narrow"/>
          <w:spacing w:val="-2"/>
        </w:rPr>
        <w:t>Tenders;</w:t>
      </w:r>
      <w:proofErr w:type="gramEnd"/>
    </w:p>
    <w:p w14:paraId="1A436685" w14:textId="77777777" w:rsidR="004677D7" w:rsidRDefault="004677D7" w:rsidP="00EF7DCE">
      <w:pPr>
        <w:pStyle w:val="Paragraphedeliste"/>
        <w:numPr>
          <w:ilvl w:val="0"/>
          <w:numId w:val="86"/>
        </w:numPr>
        <w:tabs>
          <w:tab w:val="left" w:pos="1560"/>
        </w:tabs>
        <w:spacing w:before="18"/>
        <w:jc w:val="left"/>
        <w:rPr>
          <w:rFonts w:ascii="Arial Narrow" w:hAnsi="Arial Narrow"/>
        </w:rPr>
      </w:pPr>
      <w:r>
        <w:rPr>
          <w:rFonts w:ascii="Arial Narrow" w:hAnsi="Arial Narrow"/>
        </w:rPr>
        <w:lastRenderedPageBreak/>
        <w:t>The</w:t>
      </w:r>
      <w:r>
        <w:rPr>
          <w:rFonts w:ascii="Arial Narrow" w:hAnsi="Arial Narrow"/>
          <w:spacing w:val="-5"/>
        </w:rPr>
        <w:t xml:space="preserve"> </w:t>
      </w:r>
      <w:proofErr w:type="spellStart"/>
      <w:r>
        <w:rPr>
          <w:rFonts w:ascii="Arial Narrow" w:hAnsi="Arial Narrow"/>
        </w:rPr>
        <w:t>amount</w:t>
      </w:r>
      <w:proofErr w:type="spellEnd"/>
      <w:r>
        <w:rPr>
          <w:rFonts w:ascii="Arial Narrow" w:hAnsi="Arial Narrow"/>
          <w:spacing w:val="-2"/>
        </w:rPr>
        <w:t xml:space="preserve"> </w:t>
      </w:r>
      <w:r>
        <w:rPr>
          <w:rFonts w:ascii="Arial Narrow" w:hAnsi="Arial Narrow"/>
        </w:rPr>
        <w:t>of</w:t>
      </w:r>
      <w:r>
        <w:rPr>
          <w:rFonts w:ascii="Arial Narrow" w:hAnsi="Arial Narrow"/>
          <w:spacing w:val="-2"/>
        </w:rPr>
        <w:t xml:space="preserve"> </w:t>
      </w:r>
      <w:r>
        <w:rPr>
          <w:rFonts w:ascii="Arial Narrow" w:hAnsi="Arial Narrow"/>
        </w:rPr>
        <w:t>the</w:t>
      </w:r>
      <w:r>
        <w:rPr>
          <w:rFonts w:ascii="Arial Narrow" w:hAnsi="Arial Narrow"/>
          <w:spacing w:val="-2"/>
        </w:rPr>
        <w:t xml:space="preserve"> </w:t>
      </w:r>
      <w:proofErr w:type="gramStart"/>
      <w:r>
        <w:rPr>
          <w:rFonts w:ascii="Arial Narrow" w:hAnsi="Arial Narrow"/>
          <w:spacing w:val="-4"/>
        </w:rPr>
        <w:t>DAO;</w:t>
      </w:r>
      <w:proofErr w:type="gramEnd"/>
    </w:p>
    <w:p w14:paraId="26C0B317" w14:textId="77777777"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w:t>
      </w:r>
      <w:r>
        <w:rPr>
          <w:rFonts w:ascii="Arial Narrow" w:hAnsi="Arial Narrow"/>
          <w:spacing w:val="-3"/>
        </w:rPr>
        <w:t xml:space="preserve"> </w:t>
      </w:r>
      <w:r>
        <w:rPr>
          <w:rFonts w:ascii="Arial Narrow" w:hAnsi="Arial Narrow"/>
        </w:rPr>
        <w:t>date</w:t>
      </w:r>
      <w:r>
        <w:rPr>
          <w:rFonts w:ascii="Arial Narrow" w:hAnsi="Arial Narrow"/>
          <w:spacing w:val="-4"/>
        </w:rPr>
        <w:t xml:space="preserve"> </w:t>
      </w:r>
      <w:r>
        <w:rPr>
          <w:rFonts w:ascii="Arial Narrow" w:hAnsi="Arial Narrow"/>
        </w:rPr>
        <w:t>of</w:t>
      </w:r>
      <w:r>
        <w:rPr>
          <w:rFonts w:ascii="Arial Narrow" w:hAnsi="Arial Narrow"/>
          <w:spacing w:val="-3"/>
        </w:rPr>
        <w:t xml:space="preserve"> </w:t>
      </w:r>
      <w:proofErr w:type="spellStart"/>
      <w:r>
        <w:rPr>
          <w:rFonts w:ascii="Arial Narrow" w:hAnsi="Arial Narrow"/>
        </w:rPr>
        <w:t>purchase</w:t>
      </w:r>
      <w:proofErr w:type="spellEnd"/>
      <w:r>
        <w:rPr>
          <w:rFonts w:ascii="Arial Narrow" w:hAnsi="Arial Narrow"/>
          <w:spacing w:val="-5"/>
        </w:rPr>
        <w:t xml:space="preserve"> </w:t>
      </w:r>
      <w:r>
        <w:rPr>
          <w:rFonts w:ascii="Arial Narrow" w:hAnsi="Arial Narrow"/>
        </w:rPr>
        <w:t>of</w:t>
      </w:r>
      <w:r>
        <w:rPr>
          <w:rFonts w:ascii="Arial Narrow" w:hAnsi="Arial Narrow"/>
          <w:spacing w:val="-2"/>
        </w:rPr>
        <w:t xml:space="preserve"> </w:t>
      </w:r>
      <w:r>
        <w:rPr>
          <w:rFonts w:ascii="Arial Narrow" w:hAnsi="Arial Narrow"/>
        </w:rPr>
        <w:t>the</w:t>
      </w:r>
      <w:r>
        <w:rPr>
          <w:rFonts w:ascii="Arial Narrow" w:hAnsi="Arial Narrow"/>
          <w:spacing w:val="-2"/>
        </w:rPr>
        <w:t xml:space="preserve"> </w:t>
      </w:r>
      <w:proofErr w:type="gramStart"/>
      <w:r>
        <w:rPr>
          <w:rFonts w:ascii="Arial Narrow" w:hAnsi="Arial Narrow"/>
          <w:spacing w:val="-4"/>
        </w:rPr>
        <w:t>DAO;</w:t>
      </w:r>
      <w:proofErr w:type="gramEnd"/>
    </w:p>
    <w:p w14:paraId="49A34ABA" w14:textId="77777777" w:rsidR="004677D7" w:rsidRDefault="004677D7" w:rsidP="00EF7DCE">
      <w:pPr>
        <w:pStyle w:val="Paragraphedeliste"/>
        <w:numPr>
          <w:ilvl w:val="0"/>
          <w:numId w:val="86"/>
        </w:numPr>
        <w:tabs>
          <w:tab w:val="left" w:pos="1560"/>
        </w:tabs>
        <w:spacing w:before="18"/>
        <w:jc w:val="left"/>
        <w:rPr>
          <w:rFonts w:ascii="Arial Narrow" w:hAnsi="Arial Narrow"/>
        </w:rPr>
      </w:pPr>
      <w:r>
        <w:rPr>
          <w:rFonts w:ascii="Arial Narrow" w:hAnsi="Arial Narrow"/>
        </w:rPr>
        <w:t>The</w:t>
      </w:r>
      <w:r>
        <w:rPr>
          <w:rFonts w:ascii="Arial Narrow" w:hAnsi="Arial Narrow"/>
          <w:spacing w:val="-7"/>
        </w:rPr>
        <w:t xml:space="preserve"> </w:t>
      </w:r>
      <w:proofErr w:type="spellStart"/>
      <w:r>
        <w:rPr>
          <w:rFonts w:ascii="Arial Narrow" w:hAnsi="Arial Narrow"/>
        </w:rPr>
        <w:t>Company's</w:t>
      </w:r>
      <w:proofErr w:type="spellEnd"/>
      <w:r>
        <w:rPr>
          <w:rFonts w:ascii="Arial Narrow" w:hAnsi="Arial Narrow"/>
          <w:spacing w:val="-5"/>
        </w:rPr>
        <w:t xml:space="preserve"> </w:t>
      </w:r>
      <w:r>
        <w:rPr>
          <w:rFonts w:ascii="Arial Narrow" w:hAnsi="Arial Narrow"/>
        </w:rPr>
        <w:t>P.O.</w:t>
      </w:r>
      <w:r>
        <w:rPr>
          <w:rFonts w:ascii="Arial Narrow" w:hAnsi="Arial Narrow"/>
          <w:spacing w:val="-7"/>
        </w:rPr>
        <w:t xml:space="preserve"> </w:t>
      </w:r>
      <w:proofErr w:type="gramStart"/>
      <w:r>
        <w:rPr>
          <w:rFonts w:ascii="Arial Narrow" w:hAnsi="Arial Narrow"/>
          <w:spacing w:val="-4"/>
        </w:rPr>
        <w:t>Box;</w:t>
      </w:r>
      <w:proofErr w:type="gramEnd"/>
    </w:p>
    <w:p w14:paraId="1876A574" w14:textId="77777777"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w:t>
      </w:r>
      <w:r>
        <w:rPr>
          <w:rFonts w:ascii="Arial Narrow" w:hAnsi="Arial Narrow"/>
          <w:spacing w:val="-8"/>
        </w:rPr>
        <w:t xml:space="preserve"> </w:t>
      </w:r>
      <w:proofErr w:type="spellStart"/>
      <w:r>
        <w:rPr>
          <w:rFonts w:ascii="Arial Narrow" w:hAnsi="Arial Narrow"/>
        </w:rPr>
        <w:t>Company's</w:t>
      </w:r>
      <w:proofErr w:type="spellEnd"/>
      <w:r>
        <w:rPr>
          <w:rFonts w:ascii="Arial Narrow" w:hAnsi="Arial Narrow"/>
          <w:spacing w:val="-7"/>
        </w:rPr>
        <w:t xml:space="preserve"> </w:t>
      </w:r>
      <w:proofErr w:type="spellStart"/>
      <w:r>
        <w:rPr>
          <w:rFonts w:ascii="Arial Narrow" w:hAnsi="Arial Narrow"/>
        </w:rPr>
        <w:t>telephone</w:t>
      </w:r>
      <w:proofErr w:type="spellEnd"/>
      <w:r>
        <w:rPr>
          <w:rFonts w:ascii="Arial Narrow" w:hAnsi="Arial Narrow"/>
          <w:spacing w:val="-7"/>
        </w:rPr>
        <w:t xml:space="preserve"> </w:t>
      </w:r>
      <w:proofErr w:type="spellStart"/>
      <w:r>
        <w:rPr>
          <w:rFonts w:ascii="Arial Narrow" w:hAnsi="Arial Narrow"/>
          <w:spacing w:val="-2"/>
        </w:rPr>
        <w:t>number</w:t>
      </w:r>
      <w:proofErr w:type="spellEnd"/>
      <w:r>
        <w:rPr>
          <w:rFonts w:ascii="Arial Narrow" w:hAnsi="Arial Narrow"/>
          <w:spacing w:val="-2"/>
        </w:rPr>
        <w:t>.</w:t>
      </w:r>
    </w:p>
    <w:p w14:paraId="1AB60B7D" w14:textId="77777777" w:rsidR="004677D7" w:rsidRDefault="004677D7" w:rsidP="004677D7">
      <w:pPr>
        <w:spacing w:before="16" w:line="259" w:lineRule="auto"/>
        <w:ind w:left="852" w:right="1273"/>
        <w:jc w:val="both"/>
        <w:rPr>
          <w:rFonts w:ascii="Arial Narrow"/>
        </w:rPr>
      </w:pPr>
      <w:r>
        <w:rPr>
          <w:rFonts w:ascii="Arial Narrow"/>
        </w:rPr>
        <w:t xml:space="preserve">It </w:t>
      </w:r>
      <w:proofErr w:type="spellStart"/>
      <w:r>
        <w:rPr>
          <w:rFonts w:ascii="Arial Narrow"/>
        </w:rPr>
        <w:t>is</w:t>
      </w:r>
      <w:proofErr w:type="spellEnd"/>
      <w:r>
        <w:rPr>
          <w:rFonts w:ascii="Arial Narrow"/>
        </w:rPr>
        <w:t xml:space="preserve"> </w:t>
      </w:r>
      <w:proofErr w:type="spellStart"/>
      <w:r>
        <w:rPr>
          <w:rFonts w:ascii="Arial Narrow"/>
        </w:rPr>
        <w:t>also</w:t>
      </w:r>
      <w:proofErr w:type="spellEnd"/>
      <w:r>
        <w:rPr>
          <w:rFonts w:ascii="Arial Narrow"/>
        </w:rPr>
        <w:t xml:space="preserve"> possible to </w:t>
      </w:r>
      <w:proofErr w:type="spellStart"/>
      <w:r>
        <w:rPr>
          <w:rFonts w:ascii="Arial Narrow"/>
        </w:rPr>
        <w:t>obtain</w:t>
      </w:r>
      <w:proofErr w:type="spellEnd"/>
      <w:r>
        <w:rPr>
          <w:rFonts w:ascii="Arial Narrow"/>
        </w:rPr>
        <w:t xml:space="preserve"> the </w:t>
      </w:r>
      <w:proofErr w:type="spellStart"/>
      <w:r>
        <w:rPr>
          <w:rFonts w:ascii="Arial Narrow"/>
        </w:rPr>
        <w:t>electronic</w:t>
      </w:r>
      <w:proofErr w:type="spellEnd"/>
      <w:r>
        <w:rPr>
          <w:rFonts w:ascii="Arial Narrow"/>
        </w:rPr>
        <w:t xml:space="preserve"> version of the file by </w:t>
      </w:r>
      <w:proofErr w:type="spellStart"/>
      <w:r>
        <w:rPr>
          <w:rFonts w:ascii="Arial Narrow"/>
        </w:rPr>
        <w:t>downloading</w:t>
      </w:r>
      <w:proofErr w:type="spellEnd"/>
      <w:r>
        <w:rPr>
          <w:rFonts w:ascii="Arial Narrow"/>
        </w:rPr>
        <w:t xml:space="preserve"> </w:t>
      </w:r>
      <w:proofErr w:type="spellStart"/>
      <w:r>
        <w:rPr>
          <w:rFonts w:ascii="Arial Narrow"/>
        </w:rPr>
        <w:t>it</w:t>
      </w:r>
      <w:proofErr w:type="spellEnd"/>
      <w:r>
        <w:rPr>
          <w:rFonts w:ascii="Arial Narrow"/>
        </w:rPr>
        <w:t xml:space="preserve"> free of charge </w:t>
      </w:r>
      <w:proofErr w:type="spellStart"/>
      <w:r>
        <w:rPr>
          <w:rFonts w:ascii="Arial Narrow"/>
        </w:rPr>
        <w:t>from</w:t>
      </w:r>
      <w:proofErr w:type="spellEnd"/>
      <w:r>
        <w:rPr>
          <w:rFonts w:ascii="Arial Narrow"/>
        </w:rPr>
        <w:t xml:space="preserve"> the ARMP </w:t>
      </w:r>
      <w:proofErr w:type="spellStart"/>
      <w:r>
        <w:rPr>
          <w:rFonts w:ascii="Arial Narrow"/>
        </w:rPr>
        <w:t>website</w:t>
      </w:r>
      <w:proofErr w:type="spellEnd"/>
      <w:r>
        <w:rPr>
          <w:rFonts w:ascii="Arial Narrow"/>
        </w:rPr>
        <w:t xml:space="preserve">. </w:t>
      </w:r>
      <w:proofErr w:type="spellStart"/>
      <w:r>
        <w:rPr>
          <w:rFonts w:ascii="Arial Narrow"/>
        </w:rPr>
        <w:t>However</w:t>
      </w:r>
      <w:proofErr w:type="spellEnd"/>
      <w:r>
        <w:rPr>
          <w:rFonts w:ascii="Arial Narrow"/>
        </w:rPr>
        <w:t xml:space="preserve">, the </w:t>
      </w:r>
      <w:proofErr w:type="spellStart"/>
      <w:r>
        <w:rPr>
          <w:rFonts w:ascii="Arial Narrow"/>
        </w:rPr>
        <w:t>submission</w:t>
      </w:r>
      <w:proofErr w:type="spellEnd"/>
      <w:r>
        <w:rPr>
          <w:rFonts w:ascii="Arial Narrow"/>
        </w:rPr>
        <w:t xml:space="preserve"> by </w:t>
      </w:r>
      <w:proofErr w:type="spellStart"/>
      <w:r>
        <w:rPr>
          <w:rFonts w:ascii="Arial Narrow"/>
        </w:rPr>
        <w:t>physical</w:t>
      </w:r>
      <w:proofErr w:type="spellEnd"/>
      <w:r>
        <w:rPr>
          <w:rFonts w:ascii="Arial Narrow"/>
        </w:rPr>
        <w:t xml:space="preserve"> or </w:t>
      </w:r>
      <w:proofErr w:type="spellStart"/>
      <w:r>
        <w:rPr>
          <w:rFonts w:ascii="Arial Narrow"/>
        </w:rPr>
        <w:t>electronic</w:t>
      </w:r>
      <w:proofErr w:type="spellEnd"/>
      <w:r>
        <w:rPr>
          <w:rFonts w:ascii="Arial Narrow"/>
        </w:rPr>
        <w:t xml:space="preserve"> </w:t>
      </w:r>
      <w:proofErr w:type="spellStart"/>
      <w:r>
        <w:rPr>
          <w:rFonts w:ascii="Arial Narrow"/>
        </w:rPr>
        <w:t>means</w:t>
      </w:r>
      <w:proofErr w:type="spellEnd"/>
      <w:r>
        <w:rPr>
          <w:rFonts w:ascii="Arial Narrow"/>
        </w:rPr>
        <w:t xml:space="preserve"> </w:t>
      </w:r>
      <w:proofErr w:type="spellStart"/>
      <w:r>
        <w:rPr>
          <w:rFonts w:ascii="Arial Narrow"/>
        </w:rPr>
        <w:t>is</w:t>
      </w:r>
      <w:proofErr w:type="spellEnd"/>
      <w:r>
        <w:rPr>
          <w:rFonts w:ascii="Arial Narrow"/>
        </w:rPr>
        <w:t xml:space="preserve"> </w:t>
      </w:r>
      <w:proofErr w:type="spellStart"/>
      <w:r>
        <w:rPr>
          <w:rFonts w:ascii="Arial Narrow"/>
        </w:rPr>
        <w:t>conditional</w:t>
      </w:r>
      <w:proofErr w:type="spellEnd"/>
      <w:r>
        <w:rPr>
          <w:rFonts w:ascii="Arial Narrow"/>
        </w:rPr>
        <w:t xml:space="preserve"> on the </w:t>
      </w:r>
      <w:proofErr w:type="spellStart"/>
      <w:r>
        <w:rPr>
          <w:rFonts w:ascii="Arial Narrow"/>
        </w:rPr>
        <w:t>payment</w:t>
      </w:r>
      <w:proofErr w:type="spellEnd"/>
      <w:r>
        <w:rPr>
          <w:rFonts w:ascii="Arial Narrow"/>
        </w:rPr>
        <w:t xml:space="preserve"> of the </w:t>
      </w:r>
      <w:proofErr w:type="spellStart"/>
      <w:r>
        <w:rPr>
          <w:rFonts w:ascii="Arial Narrow"/>
        </w:rPr>
        <w:t>DAO's</w:t>
      </w:r>
      <w:proofErr w:type="spellEnd"/>
      <w:r>
        <w:rPr>
          <w:rFonts w:ascii="Arial Narrow"/>
        </w:rPr>
        <w:t xml:space="preserve"> </w:t>
      </w:r>
      <w:proofErr w:type="spellStart"/>
      <w:r>
        <w:rPr>
          <w:rFonts w:ascii="Arial Narrow"/>
        </w:rPr>
        <w:t>purchase</w:t>
      </w:r>
      <w:proofErr w:type="spellEnd"/>
      <w:r>
        <w:rPr>
          <w:rFonts w:ascii="Arial Narrow"/>
        </w:rPr>
        <w:t xml:space="preserve"> </w:t>
      </w:r>
      <w:proofErr w:type="spellStart"/>
      <w:r>
        <w:rPr>
          <w:rFonts w:ascii="Arial Narrow"/>
        </w:rPr>
        <w:t>fees</w:t>
      </w:r>
      <w:proofErr w:type="spellEnd"/>
      <w:r>
        <w:rPr>
          <w:rFonts w:ascii="Arial Narrow"/>
        </w:rPr>
        <w:t>.</w:t>
      </w:r>
    </w:p>
    <w:p w14:paraId="54E384AA" w14:textId="77777777" w:rsidR="004677D7" w:rsidRDefault="004677D7" w:rsidP="00EF7DCE">
      <w:pPr>
        <w:pStyle w:val="Paragraphedeliste"/>
        <w:numPr>
          <w:ilvl w:val="0"/>
          <w:numId w:val="108"/>
        </w:numPr>
        <w:tabs>
          <w:tab w:val="left" w:pos="1103"/>
        </w:tabs>
        <w:spacing w:before="162"/>
        <w:ind w:left="1103" w:hanging="251"/>
        <w:rPr>
          <w:rFonts w:ascii="Arial Narrow"/>
          <w:b/>
          <w:sz w:val="20"/>
        </w:rPr>
      </w:pPr>
      <w:proofErr w:type="spellStart"/>
      <w:r>
        <w:rPr>
          <w:rFonts w:ascii="Arial Narrow"/>
          <w:b/>
        </w:rPr>
        <w:t>Submission</w:t>
      </w:r>
      <w:proofErr w:type="spellEnd"/>
      <w:r>
        <w:rPr>
          <w:rFonts w:ascii="Arial Narrow"/>
          <w:b/>
          <w:spacing w:val="-4"/>
        </w:rPr>
        <w:t xml:space="preserve"> </w:t>
      </w:r>
      <w:r>
        <w:rPr>
          <w:rFonts w:ascii="Arial Narrow"/>
          <w:b/>
        </w:rPr>
        <w:t xml:space="preserve">of </w:t>
      </w:r>
      <w:r>
        <w:rPr>
          <w:rFonts w:ascii="Arial Narrow"/>
          <w:b/>
          <w:spacing w:val="-2"/>
        </w:rPr>
        <w:t>tenders</w:t>
      </w:r>
    </w:p>
    <w:p w14:paraId="376547D3" w14:textId="73CCCFE4" w:rsidR="004677D7" w:rsidRDefault="004677D7" w:rsidP="004677D7">
      <w:pPr>
        <w:tabs>
          <w:tab w:val="left" w:pos="2810"/>
        </w:tabs>
        <w:spacing w:before="180" w:line="259" w:lineRule="auto"/>
        <w:ind w:left="852" w:right="1272"/>
        <w:jc w:val="both"/>
        <w:rPr>
          <w:rFonts w:ascii="Arial Narrow"/>
        </w:rPr>
      </w:pPr>
      <w:proofErr w:type="spellStart"/>
      <w:r>
        <w:rPr>
          <w:rFonts w:ascii="Arial Narrow"/>
        </w:rPr>
        <w:t>Each</w:t>
      </w:r>
      <w:proofErr w:type="spellEnd"/>
      <w:r>
        <w:rPr>
          <w:rFonts w:ascii="Arial Narrow"/>
        </w:rPr>
        <w:t xml:space="preserve"> tender </w:t>
      </w:r>
      <w:proofErr w:type="spellStart"/>
      <w:r>
        <w:rPr>
          <w:rFonts w:ascii="Arial Narrow"/>
        </w:rPr>
        <w:t>written</w:t>
      </w:r>
      <w:proofErr w:type="spellEnd"/>
      <w:r>
        <w:rPr>
          <w:rFonts w:ascii="Arial Narrow"/>
        </w:rPr>
        <w:t xml:space="preserve"> in French or English in </w:t>
      </w:r>
      <w:proofErr w:type="spellStart"/>
      <w:r>
        <w:rPr>
          <w:rFonts w:ascii="Arial Narrow"/>
        </w:rPr>
        <w:t>seven</w:t>
      </w:r>
      <w:proofErr w:type="spellEnd"/>
      <w:r>
        <w:rPr>
          <w:rFonts w:ascii="Arial Narrow"/>
        </w:rPr>
        <w:t xml:space="preserve"> (07) copies, </w:t>
      </w:r>
      <w:proofErr w:type="spellStart"/>
      <w:r>
        <w:rPr>
          <w:rFonts w:ascii="Arial Narrow"/>
        </w:rPr>
        <w:t>including</w:t>
      </w:r>
      <w:proofErr w:type="spellEnd"/>
      <w:r>
        <w:rPr>
          <w:rFonts w:ascii="Arial Narrow"/>
        </w:rPr>
        <w:t xml:space="preserve"> one (01) the original and six (06) copies </w:t>
      </w:r>
      <w:proofErr w:type="spellStart"/>
      <w:r>
        <w:rPr>
          <w:rFonts w:ascii="Arial Narrow"/>
        </w:rPr>
        <w:t>respectively</w:t>
      </w:r>
      <w:proofErr w:type="spellEnd"/>
      <w:r>
        <w:rPr>
          <w:rFonts w:ascii="Arial Narrow"/>
        </w:rPr>
        <w:t xml:space="preserve"> </w:t>
      </w:r>
      <w:proofErr w:type="spellStart"/>
      <w:r>
        <w:rPr>
          <w:rFonts w:ascii="Arial Narrow"/>
        </w:rPr>
        <w:t>marked</w:t>
      </w:r>
      <w:proofErr w:type="spellEnd"/>
      <w:r>
        <w:rPr>
          <w:rFonts w:ascii="Arial Narrow"/>
        </w:rPr>
        <w:t xml:space="preserve"> as </w:t>
      </w:r>
      <w:proofErr w:type="spellStart"/>
      <w:r>
        <w:rPr>
          <w:rFonts w:ascii="Arial Narrow"/>
        </w:rPr>
        <w:t>such</w:t>
      </w:r>
      <w:proofErr w:type="spellEnd"/>
      <w:r>
        <w:rPr>
          <w:rFonts w:ascii="Arial Narrow"/>
        </w:rPr>
        <w:t xml:space="preserve">, must </w:t>
      </w:r>
      <w:proofErr w:type="spellStart"/>
      <w:r>
        <w:rPr>
          <w:rFonts w:ascii="Arial Narrow"/>
        </w:rPr>
        <w:t>be</w:t>
      </w:r>
      <w:proofErr w:type="spellEnd"/>
      <w:r>
        <w:rPr>
          <w:rFonts w:ascii="Arial Narrow"/>
        </w:rPr>
        <w:t xml:space="preserve"> </w:t>
      </w:r>
      <w:proofErr w:type="spellStart"/>
      <w:r>
        <w:rPr>
          <w:rFonts w:ascii="Arial Narrow"/>
        </w:rPr>
        <w:t>submitted</w:t>
      </w:r>
      <w:proofErr w:type="spellEnd"/>
      <w:r>
        <w:rPr>
          <w:rFonts w:ascii="Arial Narrow"/>
        </w:rPr>
        <w:t xml:space="preserve"> to the Public </w:t>
      </w:r>
      <w:proofErr w:type="spellStart"/>
      <w:r>
        <w:rPr>
          <w:rFonts w:ascii="Arial Narrow"/>
        </w:rPr>
        <w:t>Procurement</w:t>
      </w:r>
      <w:proofErr w:type="spellEnd"/>
      <w:r>
        <w:rPr>
          <w:rFonts w:ascii="Arial Narrow"/>
        </w:rPr>
        <w:t xml:space="preserve"> Unit of the </w:t>
      </w:r>
      <w:proofErr w:type="spellStart"/>
      <w:r>
        <w:rPr>
          <w:rFonts w:ascii="Arial Narrow"/>
        </w:rPr>
        <w:t>Municipality</w:t>
      </w:r>
      <w:proofErr w:type="spellEnd"/>
      <w:r>
        <w:rPr>
          <w:rFonts w:ascii="Arial Narrow"/>
        </w:rPr>
        <w:t xml:space="preserve"> of ZOETELE, no </w:t>
      </w:r>
      <w:proofErr w:type="spellStart"/>
      <w:r>
        <w:rPr>
          <w:rFonts w:ascii="Arial Narrow"/>
        </w:rPr>
        <w:t>later</w:t>
      </w:r>
      <w:proofErr w:type="spellEnd"/>
      <w:r>
        <w:rPr>
          <w:rFonts w:ascii="Arial Narrow"/>
        </w:rPr>
        <w:t xml:space="preserve"> </w:t>
      </w:r>
      <w:proofErr w:type="spellStart"/>
      <w:r>
        <w:rPr>
          <w:rFonts w:ascii="Arial Narrow"/>
        </w:rPr>
        <w:t>than</w:t>
      </w:r>
      <w:proofErr w:type="spellEnd"/>
      <w:r>
        <w:rPr>
          <w:rFonts w:ascii="Arial Narrow"/>
        </w:rPr>
        <w:t xml:space="preserve"> </w:t>
      </w:r>
      <w:r w:rsidR="008A07E1">
        <w:rPr>
          <w:rFonts w:ascii="Arial Narrow"/>
        </w:rPr>
        <w:t>1</w:t>
      </w:r>
      <w:r w:rsidR="00344D26">
        <w:rPr>
          <w:rFonts w:ascii="Arial Narrow"/>
        </w:rPr>
        <w:t>3</w:t>
      </w:r>
      <w:r w:rsidR="00344D26" w:rsidRPr="00344D26">
        <w:rPr>
          <w:rFonts w:ascii="Arial Narrow"/>
          <w:vertAlign w:val="superscript"/>
        </w:rPr>
        <w:t>th</w:t>
      </w:r>
      <w:r w:rsidR="00344D26">
        <w:rPr>
          <w:rFonts w:ascii="Arial Narrow"/>
        </w:rPr>
        <w:t xml:space="preserve"> </w:t>
      </w:r>
      <w:proofErr w:type="spellStart"/>
      <w:r w:rsidR="00344D26">
        <w:rPr>
          <w:rFonts w:ascii="Arial Narrow"/>
        </w:rPr>
        <w:t>November</w:t>
      </w:r>
      <w:proofErr w:type="spellEnd"/>
      <w:r w:rsidR="0078624D">
        <w:rPr>
          <w:rFonts w:ascii="Arial Narrow"/>
        </w:rPr>
        <w:t xml:space="preserve"> </w:t>
      </w:r>
      <w:r>
        <w:rPr>
          <w:rFonts w:ascii="Arial Narrow"/>
        </w:rPr>
        <w:t>2025</w:t>
      </w:r>
      <w:r>
        <w:rPr>
          <w:rFonts w:ascii="Arial Narrow"/>
          <w:spacing w:val="-4"/>
        </w:rPr>
        <w:t xml:space="preserve"> </w:t>
      </w:r>
      <w:r>
        <w:rPr>
          <w:rFonts w:ascii="Arial Narrow"/>
        </w:rPr>
        <w:t>at</w:t>
      </w:r>
      <w:r>
        <w:rPr>
          <w:rFonts w:ascii="Arial Narrow"/>
          <w:spacing w:val="-2"/>
        </w:rPr>
        <w:t xml:space="preserve"> </w:t>
      </w:r>
      <w:proofErr w:type="gramStart"/>
      <w:r w:rsidR="0075136D">
        <w:rPr>
          <w:rFonts w:ascii="Arial Narrow"/>
        </w:rPr>
        <w:t>1</w:t>
      </w:r>
      <w:r w:rsidR="0078624D">
        <w:rPr>
          <w:rFonts w:ascii="Arial Narrow"/>
        </w:rPr>
        <w:t>2</w:t>
      </w:r>
      <w:r>
        <w:rPr>
          <w:rFonts w:ascii="Arial Narrow"/>
        </w:rPr>
        <w:t>:</w:t>
      </w:r>
      <w:proofErr w:type="gramEnd"/>
      <w:r>
        <w:rPr>
          <w:rFonts w:ascii="Arial Narrow"/>
        </w:rPr>
        <w:t>00</w:t>
      </w:r>
      <w:r>
        <w:rPr>
          <w:rFonts w:ascii="Arial Narrow"/>
          <w:spacing w:val="-2"/>
        </w:rPr>
        <w:t xml:space="preserve"> </w:t>
      </w:r>
      <w:proofErr w:type="spellStart"/>
      <w:r w:rsidR="0075136D">
        <w:rPr>
          <w:rFonts w:ascii="Arial Narrow"/>
        </w:rPr>
        <w:t>a</w:t>
      </w:r>
      <w:r>
        <w:rPr>
          <w:rFonts w:ascii="Arial Narrow"/>
        </w:rPr>
        <w:t>.m</w:t>
      </w:r>
      <w:proofErr w:type="spellEnd"/>
      <w:r>
        <w:rPr>
          <w:rFonts w:ascii="Arial Narrow"/>
        </w:rPr>
        <w:t>.,</w:t>
      </w:r>
      <w:r>
        <w:rPr>
          <w:rFonts w:ascii="Arial Narrow"/>
          <w:spacing w:val="-2"/>
        </w:rPr>
        <w:t xml:space="preserve"> </w:t>
      </w:r>
      <w:r>
        <w:rPr>
          <w:rFonts w:ascii="Arial Narrow"/>
        </w:rPr>
        <w:t>local</w:t>
      </w:r>
      <w:r>
        <w:rPr>
          <w:rFonts w:ascii="Arial Narrow"/>
          <w:spacing w:val="-2"/>
        </w:rPr>
        <w:t xml:space="preserve"> </w:t>
      </w:r>
      <w:r>
        <w:rPr>
          <w:rFonts w:ascii="Arial Narrow"/>
        </w:rPr>
        <w:t>time.</w:t>
      </w:r>
      <w:r>
        <w:rPr>
          <w:rFonts w:ascii="Arial Narrow"/>
          <w:spacing w:val="-2"/>
        </w:rPr>
        <w:t xml:space="preserve"> </w:t>
      </w:r>
      <w:proofErr w:type="spellStart"/>
      <w:r>
        <w:rPr>
          <w:rFonts w:ascii="Arial Narrow"/>
        </w:rPr>
        <w:t>Each</w:t>
      </w:r>
      <w:proofErr w:type="spellEnd"/>
      <w:r>
        <w:rPr>
          <w:rFonts w:ascii="Arial Narrow"/>
          <w:spacing w:val="-5"/>
        </w:rPr>
        <w:t xml:space="preserve"> </w:t>
      </w:r>
      <w:proofErr w:type="spellStart"/>
      <w:r>
        <w:rPr>
          <w:rFonts w:ascii="Arial Narrow"/>
        </w:rPr>
        <w:t>company</w:t>
      </w:r>
      <w:proofErr w:type="spellEnd"/>
      <w:r>
        <w:rPr>
          <w:rFonts w:ascii="Arial Narrow"/>
          <w:spacing w:val="-2"/>
        </w:rPr>
        <w:t xml:space="preserve"> </w:t>
      </w:r>
      <w:r>
        <w:rPr>
          <w:rFonts w:ascii="Arial Narrow"/>
        </w:rPr>
        <w:t>must</w:t>
      </w:r>
      <w:r>
        <w:rPr>
          <w:rFonts w:ascii="Arial Narrow"/>
          <w:spacing w:val="-2"/>
        </w:rPr>
        <w:t xml:space="preserve"> </w:t>
      </w:r>
      <w:proofErr w:type="spellStart"/>
      <w:r>
        <w:rPr>
          <w:rFonts w:ascii="Arial Narrow"/>
        </w:rPr>
        <w:t>attach</w:t>
      </w:r>
      <w:proofErr w:type="spellEnd"/>
      <w:r>
        <w:rPr>
          <w:rFonts w:ascii="Arial Narrow"/>
          <w:spacing w:val="-2"/>
        </w:rPr>
        <w:t xml:space="preserve"> </w:t>
      </w:r>
      <w:r>
        <w:rPr>
          <w:rFonts w:ascii="Arial Narrow"/>
        </w:rPr>
        <w:t>to</w:t>
      </w:r>
      <w:r>
        <w:rPr>
          <w:rFonts w:ascii="Arial Narrow"/>
          <w:spacing w:val="-2"/>
        </w:rPr>
        <w:t xml:space="preserve"> </w:t>
      </w:r>
      <w:proofErr w:type="spellStart"/>
      <w:r>
        <w:rPr>
          <w:rFonts w:ascii="Arial Narrow"/>
        </w:rPr>
        <w:t>its</w:t>
      </w:r>
      <w:proofErr w:type="spellEnd"/>
      <w:r>
        <w:rPr>
          <w:rFonts w:ascii="Arial Narrow"/>
          <w:spacing w:val="-4"/>
        </w:rPr>
        <w:t xml:space="preserve"> </w:t>
      </w:r>
      <w:r>
        <w:rPr>
          <w:rFonts w:ascii="Arial Narrow"/>
        </w:rPr>
        <w:t>tender</w:t>
      </w:r>
      <w:r>
        <w:rPr>
          <w:rFonts w:ascii="Arial Narrow"/>
          <w:spacing w:val="-2"/>
        </w:rPr>
        <w:t xml:space="preserve"> </w:t>
      </w:r>
      <w:r>
        <w:rPr>
          <w:rFonts w:ascii="Arial Narrow"/>
        </w:rPr>
        <w:t>a</w:t>
      </w:r>
      <w:r>
        <w:rPr>
          <w:rFonts w:ascii="Arial Narrow"/>
          <w:spacing w:val="-2"/>
        </w:rPr>
        <w:t xml:space="preserve"> </w:t>
      </w:r>
      <w:proofErr w:type="spellStart"/>
      <w:r>
        <w:rPr>
          <w:rFonts w:ascii="Arial Narrow"/>
        </w:rPr>
        <w:t>declaration</w:t>
      </w:r>
      <w:proofErr w:type="spellEnd"/>
      <w:r>
        <w:rPr>
          <w:rFonts w:ascii="Arial Narrow"/>
          <w:spacing w:val="-2"/>
        </w:rPr>
        <w:t xml:space="preserve"> </w:t>
      </w:r>
      <w:r>
        <w:rPr>
          <w:rFonts w:ascii="Arial Narrow"/>
        </w:rPr>
        <w:t>of</w:t>
      </w:r>
      <w:r>
        <w:rPr>
          <w:rFonts w:ascii="Arial Narrow"/>
          <w:spacing w:val="-2"/>
        </w:rPr>
        <w:t xml:space="preserve"> </w:t>
      </w:r>
      <w:proofErr w:type="spellStart"/>
      <w:r>
        <w:rPr>
          <w:rFonts w:ascii="Arial Narrow"/>
        </w:rPr>
        <w:t>bid</w:t>
      </w:r>
      <w:proofErr w:type="spellEnd"/>
      <w:r>
        <w:rPr>
          <w:rFonts w:ascii="Arial Narrow"/>
        </w:rPr>
        <w:t xml:space="preserve"> </w:t>
      </w:r>
      <w:proofErr w:type="spellStart"/>
      <w:r>
        <w:rPr>
          <w:rFonts w:ascii="Arial Narrow"/>
        </w:rPr>
        <w:t>according</w:t>
      </w:r>
      <w:proofErr w:type="spellEnd"/>
      <w:r>
        <w:rPr>
          <w:rFonts w:ascii="Arial Narrow"/>
        </w:rPr>
        <w:t xml:space="preserve"> to the model </w:t>
      </w:r>
      <w:proofErr w:type="spellStart"/>
      <w:r>
        <w:rPr>
          <w:rFonts w:ascii="Arial Narrow"/>
        </w:rPr>
        <w:t>contained</w:t>
      </w:r>
      <w:proofErr w:type="spellEnd"/>
      <w:r>
        <w:rPr>
          <w:rFonts w:ascii="Arial Narrow"/>
        </w:rPr>
        <w:t xml:space="preserve"> in the Tender Documents and </w:t>
      </w:r>
      <w:proofErr w:type="spellStart"/>
      <w:r>
        <w:rPr>
          <w:rFonts w:ascii="Arial Narrow"/>
        </w:rPr>
        <w:t>showing</w:t>
      </w:r>
      <w:proofErr w:type="spellEnd"/>
      <w:r>
        <w:rPr>
          <w:rFonts w:ascii="Arial Narrow"/>
        </w:rPr>
        <w:t xml:space="preserve"> the </w:t>
      </w:r>
      <w:proofErr w:type="spellStart"/>
      <w:r>
        <w:rPr>
          <w:rFonts w:ascii="Arial Narrow"/>
        </w:rPr>
        <w:t>prices</w:t>
      </w:r>
      <w:proofErr w:type="spellEnd"/>
      <w:r>
        <w:rPr>
          <w:rFonts w:ascii="Arial Narrow"/>
        </w:rPr>
        <w:t xml:space="preserve"> in CFA francs</w:t>
      </w:r>
      <w:r>
        <w:rPr>
          <w:rFonts w:ascii="Arial Narrow"/>
          <w:spacing w:val="18"/>
        </w:rPr>
        <w:t xml:space="preserve"> </w:t>
      </w:r>
      <w:r>
        <w:rPr>
          <w:rFonts w:ascii="Arial Narrow"/>
        </w:rPr>
        <w:t xml:space="preserve">The </w:t>
      </w:r>
      <w:proofErr w:type="spellStart"/>
      <w:r>
        <w:rPr>
          <w:rFonts w:ascii="Arial Narrow"/>
        </w:rPr>
        <w:t>Bids</w:t>
      </w:r>
      <w:proofErr w:type="spellEnd"/>
      <w:r>
        <w:rPr>
          <w:rFonts w:ascii="Arial Narrow"/>
        </w:rPr>
        <w:t xml:space="preserve"> </w:t>
      </w:r>
      <w:proofErr w:type="spellStart"/>
      <w:r>
        <w:rPr>
          <w:rFonts w:ascii="Arial Narrow"/>
        </w:rPr>
        <w:t>will</w:t>
      </w:r>
      <w:proofErr w:type="spellEnd"/>
      <w:r>
        <w:rPr>
          <w:rFonts w:ascii="Arial Narrow"/>
          <w:spacing w:val="40"/>
        </w:rPr>
        <w:t xml:space="preserve"> </w:t>
      </w:r>
      <w:proofErr w:type="spellStart"/>
      <w:r>
        <w:rPr>
          <w:rFonts w:ascii="Arial Narrow"/>
        </w:rPr>
        <w:t>be</w:t>
      </w:r>
      <w:proofErr w:type="spellEnd"/>
      <w:r>
        <w:rPr>
          <w:rFonts w:ascii="Arial Narrow"/>
          <w:spacing w:val="-2"/>
        </w:rPr>
        <w:t xml:space="preserve"> </w:t>
      </w:r>
      <w:proofErr w:type="spellStart"/>
      <w:r>
        <w:rPr>
          <w:rFonts w:ascii="Arial Narrow"/>
        </w:rPr>
        <w:t>presented</w:t>
      </w:r>
      <w:proofErr w:type="spellEnd"/>
      <w:r>
        <w:rPr>
          <w:rFonts w:ascii="Arial Narrow"/>
          <w:spacing w:val="-2"/>
        </w:rPr>
        <w:t xml:space="preserve"> </w:t>
      </w:r>
      <w:r>
        <w:rPr>
          <w:rFonts w:ascii="Arial Narrow"/>
        </w:rPr>
        <w:t>in</w:t>
      </w:r>
      <w:r>
        <w:rPr>
          <w:rFonts w:ascii="Arial Narrow"/>
          <w:spacing w:val="-2"/>
        </w:rPr>
        <w:t xml:space="preserve"> </w:t>
      </w:r>
      <w:proofErr w:type="spellStart"/>
      <w:r>
        <w:rPr>
          <w:rFonts w:ascii="Arial Narrow"/>
        </w:rPr>
        <w:t>three</w:t>
      </w:r>
      <w:proofErr w:type="spellEnd"/>
      <w:r>
        <w:rPr>
          <w:rFonts w:ascii="Arial Narrow"/>
          <w:spacing w:val="-2"/>
        </w:rPr>
        <w:t xml:space="preserve"> </w:t>
      </w:r>
      <w:proofErr w:type="spellStart"/>
      <w:r>
        <w:rPr>
          <w:rFonts w:ascii="Arial Narrow"/>
        </w:rPr>
        <w:t>separate</w:t>
      </w:r>
      <w:proofErr w:type="spellEnd"/>
      <w:r>
        <w:rPr>
          <w:rFonts w:ascii="Arial Narrow"/>
          <w:spacing w:val="-2"/>
        </w:rPr>
        <w:t xml:space="preserve"> </w:t>
      </w:r>
      <w:r>
        <w:rPr>
          <w:rFonts w:ascii="Arial Narrow"/>
        </w:rPr>
        <w:t>"</w:t>
      </w:r>
      <w:proofErr w:type="spellStart"/>
      <w:r>
        <w:rPr>
          <w:rFonts w:ascii="Arial Narrow"/>
        </w:rPr>
        <w:t>internal</w:t>
      </w:r>
      <w:proofErr w:type="spellEnd"/>
      <w:r>
        <w:rPr>
          <w:rFonts w:ascii="Arial Narrow"/>
        </w:rPr>
        <w:t>"</w:t>
      </w:r>
      <w:r>
        <w:rPr>
          <w:rFonts w:ascii="Arial Narrow"/>
          <w:spacing w:val="-1"/>
        </w:rPr>
        <w:t xml:space="preserve"> </w:t>
      </w:r>
      <w:proofErr w:type="spellStart"/>
      <w:proofErr w:type="gramStart"/>
      <w:r>
        <w:rPr>
          <w:rFonts w:ascii="Arial Narrow"/>
        </w:rPr>
        <w:t>envelopes</w:t>
      </w:r>
      <w:proofErr w:type="spellEnd"/>
      <w:r>
        <w:rPr>
          <w:rFonts w:ascii="Arial Narrow"/>
        </w:rPr>
        <w:t>:</w:t>
      </w:r>
      <w:proofErr w:type="gramEnd"/>
      <w:r>
        <w:rPr>
          <w:rFonts w:ascii="Arial Narrow"/>
          <w:spacing w:val="-2"/>
        </w:rPr>
        <w:t xml:space="preserve"> </w:t>
      </w:r>
      <w:proofErr w:type="spellStart"/>
      <w:r>
        <w:rPr>
          <w:rFonts w:ascii="Arial Narrow"/>
        </w:rPr>
        <w:t>envelope</w:t>
      </w:r>
      <w:proofErr w:type="spellEnd"/>
      <w:r>
        <w:rPr>
          <w:rFonts w:ascii="Arial Narrow"/>
          <w:spacing w:val="-2"/>
        </w:rPr>
        <w:t xml:space="preserve"> </w:t>
      </w:r>
      <w:r>
        <w:rPr>
          <w:rFonts w:ascii="Arial Narrow"/>
        </w:rPr>
        <w:t>"A"</w:t>
      </w:r>
      <w:r>
        <w:rPr>
          <w:rFonts w:ascii="Arial Narrow"/>
          <w:spacing w:val="-2"/>
        </w:rPr>
        <w:t xml:space="preserve"> </w:t>
      </w:r>
      <w:proofErr w:type="spellStart"/>
      <w:r>
        <w:rPr>
          <w:rFonts w:ascii="Arial Narrow"/>
        </w:rPr>
        <w:t>containing</w:t>
      </w:r>
      <w:proofErr w:type="spellEnd"/>
      <w:r>
        <w:rPr>
          <w:rFonts w:ascii="Arial Narrow"/>
          <w:spacing w:val="-2"/>
        </w:rPr>
        <w:t xml:space="preserve"> </w:t>
      </w:r>
      <w:r>
        <w:rPr>
          <w:rFonts w:ascii="Arial Narrow"/>
        </w:rPr>
        <w:t>the</w:t>
      </w:r>
      <w:r>
        <w:rPr>
          <w:rFonts w:ascii="Arial Narrow"/>
          <w:spacing w:val="-2"/>
        </w:rPr>
        <w:t xml:space="preserve"> </w:t>
      </w:r>
      <w:r>
        <w:rPr>
          <w:rFonts w:ascii="Arial Narrow"/>
        </w:rPr>
        <w:t>Administrative</w:t>
      </w:r>
      <w:r>
        <w:rPr>
          <w:rFonts w:ascii="Arial Narrow"/>
          <w:spacing w:val="-2"/>
        </w:rPr>
        <w:t xml:space="preserve"> </w:t>
      </w:r>
      <w:r>
        <w:rPr>
          <w:rFonts w:ascii="Arial Narrow"/>
        </w:rPr>
        <w:t>File,</w:t>
      </w:r>
      <w:r>
        <w:rPr>
          <w:rFonts w:ascii="Arial Narrow"/>
          <w:spacing w:val="-2"/>
        </w:rPr>
        <w:t xml:space="preserve"> </w:t>
      </w:r>
      <w:proofErr w:type="spellStart"/>
      <w:r>
        <w:rPr>
          <w:rFonts w:ascii="Arial Narrow"/>
        </w:rPr>
        <w:t>envelope</w:t>
      </w:r>
      <w:proofErr w:type="spellEnd"/>
      <w:r>
        <w:rPr>
          <w:rFonts w:ascii="Arial Narrow"/>
          <w:spacing w:val="-2"/>
        </w:rPr>
        <w:t xml:space="preserve"> </w:t>
      </w:r>
      <w:r>
        <w:rPr>
          <w:rFonts w:ascii="Arial Narrow"/>
        </w:rPr>
        <w:t xml:space="preserve">"B" for </w:t>
      </w:r>
      <w:proofErr w:type="spellStart"/>
      <w:r>
        <w:rPr>
          <w:rFonts w:ascii="Arial Narrow"/>
        </w:rPr>
        <w:t>technical</w:t>
      </w:r>
      <w:proofErr w:type="spellEnd"/>
      <w:r>
        <w:rPr>
          <w:rFonts w:ascii="Arial Narrow"/>
        </w:rPr>
        <w:t xml:space="preserve"> </w:t>
      </w:r>
      <w:proofErr w:type="spellStart"/>
      <w:r>
        <w:rPr>
          <w:rFonts w:ascii="Arial Narrow"/>
        </w:rPr>
        <w:t>proposals</w:t>
      </w:r>
      <w:proofErr w:type="spellEnd"/>
      <w:r>
        <w:rPr>
          <w:rFonts w:ascii="Arial Narrow"/>
        </w:rPr>
        <w:t xml:space="preserve">, </w:t>
      </w:r>
      <w:proofErr w:type="spellStart"/>
      <w:r>
        <w:rPr>
          <w:rFonts w:ascii="Arial Narrow"/>
        </w:rPr>
        <w:t>envelope</w:t>
      </w:r>
      <w:proofErr w:type="spellEnd"/>
      <w:r>
        <w:rPr>
          <w:rFonts w:ascii="Arial Narrow"/>
        </w:rPr>
        <w:t xml:space="preserve"> "C" for </w:t>
      </w:r>
      <w:proofErr w:type="spellStart"/>
      <w:r>
        <w:rPr>
          <w:rFonts w:ascii="Arial Narrow"/>
        </w:rPr>
        <w:t>financial</w:t>
      </w:r>
      <w:proofErr w:type="spellEnd"/>
      <w:r>
        <w:rPr>
          <w:rFonts w:ascii="Arial Narrow"/>
        </w:rPr>
        <w:t xml:space="preserve"> </w:t>
      </w:r>
      <w:proofErr w:type="spellStart"/>
      <w:r>
        <w:rPr>
          <w:rFonts w:ascii="Arial Narrow"/>
        </w:rPr>
        <w:t>proposals</w:t>
      </w:r>
      <w:proofErr w:type="spellEnd"/>
      <w:r>
        <w:rPr>
          <w:rFonts w:ascii="Arial Narrow"/>
        </w:rPr>
        <w:t xml:space="preserve">. </w:t>
      </w:r>
      <w:proofErr w:type="spellStart"/>
      <w:r>
        <w:rPr>
          <w:rFonts w:ascii="Arial Narrow"/>
        </w:rPr>
        <w:t>These</w:t>
      </w:r>
      <w:proofErr w:type="spellEnd"/>
      <w:r>
        <w:rPr>
          <w:rFonts w:ascii="Arial Narrow"/>
        </w:rPr>
        <w:t xml:space="preserve"> </w:t>
      </w:r>
      <w:proofErr w:type="spellStart"/>
      <w:r>
        <w:rPr>
          <w:rFonts w:ascii="Arial Narrow"/>
        </w:rPr>
        <w:t>envelopes</w:t>
      </w:r>
      <w:proofErr w:type="spellEnd"/>
      <w:r>
        <w:rPr>
          <w:rFonts w:ascii="Arial Narrow"/>
        </w:rPr>
        <w:t xml:space="preserve"> </w:t>
      </w:r>
      <w:proofErr w:type="spellStart"/>
      <w:r>
        <w:rPr>
          <w:rFonts w:ascii="Arial Narrow"/>
        </w:rPr>
        <w:t>will</w:t>
      </w:r>
      <w:proofErr w:type="spellEnd"/>
      <w:r>
        <w:rPr>
          <w:rFonts w:ascii="Arial Narrow"/>
        </w:rPr>
        <w:t xml:space="preserve"> </w:t>
      </w:r>
      <w:proofErr w:type="spellStart"/>
      <w:r>
        <w:rPr>
          <w:rFonts w:ascii="Arial Narrow"/>
        </w:rPr>
        <w:t>be</w:t>
      </w:r>
      <w:proofErr w:type="spellEnd"/>
      <w:r>
        <w:rPr>
          <w:rFonts w:ascii="Arial Narrow"/>
        </w:rPr>
        <w:t xml:space="preserve"> </w:t>
      </w:r>
      <w:proofErr w:type="spellStart"/>
      <w:r>
        <w:rPr>
          <w:rFonts w:ascii="Arial Narrow"/>
        </w:rPr>
        <w:t>placed</w:t>
      </w:r>
      <w:proofErr w:type="spellEnd"/>
      <w:r>
        <w:rPr>
          <w:rFonts w:ascii="Arial Narrow"/>
        </w:rPr>
        <w:t xml:space="preserve"> </w:t>
      </w:r>
      <w:proofErr w:type="spellStart"/>
      <w:r>
        <w:rPr>
          <w:rFonts w:ascii="Arial Narrow"/>
        </w:rPr>
        <w:t>inside</w:t>
      </w:r>
      <w:proofErr w:type="spellEnd"/>
      <w:r>
        <w:rPr>
          <w:rFonts w:ascii="Arial Narrow"/>
        </w:rPr>
        <w:t xml:space="preserve"> a large </w:t>
      </w:r>
      <w:proofErr w:type="spellStart"/>
      <w:r>
        <w:rPr>
          <w:rFonts w:ascii="Arial Narrow"/>
        </w:rPr>
        <w:t>envelope</w:t>
      </w:r>
      <w:proofErr w:type="spellEnd"/>
      <w:r>
        <w:rPr>
          <w:rFonts w:ascii="Arial Narrow"/>
        </w:rPr>
        <w:t xml:space="preserve"> </w:t>
      </w:r>
      <w:proofErr w:type="spellStart"/>
      <w:r>
        <w:rPr>
          <w:rFonts w:ascii="Arial Narrow"/>
        </w:rPr>
        <w:t>bearing</w:t>
      </w:r>
      <w:proofErr w:type="spellEnd"/>
      <w:r>
        <w:rPr>
          <w:rFonts w:ascii="Arial Narrow"/>
        </w:rPr>
        <w:t xml:space="preserve"> the </w:t>
      </w:r>
      <w:proofErr w:type="spellStart"/>
      <w:r>
        <w:rPr>
          <w:rFonts w:ascii="Arial Narrow"/>
        </w:rPr>
        <w:t>following</w:t>
      </w:r>
      <w:proofErr w:type="spellEnd"/>
      <w:r>
        <w:rPr>
          <w:rFonts w:ascii="Arial Narrow"/>
        </w:rPr>
        <w:t xml:space="preserve"> one and </w:t>
      </w:r>
      <w:proofErr w:type="spellStart"/>
      <w:r>
        <w:rPr>
          <w:rFonts w:ascii="Arial Narrow"/>
        </w:rPr>
        <w:t>only</w:t>
      </w:r>
      <w:proofErr w:type="spellEnd"/>
      <w:r>
        <w:rPr>
          <w:rFonts w:ascii="Arial Narrow"/>
        </w:rPr>
        <w:t xml:space="preserve"> </w:t>
      </w:r>
      <w:proofErr w:type="gramStart"/>
      <w:r>
        <w:rPr>
          <w:rFonts w:ascii="Arial Narrow"/>
        </w:rPr>
        <w:t>mention:</w:t>
      </w:r>
      <w:proofErr w:type="gramEnd"/>
    </w:p>
    <w:p w14:paraId="438129DE" w14:textId="77777777" w:rsidR="004677D7" w:rsidRDefault="004677D7" w:rsidP="004677D7">
      <w:pPr>
        <w:tabs>
          <w:tab w:val="left" w:pos="2810"/>
        </w:tabs>
        <w:spacing w:before="180" w:line="259" w:lineRule="auto"/>
        <w:ind w:right="1272"/>
        <w:jc w:val="both"/>
        <w:rPr>
          <w:rFonts w:ascii="Arial Narrow"/>
        </w:rPr>
      </w:pPr>
    </w:p>
    <w:p w14:paraId="3D59BB48" w14:textId="77777777" w:rsidR="00B533EA" w:rsidRDefault="00B533EA" w:rsidP="00B533EA">
      <w:pPr>
        <w:pStyle w:val="Titre6"/>
        <w:spacing w:before="20" w:line="398" w:lineRule="auto"/>
        <w:ind w:left="1450" w:right="1876"/>
        <w:rPr>
          <w:rFonts w:ascii="Arial Narrow"/>
        </w:rPr>
      </w:pPr>
      <w:r>
        <w:rPr>
          <w:rFonts w:ascii="Arial Narrow"/>
        </w:rPr>
        <w:t xml:space="preserve">                                            TENDER NOTICE</w:t>
      </w:r>
    </w:p>
    <w:p w14:paraId="3672916C" w14:textId="6AD12ED7" w:rsidR="00B533EA" w:rsidRDefault="00B533EA" w:rsidP="00344D26">
      <w:pPr>
        <w:pStyle w:val="Titre6"/>
        <w:spacing w:before="20"/>
        <w:ind w:left="1450" w:right="1876"/>
        <w:jc w:val="center"/>
        <w:rPr>
          <w:rFonts w:ascii="Arial Narrow"/>
        </w:rPr>
      </w:pPr>
      <w:r>
        <w:rPr>
          <w:rFonts w:ascii="Arial Narrow"/>
        </w:rPr>
        <w:t>OPEN NATIONAL INVITATION TO TENDER N</w:t>
      </w:r>
      <w:r>
        <w:rPr>
          <w:rFonts w:ascii="Arial Narrow"/>
        </w:rPr>
        <w:t>°</w:t>
      </w:r>
      <w:r w:rsidR="00344D26">
        <w:rPr>
          <w:rFonts w:ascii="Arial Narrow"/>
        </w:rPr>
        <w:t>017</w:t>
      </w:r>
      <w:r>
        <w:rPr>
          <w:rFonts w:ascii="Arial Narrow"/>
        </w:rPr>
        <w:t>/ONIT/ZOE-C/ITB/2025 OF</w:t>
      </w:r>
      <w:r w:rsidR="00344D26">
        <w:rPr>
          <w:rFonts w:ascii="Arial Narrow"/>
        </w:rPr>
        <w:t xml:space="preserve"> 15</w:t>
      </w:r>
      <w:r w:rsidR="00344D26" w:rsidRPr="00344D26">
        <w:rPr>
          <w:rFonts w:ascii="Arial Narrow"/>
          <w:vertAlign w:val="superscript"/>
        </w:rPr>
        <w:t>th</w:t>
      </w:r>
      <w:r w:rsidR="00344D26">
        <w:rPr>
          <w:rFonts w:ascii="Arial Narrow"/>
        </w:rPr>
        <w:t xml:space="preserve"> OCTOBER 2025</w:t>
      </w:r>
    </w:p>
    <w:p w14:paraId="4733A0AA" w14:textId="77777777" w:rsidR="0078624D" w:rsidRDefault="00B533EA" w:rsidP="0078624D">
      <w:pPr>
        <w:pStyle w:val="Titre6"/>
        <w:spacing w:before="20"/>
        <w:ind w:left="1450" w:right="1876"/>
        <w:rPr>
          <w:rFonts w:ascii="Arial Narrow"/>
        </w:rPr>
      </w:pPr>
      <w:r>
        <w:rPr>
          <w:rFonts w:ascii="Arial Narrow"/>
        </w:rPr>
        <w:t>For PUBLIC LIGHTING ON BIBAE-ZOETELE ROAD (SUPPLY AND INSTALLATION OF TWENTY THREE (23) PHOTOVOLTAIC SOLAR STREETLIGHTS)</w:t>
      </w:r>
    </w:p>
    <w:p w14:paraId="6441B506" w14:textId="22A77373" w:rsidR="00B533EA" w:rsidRDefault="00F57341" w:rsidP="0078624D">
      <w:pPr>
        <w:pStyle w:val="Titre6"/>
        <w:spacing w:before="20"/>
        <w:ind w:left="1450" w:right="1876"/>
        <w:jc w:val="center"/>
        <w:rPr>
          <w:rFonts w:ascii="Arial Narrow"/>
        </w:rPr>
      </w:pPr>
      <w:proofErr w:type="gramStart"/>
      <w:r>
        <w:rPr>
          <w:rFonts w:ascii="Arial Narrow"/>
        </w:rPr>
        <w:t>in</w:t>
      </w:r>
      <w:proofErr w:type="gramEnd"/>
      <w:r>
        <w:rPr>
          <w:rFonts w:ascii="Arial Narrow"/>
        </w:rPr>
        <w:t xml:space="preserve"> emergency </w:t>
      </w:r>
      <w:proofErr w:type="spellStart"/>
      <w:r>
        <w:rPr>
          <w:rFonts w:ascii="Arial Narrow"/>
        </w:rPr>
        <w:t>procedure</w:t>
      </w:r>
      <w:proofErr w:type="spellEnd"/>
    </w:p>
    <w:p w14:paraId="4554D7B7" w14:textId="77777777" w:rsidR="004677D7" w:rsidRPr="00340DE5" w:rsidRDefault="004677D7" w:rsidP="0078624D">
      <w:pPr>
        <w:tabs>
          <w:tab w:val="left" w:pos="4650"/>
        </w:tabs>
        <w:rPr>
          <w:sz w:val="2"/>
          <w:szCs w:val="2"/>
        </w:rPr>
      </w:pPr>
    </w:p>
    <w:p w14:paraId="6E9E96A6" w14:textId="0D04C684" w:rsidR="004677D7" w:rsidRPr="0078624D" w:rsidRDefault="004677D7" w:rsidP="0078624D">
      <w:pPr>
        <w:spacing w:before="78"/>
        <w:ind w:right="421"/>
        <w:jc w:val="center"/>
        <w:rPr>
          <w:rFonts w:ascii="Arial Narrow"/>
          <w:b/>
        </w:rPr>
      </w:pPr>
      <w:r>
        <w:tab/>
      </w:r>
      <w:r>
        <w:rPr>
          <w:rFonts w:ascii="Arial Narrow"/>
          <w:b/>
        </w:rPr>
        <w:t>"TO</w:t>
      </w:r>
      <w:r>
        <w:rPr>
          <w:rFonts w:ascii="Arial Narrow"/>
          <w:b/>
          <w:spacing w:val="-4"/>
        </w:rPr>
        <w:t xml:space="preserve"> </w:t>
      </w:r>
      <w:r>
        <w:rPr>
          <w:rFonts w:ascii="Arial Narrow"/>
          <w:b/>
        </w:rPr>
        <w:t>BE</w:t>
      </w:r>
      <w:r>
        <w:rPr>
          <w:rFonts w:ascii="Arial Narrow"/>
          <w:b/>
          <w:spacing w:val="-5"/>
        </w:rPr>
        <w:t xml:space="preserve"> </w:t>
      </w:r>
      <w:r>
        <w:rPr>
          <w:rFonts w:ascii="Arial Narrow"/>
          <w:b/>
        </w:rPr>
        <w:t>OPENED</w:t>
      </w:r>
      <w:r>
        <w:rPr>
          <w:rFonts w:ascii="Arial Narrow"/>
          <w:b/>
          <w:spacing w:val="-5"/>
        </w:rPr>
        <w:t xml:space="preserve"> </w:t>
      </w:r>
      <w:r>
        <w:rPr>
          <w:rFonts w:ascii="Arial Narrow"/>
          <w:b/>
        </w:rPr>
        <w:t>ONLY</w:t>
      </w:r>
      <w:r>
        <w:rPr>
          <w:rFonts w:ascii="Arial Narrow"/>
          <w:b/>
          <w:spacing w:val="-5"/>
        </w:rPr>
        <w:t xml:space="preserve"> </w:t>
      </w:r>
      <w:r>
        <w:rPr>
          <w:rFonts w:ascii="Arial Narrow"/>
          <w:b/>
        </w:rPr>
        <w:t>DURING</w:t>
      </w:r>
      <w:r>
        <w:rPr>
          <w:rFonts w:ascii="Arial Narrow"/>
          <w:b/>
          <w:spacing w:val="-4"/>
        </w:rPr>
        <w:t xml:space="preserve"> </w:t>
      </w:r>
      <w:r>
        <w:rPr>
          <w:rFonts w:ascii="Arial Narrow"/>
          <w:b/>
        </w:rPr>
        <w:t>THE</w:t>
      </w:r>
      <w:r>
        <w:rPr>
          <w:rFonts w:ascii="Arial Narrow"/>
          <w:b/>
          <w:spacing w:val="-5"/>
        </w:rPr>
        <w:t xml:space="preserve"> </w:t>
      </w:r>
      <w:r>
        <w:rPr>
          <w:rFonts w:ascii="Arial Narrow"/>
          <w:b/>
        </w:rPr>
        <w:t>COUNTING</w:t>
      </w:r>
      <w:r>
        <w:rPr>
          <w:rFonts w:ascii="Arial Narrow"/>
          <w:b/>
          <w:spacing w:val="-4"/>
        </w:rPr>
        <w:t xml:space="preserve"> </w:t>
      </w:r>
      <w:r>
        <w:rPr>
          <w:rFonts w:ascii="Arial Narrow"/>
          <w:b/>
          <w:spacing w:val="-2"/>
        </w:rPr>
        <w:t>SESSION"</w:t>
      </w:r>
    </w:p>
    <w:p w14:paraId="55064ABA" w14:textId="77777777" w:rsidR="004677D7" w:rsidRPr="00602222" w:rsidRDefault="004677D7" w:rsidP="004677D7">
      <w:pPr>
        <w:spacing w:before="180"/>
        <w:ind w:right="423"/>
        <w:jc w:val="center"/>
        <w:rPr>
          <w:rFonts w:ascii="Arial Narrow"/>
          <w:b/>
          <w:sz w:val="2"/>
          <w:szCs w:val="2"/>
        </w:rPr>
      </w:pPr>
    </w:p>
    <w:p w14:paraId="6D6D951D" w14:textId="77777777" w:rsidR="004677D7" w:rsidRDefault="004677D7" w:rsidP="00EF7DCE">
      <w:pPr>
        <w:pStyle w:val="Paragraphedeliste"/>
        <w:numPr>
          <w:ilvl w:val="0"/>
          <w:numId w:val="108"/>
        </w:numPr>
        <w:tabs>
          <w:tab w:val="left" w:pos="1103"/>
        </w:tabs>
        <w:spacing w:before="179"/>
        <w:ind w:left="1103" w:hanging="251"/>
        <w:rPr>
          <w:rFonts w:ascii="Arial Narrow"/>
          <w:b/>
          <w:sz w:val="20"/>
        </w:rPr>
      </w:pPr>
      <w:proofErr w:type="spellStart"/>
      <w:r>
        <w:rPr>
          <w:rFonts w:ascii="Arial Narrow"/>
          <w:b/>
        </w:rPr>
        <w:t>Admissibility</w:t>
      </w:r>
      <w:proofErr w:type="spellEnd"/>
      <w:r>
        <w:rPr>
          <w:rFonts w:ascii="Arial Narrow"/>
          <w:b/>
          <w:spacing w:val="-4"/>
        </w:rPr>
        <w:t xml:space="preserve"> </w:t>
      </w:r>
      <w:r>
        <w:rPr>
          <w:rFonts w:ascii="Arial Narrow"/>
          <w:b/>
        </w:rPr>
        <w:t>of</w:t>
      </w:r>
      <w:r>
        <w:rPr>
          <w:rFonts w:ascii="Arial Narrow"/>
          <w:b/>
          <w:spacing w:val="-2"/>
        </w:rPr>
        <w:t xml:space="preserve"> </w:t>
      </w:r>
      <w:proofErr w:type="spellStart"/>
      <w:r>
        <w:rPr>
          <w:rFonts w:ascii="Arial Narrow"/>
          <w:b/>
          <w:spacing w:val="-4"/>
        </w:rPr>
        <w:t>Bids</w:t>
      </w:r>
      <w:proofErr w:type="spellEnd"/>
    </w:p>
    <w:p w14:paraId="1FFE67AF" w14:textId="77777777" w:rsidR="004677D7" w:rsidRDefault="004677D7" w:rsidP="004677D7">
      <w:pPr>
        <w:spacing w:before="180" w:line="259" w:lineRule="auto"/>
        <w:ind w:left="852" w:right="1280"/>
        <w:jc w:val="both"/>
        <w:rPr>
          <w:rFonts w:ascii="Arial Narrow"/>
        </w:rPr>
      </w:pPr>
      <w:r>
        <w:rPr>
          <w:rFonts w:ascii="Arial Narrow"/>
        </w:rPr>
        <w:t xml:space="preserve">The administrative documents, the </w:t>
      </w:r>
      <w:proofErr w:type="spellStart"/>
      <w:r>
        <w:rPr>
          <w:rFonts w:ascii="Arial Narrow"/>
        </w:rPr>
        <w:t>technical</w:t>
      </w:r>
      <w:proofErr w:type="spellEnd"/>
      <w:r>
        <w:rPr>
          <w:rFonts w:ascii="Arial Narrow"/>
        </w:rPr>
        <w:t xml:space="preserve"> </w:t>
      </w:r>
      <w:proofErr w:type="spellStart"/>
      <w:r>
        <w:rPr>
          <w:rFonts w:ascii="Arial Narrow"/>
        </w:rPr>
        <w:t>offer</w:t>
      </w:r>
      <w:proofErr w:type="spellEnd"/>
      <w:r>
        <w:rPr>
          <w:rFonts w:ascii="Arial Narrow"/>
        </w:rPr>
        <w:t xml:space="preserve"> and the </w:t>
      </w:r>
      <w:proofErr w:type="spellStart"/>
      <w:r>
        <w:rPr>
          <w:rFonts w:ascii="Arial Narrow"/>
        </w:rPr>
        <w:t>financial</w:t>
      </w:r>
      <w:proofErr w:type="spellEnd"/>
      <w:r>
        <w:rPr>
          <w:rFonts w:ascii="Arial Narrow"/>
        </w:rPr>
        <w:t xml:space="preserve"> </w:t>
      </w:r>
      <w:proofErr w:type="spellStart"/>
      <w:r>
        <w:rPr>
          <w:rFonts w:ascii="Arial Narrow"/>
        </w:rPr>
        <w:t>offer</w:t>
      </w:r>
      <w:proofErr w:type="spellEnd"/>
      <w:r>
        <w:rPr>
          <w:rFonts w:ascii="Arial Narrow"/>
        </w:rPr>
        <w:t xml:space="preserve"> must </w:t>
      </w:r>
      <w:proofErr w:type="spellStart"/>
      <w:r>
        <w:rPr>
          <w:rFonts w:ascii="Arial Narrow"/>
        </w:rPr>
        <w:t>be</w:t>
      </w:r>
      <w:proofErr w:type="spellEnd"/>
      <w:r>
        <w:rPr>
          <w:rFonts w:ascii="Arial Narrow"/>
        </w:rPr>
        <w:t xml:space="preserve"> </w:t>
      </w:r>
      <w:proofErr w:type="spellStart"/>
      <w:r>
        <w:rPr>
          <w:rFonts w:ascii="Arial Narrow"/>
        </w:rPr>
        <w:t>placed</w:t>
      </w:r>
      <w:proofErr w:type="spellEnd"/>
      <w:r>
        <w:rPr>
          <w:rFonts w:ascii="Arial Narrow"/>
        </w:rPr>
        <w:t xml:space="preserve"> in </w:t>
      </w:r>
      <w:proofErr w:type="spellStart"/>
      <w:r>
        <w:rPr>
          <w:rFonts w:ascii="Arial Narrow"/>
        </w:rPr>
        <w:t>separate</w:t>
      </w:r>
      <w:proofErr w:type="spellEnd"/>
      <w:r>
        <w:rPr>
          <w:rFonts w:ascii="Arial Narrow"/>
        </w:rPr>
        <w:t xml:space="preserve"> </w:t>
      </w:r>
      <w:proofErr w:type="spellStart"/>
      <w:r>
        <w:rPr>
          <w:rFonts w:ascii="Arial Narrow"/>
        </w:rPr>
        <w:t>envelopes</w:t>
      </w:r>
      <w:proofErr w:type="spellEnd"/>
      <w:r>
        <w:rPr>
          <w:rFonts w:ascii="Arial Narrow"/>
        </w:rPr>
        <w:t xml:space="preserve"> and </w:t>
      </w:r>
      <w:proofErr w:type="spellStart"/>
      <w:r>
        <w:rPr>
          <w:rFonts w:ascii="Arial Narrow"/>
        </w:rPr>
        <w:t>delivered</w:t>
      </w:r>
      <w:proofErr w:type="spellEnd"/>
      <w:r>
        <w:rPr>
          <w:rFonts w:ascii="Arial Narrow"/>
        </w:rPr>
        <w:t xml:space="preserve"> in a </w:t>
      </w:r>
      <w:proofErr w:type="spellStart"/>
      <w:r>
        <w:rPr>
          <w:rFonts w:ascii="Arial Narrow"/>
        </w:rPr>
        <w:t>sealed</w:t>
      </w:r>
      <w:proofErr w:type="spellEnd"/>
      <w:r>
        <w:rPr>
          <w:rFonts w:ascii="Arial Narrow"/>
        </w:rPr>
        <w:t xml:space="preserve"> </w:t>
      </w:r>
      <w:proofErr w:type="spellStart"/>
      <w:r>
        <w:rPr>
          <w:rFonts w:ascii="Arial Narrow"/>
        </w:rPr>
        <w:t>envelope</w:t>
      </w:r>
      <w:proofErr w:type="spellEnd"/>
      <w:r>
        <w:rPr>
          <w:rFonts w:ascii="Arial Narrow"/>
        </w:rPr>
        <w:t>.</w:t>
      </w:r>
    </w:p>
    <w:p w14:paraId="7DDC58A5" w14:textId="77777777" w:rsidR="004677D7" w:rsidRDefault="004677D7" w:rsidP="004677D7">
      <w:pPr>
        <w:spacing w:before="160"/>
        <w:ind w:left="852"/>
        <w:rPr>
          <w:rFonts w:ascii="Arial Narrow"/>
        </w:rPr>
      </w:pPr>
      <w:r>
        <w:rPr>
          <w:rFonts w:ascii="Arial Narrow"/>
        </w:rPr>
        <w:t>The</w:t>
      </w:r>
      <w:r>
        <w:rPr>
          <w:rFonts w:ascii="Arial Narrow"/>
          <w:spacing w:val="-8"/>
        </w:rPr>
        <w:t xml:space="preserve"> </w:t>
      </w:r>
      <w:proofErr w:type="spellStart"/>
      <w:r>
        <w:rPr>
          <w:rFonts w:ascii="Arial Narrow"/>
        </w:rPr>
        <w:t>following</w:t>
      </w:r>
      <w:proofErr w:type="spellEnd"/>
      <w:r>
        <w:rPr>
          <w:rFonts w:ascii="Arial Narrow"/>
          <w:spacing w:val="-8"/>
        </w:rPr>
        <w:t xml:space="preserve"> </w:t>
      </w:r>
      <w:proofErr w:type="spellStart"/>
      <w:r>
        <w:rPr>
          <w:rFonts w:ascii="Arial Narrow"/>
        </w:rPr>
        <w:t>shall</w:t>
      </w:r>
      <w:proofErr w:type="spellEnd"/>
      <w:r>
        <w:rPr>
          <w:rFonts w:ascii="Arial Narrow"/>
          <w:spacing w:val="-5"/>
        </w:rPr>
        <w:t xml:space="preserve"> </w:t>
      </w:r>
      <w:proofErr w:type="spellStart"/>
      <w:r>
        <w:rPr>
          <w:rFonts w:ascii="Arial Narrow"/>
        </w:rPr>
        <w:t>be</w:t>
      </w:r>
      <w:proofErr w:type="spellEnd"/>
      <w:r>
        <w:rPr>
          <w:rFonts w:ascii="Arial Narrow"/>
          <w:spacing w:val="-5"/>
        </w:rPr>
        <w:t xml:space="preserve"> </w:t>
      </w:r>
      <w:r>
        <w:rPr>
          <w:rFonts w:ascii="Arial Narrow"/>
        </w:rPr>
        <w:t>inadmissible</w:t>
      </w:r>
      <w:r>
        <w:rPr>
          <w:rFonts w:ascii="Arial Narrow"/>
          <w:spacing w:val="-7"/>
        </w:rPr>
        <w:t xml:space="preserve"> </w:t>
      </w:r>
      <w:r>
        <w:rPr>
          <w:rFonts w:ascii="Arial Narrow"/>
        </w:rPr>
        <w:t>by</w:t>
      </w:r>
      <w:r>
        <w:rPr>
          <w:rFonts w:ascii="Arial Narrow"/>
          <w:spacing w:val="-5"/>
        </w:rPr>
        <w:t xml:space="preserve"> </w:t>
      </w:r>
      <w:r>
        <w:rPr>
          <w:rFonts w:ascii="Arial Narrow"/>
        </w:rPr>
        <w:t>the</w:t>
      </w:r>
      <w:r>
        <w:rPr>
          <w:rFonts w:ascii="Arial Narrow"/>
          <w:spacing w:val="-5"/>
        </w:rPr>
        <w:t xml:space="preserve"> </w:t>
      </w:r>
      <w:proofErr w:type="spellStart"/>
      <w:r>
        <w:rPr>
          <w:rFonts w:ascii="Arial Narrow"/>
        </w:rPr>
        <w:t>Contracting</w:t>
      </w:r>
      <w:proofErr w:type="spellEnd"/>
      <w:r>
        <w:rPr>
          <w:rFonts w:ascii="Arial Narrow"/>
          <w:spacing w:val="-5"/>
        </w:rPr>
        <w:t xml:space="preserve"> </w:t>
      </w:r>
      <w:proofErr w:type="spellStart"/>
      <w:proofErr w:type="gramStart"/>
      <w:r>
        <w:rPr>
          <w:rFonts w:ascii="Arial Narrow"/>
          <w:spacing w:val="-2"/>
        </w:rPr>
        <w:t>Authority</w:t>
      </w:r>
      <w:proofErr w:type="spellEnd"/>
      <w:r>
        <w:rPr>
          <w:rFonts w:ascii="Arial Narrow"/>
          <w:spacing w:val="-2"/>
        </w:rPr>
        <w:t>:</w:t>
      </w:r>
      <w:proofErr w:type="gramEnd"/>
    </w:p>
    <w:p w14:paraId="0941BB5D" w14:textId="77777777" w:rsidR="004677D7" w:rsidRDefault="004677D7" w:rsidP="00EF7DCE">
      <w:pPr>
        <w:pStyle w:val="Paragraphedeliste"/>
        <w:numPr>
          <w:ilvl w:val="0"/>
          <w:numId w:val="107"/>
        </w:numPr>
        <w:tabs>
          <w:tab w:val="left" w:pos="964"/>
        </w:tabs>
        <w:spacing w:before="180"/>
        <w:ind w:left="964" w:hanging="112"/>
        <w:jc w:val="left"/>
        <w:rPr>
          <w:rFonts w:ascii="Arial Narrow" w:hAnsi="Arial Narrow"/>
        </w:rPr>
      </w:pPr>
      <w:proofErr w:type="spellStart"/>
      <w:proofErr w:type="gramStart"/>
      <w:r>
        <w:rPr>
          <w:rFonts w:ascii="Arial Narrow" w:hAnsi="Arial Narrow"/>
        </w:rPr>
        <w:t>envelopes</w:t>
      </w:r>
      <w:proofErr w:type="spellEnd"/>
      <w:proofErr w:type="gramEnd"/>
      <w:r>
        <w:rPr>
          <w:rFonts w:ascii="Arial Narrow" w:hAnsi="Arial Narrow"/>
          <w:spacing w:val="-5"/>
        </w:rPr>
        <w:t xml:space="preserve"> </w:t>
      </w:r>
      <w:proofErr w:type="spellStart"/>
      <w:r>
        <w:rPr>
          <w:rFonts w:ascii="Arial Narrow" w:hAnsi="Arial Narrow"/>
        </w:rPr>
        <w:t>bearing</w:t>
      </w:r>
      <w:proofErr w:type="spellEnd"/>
      <w:r>
        <w:rPr>
          <w:rFonts w:ascii="Arial Narrow" w:hAnsi="Arial Narrow"/>
          <w:spacing w:val="-8"/>
        </w:rPr>
        <w:t xml:space="preserve"> </w:t>
      </w:r>
      <w:r>
        <w:rPr>
          <w:rFonts w:ascii="Arial Narrow" w:hAnsi="Arial Narrow"/>
        </w:rPr>
        <w:t>the</w:t>
      </w:r>
      <w:r>
        <w:rPr>
          <w:rFonts w:ascii="Arial Narrow" w:hAnsi="Arial Narrow"/>
          <w:spacing w:val="-5"/>
        </w:rPr>
        <w:t xml:space="preserve"> </w:t>
      </w:r>
      <w:r>
        <w:rPr>
          <w:rFonts w:ascii="Arial Narrow" w:hAnsi="Arial Narrow"/>
        </w:rPr>
        <w:t>information</w:t>
      </w:r>
      <w:r>
        <w:rPr>
          <w:rFonts w:ascii="Arial Narrow" w:hAnsi="Arial Narrow"/>
          <w:spacing w:val="-5"/>
        </w:rPr>
        <w:t xml:space="preserve"> </w:t>
      </w:r>
      <w:r>
        <w:rPr>
          <w:rFonts w:ascii="Arial Narrow" w:hAnsi="Arial Narrow"/>
        </w:rPr>
        <w:t>on</w:t>
      </w:r>
      <w:r>
        <w:rPr>
          <w:rFonts w:ascii="Arial Narrow" w:hAnsi="Arial Narrow"/>
          <w:spacing w:val="-7"/>
        </w:rPr>
        <w:t xml:space="preserve"> </w:t>
      </w:r>
      <w:r>
        <w:rPr>
          <w:rFonts w:ascii="Arial Narrow" w:hAnsi="Arial Narrow"/>
        </w:rPr>
        <w:t>the</w:t>
      </w:r>
      <w:r>
        <w:rPr>
          <w:rFonts w:ascii="Arial Narrow" w:hAnsi="Arial Narrow"/>
          <w:spacing w:val="-3"/>
        </w:rPr>
        <w:t xml:space="preserve"> </w:t>
      </w:r>
      <w:proofErr w:type="spellStart"/>
      <w:r>
        <w:rPr>
          <w:rFonts w:ascii="Arial Narrow" w:hAnsi="Arial Narrow"/>
        </w:rPr>
        <w:t>identity</w:t>
      </w:r>
      <w:proofErr w:type="spellEnd"/>
      <w:r>
        <w:rPr>
          <w:rFonts w:ascii="Arial Narrow" w:hAnsi="Arial Narrow"/>
          <w:spacing w:val="-5"/>
        </w:rPr>
        <w:t xml:space="preserve"> </w:t>
      </w:r>
      <w:r>
        <w:rPr>
          <w:rFonts w:ascii="Arial Narrow" w:hAnsi="Arial Narrow"/>
        </w:rPr>
        <w:t>of</w:t>
      </w:r>
      <w:r>
        <w:rPr>
          <w:rFonts w:ascii="Arial Narrow" w:hAnsi="Arial Narrow"/>
          <w:spacing w:val="-5"/>
        </w:rPr>
        <w:t xml:space="preserve"> </w:t>
      </w:r>
      <w:r>
        <w:rPr>
          <w:rFonts w:ascii="Arial Narrow" w:hAnsi="Arial Narrow"/>
        </w:rPr>
        <w:t>the</w:t>
      </w:r>
      <w:r>
        <w:rPr>
          <w:rFonts w:ascii="Arial Narrow" w:hAnsi="Arial Narrow"/>
          <w:spacing w:val="-4"/>
        </w:rPr>
        <w:t xml:space="preserve"> </w:t>
      </w:r>
      <w:proofErr w:type="spellStart"/>
      <w:r>
        <w:rPr>
          <w:rFonts w:ascii="Arial Narrow" w:hAnsi="Arial Narrow"/>
          <w:spacing w:val="-2"/>
        </w:rPr>
        <w:t>tenderer</w:t>
      </w:r>
      <w:proofErr w:type="spellEnd"/>
      <w:r>
        <w:rPr>
          <w:rFonts w:ascii="Arial Narrow" w:hAnsi="Arial Narrow"/>
          <w:spacing w:val="-2"/>
        </w:rPr>
        <w:t>;</w:t>
      </w:r>
    </w:p>
    <w:p w14:paraId="39BD975B" w14:textId="77777777" w:rsidR="004677D7" w:rsidRDefault="004677D7" w:rsidP="00EF7DCE">
      <w:pPr>
        <w:pStyle w:val="Paragraphedeliste"/>
        <w:numPr>
          <w:ilvl w:val="0"/>
          <w:numId w:val="107"/>
        </w:numPr>
        <w:tabs>
          <w:tab w:val="left" w:pos="964"/>
        </w:tabs>
        <w:spacing w:before="179"/>
        <w:ind w:left="964" w:hanging="112"/>
        <w:jc w:val="left"/>
        <w:rPr>
          <w:rFonts w:ascii="Arial Narrow" w:hAnsi="Arial Narrow"/>
        </w:rPr>
      </w:pPr>
      <w:proofErr w:type="spellStart"/>
      <w:r>
        <w:rPr>
          <w:rFonts w:ascii="Arial Narrow" w:hAnsi="Arial Narrow"/>
        </w:rPr>
        <w:t>Envelopes</w:t>
      </w:r>
      <w:proofErr w:type="spellEnd"/>
      <w:r>
        <w:rPr>
          <w:rFonts w:ascii="Arial Narrow" w:hAnsi="Arial Narrow"/>
          <w:spacing w:val="-5"/>
        </w:rPr>
        <w:t xml:space="preserve"> </w:t>
      </w:r>
      <w:proofErr w:type="spellStart"/>
      <w:r>
        <w:rPr>
          <w:rFonts w:ascii="Arial Narrow" w:hAnsi="Arial Narrow"/>
        </w:rPr>
        <w:t>received</w:t>
      </w:r>
      <w:proofErr w:type="spellEnd"/>
      <w:r>
        <w:rPr>
          <w:rFonts w:ascii="Arial Narrow" w:hAnsi="Arial Narrow"/>
          <w:spacing w:val="-5"/>
        </w:rPr>
        <w:t xml:space="preserve"> </w:t>
      </w:r>
      <w:proofErr w:type="spellStart"/>
      <w:r>
        <w:rPr>
          <w:rFonts w:ascii="Arial Narrow" w:hAnsi="Arial Narrow"/>
        </w:rPr>
        <w:t>after</w:t>
      </w:r>
      <w:proofErr w:type="spellEnd"/>
      <w:r>
        <w:rPr>
          <w:rFonts w:ascii="Arial Narrow" w:hAnsi="Arial Narrow"/>
          <w:spacing w:val="-5"/>
        </w:rPr>
        <w:t xml:space="preserve"> </w:t>
      </w:r>
      <w:r>
        <w:rPr>
          <w:rFonts w:ascii="Arial Narrow" w:hAnsi="Arial Narrow"/>
        </w:rPr>
        <w:t>the</w:t>
      </w:r>
      <w:r>
        <w:rPr>
          <w:rFonts w:ascii="Arial Narrow" w:hAnsi="Arial Narrow"/>
          <w:spacing w:val="-8"/>
        </w:rPr>
        <w:t xml:space="preserve"> </w:t>
      </w:r>
      <w:r>
        <w:rPr>
          <w:rFonts w:ascii="Arial Narrow" w:hAnsi="Arial Narrow"/>
        </w:rPr>
        <w:t>deadlines</w:t>
      </w:r>
      <w:r>
        <w:rPr>
          <w:rFonts w:ascii="Arial Narrow" w:hAnsi="Arial Narrow"/>
          <w:spacing w:val="-5"/>
        </w:rPr>
        <w:t xml:space="preserve"> </w:t>
      </w:r>
      <w:r>
        <w:rPr>
          <w:rFonts w:ascii="Arial Narrow" w:hAnsi="Arial Narrow"/>
        </w:rPr>
        <w:t>for</w:t>
      </w:r>
      <w:r>
        <w:rPr>
          <w:rFonts w:ascii="Arial Narrow" w:hAnsi="Arial Narrow"/>
          <w:spacing w:val="-4"/>
        </w:rPr>
        <w:t xml:space="preserve"> </w:t>
      </w:r>
      <w:proofErr w:type="spellStart"/>
      <w:proofErr w:type="gramStart"/>
      <w:r>
        <w:rPr>
          <w:rFonts w:ascii="Arial Narrow" w:hAnsi="Arial Narrow"/>
          <w:spacing w:val="-2"/>
        </w:rPr>
        <w:t>submission</w:t>
      </w:r>
      <w:proofErr w:type="spellEnd"/>
      <w:r>
        <w:rPr>
          <w:rFonts w:ascii="Arial Narrow" w:hAnsi="Arial Narrow"/>
          <w:spacing w:val="-2"/>
        </w:rPr>
        <w:t>;</w:t>
      </w:r>
      <w:proofErr w:type="gramEnd"/>
    </w:p>
    <w:p w14:paraId="39645D38" w14:textId="77777777" w:rsidR="004677D7" w:rsidRDefault="004677D7" w:rsidP="00EF7DCE">
      <w:pPr>
        <w:pStyle w:val="Paragraphedeliste"/>
        <w:numPr>
          <w:ilvl w:val="0"/>
          <w:numId w:val="107"/>
        </w:numPr>
        <w:tabs>
          <w:tab w:val="left" w:pos="964"/>
        </w:tabs>
        <w:spacing w:before="183"/>
        <w:ind w:left="964" w:hanging="112"/>
        <w:jc w:val="left"/>
        <w:rPr>
          <w:rFonts w:ascii="Arial Narrow" w:hAnsi="Arial Narrow"/>
        </w:rPr>
      </w:pPr>
      <w:proofErr w:type="spellStart"/>
      <w:r>
        <w:rPr>
          <w:rFonts w:ascii="Arial Narrow" w:hAnsi="Arial Narrow"/>
        </w:rPr>
        <w:t>Envelopes</w:t>
      </w:r>
      <w:proofErr w:type="spellEnd"/>
      <w:r>
        <w:rPr>
          <w:rFonts w:ascii="Arial Narrow" w:hAnsi="Arial Narrow"/>
          <w:spacing w:val="-6"/>
        </w:rPr>
        <w:t xml:space="preserve"> </w:t>
      </w:r>
      <w:proofErr w:type="spellStart"/>
      <w:r>
        <w:rPr>
          <w:rFonts w:ascii="Arial Narrow" w:hAnsi="Arial Narrow"/>
        </w:rPr>
        <w:t>that</w:t>
      </w:r>
      <w:proofErr w:type="spellEnd"/>
      <w:r>
        <w:rPr>
          <w:rFonts w:ascii="Arial Narrow" w:hAnsi="Arial Narrow"/>
          <w:spacing w:val="-5"/>
        </w:rPr>
        <w:t xml:space="preserve"> </w:t>
      </w:r>
      <w:r>
        <w:rPr>
          <w:rFonts w:ascii="Arial Narrow" w:hAnsi="Arial Narrow"/>
        </w:rPr>
        <w:t>do</w:t>
      </w:r>
      <w:r>
        <w:rPr>
          <w:rFonts w:ascii="Arial Narrow" w:hAnsi="Arial Narrow"/>
          <w:spacing w:val="-4"/>
        </w:rPr>
        <w:t xml:space="preserve"> </w:t>
      </w:r>
      <w:r>
        <w:rPr>
          <w:rFonts w:ascii="Arial Narrow" w:hAnsi="Arial Narrow"/>
        </w:rPr>
        <w:t>not</w:t>
      </w:r>
      <w:r>
        <w:rPr>
          <w:rFonts w:ascii="Arial Narrow" w:hAnsi="Arial Narrow"/>
          <w:spacing w:val="-5"/>
        </w:rPr>
        <w:t xml:space="preserve"> </w:t>
      </w:r>
      <w:proofErr w:type="spellStart"/>
      <w:r>
        <w:rPr>
          <w:rFonts w:ascii="Arial Narrow" w:hAnsi="Arial Narrow"/>
        </w:rPr>
        <w:t>comply</w:t>
      </w:r>
      <w:proofErr w:type="spellEnd"/>
      <w:r>
        <w:rPr>
          <w:rFonts w:ascii="Arial Narrow" w:hAnsi="Arial Narrow"/>
          <w:spacing w:val="-3"/>
        </w:rPr>
        <w:t xml:space="preserve"> </w:t>
      </w:r>
      <w:proofErr w:type="spellStart"/>
      <w:r>
        <w:rPr>
          <w:rFonts w:ascii="Arial Narrow" w:hAnsi="Arial Narrow"/>
        </w:rPr>
        <w:t>with</w:t>
      </w:r>
      <w:proofErr w:type="spellEnd"/>
      <w:r>
        <w:rPr>
          <w:rFonts w:ascii="Arial Narrow" w:hAnsi="Arial Narrow"/>
          <w:spacing w:val="-4"/>
        </w:rPr>
        <w:t xml:space="preserve"> </w:t>
      </w:r>
      <w:r>
        <w:rPr>
          <w:rFonts w:ascii="Arial Narrow" w:hAnsi="Arial Narrow"/>
        </w:rPr>
        <w:t>the</w:t>
      </w:r>
      <w:r>
        <w:rPr>
          <w:rFonts w:ascii="Arial Narrow" w:hAnsi="Arial Narrow"/>
          <w:spacing w:val="-5"/>
        </w:rPr>
        <w:t xml:space="preserve"> </w:t>
      </w:r>
      <w:proofErr w:type="spellStart"/>
      <w:r>
        <w:rPr>
          <w:rFonts w:ascii="Arial Narrow" w:hAnsi="Arial Narrow"/>
        </w:rPr>
        <w:t>submission</w:t>
      </w:r>
      <w:proofErr w:type="spellEnd"/>
      <w:r>
        <w:rPr>
          <w:rFonts w:ascii="Arial Narrow" w:hAnsi="Arial Narrow"/>
          <w:spacing w:val="-6"/>
        </w:rPr>
        <w:t xml:space="preserve"> </w:t>
      </w:r>
      <w:proofErr w:type="spellStart"/>
      <w:proofErr w:type="gramStart"/>
      <w:r>
        <w:rPr>
          <w:rFonts w:ascii="Arial Narrow" w:hAnsi="Arial Narrow"/>
          <w:spacing w:val="-2"/>
        </w:rPr>
        <w:t>method</w:t>
      </w:r>
      <w:proofErr w:type="spellEnd"/>
      <w:r>
        <w:rPr>
          <w:rFonts w:ascii="Arial Narrow" w:hAnsi="Arial Narrow"/>
          <w:spacing w:val="-2"/>
        </w:rPr>
        <w:t>;</w:t>
      </w:r>
      <w:proofErr w:type="gramEnd"/>
    </w:p>
    <w:p w14:paraId="5A58FB0B" w14:textId="77777777" w:rsidR="004677D7" w:rsidRDefault="004677D7" w:rsidP="00EF7DCE">
      <w:pPr>
        <w:pStyle w:val="Paragraphedeliste"/>
        <w:numPr>
          <w:ilvl w:val="0"/>
          <w:numId w:val="107"/>
        </w:numPr>
        <w:tabs>
          <w:tab w:val="left" w:pos="964"/>
        </w:tabs>
        <w:spacing w:before="179"/>
        <w:ind w:left="964" w:hanging="112"/>
        <w:jc w:val="left"/>
        <w:rPr>
          <w:rFonts w:ascii="Arial Narrow" w:hAnsi="Arial Narrow"/>
        </w:rPr>
      </w:pPr>
      <w:proofErr w:type="spellStart"/>
      <w:proofErr w:type="gramStart"/>
      <w:r>
        <w:rPr>
          <w:rFonts w:ascii="Arial Narrow" w:hAnsi="Arial Narrow"/>
        </w:rPr>
        <w:t>envelopes</w:t>
      </w:r>
      <w:proofErr w:type="spellEnd"/>
      <w:proofErr w:type="gramEnd"/>
      <w:r>
        <w:rPr>
          <w:rFonts w:ascii="Arial Narrow" w:hAnsi="Arial Narrow"/>
          <w:spacing w:val="-5"/>
        </w:rPr>
        <w:t xml:space="preserve"> </w:t>
      </w:r>
      <w:proofErr w:type="spellStart"/>
      <w:r>
        <w:rPr>
          <w:rFonts w:ascii="Arial Narrow" w:hAnsi="Arial Narrow"/>
        </w:rPr>
        <w:t>without</w:t>
      </w:r>
      <w:proofErr w:type="spellEnd"/>
      <w:r>
        <w:rPr>
          <w:rFonts w:ascii="Arial Narrow" w:hAnsi="Arial Narrow"/>
          <w:spacing w:val="-4"/>
        </w:rPr>
        <w:t xml:space="preserve"> </w:t>
      </w:r>
      <w:proofErr w:type="spellStart"/>
      <w:r>
        <w:rPr>
          <w:rFonts w:ascii="Arial Narrow" w:hAnsi="Arial Narrow"/>
        </w:rPr>
        <w:t>indicating</w:t>
      </w:r>
      <w:proofErr w:type="spellEnd"/>
      <w:r>
        <w:rPr>
          <w:rFonts w:ascii="Arial Narrow" w:hAnsi="Arial Narrow"/>
          <w:spacing w:val="-7"/>
        </w:rPr>
        <w:t xml:space="preserve"> </w:t>
      </w:r>
      <w:r>
        <w:rPr>
          <w:rFonts w:ascii="Arial Narrow" w:hAnsi="Arial Narrow"/>
        </w:rPr>
        <w:t>the</w:t>
      </w:r>
      <w:r>
        <w:rPr>
          <w:rFonts w:ascii="Arial Narrow" w:hAnsi="Arial Narrow"/>
          <w:spacing w:val="-4"/>
        </w:rPr>
        <w:t xml:space="preserve"> </w:t>
      </w:r>
      <w:proofErr w:type="spellStart"/>
      <w:r>
        <w:rPr>
          <w:rFonts w:ascii="Arial Narrow" w:hAnsi="Arial Narrow"/>
        </w:rPr>
        <w:t>identity</w:t>
      </w:r>
      <w:proofErr w:type="spellEnd"/>
      <w:r>
        <w:rPr>
          <w:rFonts w:ascii="Arial Narrow" w:hAnsi="Arial Narrow"/>
          <w:spacing w:val="-6"/>
        </w:rPr>
        <w:t xml:space="preserve"> </w:t>
      </w:r>
      <w:r>
        <w:rPr>
          <w:rFonts w:ascii="Arial Narrow" w:hAnsi="Arial Narrow"/>
        </w:rPr>
        <w:t>of</w:t>
      </w:r>
      <w:r>
        <w:rPr>
          <w:rFonts w:ascii="Arial Narrow" w:hAnsi="Arial Narrow"/>
          <w:spacing w:val="-4"/>
        </w:rPr>
        <w:t xml:space="preserve"> </w:t>
      </w:r>
      <w:r>
        <w:rPr>
          <w:rFonts w:ascii="Arial Narrow" w:hAnsi="Arial Narrow"/>
        </w:rPr>
        <w:t>the</w:t>
      </w:r>
      <w:r>
        <w:rPr>
          <w:rFonts w:ascii="Arial Narrow" w:hAnsi="Arial Narrow"/>
          <w:spacing w:val="-4"/>
        </w:rPr>
        <w:t xml:space="preserve"> </w:t>
      </w:r>
      <w:r>
        <w:rPr>
          <w:rFonts w:ascii="Arial Narrow" w:hAnsi="Arial Narrow"/>
        </w:rPr>
        <w:t>Call</w:t>
      </w:r>
      <w:r>
        <w:rPr>
          <w:rFonts w:ascii="Arial Narrow" w:hAnsi="Arial Narrow"/>
          <w:spacing w:val="-3"/>
        </w:rPr>
        <w:t xml:space="preserve"> </w:t>
      </w:r>
      <w:r>
        <w:rPr>
          <w:rFonts w:ascii="Arial Narrow" w:hAnsi="Arial Narrow"/>
        </w:rPr>
        <w:t>for</w:t>
      </w:r>
      <w:r>
        <w:rPr>
          <w:rFonts w:ascii="Arial Narrow" w:hAnsi="Arial Narrow"/>
          <w:spacing w:val="-4"/>
        </w:rPr>
        <w:t xml:space="preserve"> </w:t>
      </w:r>
      <w:r>
        <w:rPr>
          <w:rFonts w:ascii="Arial Narrow" w:hAnsi="Arial Narrow"/>
          <w:spacing w:val="-2"/>
        </w:rPr>
        <w:t>Tenders;</w:t>
      </w:r>
    </w:p>
    <w:p w14:paraId="22A3BCB3" w14:textId="77777777" w:rsidR="004677D7" w:rsidRDefault="004677D7" w:rsidP="00EF7DCE">
      <w:pPr>
        <w:pStyle w:val="Paragraphedeliste"/>
        <w:numPr>
          <w:ilvl w:val="0"/>
          <w:numId w:val="107"/>
        </w:numPr>
        <w:tabs>
          <w:tab w:val="left" w:pos="964"/>
        </w:tabs>
        <w:spacing w:before="180"/>
        <w:ind w:left="964" w:hanging="112"/>
        <w:jc w:val="left"/>
        <w:rPr>
          <w:rFonts w:ascii="Arial Narrow" w:hAnsi="Arial Narrow"/>
        </w:rPr>
      </w:pPr>
      <w:r>
        <w:rPr>
          <w:rFonts w:ascii="Arial Narrow" w:hAnsi="Arial Narrow"/>
        </w:rPr>
        <w:t>Failure</w:t>
      </w:r>
      <w:r>
        <w:rPr>
          <w:rFonts w:ascii="Arial Narrow" w:hAnsi="Arial Narrow"/>
          <w:spacing w:val="-6"/>
        </w:rPr>
        <w:t xml:space="preserve"> </w:t>
      </w:r>
      <w:r>
        <w:rPr>
          <w:rFonts w:ascii="Arial Narrow" w:hAnsi="Arial Narrow"/>
        </w:rPr>
        <w:t>to</w:t>
      </w:r>
      <w:r>
        <w:rPr>
          <w:rFonts w:ascii="Arial Narrow" w:hAnsi="Arial Narrow"/>
          <w:spacing w:val="-6"/>
        </w:rPr>
        <w:t xml:space="preserve"> </w:t>
      </w:r>
      <w:proofErr w:type="spellStart"/>
      <w:r>
        <w:rPr>
          <w:rFonts w:ascii="Arial Narrow" w:hAnsi="Arial Narrow"/>
        </w:rPr>
        <w:t>comply</w:t>
      </w:r>
      <w:proofErr w:type="spellEnd"/>
      <w:r>
        <w:rPr>
          <w:rFonts w:ascii="Arial Narrow" w:hAnsi="Arial Narrow"/>
          <w:spacing w:val="-3"/>
        </w:rPr>
        <w:t xml:space="preserve"> </w:t>
      </w:r>
      <w:proofErr w:type="spellStart"/>
      <w:r>
        <w:rPr>
          <w:rFonts w:ascii="Arial Narrow" w:hAnsi="Arial Narrow"/>
        </w:rPr>
        <w:t>with</w:t>
      </w:r>
      <w:proofErr w:type="spellEnd"/>
      <w:r>
        <w:rPr>
          <w:rFonts w:ascii="Arial Narrow" w:hAnsi="Arial Narrow"/>
          <w:spacing w:val="-3"/>
        </w:rPr>
        <w:t xml:space="preserve"> </w:t>
      </w:r>
      <w:r>
        <w:rPr>
          <w:rFonts w:ascii="Arial Narrow" w:hAnsi="Arial Narrow"/>
        </w:rPr>
        <w:t>the</w:t>
      </w:r>
      <w:r>
        <w:rPr>
          <w:rFonts w:ascii="Arial Narrow" w:hAnsi="Arial Narrow"/>
          <w:spacing w:val="-5"/>
        </w:rPr>
        <w:t xml:space="preserve"> </w:t>
      </w:r>
      <w:proofErr w:type="spellStart"/>
      <w:r>
        <w:rPr>
          <w:rFonts w:ascii="Arial Narrow" w:hAnsi="Arial Narrow"/>
        </w:rPr>
        <w:t>number</w:t>
      </w:r>
      <w:proofErr w:type="spellEnd"/>
      <w:r>
        <w:rPr>
          <w:rFonts w:ascii="Arial Narrow" w:hAnsi="Arial Narrow"/>
          <w:spacing w:val="-3"/>
        </w:rPr>
        <w:t xml:space="preserve"> </w:t>
      </w:r>
      <w:r>
        <w:rPr>
          <w:rFonts w:ascii="Arial Narrow" w:hAnsi="Arial Narrow"/>
        </w:rPr>
        <w:t>of</w:t>
      </w:r>
      <w:r>
        <w:rPr>
          <w:rFonts w:ascii="Arial Narrow" w:hAnsi="Arial Narrow"/>
          <w:spacing w:val="-5"/>
        </w:rPr>
        <w:t xml:space="preserve"> </w:t>
      </w:r>
      <w:r>
        <w:rPr>
          <w:rFonts w:ascii="Arial Narrow" w:hAnsi="Arial Narrow"/>
        </w:rPr>
        <w:t>copies</w:t>
      </w:r>
      <w:r>
        <w:rPr>
          <w:rFonts w:ascii="Arial Narrow" w:hAnsi="Arial Narrow"/>
          <w:spacing w:val="-2"/>
        </w:rPr>
        <w:t xml:space="preserve"> </w:t>
      </w:r>
      <w:proofErr w:type="spellStart"/>
      <w:r>
        <w:rPr>
          <w:rFonts w:ascii="Arial Narrow" w:hAnsi="Arial Narrow"/>
        </w:rPr>
        <w:t>indicated</w:t>
      </w:r>
      <w:proofErr w:type="spellEnd"/>
      <w:r>
        <w:rPr>
          <w:rFonts w:ascii="Arial Narrow" w:hAnsi="Arial Narrow"/>
          <w:spacing w:val="-3"/>
        </w:rPr>
        <w:t xml:space="preserve"> </w:t>
      </w:r>
      <w:r>
        <w:rPr>
          <w:rFonts w:ascii="Arial Narrow" w:hAnsi="Arial Narrow"/>
        </w:rPr>
        <w:t>in</w:t>
      </w:r>
      <w:r>
        <w:rPr>
          <w:rFonts w:ascii="Arial Narrow" w:hAnsi="Arial Narrow"/>
          <w:spacing w:val="-3"/>
        </w:rPr>
        <w:t xml:space="preserve"> </w:t>
      </w:r>
      <w:r>
        <w:rPr>
          <w:rFonts w:ascii="Arial Narrow" w:hAnsi="Arial Narrow"/>
        </w:rPr>
        <w:t>the</w:t>
      </w:r>
      <w:r>
        <w:rPr>
          <w:rFonts w:ascii="Arial Narrow" w:hAnsi="Arial Narrow"/>
          <w:spacing w:val="-5"/>
        </w:rPr>
        <w:t xml:space="preserve"> </w:t>
      </w:r>
      <w:r>
        <w:rPr>
          <w:rFonts w:ascii="Arial Narrow" w:hAnsi="Arial Narrow"/>
        </w:rPr>
        <w:t>ODPR</w:t>
      </w:r>
      <w:r>
        <w:rPr>
          <w:rFonts w:ascii="Arial Narrow" w:hAnsi="Arial Narrow"/>
          <w:spacing w:val="-4"/>
        </w:rPr>
        <w:t xml:space="preserve"> </w:t>
      </w:r>
      <w:r>
        <w:rPr>
          <w:rFonts w:ascii="Arial Narrow" w:hAnsi="Arial Narrow"/>
        </w:rPr>
        <w:t>or</w:t>
      </w:r>
      <w:r>
        <w:rPr>
          <w:rFonts w:ascii="Arial Narrow" w:hAnsi="Arial Narrow"/>
          <w:spacing w:val="-3"/>
        </w:rPr>
        <w:t xml:space="preserve"> </w:t>
      </w:r>
      <w:proofErr w:type="spellStart"/>
      <w:r>
        <w:rPr>
          <w:rFonts w:ascii="Arial Narrow" w:hAnsi="Arial Narrow"/>
        </w:rPr>
        <w:t>offer</w:t>
      </w:r>
      <w:proofErr w:type="spellEnd"/>
      <w:r>
        <w:rPr>
          <w:rFonts w:ascii="Arial Narrow" w:hAnsi="Arial Narrow"/>
          <w:spacing w:val="-3"/>
        </w:rPr>
        <w:t xml:space="preserve"> </w:t>
      </w:r>
      <w:proofErr w:type="spellStart"/>
      <w:r>
        <w:rPr>
          <w:rFonts w:ascii="Arial Narrow" w:hAnsi="Arial Narrow"/>
        </w:rPr>
        <w:t>only</w:t>
      </w:r>
      <w:proofErr w:type="spellEnd"/>
      <w:r>
        <w:rPr>
          <w:rFonts w:ascii="Arial Narrow" w:hAnsi="Arial Narrow"/>
          <w:spacing w:val="-5"/>
        </w:rPr>
        <w:t xml:space="preserve"> </w:t>
      </w:r>
      <w:r>
        <w:rPr>
          <w:rFonts w:ascii="Arial Narrow" w:hAnsi="Arial Narrow"/>
          <w:spacing w:val="-2"/>
        </w:rPr>
        <w:t>copies.</w:t>
      </w:r>
    </w:p>
    <w:p w14:paraId="7E8AE17C" w14:textId="77777777" w:rsidR="004677D7" w:rsidRDefault="004677D7" w:rsidP="004677D7">
      <w:pPr>
        <w:spacing w:before="179" w:line="259" w:lineRule="auto"/>
        <w:ind w:left="852" w:right="1269"/>
        <w:jc w:val="both"/>
        <w:rPr>
          <w:rFonts w:ascii="Arial Narrow"/>
        </w:rPr>
      </w:pPr>
      <w:proofErr w:type="spellStart"/>
      <w:r>
        <w:rPr>
          <w:rFonts w:ascii="Arial Narrow"/>
        </w:rPr>
        <w:t>Any</w:t>
      </w:r>
      <w:proofErr w:type="spellEnd"/>
      <w:r>
        <w:rPr>
          <w:rFonts w:ascii="Arial Narrow"/>
        </w:rPr>
        <w:t xml:space="preserve"> </w:t>
      </w:r>
      <w:proofErr w:type="spellStart"/>
      <w:r>
        <w:rPr>
          <w:rFonts w:ascii="Arial Narrow"/>
        </w:rPr>
        <w:t>incomplete</w:t>
      </w:r>
      <w:proofErr w:type="spellEnd"/>
      <w:r>
        <w:rPr>
          <w:rFonts w:ascii="Arial Narrow"/>
        </w:rPr>
        <w:t xml:space="preserve"> </w:t>
      </w:r>
      <w:proofErr w:type="spellStart"/>
      <w:r>
        <w:rPr>
          <w:rFonts w:ascii="Arial Narrow"/>
        </w:rPr>
        <w:t>bid</w:t>
      </w:r>
      <w:proofErr w:type="spellEnd"/>
      <w:r>
        <w:rPr>
          <w:rFonts w:ascii="Arial Narrow"/>
        </w:rPr>
        <w:t xml:space="preserve"> in accordance </w:t>
      </w:r>
      <w:proofErr w:type="spellStart"/>
      <w:r>
        <w:rPr>
          <w:rFonts w:ascii="Arial Narrow"/>
        </w:rPr>
        <w:t>with</w:t>
      </w:r>
      <w:proofErr w:type="spellEnd"/>
      <w:r>
        <w:rPr>
          <w:rFonts w:ascii="Arial Narrow"/>
        </w:rPr>
        <w:t xml:space="preserve"> the </w:t>
      </w:r>
      <w:proofErr w:type="spellStart"/>
      <w:r>
        <w:rPr>
          <w:rFonts w:ascii="Arial Narrow"/>
        </w:rPr>
        <w:t>requirements</w:t>
      </w:r>
      <w:proofErr w:type="spellEnd"/>
      <w:r>
        <w:rPr>
          <w:rFonts w:ascii="Arial Narrow"/>
        </w:rPr>
        <w:t xml:space="preserve"> of the Tender Documents </w:t>
      </w:r>
      <w:proofErr w:type="spellStart"/>
      <w:r>
        <w:rPr>
          <w:rFonts w:ascii="Arial Narrow"/>
        </w:rPr>
        <w:t>will</w:t>
      </w:r>
      <w:proofErr w:type="spellEnd"/>
      <w:r>
        <w:rPr>
          <w:rFonts w:ascii="Arial Narrow"/>
        </w:rPr>
        <w:t xml:space="preserve"> </w:t>
      </w:r>
      <w:proofErr w:type="spellStart"/>
      <w:r>
        <w:rPr>
          <w:rFonts w:ascii="Arial Narrow"/>
        </w:rPr>
        <w:t>be</w:t>
      </w:r>
      <w:proofErr w:type="spellEnd"/>
      <w:r>
        <w:rPr>
          <w:rFonts w:ascii="Arial Narrow"/>
        </w:rPr>
        <w:t xml:space="preserve"> </w:t>
      </w:r>
      <w:proofErr w:type="spellStart"/>
      <w:r>
        <w:rPr>
          <w:rFonts w:ascii="Arial Narrow"/>
        </w:rPr>
        <w:t>declared</w:t>
      </w:r>
      <w:proofErr w:type="spellEnd"/>
      <w:r>
        <w:rPr>
          <w:rFonts w:ascii="Arial Narrow"/>
        </w:rPr>
        <w:t xml:space="preserve"> inadmissible. In </w:t>
      </w:r>
      <w:proofErr w:type="spellStart"/>
      <w:r>
        <w:rPr>
          <w:rFonts w:ascii="Arial Narrow"/>
        </w:rPr>
        <w:t>particular</w:t>
      </w:r>
      <w:proofErr w:type="spellEnd"/>
      <w:r>
        <w:rPr>
          <w:rFonts w:ascii="Arial Narrow"/>
        </w:rPr>
        <w:t xml:space="preserve">, the absence of the </w:t>
      </w:r>
      <w:proofErr w:type="spellStart"/>
      <w:r>
        <w:rPr>
          <w:rFonts w:ascii="Arial Narrow"/>
        </w:rPr>
        <w:t>bid</w:t>
      </w:r>
      <w:proofErr w:type="spellEnd"/>
      <w:r>
        <w:rPr>
          <w:rFonts w:ascii="Arial Narrow"/>
        </w:rPr>
        <w:t xml:space="preserve"> bond </w:t>
      </w:r>
      <w:proofErr w:type="spellStart"/>
      <w:r>
        <w:rPr>
          <w:rFonts w:ascii="Arial Narrow"/>
        </w:rPr>
        <w:t>issued</w:t>
      </w:r>
      <w:proofErr w:type="spellEnd"/>
      <w:r>
        <w:rPr>
          <w:rFonts w:ascii="Arial Narrow"/>
        </w:rPr>
        <w:t xml:space="preserve"> by a </w:t>
      </w:r>
      <w:proofErr w:type="spellStart"/>
      <w:r>
        <w:rPr>
          <w:rFonts w:ascii="Arial Narrow"/>
        </w:rPr>
        <w:t>financial</w:t>
      </w:r>
      <w:proofErr w:type="spellEnd"/>
      <w:r>
        <w:rPr>
          <w:rFonts w:ascii="Arial Narrow"/>
        </w:rPr>
        <w:t xml:space="preserve"> body or institution </w:t>
      </w:r>
      <w:proofErr w:type="spellStart"/>
      <w:r>
        <w:rPr>
          <w:rFonts w:ascii="Arial Narrow"/>
        </w:rPr>
        <w:t>approved</w:t>
      </w:r>
      <w:proofErr w:type="spellEnd"/>
      <w:r>
        <w:rPr>
          <w:rFonts w:ascii="Arial Narrow"/>
        </w:rPr>
        <w:t xml:space="preserve"> by the </w:t>
      </w:r>
      <w:proofErr w:type="spellStart"/>
      <w:r>
        <w:rPr>
          <w:rFonts w:ascii="Arial Narrow"/>
        </w:rPr>
        <w:t>Minister</w:t>
      </w:r>
      <w:proofErr w:type="spellEnd"/>
      <w:r>
        <w:rPr>
          <w:rFonts w:ascii="Arial Narrow"/>
        </w:rPr>
        <w:t xml:space="preserve"> in charge of finance to issue the bonds in the </w:t>
      </w:r>
      <w:proofErr w:type="spellStart"/>
      <w:r>
        <w:rPr>
          <w:rFonts w:ascii="Arial Narrow"/>
        </w:rPr>
        <w:t>field</w:t>
      </w:r>
      <w:proofErr w:type="spellEnd"/>
      <w:r>
        <w:rPr>
          <w:rFonts w:ascii="Arial Narrow"/>
        </w:rPr>
        <w:t xml:space="preserve"> of public </w:t>
      </w:r>
      <w:proofErr w:type="spellStart"/>
      <w:r>
        <w:rPr>
          <w:rFonts w:ascii="Arial Narrow"/>
        </w:rPr>
        <w:t>procurement</w:t>
      </w:r>
      <w:proofErr w:type="spellEnd"/>
      <w:r>
        <w:rPr>
          <w:rFonts w:ascii="Arial Narrow"/>
        </w:rPr>
        <w:t xml:space="preserve"> or the non-compliance </w:t>
      </w:r>
      <w:proofErr w:type="spellStart"/>
      <w:r>
        <w:rPr>
          <w:rFonts w:ascii="Arial Narrow"/>
        </w:rPr>
        <w:t>with</w:t>
      </w:r>
      <w:proofErr w:type="spellEnd"/>
      <w:r>
        <w:rPr>
          <w:rFonts w:ascii="Arial Narrow"/>
        </w:rPr>
        <w:t xml:space="preserve"> the </w:t>
      </w:r>
      <w:proofErr w:type="spellStart"/>
      <w:r>
        <w:rPr>
          <w:rFonts w:ascii="Arial Narrow"/>
        </w:rPr>
        <w:t>templates</w:t>
      </w:r>
      <w:proofErr w:type="spellEnd"/>
      <w:r>
        <w:rPr>
          <w:rFonts w:ascii="Arial Narrow"/>
          <w:spacing w:val="40"/>
        </w:rPr>
        <w:t xml:space="preserve"> </w:t>
      </w:r>
      <w:r>
        <w:rPr>
          <w:rFonts w:ascii="Arial Narrow"/>
        </w:rPr>
        <w:t>of the</w:t>
      </w:r>
      <w:r>
        <w:rPr>
          <w:rFonts w:ascii="Arial Narrow"/>
          <w:spacing w:val="-2"/>
        </w:rPr>
        <w:t xml:space="preserve"> </w:t>
      </w:r>
      <w:r>
        <w:rPr>
          <w:rFonts w:ascii="Arial Narrow"/>
        </w:rPr>
        <w:t>documents in the</w:t>
      </w:r>
      <w:r>
        <w:rPr>
          <w:rFonts w:ascii="Arial Narrow"/>
          <w:spacing w:val="-2"/>
        </w:rPr>
        <w:t xml:space="preserve"> </w:t>
      </w:r>
      <w:r>
        <w:rPr>
          <w:rFonts w:ascii="Arial Narrow"/>
        </w:rPr>
        <w:t>Tender Documents,</w:t>
      </w:r>
      <w:r>
        <w:rPr>
          <w:rFonts w:ascii="Arial Narrow"/>
          <w:spacing w:val="-3"/>
        </w:rPr>
        <w:t xml:space="preserve"> </w:t>
      </w:r>
      <w:proofErr w:type="spellStart"/>
      <w:r>
        <w:rPr>
          <w:rFonts w:ascii="Arial Narrow"/>
        </w:rPr>
        <w:t>will</w:t>
      </w:r>
      <w:proofErr w:type="spellEnd"/>
      <w:r>
        <w:rPr>
          <w:rFonts w:ascii="Arial Narrow"/>
          <w:spacing w:val="-2"/>
        </w:rPr>
        <w:t xml:space="preserve"> </w:t>
      </w:r>
      <w:r>
        <w:rPr>
          <w:rFonts w:ascii="Arial Narrow"/>
        </w:rPr>
        <w:t>lead</w:t>
      </w:r>
      <w:r>
        <w:rPr>
          <w:rFonts w:ascii="Arial Narrow"/>
          <w:spacing w:val="-2"/>
        </w:rPr>
        <w:t xml:space="preserve"> </w:t>
      </w:r>
      <w:r>
        <w:rPr>
          <w:rFonts w:ascii="Arial Narrow"/>
        </w:rPr>
        <w:t>to</w:t>
      </w:r>
      <w:r>
        <w:rPr>
          <w:rFonts w:ascii="Arial Narrow"/>
          <w:spacing w:val="-2"/>
        </w:rPr>
        <w:t xml:space="preserve"> </w:t>
      </w:r>
      <w:r>
        <w:rPr>
          <w:rFonts w:ascii="Arial Narrow"/>
        </w:rPr>
        <w:t>the</w:t>
      </w:r>
      <w:r>
        <w:rPr>
          <w:rFonts w:ascii="Arial Narrow"/>
          <w:spacing w:val="-2"/>
        </w:rPr>
        <w:t xml:space="preserve"> </w:t>
      </w:r>
      <w:proofErr w:type="spellStart"/>
      <w:r>
        <w:rPr>
          <w:rFonts w:ascii="Arial Narrow"/>
        </w:rPr>
        <w:t>outright</w:t>
      </w:r>
      <w:proofErr w:type="spellEnd"/>
      <w:r>
        <w:rPr>
          <w:rFonts w:ascii="Arial Narrow"/>
        </w:rPr>
        <w:t xml:space="preserve"> rejection</w:t>
      </w:r>
      <w:r>
        <w:rPr>
          <w:rFonts w:ascii="Arial Narrow"/>
          <w:spacing w:val="-2"/>
        </w:rPr>
        <w:t xml:space="preserve"> </w:t>
      </w:r>
      <w:r>
        <w:rPr>
          <w:rFonts w:ascii="Arial Narrow"/>
        </w:rPr>
        <w:t>of the tender</w:t>
      </w:r>
      <w:r>
        <w:rPr>
          <w:rFonts w:ascii="Arial Narrow"/>
          <w:spacing w:val="-2"/>
        </w:rPr>
        <w:t xml:space="preserve"> </w:t>
      </w:r>
      <w:proofErr w:type="spellStart"/>
      <w:r>
        <w:rPr>
          <w:rFonts w:ascii="Arial Narrow"/>
        </w:rPr>
        <w:t>without</w:t>
      </w:r>
      <w:proofErr w:type="spellEnd"/>
      <w:r>
        <w:rPr>
          <w:rFonts w:ascii="Arial Narrow"/>
        </w:rPr>
        <w:t xml:space="preserve"> </w:t>
      </w:r>
      <w:proofErr w:type="spellStart"/>
      <w:r>
        <w:rPr>
          <w:rFonts w:ascii="Arial Narrow"/>
        </w:rPr>
        <w:t>any</w:t>
      </w:r>
      <w:proofErr w:type="spellEnd"/>
      <w:r>
        <w:rPr>
          <w:rFonts w:ascii="Arial Narrow"/>
        </w:rPr>
        <w:t xml:space="preserve"> recourse A </w:t>
      </w:r>
      <w:proofErr w:type="spellStart"/>
      <w:r>
        <w:rPr>
          <w:rFonts w:ascii="Arial Narrow"/>
        </w:rPr>
        <w:t>bid</w:t>
      </w:r>
      <w:proofErr w:type="spellEnd"/>
      <w:r>
        <w:rPr>
          <w:rFonts w:ascii="Arial Narrow"/>
        </w:rPr>
        <w:t xml:space="preserve"> bond </w:t>
      </w:r>
      <w:proofErr w:type="spellStart"/>
      <w:r>
        <w:rPr>
          <w:rFonts w:ascii="Arial Narrow"/>
        </w:rPr>
        <w:t>produced</w:t>
      </w:r>
      <w:proofErr w:type="spellEnd"/>
      <w:r>
        <w:rPr>
          <w:rFonts w:ascii="Arial Narrow"/>
        </w:rPr>
        <w:t xml:space="preserve"> but </w:t>
      </w:r>
      <w:proofErr w:type="spellStart"/>
      <w:r>
        <w:rPr>
          <w:rFonts w:ascii="Arial Narrow"/>
        </w:rPr>
        <w:t>unrelated</w:t>
      </w:r>
      <w:proofErr w:type="spellEnd"/>
      <w:r>
        <w:rPr>
          <w:rFonts w:ascii="Arial Narrow"/>
        </w:rPr>
        <w:t xml:space="preserve"> to the consultation </w:t>
      </w:r>
      <w:proofErr w:type="spellStart"/>
      <w:r>
        <w:rPr>
          <w:rFonts w:ascii="Arial Narrow"/>
        </w:rPr>
        <w:t>concerned</w:t>
      </w:r>
      <w:proofErr w:type="spellEnd"/>
      <w:r>
        <w:rPr>
          <w:rFonts w:ascii="Arial Narrow"/>
        </w:rPr>
        <w:t xml:space="preserve"> </w:t>
      </w:r>
      <w:proofErr w:type="spellStart"/>
      <w:r>
        <w:rPr>
          <w:rFonts w:ascii="Arial Narrow"/>
        </w:rPr>
        <w:t>is</w:t>
      </w:r>
      <w:proofErr w:type="spellEnd"/>
      <w:r>
        <w:rPr>
          <w:rFonts w:ascii="Arial Narrow"/>
        </w:rPr>
        <w:t xml:space="preserve"> </w:t>
      </w:r>
      <w:proofErr w:type="spellStart"/>
      <w:r>
        <w:rPr>
          <w:rFonts w:ascii="Arial Narrow"/>
        </w:rPr>
        <w:t>considered</w:t>
      </w:r>
      <w:proofErr w:type="spellEnd"/>
      <w:r>
        <w:rPr>
          <w:rFonts w:ascii="Arial Narrow"/>
        </w:rPr>
        <w:t xml:space="preserve"> to </w:t>
      </w:r>
      <w:proofErr w:type="spellStart"/>
      <w:r>
        <w:rPr>
          <w:rFonts w:ascii="Arial Narrow"/>
        </w:rPr>
        <w:t>be</w:t>
      </w:r>
      <w:proofErr w:type="spellEnd"/>
      <w:r>
        <w:rPr>
          <w:rFonts w:ascii="Arial Narrow"/>
        </w:rPr>
        <w:t xml:space="preserve"> absent, </w:t>
      </w:r>
      <w:proofErr w:type="spellStart"/>
      <w:r>
        <w:rPr>
          <w:rFonts w:ascii="Arial Narrow"/>
        </w:rPr>
        <w:t>including</w:t>
      </w:r>
      <w:proofErr w:type="spellEnd"/>
      <w:r>
        <w:rPr>
          <w:rFonts w:ascii="Arial Narrow"/>
        </w:rPr>
        <w:t xml:space="preserve"> one </w:t>
      </w:r>
      <w:proofErr w:type="spellStart"/>
      <w:r>
        <w:rPr>
          <w:rFonts w:ascii="Arial Narrow"/>
        </w:rPr>
        <w:t>that</w:t>
      </w:r>
      <w:proofErr w:type="spellEnd"/>
      <w:r>
        <w:rPr>
          <w:rFonts w:ascii="Arial Narrow"/>
        </w:rPr>
        <w:t xml:space="preserve"> </w:t>
      </w:r>
      <w:proofErr w:type="spellStart"/>
      <w:r>
        <w:rPr>
          <w:rFonts w:ascii="Arial Narrow"/>
        </w:rPr>
        <w:t>will</w:t>
      </w:r>
      <w:proofErr w:type="spellEnd"/>
      <w:r>
        <w:rPr>
          <w:rFonts w:ascii="Arial Narrow"/>
        </w:rPr>
        <w:t xml:space="preserve"> not </w:t>
      </w:r>
      <w:proofErr w:type="spellStart"/>
      <w:r>
        <w:rPr>
          <w:rFonts w:ascii="Arial Narrow"/>
        </w:rPr>
        <w:t>be</w:t>
      </w:r>
      <w:proofErr w:type="spellEnd"/>
      <w:r>
        <w:rPr>
          <w:rFonts w:ascii="Arial Narrow"/>
        </w:rPr>
        <w:t xml:space="preserve"> </w:t>
      </w:r>
      <w:proofErr w:type="spellStart"/>
      <w:r>
        <w:rPr>
          <w:rFonts w:ascii="Arial Narrow"/>
        </w:rPr>
        <w:t>rated</w:t>
      </w:r>
      <w:proofErr w:type="spellEnd"/>
      <w:r>
        <w:rPr>
          <w:rFonts w:ascii="Arial Narrow"/>
        </w:rPr>
        <w:t xml:space="preserve">. The </w:t>
      </w:r>
      <w:proofErr w:type="spellStart"/>
      <w:r>
        <w:rPr>
          <w:rFonts w:ascii="Arial Narrow"/>
        </w:rPr>
        <w:t>bid</w:t>
      </w:r>
      <w:proofErr w:type="spellEnd"/>
      <w:r>
        <w:rPr>
          <w:rFonts w:ascii="Arial Narrow"/>
        </w:rPr>
        <w:t xml:space="preserve"> </w:t>
      </w:r>
      <w:proofErr w:type="spellStart"/>
      <w:r>
        <w:rPr>
          <w:rFonts w:ascii="Arial Narrow"/>
        </w:rPr>
        <w:t>deposit</w:t>
      </w:r>
      <w:proofErr w:type="spellEnd"/>
      <w:r>
        <w:rPr>
          <w:rFonts w:ascii="Arial Narrow"/>
        </w:rPr>
        <w:t xml:space="preserve"> </w:t>
      </w:r>
      <w:proofErr w:type="spellStart"/>
      <w:r>
        <w:rPr>
          <w:rFonts w:ascii="Arial Narrow"/>
        </w:rPr>
        <w:t>presented</w:t>
      </w:r>
      <w:proofErr w:type="spellEnd"/>
      <w:r>
        <w:rPr>
          <w:rFonts w:ascii="Arial Narrow"/>
        </w:rPr>
        <w:t xml:space="preserve"> by a </w:t>
      </w:r>
      <w:proofErr w:type="spellStart"/>
      <w:r>
        <w:rPr>
          <w:rFonts w:ascii="Arial Narrow"/>
        </w:rPr>
        <w:t>bidder</w:t>
      </w:r>
      <w:proofErr w:type="spellEnd"/>
      <w:r>
        <w:rPr>
          <w:rFonts w:ascii="Arial Narrow"/>
        </w:rPr>
        <w:t xml:space="preserve"> </w:t>
      </w:r>
      <w:proofErr w:type="spellStart"/>
      <w:r>
        <w:rPr>
          <w:rFonts w:ascii="Arial Narrow"/>
        </w:rPr>
        <w:t>during</w:t>
      </w:r>
      <w:proofErr w:type="spellEnd"/>
      <w:r>
        <w:rPr>
          <w:rFonts w:ascii="Arial Narrow"/>
        </w:rPr>
        <w:t xml:space="preserve"> the </w:t>
      </w:r>
      <w:proofErr w:type="spellStart"/>
      <w:r>
        <w:rPr>
          <w:rFonts w:ascii="Arial Narrow"/>
        </w:rPr>
        <w:t>bidding</w:t>
      </w:r>
      <w:proofErr w:type="spellEnd"/>
      <w:r>
        <w:rPr>
          <w:rFonts w:ascii="Arial Narrow"/>
        </w:rPr>
        <w:t xml:space="preserve"> session </w:t>
      </w:r>
      <w:proofErr w:type="spellStart"/>
      <w:r>
        <w:rPr>
          <w:rFonts w:ascii="Arial Narrow"/>
        </w:rPr>
        <w:t>is</w:t>
      </w:r>
      <w:proofErr w:type="spellEnd"/>
      <w:r>
        <w:rPr>
          <w:rFonts w:ascii="Arial Narrow"/>
        </w:rPr>
        <w:t xml:space="preserve"> inadmissible.</w:t>
      </w:r>
    </w:p>
    <w:p w14:paraId="30F956AC" w14:textId="77777777" w:rsidR="004677D7" w:rsidRDefault="004677D7" w:rsidP="00EF7DCE">
      <w:pPr>
        <w:pStyle w:val="Paragraphedeliste"/>
        <w:numPr>
          <w:ilvl w:val="0"/>
          <w:numId w:val="108"/>
        </w:numPr>
        <w:tabs>
          <w:tab w:val="left" w:pos="1100"/>
        </w:tabs>
        <w:spacing w:before="160"/>
        <w:ind w:left="1100" w:hanging="248"/>
        <w:rPr>
          <w:rFonts w:ascii="Arial Narrow"/>
          <w:b/>
          <w:sz w:val="20"/>
        </w:rPr>
      </w:pPr>
      <w:proofErr w:type="spellStart"/>
      <w:r>
        <w:rPr>
          <w:rFonts w:ascii="Arial Narrow"/>
          <w:b/>
        </w:rPr>
        <w:t>Opening</w:t>
      </w:r>
      <w:proofErr w:type="spellEnd"/>
      <w:r>
        <w:rPr>
          <w:rFonts w:ascii="Arial Narrow"/>
          <w:b/>
          <w:spacing w:val="-2"/>
        </w:rPr>
        <w:t xml:space="preserve"> </w:t>
      </w:r>
      <w:r>
        <w:rPr>
          <w:rFonts w:ascii="Arial Narrow"/>
          <w:b/>
        </w:rPr>
        <w:t>of</w:t>
      </w:r>
      <w:r>
        <w:rPr>
          <w:rFonts w:ascii="Arial Narrow"/>
          <w:b/>
          <w:spacing w:val="-2"/>
        </w:rPr>
        <w:t xml:space="preserve"> </w:t>
      </w:r>
      <w:proofErr w:type="spellStart"/>
      <w:r>
        <w:rPr>
          <w:rFonts w:ascii="Arial Narrow"/>
          <w:b/>
          <w:spacing w:val="-2"/>
        </w:rPr>
        <w:t>Envelopes</w:t>
      </w:r>
      <w:proofErr w:type="spellEnd"/>
    </w:p>
    <w:p w14:paraId="687ECB70" w14:textId="3E52C545" w:rsidR="004677D7" w:rsidRDefault="004677D7" w:rsidP="004677D7">
      <w:pPr>
        <w:tabs>
          <w:tab w:val="left" w:pos="7395"/>
          <w:tab w:val="left" w:pos="8805"/>
        </w:tabs>
        <w:spacing w:before="180" w:line="259" w:lineRule="auto"/>
        <w:ind w:left="852" w:right="1272"/>
        <w:jc w:val="both"/>
        <w:rPr>
          <w:rFonts w:ascii="Arial Narrow" w:hAnsi="Arial Narrow"/>
        </w:rPr>
      </w:pPr>
      <w:r>
        <w:rPr>
          <w:rFonts w:ascii="Arial Narrow" w:hAnsi="Arial Narrow"/>
        </w:rPr>
        <w:t xml:space="preserve">The </w:t>
      </w:r>
      <w:proofErr w:type="spellStart"/>
      <w:r>
        <w:rPr>
          <w:rFonts w:ascii="Arial Narrow" w:hAnsi="Arial Narrow"/>
        </w:rPr>
        <w:t>opening</w:t>
      </w:r>
      <w:proofErr w:type="spellEnd"/>
      <w:r>
        <w:rPr>
          <w:rFonts w:ascii="Arial Narrow" w:hAnsi="Arial Narrow"/>
        </w:rPr>
        <w:t xml:space="preserve"> of the </w:t>
      </w:r>
      <w:proofErr w:type="spellStart"/>
      <w:r>
        <w:rPr>
          <w:rFonts w:ascii="Arial Narrow" w:hAnsi="Arial Narrow"/>
        </w:rPr>
        <w:t>bids</w:t>
      </w:r>
      <w:proofErr w:type="spellEnd"/>
      <w:r>
        <w:rPr>
          <w:rFonts w:ascii="Arial Narrow" w:hAnsi="Arial Narrow"/>
        </w:rPr>
        <w:t xml:space="preserve"> </w:t>
      </w:r>
      <w:proofErr w:type="spellStart"/>
      <w:r>
        <w:rPr>
          <w:rFonts w:ascii="Arial Narrow" w:hAnsi="Arial Narrow"/>
        </w:rPr>
        <w:t>is</w:t>
      </w:r>
      <w:proofErr w:type="spellEnd"/>
      <w:r>
        <w:rPr>
          <w:rFonts w:ascii="Arial Narrow" w:hAnsi="Arial Narrow"/>
        </w:rPr>
        <w:t xml:space="preserve"> </w:t>
      </w:r>
      <w:proofErr w:type="spellStart"/>
      <w:r>
        <w:rPr>
          <w:rFonts w:ascii="Arial Narrow" w:hAnsi="Arial Narrow"/>
        </w:rPr>
        <w:t>done</w:t>
      </w:r>
      <w:proofErr w:type="spellEnd"/>
      <w:r>
        <w:rPr>
          <w:rFonts w:ascii="Arial Narrow" w:hAnsi="Arial Narrow"/>
        </w:rPr>
        <w:t xml:space="preserve"> in one time and </w:t>
      </w:r>
      <w:proofErr w:type="spellStart"/>
      <w:r>
        <w:rPr>
          <w:rFonts w:ascii="Arial Narrow" w:hAnsi="Arial Narrow"/>
        </w:rPr>
        <w:t>will</w:t>
      </w:r>
      <w:proofErr w:type="spellEnd"/>
      <w:r>
        <w:rPr>
          <w:rFonts w:ascii="Arial Narrow" w:hAnsi="Arial Narrow"/>
        </w:rPr>
        <w:t xml:space="preserve"> </w:t>
      </w:r>
      <w:proofErr w:type="spellStart"/>
      <w:r>
        <w:rPr>
          <w:rFonts w:ascii="Arial Narrow" w:hAnsi="Arial Narrow"/>
        </w:rPr>
        <w:t>take</w:t>
      </w:r>
      <w:proofErr w:type="spellEnd"/>
      <w:r>
        <w:rPr>
          <w:rFonts w:ascii="Arial Narrow" w:hAnsi="Arial Narrow"/>
        </w:rPr>
        <w:t xml:space="preserve"> place </w:t>
      </w:r>
      <w:r w:rsidR="0097607B">
        <w:rPr>
          <w:rFonts w:ascii="Arial Narrow" w:hAnsi="Arial Narrow"/>
        </w:rPr>
        <w:t>on</w:t>
      </w:r>
      <w:r w:rsidR="00655259">
        <w:rPr>
          <w:rFonts w:ascii="Arial Narrow" w:hAnsi="Arial Narrow"/>
        </w:rPr>
        <w:t xml:space="preserve"> </w:t>
      </w:r>
      <w:r w:rsidR="0078624D">
        <w:rPr>
          <w:rFonts w:ascii="Arial Narrow" w:hAnsi="Arial Narrow"/>
        </w:rPr>
        <w:t>1</w:t>
      </w:r>
      <w:r w:rsidR="00344D26">
        <w:rPr>
          <w:rFonts w:ascii="Arial Narrow" w:hAnsi="Arial Narrow"/>
        </w:rPr>
        <w:t>3</w:t>
      </w:r>
      <w:r w:rsidR="00344D26" w:rsidRPr="00655259">
        <w:rPr>
          <w:rFonts w:ascii="Arial Narrow" w:hAnsi="Arial Narrow"/>
          <w:vertAlign w:val="superscript"/>
        </w:rPr>
        <w:t>th</w:t>
      </w:r>
      <w:r w:rsidR="0075136D" w:rsidRPr="0075136D">
        <w:rPr>
          <w:rFonts w:ascii="Arial Narrow" w:hAnsi="Arial Narrow"/>
        </w:rPr>
        <w:t xml:space="preserve"> </w:t>
      </w:r>
      <w:proofErr w:type="spellStart"/>
      <w:r w:rsidR="00344D26">
        <w:rPr>
          <w:rFonts w:ascii="Arial Narrow" w:hAnsi="Arial Narrow"/>
        </w:rPr>
        <w:t>November</w:t>
      </w:r>
      <w:proofErr w:type="spellEnd"/>
      <w:r w:rsidR="0075136D" w:rsidRPr="0075136D">
        <w:rPr>
          <w:rFonts w:ascii="Arial Narrow" w:hAnsi="Arial Narrow"/>
        </w:rPr>
        <w:t xml:space="preserve"> 2025 </w:t>
      </w:r>
      <w:r w:rsidR="0075136D">
        <w:rPr>
          <w:rFonts w:ascii="Arial Narrow" w:hAnsi="Arial Narrow"/>
          <w:spacing w:val="-10"/>
        </w:rPr>
        <w:t xml:space="preserve">at 1 </w:t>
      </w:r>
      <w:r w:rsidR="0078624D">
        <w:rPr>
          <w:rFonts w:ascii="Arial Narrow" w:hAnsi="Arial Narrow"/>
          <w:spacing w:val="-10"/>
        </w:rPr>
        <w:t>p</w:t>
      </w:r>
      <w:r w:rsidR="0075136D">
        <w:rPr>
          <w:rFonts w:ascii="Arial Narrow" w:hAnsi="Arial Narrow"/>
          <w:spacing w:val="-10"/>
        </w:rPr>
        <w:t> </w:t>
      </w:r>
      <w:proofErr w:type="gramStart"/>
      <w:r w:rsidR="0075136D">
        <w:rPr>
          <w:rFonts w:ascii="Arial Narrow" w:hAnsi="Arial Narrow"/>
          <w:spacing w:val="-10"/>
        </w:rPr>
        <w:t>m</w:t>
      </w:r>
      <w:r w:rsidR="0078624D">
        <w:rPr>
          <w:rFonts w:ascii="Arial Narrow" w:hAnsi="Arial Narrow"/>
          <w:spacing w:val="-10"/>
        </w:rPr>
        <w:t xml:space="preserve"> </w:t>
      </w:r>
      <w:r>
        <w:rPr>
          <w:rFonts w:ascii="Arial Narrow" w:hAnsi="Arial Narrow"/>
          <w:spacing w:val="-5"/>
        </w:rPr>
        <w:t xml:space="preserve"> </w:t>
      </w:r>
      <w:r>
        <w:rPr>
          <w:rFonts w:ascii="Arial Narrow" w:hAnsi="Arial Narrow"/>
        </w:rPr>
        <w:t>by</w:t>
      </w:r>
      <w:proofErr w:type="gramEnd"/>
      <w:r>
        <w:rPr>
          <w:rFonts w:ascii="Arial Narrow" w:hAnsi="Arial Narrow"/>
          <w:spacing w:val="-4"/>
        </w:rPr>
        <w:t xml:space="preserve"> </w:t>
      </w:r>
      <w:r>
        <w:rPr>
          <w:rFonts w:ascii="Arial Narrow" w:hAnsi="Arial Narrow"/>
        </w:rPr>
        <w:t xml:space="preserve">the </w:t>
      </w:r>
      <w:proofErr w:type="spellStart"/>
      <w:r>
        <w:rPr>
          <w:rFonts w:ascii="Arial Narrow" w:hAnsi="Arial Narrow"/>
        </w:rPr>
        <w:t>Internal</w:t>
      </w:r>
      <w:proofErr w:type="spellEnd"/>
      <w:r>
        <w:rPr>
          <w:rFonts w:ascii="Arial Narrow" w:hAnsi="Arial Narrow"/>
        </w:rPr>
        <w:t xml:space="preserve"> Public </w:t>
      </w:r>
      <w:proofErr w:type="spellStart"/>
      <w:r>
        <w:rPr>
          <w:rFonts w:ascii="Arial Narrow" w:hAnsi="Arial Narrow"/>
        </w:rPr>
        <w:t>Procurement</w:t>
      </w:r>
      <w:proofErr w:type="spellEnd"/>
      <w:r>
        <w:rPr>
          <w:rFonts w:ascii="Arial Narrow" w:hAnsi="Arial Narrow"/>
        </w:rPr>
        <w:t xml:space="preserve"> Commission of the </w:t>
      </w:r>
      <w:proofErr w:type="spellStart"/>
      <w:r>
        <w:rPr>
          <w:rFonts w:ascii="Arial Narrow" w:hAnsi="Arial Narrow"/>
        </w:rPr>
        <w:t>Municipality</w:t>
      </w:r>
      <w:proofErr w:type="spellEnd"/>
      <w:r>
        <w:rPr>
          <w:rFonts w:ascii="Arial Narrow" w:hAnsi="Arial Narrow"/>
        </w:rPr>
        <w:t xml:space="preserve"> of ZOETELE in the </w:t>
      </w:r>
      <w:proofErr w:type="spellStart"/>
      <w:r>
        <w:rPr>
          <w:rFonts w:ascii="Arial Narrow" w:hAnsi="Arial Narrow"/>
        </w:rPr>
        <w:t>act</w:t>
      </w:r>
      <w:proofErr w:type="spellEnd"/>
      <w:r>
        <w:rPr>
          <w:rFonts w:ascii="Arial Narrow" w:hAnsi="Arial Narrow"/>
        </w:rPr>
        <w:t xml:space="preserve"> room of the ZOETELE Town Hall, </w:t>
      </w:r>
      <w:proofErr w:type="spellStart"/>
      <w:r>
        <w:rPr>
          <w:rFonts w:ascii="Arial Narrow" w:hAnsi="Arial Narrow"/>
        </w:rPr>
        <w:lastRenderedPageBreak/>
        <w:t>located</w:t>
      </w:r>
      <w:proofErr w:type="spellEnd"/>
      <w:r>
        <w:rPr>
          <w:rFonts w:ascii="Arial Narrow" w:hAnsi="Arial Narrow"/>
        </w:rPr>
        <w:t xml:space="preserve"> in the BIBAE district in the </w:t>
      </w:r>
      <w:proofErr w:type="spellStart"/>
      <w:r>
        <w:rPr>
          <w:rFonts w:ascii="Arial Narrow" w:hAnsi="Arial Narrow"/>
        </w:rPr>
        <w:t>urban</w:t>
      </w:r>
      <w:proofErr w:type="spellEnd"/>
      <w:r>
        <w:rPr>
          <w:rFonts w:ascii="Arial Narrow" w:hAnsi="Arial Narrow"/>
        </w:rPr>
        <w:t xml:space="preserve"> center.</w:t>
      </w:r>
    </w:p>
    <w:p w14:paraId="634F886A" w14:textId="77777777" w:rsidR="004677D7" w:rsidRDefault="004677D7" w:rsidP="004677D7">
      <w:pPr>
        <w:spacing w:before="159"/>
        <w:ind w:left="852"/>
        <w:rPr>
          <w:rFonts w:ascii="Arial Narrow"/>
        </w:rPr>
      </w:pPr>
      <w:proofErr w:type="spellStart"/>
      <w:r>
        <w:rPr>
          <w:rFonts w:ascii="Arial Narrow"/>
        </w:rPr>
        <w:t>Only</w:t>
      </w:r>
      <w:proofErr w:type="spellEnd"/>
      <w:r>
        <w:rPr>
          <w:rFonts w:ascii="Arial Narrow"/>
          <w:spacing w:val="-8"/>
        </w:rPr>
        <w:t xml:space="preserve"> </w:t>
      </w:r>
      <w:proofErr w:type="spellStart"/>
      <w:r>
        <w:rPr>
          <w:rFonts w:ascii="Arial Narrow"/>
        </w:rPr>
        <w:t>bidders</w:t>
      </w:r>
      <w:proofErr w:type="spellEnd"/>
      <w:r>
        <w:rPr>
          <w:rFonts w:ascii="Arial Narrow"/>
          <w:spacing w:val="-4"/>
        </w:rPr>
        <w:t xml:space="preserve"> </w:t>
      </w:r>
      <w:proofErr w:type="spellStart"/>
      <w:r>
        <w:rPr>
          <w:rFonts w:ascii="Arial Narrow"/>
        </w:rPr>
        <w:t>may</w:t>
      </w:r>
      <w:proofErr w:type="spellEnd"/>
      <w:r>
        <w:rPr>
          <w:rFonts w:ascii="Arial Narrow"/>
          <w:spacing w:val="-4"/>
        </w:rPr>
        <w:t xml:space="preserve"> </w:t>
      </w:r>
      <w:r>
        <w:rPr>
          <w:rFonts w:ascii="Arial Narrow"/>
        </w:rPr>
        <w:t>attend</w:t>
      </w:r>
      <w:r>
        <w:rPr>
          <w:rFonts w:ascii="Arial Narrow"/>
          <w:spacing w:val="-4"/>
        </w:rPr>
        <w:t xml:space="preserve"> </w:t>
      </w:r>
      <w:proofErr w:type="spellStart"/>
      <w:r>
        <w:rPr>
          <w:rFonts w:ascii="Arial Narrow"/>
        </w:rPr>
        <w:t>this</w:t>
      </w:r>
      <w:proofErr w:type="spellEnd"/>
      <w:r>
        <w:rPr>
          <w:rFonts w:ascii="Arial Narrow"/>
          <w:spacing w:val="-4"/>
        </w:rPr>
        <w:t xml:space="preserve"> </w:t>
      </w:r>
      <w:proofErr w:type="spellStart"/>
      <w:r>
        <w:rPr>
          <w:rFonts w:ascii="Arial Narrow"/>
        </w:rPr>
        <w:t>opening</w:t>
      </w:r>
      <w:proofErr w:type="spellEnd"/>
      <w:r>
        <w:rPr>
          <w:rFonts w:ascii="Arial Narrow"/>
          <w:spacing w:val="-6"/>
        </w:rPr>
        <w:t xml:space="preserve"> </w:t>
      </w:r>
      <w:r>
        <w:rPr>
          <w:rFonts w:ascii="Arial Narrow"/>
        </w:rPr>
        <w:t>session</w:t>
      </w:r>
      <w:r>
        <w:rPr>
          <w:rFonts w:ascii="Arial Narrow"/>
          <w:spacing w:val="-7"/>
        </w:rPr>
        <w:t xml:space="preserve"> </w:t>
      </w:r>
      <w:r>
        <w:rPr>
          <w:rFonts w:ascii="Arial Narrow"/>
        </w:rPr>
        <w:t>or</w:t>
      </w:r>
      <w:r>
        <w:rPr>
          <w:rFonts w:ascii="Arial Narrow"/>
          <w:spacing w:val="-4"/>
        </w:rPr>
        <w:t xml:space="preserve"> </w:t>
      </w:r>
      <w:proofErr w:type="spellStart"/>
      <w:r>
        <w:rPr>
          <w:rFonts w:ascii="Arial Narrow"/>
        </w:rPr>
        <w:t>be</w:t>
      </w:r>
      <w:proofErr w:type="spellEnd"/>
      <w:r>
        <w:rPr>
          <w:rFonts w:ascii="Arial Narrow"/>
          <w:spacing w:val="-4"/>
        </w:rPr>
        <w:t xml:space="preserve"> </w:t>
      </w:r>
      <w:proofErr w:type="spellStart"/>
      <w:r>
        <w:rPr>
          <w:rFonts w:ascii="Arial Narrow"/>
        </w:rPr>
        <w:t>represented</w:t>
      </w:r>
      <w:proofErr w:type="spellEnd"/>
      <w:r>
        <w:rPr>
          <w:rFonts w:ascii="Arial Narrow"/>
          <w:spacing w:val="-4"/>
        </w:rPr>
        <w:t xml:space="preserve"> </w:t>
      </w:r>
      <w:r>
        <w:rPr>
          <w:rFonts w:ascii="Arial Narrow"/>
        </w:rPr>
        <w:t>by a</w:t>
      </w:r>
      <w:r>
        <w:rPr>
          <w:rFonts w:ascii="Arial Narrow"/>
          <w:spacing w:val="-7"/>
        </w:rPr>
        <w:t xml:space="preserve"> </w:t>
      </w:r>
      <w:proofErr w:type="spellStart"/>
      <w:r>
        <w:rPr>
          <w:rFonts w:ascii="Arial Narrow"/>
        </w:rPr>
        <w:t>duly</w:t>
      </w:r>
      <w:proofErr w:type="spellEnd"/>
      <w:r>
        <w:rPr>
          <w:rFonts w:ascii="Arial Narrow"/>
          <w:spacing w:val="-4"/>
        </w:rPr>
        <w:t xml:space="preserve"> </w:t>
      </w:r>
      <w:proofErr w:type="spellStart"/>
      <w:r>
        <w:rPr>
          <w:rFonts w:ascii="Arial Narrow"/>
        </w:rPr>
        <w:t>mandated</w:t>
      </w:r>
      <w:proofErr w:type="spellEnd"/>
      <w:r>
        <w:rPr>
          <w:rFonts w:ascii="Arial Narrow"/>
          <w:spacing w:val="-6"/>
        </w:rPr>
        <w:t xml:space="preserve"> </w:t>
      </w:r>
      <w:proofErr w:type="spellStart"/>
      <w:r>
        <w:rPr>
          <w:rFonts w:ascii="Arial Narrow"/>
        </w:rPr>
        <w:t>person</w:t>
      </w:r>
      <w:proofErr w:type="spellEnd"/>
      <w:r>
        <w:rPr>
          <w:rFonts w:ascii="Arial Narrow"/>
          <w:spacing w:val="-4"/>
        </w:rPr>
        <w:t xml:space="preserve"> </w:t>
      </w:r>
      <w:r>
        <w:rPr>
          <w:rFonts w:ascii="Arial Narrow"/>
        </w:rPr>
        <w:t>of</w:t>
      </w:r>
      <w:r>
        <w:rPr>
          <w:rFonts w:ascii="Arial Narrow"/>
          <w:spacing w:val="-4"/>
        </w:rPr>
        <w:t xml:space="preserve"> </w:t>
      </w:r>
      <w:proofErr w:type="spellStart"/>
      <w:r>
        <w:rPr>
          <w:rFonts w:ascii="Arial Narrow"/>
        </w:rPr>
        <w:t>their</w:t>
      </w:r>
      <w:proofErr w:type="spellEnd"/>
      <w:r>
        <w:rPr>
          <w:rFonts w:ascii="Arial Narrow"/>
          <w:spacing w:val="-5"/>
        </w:rPr>
        <w:t xml:space="preserve"> </w:t>
      </w:r>
      <w:proofErr w:type="spellStart"/>
      <w:r>
        <w:rPr>
          <w:rFonts w:ascii="Arial Narrow"/>
          <w:spacing w:val="-2"/>
        </w:rPr>
        <w:t>choice</w:t>
      </w:r>
      <w:proofErr w:type="spellEnd"/>
      <w:r>
        <w:rPr>
          <w:rFonts w:ascii="Arial Narrow"/>
          <w:spacing w:val="-2"/>
        </w:rPr>
        <w:t>.</w:t>
      </w:r>
    </w:p>
    <w:p w14:paraId="7D312697" w14:textId="77777777" w:rsidR="004677D7" w:rsidRDefault="004677D7" w:rsidP="004677D7">
      <w:pPr>
        <w:spacing w:before="179" w:line="259" w:lineRule="auto"/>
        <w:ind w:left="852" w:right="1271"/>
        <w:jc w:val="both"/>
        <w:rPr>
          <w:rFonts w:ascii="Arial Narrow"/>
        </w:rPr>
      </w:pPr>
      <w:r>
        <w:rPr>
          <w:rFonts w:ascii="Arial Narrow"/>
        </w:rPr>
        <w:t xml:space="preserve">Under penalty of rejection, the </w:t>
      </w:r>
      <w:proofErr w:type="spellStart"/>
      <w:r>
        <w:rPr>
          <w:rFonts w:ascii="Arial Narrow"/>
        </w:rPr>
        <w:t>required</w:t>
      </w:r>
      <w:proofErr w:type="spellEnd"/>
      <w:r>
        <w:rPr>
          <w:rFonts w:ascii="Arial Narrow"/>
        </w:rPr>
        <w:t xml:space="preserve"> documents in the administrative file must </w:t>
      </w:r>
      <w:proofErr w:type="spellStart"/>
      <w:r>
        <w:rPr>
          <w:rFonts w:ascii="Arial Narrow"/>
        </w:rPr>
        <w:t>be</w:t>
      </w:r>
      <w:proofErr w:type="spellEnd"/>
      <w:r>
        <w:rPr>
          <w:rFonts w:ascii="Arial Narrow"/>
        </w:rPr>
        <w:t xml:space="preserve"> </w:t>
      </w:r>
      <w:proofErr w:type="spellStart"/>
      <w:r>
        <w:rPr>
          <w:rFonts w:ascii="Arial Narrow"/>
        </w:rPr>
        <w:t>produced</w:t>
      </w:r>
      <w:proofErr w:type="spellEnd"/>
      <w:r>
        <w:rPr>
          <w:rFonts w:ascii="Arial Narrow"/>
        </w:rPr>
        <w:t xml:space="preserve"> in </w:t>
      </w:r>
      <w:proofErr w:type="spellStart"/>
      <w:r>
        <w:rPr>
          <w:rFonts w:ascii="Arial Narrow"/>
        </w:rPr>
        <w:t>originals</w:t>
      </w:r>
      <w:proofErr w:type="spellEnd"/>
      <w:r>
        <w:rPr>
          <w:rFonts w:ascii="Arial Narrow"/>
        </w:rPr>
        <w:t xml:space="preserve"> or in </w:t>
      </w:r>
      <w:proofErr w:type="spellStart"/>
      <w:r>
        <w:rPr>
          <w:rFonts w:ascii="Arial Narrow"/>
        </w:rPr>
        <w:t>certified</w:t>
      </w:r>
      <w:proofErr w:type="spellEnd"/>
      <w:r>
        <w:rPr>
          <w:rFonts w:ascii="Arial Narrow"/>
        </w:rPr>
        <w:t xml:space="preserve"> copies by the </w:t>
      </w:r>
      <w:proofErr w:type="spellStart"/>
      <w:r>
        <w:rPr>
          <w:rFonts w:ascii="Arial Narrow"/>
        </w:rPr>
        <w:t>issuing</w:t>
      </w:r>
      <w:proofErr w:type="spellEnd"/>
      <w:r>
        <w:rPr>
          <w:rFonts w:ascii="Arial Narrow"/>
        </w:rPr>
        <w:t xml:space="preserve"> </w:t>
      </w:r>
      <w:proofErr w:type="spellStart"/>
      <w:r>
        <w:rPr>
          <w:rFonts w:ascii="Arial Narrow"/>
        </w:rPr>
        <w:t>department</w:t>
      </w:r>
      <w:proofErr w:type="spellEnd"/>
      <w:r>
        <w:rPr>
          <w:rFonts w:ascii="Arial Narrow"/>
        </w:rPr>
        <w:t xml:space="preserve"> or the </w:t>
      </w:r>
      <w:proofErr w:type="spellStart"/>
      <w:r>
        <w:rPr>
          <w:rFonts w:ascii="Arial Narrow"/>
        </w:rPr>
        <w:t>competent</w:t>
      </w:r>
      <w:proofErr w:type="spellEnd"/>
      <w:r>
        <w:rPr>
          <w:rFonts w:ascii="Arial Narrow"/>
        </w:rPr>
        <w:t xml:space="preserve"> administrative </w:t>
      </w:r>
      <w:proofErr w:type="spellStart"/>
      <w:r>
        <w:rPr>
          <w:rFonts w:ascii="Arial Narrow"/>
        </w:rPr>
        <w:t>authority</w:t>
      </w:r>
      <w:proofErr w:type="spellEnd"/>
      <w:r>
        <w:rPr>
          <w:rFonts w:ascii="Arial Narrow"/>
        </w:rPr>
        <w:t xml:space="preserve">, in accordance </w:t>
      </w:r>
      <w:proofErr w:type="spellStart"/>
      <w:r>
        <w:rPr>
          <w:rFonts w:ascii="Arial Narrow"/>
        </w:rPr>
        <w:t>with</w:t>
      </w:r>
      <w:proofErr w:type="spellEnd"/>
      <w:r>
        <w:rPr>
          <w:rFonts w:ascii="Arial Narrow"/>
        </w:rPr>
        <w:t xml:space="preserve"> the provisions of the </w:t>
      </w:r>
      <w:proofErr w:type="spellStart"/>
      <w:r>
        <w:rPr>
          <w:rFonts w:ascii="Arial Narrow"/>
        </w:rPr>
        <w:t>Special</w:t>
      </w:r>
      <w:proofErr w:type="spellEnd"/>
      <w:r>
        <w:rPr>
          <w:rFonts w:ascii="Arial Narrow"/>
        </w:rPr>
        <w:t xml:space="preserve"> </w:t>
      </w:r>
      <w:proofErr w:type="spellStart"/>
      <w:r>
        <w:rPr>
          <w:rFonts w:ascii="Arial Narrow"/>
        </w:rPr>
        <w:t>Regulations</w:t>
      </w:r>
      <w:proofErr w:type="spellEnd"/>
      <w:r>
        <w:rPr>
          <w:rFonts w:ascii="Arial Narrow"/>
        </w:rPr>
        <w:t xml:space="preserve"> of the Call for Tenders. </w:t>
      </w:r>
      <w:proofErr w:type="spellStart"/>
      <w:r>
        <w:rPr>
          <w:rFonts w:ascii="Arial Narrow"/>
        </w:rPr>
        <w:t>They</w:t>
      </w:r>
      <w:proofErr w:type="spellEnd"/>
      <w:r>
        <w:rPr>
          <w:rFonts w:ascii="Arial Narrow"/>
        </w:rPr>
        <w:t xml:space="preserve"> must </w:t>
      </w:r>
      <w:proofErr w:type="spellStart"/>
      <w:r>
        <w:rPr>
          <w:rFonts w:ascii="Arial Narrow"/>
        </w:rPr>
        <w:t>be</w:t>
      </w:r>
      <w:proofErr w:type="spellEnd"/>
      <w:r>
        <w:rPr>
          <w:rFonts w:ascii="Arial Narrow"/>
        </w:rPr>
        <w:t xml:space="preserve"> </w:t>
      </w:r>
      <w:proofErr w:type="spellStart"/>
      <w:r>
        <w:rPr>
          <w:rFonts w:ascii="Arial Narrow"/>
        </w:rPr>
        <w:t>less</w:t>
      </w:r>
      <w:proofErr w:type="spellEnd"/>
      <w:r>
        <w:rPr>
          <w:rFonts w:ascii="Arial Narrow"/>
        </w:rPr>
        <w:t xml:space="preserve"> </w:t>
      </w:r>
      <w:proofErr w:type="spellStart"/>
      <w:r>
        <w:rPr>
          <w:rFonts w:ascii="Arial Narrow"/>
        </w:rPr>
        <w:t>than</w:t>
      </w:r>
      <w:proofErr w:type="spellEnd"/>
      <w:r>
        <w:rPr>
          <w:rFonts w:ascii="Arial Narrow"/>
        </w:rPr>
        <w:t xml:space="preserve"> </w:t>
      </w:r>
      <w:proofErr w:type="spellStart"/>
      <w:r>
        <w:rPr>
          <w:rFonts w:ascii="Arial Narrow"/>
        </w:rPr>
        <w:t>three</w:t>
      </w:r>
      <w:proofErr w:type="spellEnd"/>
      <w:r>
        <w:rPr>
          <w:rFonts w:ascii="Arial Narrow"/>
        </w:rPr>
        <w:t xml:space="preserve"> (03) </w:t>
      </w:r>
      <w:proofErr w:type="spellStart"/>
      <w:r>
        <w:rPr>
          <w:rFonts w:ascii="Arial Narrow"/>
        </w:rPr>
        <w:t>months</w:t>
      </w:r>
      <w:proofErr w:type="spellEnd"/>
      <w:r>
        <w:rPr>
          <w:rFonts w:ascii="Arial Narrow"/>
        </w:rPr>
        <w:t xml:space="preserve"> </w:t>
      </w:r>
      <w:proofErr w:type="spellStart"/>
      <w:r>
        <w:rPr>
          <w:rFonts w:ascii="Arial Narrow"/>
        </w:rPr>
        <w:t>old</w:t>
      </w:r>
      <w:proofErr w:type="spellEnd"/>
      <w:r>
        <w:rPr>
          <w:rFonts w:ascii="Arial Narrow"/>
        </w:rPr>
        <w:t xml:space="preserve"> or have been </w:t>
      </w:r>
      <w:proofErr w:type="spellStart"/>
      <w:r>
        <w:rPr>
          <w:rFonts w:ascii="Arial Narrow"/>
        </w:rPr>
        <w:t>drawn</w:t>
      </w:r>
      <w:proofErr w:type="spellEnd"/>
      <w:r>
        <w:rPr>
          <w:rFonts w:ascii="Arial Narrow"/>
        </w:rPr>
        <w:t xml:space="preserve"> up </w:t>
      </w:r>
      <w:proofErr w:type="spellStart"/>
      <w:r>
        <w:rPr>
          <w:rFonts w:ascii="Arial Narrow"/>
        </w:rPr>
        <w:t>after</w:t>
      </w:r>
      <w:proofErr w:type="spellEnd"/>
      <w:r>
        <w:rPr>
          <w:rFonts w:ascii="Arial Narrow"/>
        </w:rPr>
        <w:t xml:space="preserve"> the date of signature of the Tender Notice.</w:t>
      </w:r>
    </w:p>
    <w:p w14:paraId="61A2781F" w14:textId="77777777" w:rsidR="004677D7" w:rsidRDefault="004677D7" w:rsidP="004677D7">
      <w:pPr>
        <w:spacing w:before="160" w:line="261" w:lineRule="auto"/>
        <w:ind w:left="852" w:right="1283"/>
        <w:rPr>
          <w:rFonts w:ascii="Arial Narrow"/>
        </w:rPr>
      </w:pPr>
      <w:r>
        <w:rPr>
          <w:rFonts w:ascii="Arial Narrow"/>
        </w:rPr>
        <w:t xml:space="preserve">In the </w:t>
      </w:r>
      <w:proofErr w:type="spellStart"/>
      <w:r>
        <w:rPr>
          <w:rFonts w:ascii="Arial Narrow"/>
        </w:rPr>
        <w:t>event</w:t>
      </w:r>
      <w:proofErr w:type="spellEnd"/>
      <w:r>
        <w:rPr>
          <w:rFonts w:ascii="Arial Narrow"/>
        </w:rPr>
        <w:t xml:space="preserve"> of the absence </w:t>
      </w:r>
      <w:proofErr w:type="spellStart"/>
      <w:r>
        <w:rPr>
          <w:rFonts w:ascii="Arial Narrow"/>
        </w:rPr>
        <w:t>or</w:t>
      </w:r>
      <w:proofErr w:type="spellEnd"/>
      <w:r>
        <w:rPr>
          <w:rFonts w:ascii="Arial Narrow"/>
        </w:rPr>
        <w:t xml:space="preserve"> </w:t>
      </w:r>
      <w:proofErr w:type="spellStart"/>
      <w:r>
        <w:rPr>
          <w:rFonts w:ascii="Arial Narrow"/>
        </w:rPr>
        <w:t>non-conformity</w:t>
      </w:r>
      <w:proofErr w:type="spellEnd"/>
      <w:r>
        <w:rPr>
          <w:rFonts w:ascii="Arial Narrow"/>
        </w:rPr>
        <w:t xml:space="preserve"> of a document </w:t>
      </w:r>
      <w:proofErr w:type="spellStart"/>
      <w:r>
        <w:rPr>
          <w:rFonts w:ascii="Arial Narrow"/>
        </w:rPr>
        <w:t>from</w:t>
      </w:r>
      <w:proofErr w:type="spellEnd"/>
      <w:r>
        <w:rPr>
          <w:rFonts w:ascii="Arial Narrow"/>
        </w:rPr>
        <w:t xml:space="preserve"> the administrative file </w:t>
      </w:r>
      <w:proofErr w:type="spellStart"/>
      <w:r>
        <w:rPr>
          <w:rFonts w:ascii="Arial Narrow"/>
        </w:rPr>
        <w:t>when</w:t>
      </w:r>
      <w:proofErr w:type="spellEnd"/>
      <w:r>
        <w:rPr>
          <w:rFonts w:ascii="Arial Narrow"/>
        </w:rPr>
        <w:t xml:space="preserve"> the tenders are</w:t>
      </w:r>
      <w:r>
        <w:rPr>
          <w:rFonts w:ascii="Arial Narrow"/>
          <w:spacing w:val="80"/>
        </w:rPr>
        <w:t xml:space="preserve"> </w:t>
      </w:r>
      <w:proofErr w:type="spellStart"/>
      <w:r>
        <w:rPr>
          <w:rFonts w:ascii="Arial Narrow"/>
        </w:rPr>
        <w:t>opened</w:t>
      </w:r>
      <w:proofErr w:type="spellEnd"/>
      <w:r>
        <w:rPr>
          <w:rFonts w:ascii="Arial Narrow"/>
        </w:rPr>
        <w:t xml:space="preserve">, </w:t>
      </w:r>
      <w:proofErr w:type="spellStart"/>
      <w:r>
        <w:rPr>
          <w:rFonts w:ascii="Arial Narrow"/>
        </w:rPr>
        <w:t>after</w:t>
      </w:r>
      <w:proofErr w:type="spellEnd"/>
      <w:r>
        <w:rPr>
          <w:rFonts w:ascii="Arial Narrow"/>
        </w:rPr>
        <w:t xml:space="preserve"> a </w:t>
      </w:r>
      <w:proofErr w:type="spellStart"/>
      <w:r>
        <w:rPr>
          <w:rFonts w:ascii="Arial Narrow"/>
        </w:rPr>
        <w:t>period</w:t>
      </w:r>
      <w:proofErr w:type="spellEnd"/>
      <w:r>
        <w:rPr>
          <w:rFonts w:ascii="Arial Narrow"/>
        </w:rPr>
        <w:t xml:space="preserve"> of 48 </w:t>
      </w:r>
      <w:proofErr w:type="spellStart"/>
      <w:r>
        <w:rPr>
          <w:rFonts w:ascii="Arial Narrow"/>
        </w:rPr>
        <w:t>hours</w:t>
      </w:r>
      <w:proofErr w:type="spellEnd"/>
      <w:r>
        <w:rPr>
          <w:rFonts w:ascii="Arial Narrow"/>
        </w:rPr>
        <w:t xml:space="preserve"> </w:t>
      </w:r>
      <w:proofErr w:type="spellStart"/>
      <w:r>
        <w:rPr>
          <w:rFonts w:ascii="Arial Narrow"/>
        </w:rPr>
        <w:t>granted</w:t>
      </w:r>
      <w:proofErr w:type="spellEnd"/>
      <w:r>
        <w:rPr>
          <w:rFonts w:ascii="Arial Narrow"/>
        </w:rPr>
        <w:t xml:space="preserve"> by the Commission, the tender </w:t>
      </w:r>
      <w:proofErr w:type="spellStart"/>
      <w:r>
        <w:rPr>
          <w:rFonts w:ascii="Arial Narrow"/>
        </w:rPr>
        <w:t>will</w:t>
      </w:r>
      <w:proofErr w:type="spellEnd"/>
      <w:r>
        <w:rPr>
          <w:rFonts w:ascii="Arial Narrow"/>
        </w:rPr>
        <w:t xml:space="preserve"> </w:t>
      </w:r>
      <w:proofErr w:type="spellStart"/>
      <w:r>
        <w:rPr>
          <w:rFonts w:ascii="Arial Narrow"/>
        </w:rPr>
        <w:t>be</w:t>
      </w:r>
      <w:proofErr w:type="spellEnd"/>
      <w:r>
        <w:rPr>
          <w:rFonts w:ascii="Arial Narrow"/>
        </w:rPr>
        <w:t xml:space="preserve"> </w:t>
      </w:r>
      <w:proofErr w:type="spellStart"/>
      <w:r>
        <w:rPr>
          <w:rFonts w:ascii="Arial Narrow"/>
        </w:rPr>
        <w:t>rejected</w:t>
      </w:r>
      <w:proofErr w:type="spellEnd"/>
      <w:r>
        <w:rPr>
          <w:rFonts w:ascii="Arial Narrow"/>
        </w:rPr>
        <w:t>.</w:t>
      </w:r>
    </w:p>
    <w:p w14:paraId="30E73479" w14:textId="513E6C19" w:rsidR="004677D7" w:rsidRDefault="004677D7" w:rsidP="004677D7">
      <w:pPr>
        <w:spacing w:before="156" w:line="410" w:lineRule="auto"/>
        <w:ind w:left="852" w:right="3723"/>
        <w:rPr>
          <w:rFonts w:ascii="Arial Narrow"/>
        </w:rPr>
      </w:pPr>
      <w:r>
        <w:rPr>
          <w:rFonts w:ascii="Arial Narrow"/>
        </w:rPr>
        <w:t>If</w:t>
      </w:r>
      <w:r>
        <w:rPr>
          <w:rFonts w:ascii="Arial Narrow"/>
          <w:spacing w:val="-2"/>
        </w:rPr>
        <w:t xml:space="preserve"> </w:t>
      </w:r>
      <w:r>
        <w:rPr>
          <w:rFonts w:ascii="Arial Narrow"/>
        </w:rPr>
        <w:t>a</w:t>
      </w:r>
      <w:r>
        <w:rPr>
          <w:rFonts w:ascii="Arial Narrow"/>
          <w:spacing w:val="-2"/>
        </w:rPr>
        <w:t xml:space="preserve"> </w:t>
      </w:r>
      <w:proofErr w:type="spellStart"/>
      <w:r>
        <w:rPr>
          <w:rFonts w:ascii="Arial Narrow"/>
        </w:rPr>
        <w:t>period</w:t>
      </w:r>
      <w:proofErr w:type="spellEnd"/>
      <w:r>
        <w:rPr>
          <w:rFonts w:ascii="Arial Narrow"/>
          <w:spacing w:val="-2"/>
        </w:rPr>
        <w:t xml:space="preserve"> </w:t>
      </w:r>
      <w:r>
        <w:rPr>
          <w:rFonts w:ascii="Arial Narrow"/>
        </w:rPr>
        <w:t>of</w:t>
      </w:r>
      <w:r>
        <w:rPr>
          <w:rFonts w:ascii="Arial Narrow"/>
          <w:spacing w:val="-2"/>
        </w:rPr>
        <w:t xml:space="preserve"> </w:t>
      </w:r>
      <w:r>
        <w:rPr>
          <w:rFonts w:ascii="Arial Narrow"/>
        </w:rPr>
        <w:t>48</w:t>
      </w:r>
      <w:r>
        <w:rPr>
          <w:rFonts w:ascii="Arial Narrow"/>
          <w:spacing w:val="-4"/>
        </w:rPr>
        <w:t xml:space="preserve"> </w:t>
      </w:r>
      <w:proofErr w:type="spellStart"/>
      <w:r>
        <w:rPr>
          <w:rFonts w:ascii="Arial Narrow"/>
        </w:rPr>
        <w:t>hours</w:t>
      </w:r>
      <w:proofErr w:type="spellEnd"/>
      <w:r>
        <w:rPr>
          <w:rFonts w:ascii="Arial Narrow"/>
          <w:spacing w:val="-2"/>
        </w:rPr>
        <w:t xml:space="preserve"> </w:t>
      </w:r>
      <w:proofErr w:type="spellStart"/>
      <w:r>
        <w:rPr>
          <w:rFonts w:ascii="Arial Narrow"/>
        </w:rPr>
        <w:t>is</w:t>
      </w:r>
      <w:proofErr w:type="spellEnd"/>
      <w:r>
        <w:rPr>
          <w:rFonts w:ascii="Arial Narrow"/>
          <w:spacing w:val="-4"/>
        </w:rPr>
        <w:t xml:space="preserve"> </w:t>
      </w:r>
      <w:proofErr w:type="spellStart"/>
      <w:r>
        <w:rPr>
          <w:rFonts w:ascii="Arial Narrow"/>
        </w:rPr>
        <w:t>granted</w:t>
      </w:r>
      <w:proofErr w:type="spellEnd"/>
      <w:r>
        <w:rPr>
          <w:rFonts w:ascii="Arial Narrow"/>
          <w:spacing w:val="-2"/>
        </w:rPr>
        <w:t xml:space="preserve"> </w:t>
      </w:r>
      <w:r>
        <w:rPr>
          <w:rFonts w:ascii="Arial Narrow"/>
        </w:rPr>
        <w:t>by</w:t>
      </w:r>
      <w:r>
        <w:rPr>
          <w:rFonts w:ascii="Arial Narrow"/>
          <w:spacing w:val="-2"/>
        </w:rPr>
        <w:t xml:space="preserve"> </w:t>
      </w:r>
      <w:r>
        <w:rPr>
          <w:rFonts w:ascii="Arial Narrow"/>
        </w:rPr>
        <w:t>the</w:t>
      </w:r>
      <w:r>
        <w:rPr>
          <w:rFonts w:ascii="Arial Narrow"/>
          <w:spacing w:val="-2"/>
        </w:rPr>
        <w:t xml:space="preserve"> </w:t>
      </w:r>
      <w:r>
        <w:rPr>
          <w:rFonts w:ascii="Arial Narrow"/>
        </w:rPr>
        <w:t>Commission,</w:t>
      </w:r>
      <w:r>
        <w:rPr>
          <w:rFonts w:ascii="Arial Narrow"/>
          <w:spacing w:val="-4"/>
        </w:rPr>
        <w:t xml:space="preserve"> </w:t>
      </w:r>
      <w:r>
        <w:rPr>
          <w:rFonts w:ascii="Arial Narrow"/>
        </w:rPr>
        <w:t>the</w:t>
      </w:r>
      <w:r>
        <w:rPr>
          <w:rFonts w:ascii="Arial Narrow"/>
          <w:spacing w:val="-2"/>
        </w:rPr>
        <w:t xml:space="preserve"> </w:t>
      </w:r>
      <w:proofErr w:type="spellStart"/>
      <w:r>
        <w:rPr>
          <w:rFonts w:ascii="Arial Narrow"/>
        </w:rPr>
        <w:t>offer</w:t>
      </w:r>
      <w:proofErr w:type="spellEnd"/>
      <w:r>
        <w:rPr>
          <w:rFonts w:ascii="Arial Narrow"/>
          <w:spacing w:val="-2"/>
        </w:rPr>
        <w:t xml:space="preserve"> </w:t>
      </w:r>
      <w:proofErr w:type="spellStart"/>
      <w:r>
        <w:rPr>
          <w:rFonts w:ascii="Arial Narrow"/>
        </w:rPr>
        <w:t>will</w:t>
      </w:r>
      <w:proofErr w:type="spellEnd"/>
      <w:r>
        <w:rPr>
          <w:rFonts w:ascii="Arial Narrow"/>
          <w:spacing w:val="-2"/>
        </w:rPr>
        <w:t xml:space="preserve"> </w:t>
      </w:r>
      <w:proofErr w:type="spellStart"/>
      <w:r>
        <w:rPr>
          <w:rFonts w:ascii="Arial Narrow"/>
        </w:rPr>
        <w:t>be</w:t>
      </w:r>
      <w:proofErr w:type="spellEnd"/>
      <w:r>
        <w:rPr>
          <w:rFonts w:ascii="Arial Narrow"/>
          <w:spacing w:val="-2"/>
        </w:rPr>
        <w:t xml:space="preserve"> </w:t>
      </w:r>
      <w:proofErr w:type="spellStart"/>
      <w:proofErr w:type="gramStart"/>
      <w:r>
        <w:rPr>
          <w:rFonts w:ascii="Arial Narrow"/>
        </w:rPr>
        <w:t>rejected</w:t>
      </w:r>
      <w:proofErr w:type="spellEnd"/>
      <w:r>
        <w:rPr>
          <w:rFonts w:ascii="Arial Narrow"/>
        </w:rPr>
        <w:t xml:space="preserve"> .</w:t>
      </w:r>
      <w:proofErr w:type="gramEnd"/>
      <w:r>
        <w:rPr>
          <w:rFonts w:ascii="Arial Narrow"/>
        </w:rPr>
        <w:t xml:space="preserve"> </w:t>
      </w:r>
      <w:r w:rsidR="00F06A0D">
        <w:rPr>
          <w:rFonts w:ascii="Arial Narrow"/>
        </w:rPr>
        <w:t xml:space="preserve">  </w:t>
      </w:r>
      <w:r w:rsidRPr="00A96718">
        <w:rPr>
          <w:rFonts w:ascii="Arial Narrow"/>
          <w:b/>
          <w:bCs/>
        </w:rPr>
        <w:t xml:space="preserve">15.  Evaluation </w:t>
      </w:r>
      <w:proofErr w:type="spellStart"/>
      <w:r w:rsidRPr="00A96718">
        <w:rPr>
          <w:rFonts w:ascii="Arial Narrow"/>
          <w:b/>
          <w:bCs/>
        </w:rPr>
        <w:t>criteria</w:t>
      </w:r>
      <w:proofErr w:type="spellEnd"/>
    </w:p>
    <w:p w14:paraId="30D4DF6C" w14:textId="77777777" w:rsidR="004677D7" w:rsidRDefault="004677D7" w:rsidP="00EF7DCE">
      <w:pPr>
        <w:pStyle w:val="Paragraphedeliste"/>
        <w:numPr>
          <w:ilvl w:val="1"/>
          <w:numId w:val="106"/>
        </w:numPr>
        <w:tabs>
          <w:tab w:val="left" w:pos="1251"/>
        </w:tabs>
        <w:ind w:left="1251" w:hanging="399"/>
        <w:rPr>
          <w:rFonts w:ascii="Arial Narrow"/>
          <w:b/>
        </w:rPr>
      </w:pPr>
      <w:r>
        <w:rPr>
          <w:rFonts w:ascii="Arial Narrow"/>
          <w:b/>
        </w:rPr>
        <w:t>Elimination</w:t>
      </w:r>
      <w:r>
        <w:rPr>
          <w:rFonts w:ascii="Arial Narrow"/>
          <w:b/>
          <w:spacing w:val="-4"/>
        </w:rPr>
        <w:t xml:space="preserve"> </w:t>
      </w:r>
      <w:proofErr w:type="spellStart"/>
      <w:r>
        <w:rPr>
          <w:rFonts w:ascii="Arial Narrow"/>
          <w:b/>
          <w:spacing w:val="-2"/>
        </w:rPr>
        <w:t>Criteria</w:t>
      </w:r>
      <w:proofErr w:type="spellEnd"/>
    </w:p>
    <w:p w14:paraId="718C076D" w14:textId="77777777" w:rsidR="004677D7" w:rsidRDefault="004677D7" w:rsidP="004677D7">
      <w:pPr>
        <w:spacing w:before="180"/>
        <w:ind w:left="852"/>
        <w:rPr>
          <w:rFonts w:ascii="Arial Narrow"/>
        </w:rPr>
      </w:pPr>
      <w:proofErr w:type="spellStart"/>
      <w:r>
        <w:rPr>
          <w:rFonts w:ascii="Arial Narrow"/>
        </w:rPr>
        <w:t>These</w:t>
      </w:r>
      <w:proofErr w:type="spellEnd"/>
      <w:r>
        <w:rPr>
          <w:rFonts w:ascii="Arial Narrow"/>
          <w:spacing w:val="-5"/>
        </w:rPr>
        <w:t xml:space="preserve"> </w:t>
      </w:r>
      <w:proofErr w:type="spellStart"/>
      <w:proofErr w:type="gramStart"/>
      <w:r>
        <w:rPr>
          <w:rFonts w:ascii="Arial Narrow"/>
          <w:spacing w:val="-2"/>
        </w:rPr>
        <w:t>include</w:t>
      </w:r>
      <w:proofErr w:type="spellEnd"/>
      <w:r>
        <w:rPr>
          <w:rFonts w:ascii="Arial Narrow"/>
          <w:spacing w:val="-2"/>
        </w:rPr>
        <w:t>:</w:t>
      </w:r>
      <w:proofErr w:type="gramEnd"/>
    </w:p>
    <w:p w14:paraId="2405CE98" w14:textId="28C142CD" w:rsidR="004677D7" w:rsidRDefault="00EA46AB" w:rsidP="00EF7DCE">
      <w:pPr>
        <w:pStyle w:val="Paragraphedeliste"/>
        <w:numPr>
          <w:ilvl w:val="2"/>
          <w:numId w:val="106"/>
        </w:numPr>
        <w:tabs>
          <w:tab w:val="left" w:pos="1660"/>
        </w:tabs>
        <w:spacing w:before="181"/>
        <w:ind w:left="1660" w:hanging="448"/>
        <w:rPr>
          <w:rFonts w:ascii="Arial Narrow" w:hAnsi="Arial Narrow"/>
        </w:rPr>
      </w:pPr>
      <w:r>
        <w:rPr>
          <w:noProof/>
        </w:rPr>
        <mc:AlternateContent>
          <mc:Choice Requires="wpg">
            <w:drawing>
              <wp:anchor distT="0" distB="0" distL="0" distR="0" simplePos="0" relativeHeight="251621376" behindDoc="1" locked="0" layoutInCell="1" allowOverlap="1" wp14:anchorId="1A4BDF08" wp14:editId="73A76053">
                <wp:simplePos x="0" y="0"/>
                <wp:positionH relativeFrom="page">
                  <wp:posOffset>1350645</wp:posOffset>
                </wp:positionH>
                <wp:positionV relativeFrom="paragraph">
                  <wp:posOffset>123190</wp:posOffset>
                </wp:positionV>
                <wp:extent cx="64135" cy="340360"/>
                <wp:effectExtent l="0" t="0" r="0" b="0"/>
                <wp:wrapNone/>
                <wp:docPr id="77" name="Groupe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340360"/>
                          <a:chOff x="0" y="0"/>
                          <a:chExt cx="64135" cy="340360"/>
                        </a:xfrm>
                      </wpg:grpSpPr>
                      <pic:pic xmlns:pic="http://schemas.openxmlformats.org/drawingml/2006/picture">
                        <pic:nvPicPr>
                          <pic:cNvPr id="148" name="Image 148"/>
                          <pic:cNvPicPr/>
                        </pic:nvPicPr>
                        <pic:blipFill>
                          <a:blip r:embed="rId18" cstate="print"/>
                          <a:stretch>
                            <a:fillRect/>
                          </a:stretch>
                        </pic:blipFill>
                        <pic:spPr>
                          <a:xfrm>
                            <a:off x="0" y="0"/>
                            <a:ext cx="64008" cy="158495"/>
                          </a:xfrm>
                          <a:prstGeom prst="rect">
                            <a:avLst/>
                          </a:prstGeom>
                        </pic:spPr>
                      </pic:pic>
                      <pic:pic xmlns:pic="http://schemas.openxmlformats.org/drawingml/2006/picture">
                        <pic:nvPicPr>
                          <pic:cNvPr id="149" name="Image 149"/>
                          <pic:cNvPicPr/>
                        </pic:nvPicPr>
                        <pic:blipFill>
                          <a:blip r:embed="rId18" cstate="print"/>
                          <a:stretch>
                            <a:fillRect/>
                          </a:stretch>
                        </pic:blipFill>
                        <pic:spPr>
                          <a:xfrm>
                            <a:off x="0" y="181355"/>
                            <a:ext cx="64008" cy="1584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EEB7E6" id="Groupe 77" o:spid="_x0000_s1026" style="position:absolute;margin-left:106.35pt;margin-top:9.7pt;width:5.05pt;height:26.8pt;z-index:-251695104;mso-wrap-distance-left:0;mso-wrap-distance-right:0;mso-position-horizontal-relative:page"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">
                <v:shape id="Image 148" o:spid="_x0000_s1027" type="#_x0000_t75" style="position:absolute;width:64008;height:158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">
                  <v:imagedata r:id="rId19" o:title=""/>
                </v:shape>
                <v:shape id="Image 149" o:spid="_x0000_s1028" type="#_x0000_t75" style="position:absolute;top:181355;width:64008;height:158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">
                  <v:imagedata r:id="rId19" o:title=""/>
                </v:shape>
                <w10:wrap anchorx="page"/>
              </v:group>
            </w:pict>
          </mc:Fallback>
        </mc:AlternateContent>
      </w:r>
      <w:proofErr w:type="gramStart"/>
      <w:r w:rsidR="004677D7">
        <w:rPr>
          <w:rFonts w:ascii="Arial Narrow" w:hAnsi="Arial Narrow"/>
        </w:rPr>
        <w:t>the</w:t>
      </w:r>
      <w:proofErr w:type="gramEnd"/>
      <w:r w:rsidR="004677D7">
        <w:rPr>
          <w:rFonts w:ascii="Arial Narrow" w:hAnsi="Arial Narrow"/>
          <w:spacing w:val="-3"/>
        </w:rPr>
        <w:t xml:space="preserve"> </w:t>
      </w:r>
      <w:r w:rsidR="004677D7">
        <w:rPr>
          <w:rFonts w:ascii="Arial Narrow" w:hAnsi="Arial Narrow"/>
        </w:rPr>
        <w:t>absence</w:t>
      </w:r>
      <w:r w:rsidR="004677D7">
        <w:rPr>
          <w:rFonts w:ascii="Arial Narrow" w:hAnsi="Arial Narrow"/>
          <w:spacing w:val="-2"/>
        </w:rPr>
        <w:t xml:space="preserve"> </w:t>
      </w:r>
      <w:r w:rsidR="004677D7">
        <w:rPr>
          <w:rFonts w:ascii="Arial Narrow" w:hAnsi="Arial Narrow"/>
        </w:rPr>
        <w:t>of</w:t>
      </w:r>
      <w:r w:rsidR="004677D7">
        <w:rPr>
          <w:rFonts w:ascii="Arial Narrow" w:hAnsi="Arial Narrow"/>
          <w:spacing w:val="-2"/>
        </w:rPr>
        <w:t xml:space="preserve"> </w:t>
      </w:r>
      <w:r w:rsidR="004677D7">
        <w:rPr>
          <w:rFonts w:ascii="Arial Narrow" w:hAnsi="Arial Narrow"/>
        </w:rPr>
        <w:t>the</w:t>
      </w:r>
      <w:r w:rsidR="004677D7">
        <w:rPr>
          <w:rFonts w:ascii="Arial Narrow" w:hAnsi="Arial Narrow"/>
          <w:spacing w:val="-5"/>
        </w:rPr>
        <w:t xml:space="preserve"> </w:t>
      </w:r>
      <w:proofErr w:type="spellStart"/>
      <w:r w:rsidR="004677D7">
        <w:rPr>
          <w:rFonts w:ascii="Arial Narrow" w:hAnsi="Arial Narrow"/>
        </w:rPr>
        <w:t>bid</w:t>
      </w:r>
      <w:proofErr w:type="spellEnd"/>
      <w:r w:rsidR="004677D7">
        <w:rPr>
          <w:rFonts w:ascii="Arial Narrow" w:hAnsi="Arial Narrow"/>
          <w:spacing w:val="-5"/>
        </w:rPr>
        <w:t xml:space="preserve"> </w:t>
      </w:r>
      <w:r w:rsidR="004677D7">
        <w:rPr>
          <w:rFonts w:ascii="Arial Narrow" w:hAnsi="Arial Narrow"/>
        </w:rPr>
        <w:t>bond</w:t>
      </w:r>
      <w:r w:rsidR="0078624D">
        <w:rPr>
          <w:rFonts w:ascii="Arial Narrow" w:hAnsi="Arial Narrow"/>
        </w:rPr>
        <w:t xml:space="preserve"> and the </w:t>
      </w:r>
      <w:proofErr w:type="spellStart"/>
      <w:r w:rsidR="0078624D">
        <w:rPr>
          <w:rFonts w:ascii="Arial Narrow" w:hAnsi="Arial Narrow"/>
        </w:rPr>
        <w:t>receipt</w:t>
      </w:r>
      <w:proofErr w:type="spellEnd"/>
      <w:r w:rsidR="0078624D">
        <w:rPr>
          <w:rFonts w:ascii="Arial Narrow" w:hAnsi="Arial Narrow"/>
        </w:rPr>
        <w:t xml:space="preserve"> of CDEC</w:t>
      </w:r>
      <w:r w:rsidR="004677D7">
        <w:rPr>
          <w:rFonts w:ascii="Arial Narrow" w:hAnsi="Arial Narrow"/>
          <w:spacing w:val="-4"/>
        </w:rPr>
        <w:t xml:space="preserve"> </w:t>
      </w:r>
      <w:r w:rsidR="004677D7">
        <w:rPr>
          <w:rFonts w:ascii="Arial Narrow" w:hAnsi="Arial Narrow"/>
        </w:rPr>
        <w:t>at</w:t>
      </w:r>
      <w:r w:rsidR="004677D7">
        <w:rPr>
          <w:rFonts w:ascii="Arial Narrow" w:hAnsi="Arial Narrow"/>
          <w:spacing w:val="-2"/>
        </w:rPr>
        <w:t xml:space="preserve"> </w:t>
      </w:r>
      <w:r w:rsidR="004677D7">
        <w:rPr>
          <w:rFonts w:ascii="Arial Narrow" w:hAnsi="Arial Narrow"/>
        </w:rPr>
        <w:t>the</w:t>
      </w:r>
      <w:r w:rsidR="004677D7">
        <w:rPr>
          <w:rFonts w:ascii="Arial Narrow" w:hAnsi="Arial Narrow"/>
          <w:spacing w:val="-3"/>
        </w:rPr>
        <w:t xml:space="preserve"> </w:t>
      </w:r>
      <w:proofErr w:type="spellStart"/>
      <w:r w:rsidR="004677D7">
        <w:rPr>
          <w:rFonts w:ascii="Arial Narrow" w:hAnsi="Arial Narrow"/>
        </w:rPr>
        <w:t>opening</w:t>
      </w:r>
      <w:proofErr w:type="spellEnd"/>
      <w:r w:rsidR="004677D7">
        <w:rPr>
          <w:rFonts w:ascii="Arial Narrow" w:hAnsi="Arial Narrow"/>
          <w:spacing w:val="-5"/>
        </w:rPr>
        <w:t xml:space="preserve"> </w:t>
      </w:r>
      <w:r w:rsidR="004677D7">
        <w:rPr>
          <w:rFonts w:ascii="Arial Narrow" w:hAnsi="Arial Narrow"/>
        </w:rPr>
        <w:t>of</w:t>
      </w:r>
      <w:r w:rsidR="004677D7">
        <w:rPr>
          <w:rFonts w:ascii="Arial Narrow" w:hAnsi="Arial Narrow"/>
          <w:spacing w:val="-2"/>
        </w:rPr>
        <w:t xml:space="preserve"> </w:t>
      </w:r>
      <w:r w:rsidR="004677D7">
        <w:rPr>
          <w:rFonts w:ascii="Arial Narrow" w:hAnsi="Arial Narrow"/>
        </w:rPr>
        <w:t>the</w:t>
      </w:r>
      <w:r w:rsidR="004677D7">
        <w:rPr>
          <w:rFonts w:ascii="Arial Narrow" w:hAnsi="Arial Narrow"/>
          <w:spacing w:val="-4"/>
        </w:rPr>
        <w:t xml:space="preserve"> </w:t>
      </w:r>
      <w:r w:rsidR="004677D7">
        <w:rPr>
          <w:rFonts w:ascii="Arial Narrow" w:hAnsi="Arial Narrow"/>
          <w:spacing w:val="-2"/>
        </w:rPr>
        <w:t>tenders;</w:t>
      </w:r>
    </w:p>
    <w:p w14:paraId="0DD36993" w14:textId="77777777" w:rsidR="004677D7" w:rsidRDefault="004677D7" w:rsidP="00EF7DCE">
      <w:pPr>
        <w:pStyle w:val="Paragraphedeliste"/>
        <w:numPr>
          <w:ilvl w:val="2"/>
          <w:numId w:val="106"/>
        </w:numPr>
        <w:tabs>
          <w:tab w:val="left" w:pos="1572"/>
          <w:tab w:val="left" w:pos="1664"/>
        </w:tabs>
        <w:spacing w:before="16" w:line="259" w:lineRule="auto"/>
        <w:ind w:right="1275" w:hanging="360"/>
        <w:rPr>
          <w:rFonts w:ascii="Arial Narrow" w:hAnsi="Arial Narrow"/>
        </w:rPr>
      </w:pPr>
      <w:r>
        <w:rPr>
          <w:rFonts w:ascii="Arial Narrow" w:hAnsi="Arial Narrow"/>
        </w:rPr>
        <w:tab/>
      </w:r>
      <w:proofErr w:type="gramStart"/>
      <w:r>
        <w:rPr>
          <w:rFonts w:ascii="Arial Narrow" w:hAnsi="Arial Narrow"/>
        </w:rPr>
        <w:t>the</w:t>
      </w:r>
      <w:proofErr w:type="gramEnd"/>
      <w:r>
        <w:rPr>
          <w:rFonts w:ascii="Arial Narrow" w:hAnsi="Arial Narrow"/>
        </w:rPr>
        <w:t xml:space="preserve"> non-production </w:t>
      </w:r>
      <w:proofErr w:type="spellStart"/>
      <w:r>
        <w:rPr>
          <w:rFonts w:ascii="Arial Narrow" w:hAnsi="Arial Narrow"/>
        </w:rPr>
        <w:t>beyond</w:t>
      </w:r>
      <w:proofErr w:type="spellEnd"/>
      <w:r>
        <w:rPr>
          <w:rFonts w:ascii="Arial Narrow" w:hAnsi="Arial Narrow"/>
        </w:rPr>
        <w:t xml:space="preserve"> the </w:t>
      </w:r>
      <w:proofErr w:type="spellStart"/>
      <w:r>
        <w:rPr>
          <w:rFonts w:ascii="Arial Narrow" w:hAnsi="Arial Narrow"/>
        </w:rPr>
        <w:t>period</w:t>
      </w:r>
      <w:proofErr w:type="spellEnd"/>
      <w:r>
        <w:rPr>
          <w:rFonts w:ascii="Arial Narrow" w:hAnsi="Arial Narrow"/>
        </w:rPr>
        <w:t xml:space="preserve"> of 48 </w:t>
      </w:r>
      <w:proofErr w:type="spellStart"/>
      <w:r>
        <w:rPr>
          <w:rFonts w:ascii="Arial Narrow" w:hAnsi="Arial Narrow"/>
        </w:rPr>
        <w:t>hours</w:t>
      </w:r>
      <w:proofErr w:type="spellEnd"/>
      <w:r>
        <w:rPr>
          <w:rFonts w:ascii="Arial Narrow" w:hAnsi="Arial Narrow"/>
        </w:rPr>
        <w:t xml:space="preserve"> </w:t>
      </w:r>
      <w:proofErr w:type="spellStart"/>
      <w:r>
        <w:rPr>
          <w:rFonts w:ascii="Arial Narrow" w:hAnsi="Arial Narrow"/>
        </w:rPr>
        <w:t>after</w:t>
      </w:r>
      <w:proofErr w:type="spellEnd"/>
      <w:r>
        <w:rPr>
          <w:rFonts w:ascii="Arial Narrow" w:hAnsi="Arial Narrow"/>
        </w:rPr>
        <w:t xml:space="preserve"> the </w:t>
      </w:r>
      <w:proofErr w:type="spellStart"/>
      <w:r>
        <w:rPr>
          <w:rFonts w:ascii="Arial Narrow" w:hAnsi="Arial Narrow"/>
        </w:rPr>
        <w:t>opening</w:t>
      </w:r>
      <w:proofErr w:type="spellEnd"/>
      <w:r>
        <w:rPr>
          <w:rFonts w:ascii="Arial Narrow" w:hAnsi="Arial Narrow"/>
        </w:rPr>
        <w:t xml:space="preserve"> of the tenders, of a document </w:t>
      </w:r>
      <w:proofErr w:type="spellStart"/>
      <w:r>
        <w:rPr>
          <w:rFonts w:ascii="Arial Narrow" w:hAnsi="Arial Narrow"/>
        </w:rPr>
        <w:t>from</w:t>
      </w:r>
      <w:proofErr w:type="spellEnd"/>
      <w:r>
        <w:rPr>
          <w:rFonts w:ascii="Arial Narrow" w:hAnsi="Arial Narrow"/>
        </w:rPr>
        <w:t xml:space="preserve"> the administrative file </w:t>
      </w:r>
      <w:proofErr w:type="spellStart"/>
      <w:r>
        <w:rPr>
          <w:rFonts w:ascii="Arial Narrow" w:hAnsi="Arial Narrow"/>
        </w:rPr>
        <w:t>deemed</w:t>
      </w:r>
      <w:proofErr w:type="spellEnd"/>
      <w:r>
        <w:rPr>
          <w:rFonts w:ascii="Arial Narrow" w:hAnsi="Arial Narrow"/>
        </w:rPr>
        <w:t xml:space="preserve"> non-compliant or absent </w:t>
      </w:r>
      <w:proofErr w:type="spellStart"/>
      <w:r>
        <w:rPr>
          <w:rFonts w:ascii="Arial Narrow" w:hAnsi="Arial Narrow"/>
        </w:rPr>
        <w:t>when</w:t>
      </w:r>
      <w:proofErr w:type="spellEnd"/>
      <w:r>
        <w:rPr>
          <w:rFonts w:ascii="Arial Narrow" w:hAnsi="Arial Narrow"/>
        </w:rPr>
        <w:t xml:space="preserve"> the tenders </w:t>
      </w:r>
      <w:proofErr w:type="spellStart"/>
      <w:r>
        <w:rPr>
          <w:rFonts w:ascii="Arial Narrow" w:hAnsi="Arial Narrow"/>
        </w:rPr>
        <w:t>were</w:t>
      </w:r>
      <w:proofErr w:type="spellEnd"/>
      <w:r>
        <w:rPr>
          <w:rFonts w:ascii="Arial Narrow" w:hAnsi="Arial Narrow"/>
        </w:rPr>
        <w:t xml:space="preserve"> </w:t>
      </w:r>
      <w:proofErr w:type="spellStart"/>
      <w:r>
        <w:rPr>
          <w:rFonts w:ascii="Arial Narrow" w:hAnsi="Arial Narrow"/>
        </w:rPr>
        <w:t>opened</w:t>
      </w:r>
      <w:proofErr w:type="spellEnd"/>
      <w:r>
        <w:rPr>
          <w:rFonts w:ascii="Arial Narrow" w:hAnsi="Arial Narrow"/>
        </w:rPr>
        <w:t>, (</w:t>
      </w:r>
      <w:proofErr w:type="spellStart"/>
      <w:r>
        <w:rPr>
          <w:rFonts w:ascii="Arial Narrow" w:hAnsi="Arial Narrow"/>
        </w:rPr>
        <w:t>except</w:t>
      </w:r>
      <w:proofErr w:type="spellEnd"/>
      <w:r>
        <w:rPr>
          <w:rFonts w:ascii="Arial Narrow" w:hAnsi="Arial Narrow"/>
        </w:rPr>
        <w:t xml:space="preserve"> for the tender bond);</w:t>
      </w:r>
    </w:p>
    <w:p w14:paraId="0285E367" w14:textId="0626C150" w:rsidR="004677D7" w:rsidRDefault="00EA46AB" w:rsidP="00EF7DCE">
      <w:pPr>
        <w:pStyle w:val="Paragraphedeliste"/>
        <w:numPr>
          <w:ilvl w:val="2"/>
          <w:numId w:val="106"/>
        </w:numPr>
        <w:tabs>
          <w:tab w:val="left" w:pos="1660"/>
        </w:tabs>
        <w:spacing w:line="266" w:lineRule="exact"/>
        <w:ind w:left="1660" w:hanging="448"/>
        <w:rPr>
          <w:rFonts w:ascii="Arial Narrow" w:hAnsi="Arial Narrow"/>
        </w:rPr>
      </w:pPr>
      <w:r>
        <w:rPr>
          <w:noProof/>
        </w:rPr>
        <mc:AlternateContent>
          <mc:Choice Requires="wpg">
            <w:drawing>
              <wp:anchor distT="0" distB="0" distL="0" distR="0" simplePos="0" relativeHeight="251622400" behindDoc="1" locked="0" layoutInCell="1" allowOverlap="1" wp14:anchorId="7F423816" wp14:editId="715FE024">
                <wp:simplePos x="0" y="0"/>
                <wp:positionH relativeFrom="page">
                  <wp:posOffset>1350645</wp:posOffset>
                </wp:positionH>
                <wp:positionV relativeFrom="paragraph">
                  <wp:posOffset>6350</wp:posOffset>
                </wp:positionV>
                <wp:extent cx="64135" cy="341630"/>
                <wp:effectExtent l="0" t="0" r="0" b="0"/>
                <wp:wrapNone/>
                <wp:docPr id="76" name="Groupe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341630"/>
                          <a:chOff x="0" y="0"/>
                          <a:chExt cx="64135" cy="341630"/>
                        </a:xfrm>
                      </wpg:grpSpPr>
                      <pic:pic xmlns:pic="http://schemas.openxmlformats.org/drawingml/2006/picture">
                        <pic:nvPicPr>
                          <pic:cNvPr id="151" name="Image 151"/>
                          <pic:cNvPicPr/>
                        </pic:nvPicPr>
                        <pic:blipFill>
                          <a:blip r:embed="rId18" cstate="print"/>
                          <a:stretch>
                            <a:fillRect/>
                          </a:stretch>
                        </pic:blipFill>
                        <pic:spPr>
                          <a:xfrm>
                            <a:off x="0" y="0"/>
                            <a:ext cx="64008" cy="158496"/>
                          </a:xfrm>
                          <a:prstGeom prst="rect">
                            <a:avLst/>
                          </a:prstGeom>
                        </pic:spPr>
                      </pic:pic>
                      <pic:pic xmlns:pic="http://schemas.openxmlformats.org/drawingml/2006/picture">
                        <pic:nvPicPr>
                          <pic:cNvPr id="152" name="Image 152"/>
                          <pic:cNvPicPr/>
                        </pic:nvPicPr>
                        <pic:blipFill>
                          <a:blip r:embed="rId18" cstate="print"/>
                          <a:stretch>
                            <a:fillRect/>
                          </a:stretch>
                        </pic:blipFill>
                        <pic:spPr>
                          <a:xfrm>
                            <a:off x="0" y="182879"/>
                            <a:ext cx="64008" cy="15849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81925E5" id="Groupe 76" o:spid="_x0000_s1026" style="position:absolute;margin-left:106.35pt;margin-top:.5pt;width:5.05pt;height:26.9pt;z-index:-251694080;mso-wrap-distance-left:0;mso-wrap-distance-right:0;mso-position-horizontal-relative:page" coordsize="64135,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">
                <v:shape id="Image 151" o:spid="_x0000_s1027" type="#_x0000_t75" style="position:absolute;width:64008;height:15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">
                  <v:imagedata r:id="rId19" o:title=""/>
                </v:shape>
                <v:shape id="Image 152" o:spid="_x0000_s1028" type="#_x0000_t75" style="position:absolute;top:182879;width:64008;height:15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">
                  <v:imagedata r:id="rId19" o:title=""/>
                </v:shape>
                <w10:wrap anchorx="page"/>
              </v:group>
            </w:pict>
          </mc:Fallback>
        </mc:AlternateContent>
      </w:r>
      <w:proofErr w:type="gramStart"/>
      <w:r w:rsidR="004677D7">
        <w:rPr>
          <w:rFonts w:ascii="Arial Narrow" w:hAnsi="Arial Narrow"/>
        </w:rPr>
        <w:t>false</w:t>
      </w:r>
      <w:proofErr w:type="gramEnd"/>
      <w:r w:rsidR="004677D7">
        <w:rPr>
          <w:rFonts w:ascii="Arial Narrow" w:hAnsi="Arial Narrow"/>
          <w:spacing w:val="-9"/>
        </w:rPr>
        <w:t xml:space="preserve"> </w:t>
      </w:r>
      <w:proofErr w:type="spellStart"/>
      <w:r w:rsidR="004677D7">
        <w:rPr>
          <w:rFonts w:ascii="Arial Narrow" w:hAnsi="Arial Narrow"/>
        </w:rPr>
        <w:t>declarations</w:t>
      </w:r>
      <w:proofErr w:type="spellEnd"/>
      <w:r w:rsidR="004677D7">
        <w:rPr>
          <w:rFonts w:ascii="Arial Narrow" w:hAnsi="Arial Narrow"/>
        </w:rPr>
        <w:t>,</w:t>
      </w:r>
      <w:r w:rsidR="004677D7">
        <w:rPr>
          <w:rFonts w:ascii="Arial Narrow" w:hAnsi="Arial Narrow"/>
          <w:spacing w:val="-6"/>
        </w:rPr>
        <w:t xml:space="preserve"> </w:t>
      </w:r>
      <w:proofErr w:type="spellStart"/>
      <w:r w:rsidR="004677D7">
        <w:rPr>
          <w:rFonts w:ascii="Arial Narrow" w:hAnsi="Arial Narrow"/>
        </w:rPr>
        <w:t>fraudulent</w:t>
      </w:r>
      <w:proofErr w:type="spellEnd"/>
      <w:r w:rsidR="004677D7">
        <w:rPr>
          <w:rFonts w:ascii="Arial Narrow" w:hAnsi="Arial Narrow"/>
          <w:spacing w:val="-9"/>
        </w:rPr>
        <w:t xml:space="preserve"> </w:t>
      </w:r>
      <w:r w:rsidR="004677D7">
        <w:rPr>
          <w:rFonts w:ascii="Arial Narrow" w:hAnsi="Arial Narrow"/>
        </w:rPr>
        <w:t>practices</w:t>
      </w:r>
      <w:r w:rsidR="004677D7">
        <w:rPr>
          <w:rFonts w:ascii="Arial Narrow" w:hAnsi="Arial Narrow"/>
          <w:spacing w:val="-8"/>
        </w:rPr>
        <w:t xml:space="preserve"> </w:t>
      </w:r>
      <w:r w:rsidR="004677D7">
        <w:rPr>
          <w:rFonts w:ascii="Arial Narrow" w:hAnsi="Arial Narrow"/>
        </w:rPr>
        <w:t>or</w:t>
      </w:r>
      <w:r w:rsidR="004677D7">
        <w:rPr>
          <w:rFonts w:ascii="Arial Narrow" w:hAnsi="Arial Narrow"/>
          <w:spacing w:val="-6"/>
        </w:rPr>
        <w:t xml:space="preserve"> </w:t>
      </w:r>
      <w:proofErr w:type="spellStart"/>
      <w:r w:rsidR="004677D7">
        <w:rPr>
          <w:rFonts w:ascii="Arial Narrow" w:hAnsi="Arial Narrow"/>
        </w:rPr>
        <w:t>falsified</w:t>
      </w:r>
      <w:proofErr w:type="spellEnd"/>
      <w:r w:rsidR="004677D7">
        <w:rPr>
          <w:rFonts w:ascii="Arial Narrow" w:hAnsi="Arial Narrow"/>
          <w:spacing w:val="-6"/>
        </w:rPr>
        <w:t xml:space="preserve"> </w:t>
      </w:r>
      <w:r w:rsidR="004677D7">
        <w:rPr>
          <w:rFonts w:ascii="Arial Narrow" w:hAnsi="Arial Narrow"/>
          <w:spacing w:val="-2"/>
        </w:rPr>
        <w:t>documents;</w:t>
      </w:r>
    </w:p>
    <w:p w14:paraId="6571A654" w14:textId="77777777" w:rsidR="004677D7" w:rsidRDefault="004677D7" w:rsidP="00EF7DCE">
      <w:pPr>
        <w:pStyle w:val="Paragraphedeliste"/>
        <w:numPr>
          <w:ilvl w:val="2"/>
          <w:numId w:val="106"/>
        </w:numPr>
        <w:tabs>
          <w:tab w:val="left" w:pos="1660"/>
        </w:tabs>
        <w:spacing w:before="19"/>
        <w:ind w:left="1660" w:hanging="448"/>
        <w:rPr>
          <w:rFonts w:ascii="Arial Narrow" w:hAnsi="Arial Narrow"/>
        </w:rPr>
      </w:pPr>
      <w:proofErr w:type="gramStart"/>
      <w:r>
        <w:rPr>
          <w:rFonts w:ascii="Arial Narrow" w:hAnsi="Arial Narrow"/>
        </w:rPr>
        <w:t>non</w:t>
      </w:r>
      <w:proofErr w:type="gramEnd"/>
      <w:r>
        <w:rPr>
          <w:rFonts w:ascii="Arial Narrow" w:hAnsi="Arial Narrow"/>
        </w:rPr>
        <w:t>-compliance</w:t>
      </w:r>
      <w:r>
        <w:rPr>
          <w:rFonts w:ascii="Arial Narrow" w:hAnsi="Arial Narrow"/>
          <w:spacing w:val="-11"/>
        </w:rPr>
        <w:t xml:space="preserve"> </w:t>
      </w:r>
      <w:proofErr w:type="spellStart"/>
      <w:r>
        <w:rPr>
          <w:rFonts w:ascii="Arial Narrow" w:hAnsi="Arial Narrow"/>
        </w:rPr>
        <w:t>with</w:t>
      </w:r>
      <w:proofErr w:type="spellEnd"/>
      <w:r>
        <w:rPr>
          <w:rFonts w:ascii="Arial Narrow" w:hAnsi="Arial Narrow"/>
          <w:spacing w:val="-5"/>
        </w:rPr>
        <w:t xml:space="preserve"> </w:t>
      </w:r>
      <w:r>
        <w:rPr>
          <w:rFonts w:ascii="Arial Narrow" w:hAnsi="Arial Narrow"/>
        </w:rPr>
        <w:t>70%</w:t>
      </w:r>
      <w:r>
        <w:rPr>
          <w:rFonts w:ascii="Arial Narrow" w:hAnsi="Arial Narrow"/>
          <w:spacing w:val="-6"/>
        </w:rPr>
        <w:t xml:space="preserve"> </w:t>
      </w:r>
      <w:r>
        <w:rPr>
          <w:rFonts w:ascii="Arial Narrow" w:hAnsi="Arial Narrow"/>
        </w:rPr>
        <w:t>essential</w:t>
      </w:r>
      <w:r>
        <w:rPr>
          <w:rFonts w:ascii="Arial Narrow" w:hAnsi="Arial Narrow"/>
          <w:spacing w:val="-6"/>
        </w:rPr>
        <w:t xml:space="preserve"> </w:t>
      </w:r>
      <w:proofErr w:type="spellStart"/>
      <w:r>
        <w:rPr>
          <w:rFonts w:ascii="Arial Narrow" w:hAnsi="Arial Narrow"/>
        </w:rPr>
        <w:t>criteria</w:t>
      </w:r>
      <w:proofErr w:type="spellEnd"/>
      <w:r>
        <w:rPr>
          <w:rFonts w:ascii="Arial Narrow" w:hAnsi="Arial Narrow"/>
          <w:spacing w:val="-7"/>
        </w:rPr>
        <w:t xml:space="preserve"> </w:t>
      </w:r>
      <w:r>
        <w:rPr>
          <w:rFonts w:ascii="Arial Narrow" w:hAnsi="Arial Narrow"/>
        </w:rPr>
        <w:t>(70%</w:t>
      </w:r>
      <w:r>
        <w:rPr>
          <w:rFonts w:ascii="Arial Narrow" w:hAnsi="Arial Narrow"/>
          <w:spacing w:val="-6"/>
        </w:rPr>
        <w:t xml:space="preserve"> </w:t>
      </w:r>
      <w:proofErr w:type="spellStart"/>
      <w:r>
        <w:rPr>
          <w:rFonts w:ascii="Arial Narrow" w:hAnsi="Arial Narrow"/>
        </w:rPr>
        <w:t>referring</w:t>
      </w:r>
      <w:proofErr w:type="spellEnd"/>
      <w:r>
        <w:rPr>
          <w:rFonts w:ascii="Arial Narrow" w:hAnsi="Arial Narrow"/>
          <w:spacing w:val="-6"/>
        </w:rPr>
        <w:t xml:space="preserve"> </w:t>
      </w:r>
      <w:r>
        <w:rPr>
          <w:rFonts w:ascii="Arial Narrow" w:hAnsi="Arial Narrow"/>
        </w:rPr>
        <w:t>to</w:t>
      </w:r>
      <w:r>
        <w:rPr>
          <w:rFonts w:ascii="Arial Narrow" w:hAnsi="Arial Narrow"/>
          <w:spacing w:val="-6"/>
        </w:rPr>
        <w:t xml:space="preserve"> </w:t>
      </w:r>
      <w:r>
        <w:rPr>
          <w:rFonts w:ascii="Arial Narrow" w:hAnsi="Arial Narrow"/>
        </w:rPr>
        <w:t>the</w:t>
      </w:r>
      <w:r>
        <w:rPr>
          <w:rFonts w:ascii="Arial Narrow" w:hAnsi="Arial Narrow"/>
          <w:spacing w:val="-5"/>
        </w:rPr>
        <w:t xml:space="preserve"> </w:t>
      </w:r>
      <w:r>
        <w:rPr>
          <w:rFonts w:ascii="Arial Narrow" w:hAnsi="Arial Narrow"/>
        </w:rPr>
        <w:t>qualification</w:t>
      </w:r>
      <w:r>
        <w:rPr>
          <w:rFonts w:ascii="Arial Narrow" w:hAnsi="Arial Narrow"/>
          <w:spacing w:val="-6"/>
        </w:rPr>
        <w:t xml:space="preserve"> </w:t>
      </w:r>
      <w:proofErr w:type="spellStart"/>
      <w:r>
        <w:rPr>
          <w:rFonts w:ascii="Arial Narrow" w:hAnsi="Arial Narrow"/>
        </w:rPr>
        <w:t>threshold</w:t>
      </w:r>
      <w:proofErr w:type="spellEnd"/>
      <w:r>
        <w:rPr>
          <w:rFonts w:ascii="Arial Narrow" w:hAnsi="Arial Narrow"/>
          <w:spacing w:val="-5"/>
        </w:rPr>
        <w:t xml:space="preserve"> </w:t>
      </w:r>
      <w:r>
        <w:rPr>
          <w:rFonts w:ascii="Arial Narrow" w:hAnsi="Arial Narrow"/>
        </w:rPr>
        <w:t>for</w:t>
      </w:r>
      <w:r>
        <w:rPr>
          <w:rFonts w:ascii="Arial Narrow" w:hAnsi="Arial Narrow"/>
          <w:spacing w:val="-6"/>
        </w:rPr>
        <w:t xml:space="preserve"> </w:t>
      </w:r>
      <w:proofErr w:type="spellStart"/>
      <w:r>
        <w:rPr>
          <w:rFonts w:ascii="Arial Narrow" w:hAnsi="Arial Narrow"/>
        </w:rPr>
        <w:t>technical</w:t>
      </w:r>
      <w:proofErr w:type="spellEnd"/>
      <w:r>
        <w:rPr>
          <w:rFonts w:ascii="Arial Narrow" w:hAnsi="Arial Narrow"/>
          <w:spacing w:val="-5"/>
        </w:rPr>
        <w:t xml:space="preserve"> </w:t>
      </w:r>
      <w:r>
        <w:rPr>
          <w:rFonts w:ascii="Arial Narrow" w:hAnsi="Arial Narrow"/>
          <w:spacing w:val="-2"/>
        </w:rPr>
        <w:t>tenders);</w:t>
      </w:r>
    </w:p>
    <w:p w14:paraId="27283388" w14:textId="2FC5F02F" w:rsidR="004677D7" w:rsidRPr="0078624D" w:rsidRDefault="004677D7" w:rsidP="0078624D">
      <w:pPr>
        <w:pStyle w:val="Paragraphedeliste"/>
        <w:numPr>
          <w:ilvl w:val="2"/>
          <w:numId w:val="106"/>
        </w:numPr>
        <w:tabs>
          <w:tab w:val="left" w:pos="1560"/>
          <w:tab w:val="left" w:pos="1572"/>
        </w:tabs>
        <w:spacing w:before="77" w:line="256" w:lineRule="auto"/>
        <w:ind w:right="1275" w:hanging="360"/>
        <w:jc w:val="left"/>
        <w:rPr>
          <w:rFonts w:ascii="Arial Narrow" w:hAnsi="Arial Narrow"/>
        </w:rPr>
      </w:pPr>
      <w:r>
        <w:rPr>
          <w:noProof/>
          <w:position w:val="-3"/>
        </w:rPr>
        <w:drawing>
          <wp:inline distT="0" distB="0" distL="0" distR="0" wp14:anchorId="1CC79232" wp14:editId="2F404B9A">
            <wp:extent cx="64008" cy="158496"/>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64008" cy="158496"/>
                    </a:xfrm>
                    <a:prstGeom prst="rect">
                      <a:avLst/>
                    </a:prstGeom>
                  </pic:spPr>
                </pic:pic>
              </a:graphicData>
            </a:graphic>
          </wp:inline>
        </w:drawing>
      </w:r>
      <w:r>
        <w:rPr>
          <w:spacing w:val="-24"/>
        </w:rPr>
        <w:t xml:space="preserve"> </w:t>
      </w:r>
      <w:proofErr w:type="gramStart"/>
      <w:r>
        <w:rPr>
          <w:rFonts w:ascii="Arial Narrow" w:hAnsi="Arial Narrow"/>
        </w:rPr>
        <w:t>the</w:t>
      </w:r>
      <w:proofErr w:type="gramEnd"/>
      <w:r>
        <w:rPr>
          <w:rFonts w:ascii="Arial Narrow" w:hAnsi="Arial Narrow"/>
          <w:spacing w:val="30"/>
        </w:rPr>
        <w:t xml:space="preserve"> </w:t>
      </w:r>
      <w:r>
        <w:rPr>
          <w:rFonts w:ascii="Arial Narrow" w:hAnsi="Arial Narrow"/>
        </w:rPr>
        <w:t>absence</w:t>
      </w:r>
      <w:r>
        <w:rPr>
          <w:rFonts w:ascii="Arial Narrow" w:hAnsi="Arial Narrow"/>
          <w:spacing w:val="30"/>
        </w:rPr>
        <w:t xml:space="preserve"> </w:t>
      </w:r>
      <w:r>
        <w:rPr>
          <w:rFonts w:ascii="Arial Narrow" w:hAnsi="Arial Narrow"/>
        </w:rPr>
        <w:t>of</w:t>
      </w:r>
      <w:r>
        <w:rPr>
          <w:rFonts w:ascii="Arial Narrow" w:hAnsi="Arial Narrow"/>
          <w:spacing w:val="30"/>
        </w:rPr>
        <w:t xml:space="preserve"> </w:t>
      </w:r>
      <w:r>
        <w:rPr>
          <w:rFonts w:ascii="Arial Narrow" w:hAnsi="Arial Narrow"/>
        </w:rPr>
        <w:t>a</w:t>
      </w:r>
      <w:r>
        <w:rPr>
          <w:rFonts w:ascii="Arial Narrow" w:hAnsi="Arial Narrow"/>
          <w:spacing w:val="30"/>
        </w:rPr>
        <w:t xml:space="preserve"> </w:t>
      </w:r>
      <w:proofErr w:type="spellStart"/>
      <w:r>
        <w:rPr>
          <w:rFonts w:ascii="Arial Narrow" w:hAnsi="Arial Narrow"/>
        </w:rPr>
        <w:t>sworn</w:t>
      </w:r>
      <w:proofErr w:type="spellEnd"/>
      <w:r>
        <w:rPr>
          <w:rFonts w:ascii="Arial Narrow" w:hAnsi="Arial Narrow"/>
          <w:spacing w:val="29"/>
        </w:rPr>
        <w:t xml:space="preserve"> </w:t>
      </w:r>
      <w:proofErr w:type="spellStart"/>
      <w:r>
        <w:rPr>
          <w:rFonts w:ascii="Arial Narrow" w:hAnsi="Arial Narrow"/>
        </w:rPr>
        <w:t>declaration</w:t>
      </w:r>
      <w:proofErr w:type="spellEnd"/>
      <w:r>
        <w:rPr>
          <w:rFonts w:ascii="Arial Narrow" w:hAnsi="Arial Narrow"/>
          <w:spacing w:val="30"/>
        </w:rPr>
        <w:t xml:space="preserve"> </w:t>
      </w:r>
      <w:r>
        <w:rPr>
          <w:rFonts w:ascii="Arial Narrow" w:hAnsi="Arial Narrow"/>
        </w:rPr>
        <w:t>of</w:t>
      </w:r>
      <w:r>
        <w:rPr>
          <w:rFonts w:ascii="Arial Narrow" w:hAnsi="Arial Narrow"/>
          <w:spacing w:val="30"/>
        </w:rPr>
        <w:t xml:space="preserve"> </w:t>
      </w:r>
      <w:r>
        <w:rPr>
          <w:rFonts w:ascii="Arial Narrow" w:hAnsi="Arial Narrow"/>
        </w:rPr>
        <w:t>non-</w:t>
      </w:r>
      <w:proofErr w:type="spellStart"/>
      <w:r>
        <w:rPr>
          <w:rFonts w:ascii="Arial Narrow" w:hAnsi="Arial Narrow"/>
        </w:rPr>
        <w:t>abandonment</w:t>
      </w:r>
      <w:proofErr w:type="spellEnd"/>
      <w:r>
        <w:rPr>
          <w:rFonts w:ascii="Arial Narrow" w:hAnsi="Arial Narrow"/>
          <w:spacing w:val="30"/>
        </w:rPr>
        <w:t xml:space="preserve"> </w:t>
      </w:r>
      <w:r>
        <w:rPr>
          <w:rFonts w:ascii="Arial Narrow" w:hAnsi="Arial Narrow"/>
        </w:rPr>
        <w:t>of</w:t>
      </w:r>
      <w:r>
        <w:rPr>
          <w:rFonts w:ascii="Arial Narrow" w:hAnsi="Arial Narrow"/>
          <w:spacing w:val="30"/>
        </w:rPr>
        <w:t xml:space="preserve"> </w:t>
      </w:r>
      <w:r>
        <w:rPr>
          <w:rFonts w:ascii="Arial Narrow" w:hAnsi="Arial Narrow"/>
        </w:rPr>
        <w:t>the</w:t>
      </w:r>
      <w:r>
        <w:rPr>
          <w:rFonts w:ascii="Arial Narrow" w:hAnsi="Arial Narrow"/>
          <w:spacing w:val="30"/>
        </w:rPr>
        <w:t xml:space="preserve"> </w:t>
      </w:r>
      <w:r>
        <w:rPr>
          <w:rFonts w:ascii="Arial Narrow" w:hAnsi="Arial Narrow"/>
        </w:rPr>
        <w:t>construction</w:t>
      </w:r>
      <w:r>
        <w:rPr>
          <w:rFonts w:ascii="Arial Narrow" w:hAnsi="Arial Narrow"/>
          <w:spacing w:val="30"/>
        </w:rPr>
        <w:t xml:space="preserve"> </w:t>
      </w:r>
      <w:r>
        <w:rPr>
          <w:rFonts w:ascii="Arial Narrow" w:hAnsi="Arial Narrow"/>
        </w:rPr>
        <w:t>sites</w:t>
      </w:r>
      <w:r>
        <w:rPr>
          <w:rFonts w:ascii="Arial Narrow" w:hAnsi="Arial Narrow"/>
          <w:spacing w:val="30"/>
        </w:rPr>
        <w:t xml:space="preserve"> </w:t>
      </w:r>
      <w:r>
        <w:rPr>
          <w:rFonts w:ascii="Arial Narrow" w:hAnsi="Arial Narrow"/>
        </w:rPr>
        <w:t>in</w:t>
      </w:r>
      <w:r>
        <w:rPr>
          <w:rFonts w:ascii="Arial Narrow" w:hAnsi="Arial Narrow"/>
          <w:spacing w:val="28"/>
        </w:rPr>
        <w:t xml:space="preserve"> </w:t>
      </w:r>
      <w:r>
        <w:rPr>
          <w:rFonts w:ascii="Arial Narrow" w:hAnsi="Arial Narrow"/>
        </w:rPr>
        <w:t>the</w:t>
      </w:r>
      <w:r>
        <w:rPr>
          <w:rFonts w:ascii="Arial Narrow" w:hAnsi="Arial Narrow"/>
          <w:spacing w:val="30"/>
        </w:rPr>
        <w:t xml:space="preserve"> </w:t>
      </w:r>
      <w:r>
        <w:rPr>
          <w:rFonts w:ascii="Arial Narrow" w:hAnsi="Arial Narrow"/>
        </w:rPr>
        <w:t>last</w:t>
      </w:r>
      <w:r>
        <w:rPr>
          <w:rFonts w:ascii="Arial Narrow" w:hAnsi="Arial Narrow"/>
          <w:spacing w:val="30"/>
        </w:rPr>
        <w:t xml:space="preserve"> </w:t>
      </w:r>
      <w:proofErr w:type="spellStart"/>
      <w:r>
        <w:rPr>
          <w:rFonts w:ascii="Arial Narrow" w:hAnsi="Arial Narrow"/>
        </w:rPr>
        <w:t>three</w:t>
      </w:r>
      <w:proofErr w:type="spellEnd"/>
      <w:r>
        <w:rPr>
          <w:rFonts w:ascii="Arial Narrow" w:hAnsi="Arial Narrow"/>
        </w:rPr>
        <w:t xml:space="preserve"> </w:t>
      </w:r>
      <w:proofErr w:type="spellStart"/>
      <w:r>
        <w:rPr>
          <w:rFonts w:ascii="Arial Narrow" w:hAnsi="Arial Narrow"/>
          <w:spacing w:val="-2"/>
        </w:rPr>
        <w:t>years</w:t>
      </w:r>
      <w:proofErr w:type="spellEnd"/>
      <w:r>
        <w:rPr>
          <w:rFonts w:ascii="Arial Narrow" w:hAnsi="Arial Narrow"/>
          <w:spacing w:val="-2"/>
        </w:rPr>
        <w:t>;</w:t>
      </w:r>
      <w:r w:rsidR="00EA46AB">
        <w:rPr>
          <w:noProof/>
        </w:rPr>
        <mc:AlternateContent>
          <mc:Choice Requires="wpg">
            <w:drawing>
              <wp:anchor distT="0" distB="0" distL="0" distR="0" simplePos="0" relativeHeight="251623424" behindDoc="1" locked="0" layoutInCell="1" allowOverlap="1" wp14:anchorId="16AE6BD8" wp14:editId="331EEF72">
                <wp:simplePos x="0" y="0"/>
                <wp:positionH relativeFrom="page">
                  <wp:posOffset>1350645</wp:posOffset>
                </wp:positionH>
                <wp:positionV relativeFrom="paragraph">
                  <wp:posOffset>8890</wp:posOffset>
                </wp:positionV>
                <wp:extent cx="64135" cy="889000"/>
                <wp:effectExtent l="0" t="0" r="0" b="0"/>
                <wp:wrapNone/>
                <wp:docPr id="75" name="Group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889000"/>
                          <a:chOff x="0" y="0"/>
                          <a:chExt cx="64135" cy="889000"/>
                        </a:xfrm>
                      </wpg:grpSpPr>
                      <pic:pic xmlns:pic="http://schemas.openxmlformats.org/drawingml/2006/picture">
                        <pic:nvPicPr>
                          <pic:cNvPr id="154" name="Image 154"/>
                          <pic:cNvPicPr/>
                        </pic:nvPicPr>
                        <pic:blipFill>
                          <a:blip r:embed="rId18" cstate="print"/>
                          <a:stretch>
                            <a:fillRect/>
                          </a:stretch>
                        </pic:blipFill>
                        <pic:spPr>
                          <a:xfrm>
                            <a:off x="0" y="0"/>
                            <a:ext cx="64008" cy="158496"/>
                          </a:xfrm>
                          <a:prstGeom prst="rect">
                            <a:avLst/>
                          </a:prstGeom>
                        </pic:spPr>
                      </pic:pic>
                      <pic:pic xmlns:pic="http://schemas.openxmlformats.org/drawingml/2006/picture">
                        <pic:nvPicPr>
                          <pic:cNvPr id="155" name="Image 155"/>
                          <pic:cNvPicPr/>
                        </pic:nvPicPr>
                        <pic:blipFill>
                          <a:blip r:embed="rId18" cstate="print"/>
                          <a:stretch>
                            <a:fillRect/>
                          </a:stretch>
                        </pic:blipFill>
                        <pic:spPr>
                          <a:xfrm>
                            <a:off x="0" y="182879"/>
                            <a:ext cx="64008" cy="158496"/>
                          </a:xfrm>
                          <a:prstGeom prst="rect">
                            <a:avLst/>
                          </a:prstGeom>
                        </pic:spPr>
                      </pic:pic>
                      <pic:pic xmlns:pic="http://schemas.openxmlformats.org/drawingml/2006/picture">
                        <pic:nvPicPr>
                          <pic:cNvPr id="156" name="Image 156"/>
                          <pic:cNvPicPr/>
                        </pic:nvPicPr>
                        <pic:blipFill>
                          <a:blip r:embed="rId18" cstate="print"/>
                          <a:stretch>
                            <a:fillRect/>
                          </a:stretch>
                        </pic:blipFill>
                        <pic:spPr>
                          <a:xfrm>
                            <a:off x="0" y="365759"/>
                            <a:ext cx="64008" cy="158496"/>
                          </a:xfrm>
                          <a:prstGeom prst="rect">
                            <a:avLst/>
                          </a:prstGeom>
                        </pic:spPr>
                      </pic:pic>
                      <pic:pic xmlns:pic="http://schemas.openxmlformats.org/drawingml/2006/picture">
                        <pic:nvPicPr>
                          <pic:cNvPr id="157" name="Image 157"/>
                          <pic:cNvPicPr/>
                        </pic:nvPicPr>
                        <pic:blipFill>
                          <a:blip r:embed="rId18" cstate="print"/>
                          <a:stretch>
                            <a:fillRect/>
                          </a:stretch>
                        </pic:blipFill>
                        <pic:spPr>
                          <a:xfrm>
                            <a:off x="0" y="547116"/>
                            <a:ext cx="64008" cy="158496"/>
                          </a:xfrm>
                          <a:prstGeom prst="rect">
                            <a:avLst/>
                          </a:prstGeom>
                        </pic:spPr>
                      </pic:pic>
                      <pic:pic xmlns:pic="http://schemas.openxmlformats.org/drawingml/2006/picture">
                        <pic:nvPicPr>
                          <pic:cNvPr id="158" name="Image 158"/>
                          <pic:cNvPicPr/>
                        </pic:nvPicPr>
                        <pic:blipFill>
                          <a:blip r:embed="rId18" cstate="print"/>
                          <a:stretch>
                            <a:fillRect/>
                          </a:stretch>
                        </pic:blipFill>
                        <pic:spPr>
                          <a:xfrm>
                            <a:off x="0" y="729995"/>
                            <a:ext cx="64008" cy="15849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3529569" id="Groupe 75" o:spid="_x0000_s1026" style="position:absolute;margin-left:106.35pt;margin-top:.7pt;width:5.05pt;height:70pt;z-index:-251693056;mso-wrap-distance-left:0;mso-wrap-distance-right:0;mso-position-horizontal-relative:page" coordsize="64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">
                <v:shape id="Image 154" o:spid="_x0000_s1027" type="#_x0000_t75" style="position:absolute;width:640;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">
                  <v:imagedata r:id="rId19" o:title=""/>
                </v:shape>
                <v:shape id="Image 155" o:spid="_x0000_s1028" type="#_x0000_t75" style="position:absolute;top:1828;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">
                  <v:imagedata r:id="rId19" o:title=""/>
                </v:shape>
                <v:shape id="Image 156" o:spid="_x0000_s1029" type="#_x0000_t75" style="position:absolute;top:3657;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">
                  <v:imagedata r:id="rId19" o:title=""/>
                </v:shape>
                <v:shape id="Image 157" o:spid="_x0000_s1030" type="#_x0000_t75" style="position:absolute;top:5471;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">
                  <v:imagedata r:id="rId19" o:title=""/>
                </v:shape>
                <v:shape id="Image 158" o:spid="_x0000_s1031" type="#_x0000_t75" style="position:absolute;top:7299;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">
                  <v:imagedata r:id="rId19" o:title=""/>
                </v:shape>
                <w10:wrap anchorx="page"/>
              </v:group>
            </w:pict>
          </mc:Fallback>
        </mc:AlternateContent>
      </w:r>
    </w:p>
    <w:p w14:paraId="590BD5B4" w14:textId="39CA0791" w:rsidR="004677D7" w:rsidRPr="00C54824" w:rsidRDefault="004677D7" w:rsidP="00C54824">
      <w:pPr>
        <w:pStyle w:val="Paragraphedeliste"/>
        <w:numPr>
          <w:ilvl w:val="2"/>
          <w:numId w:val="106"/>
        </w:numPr>
        <w:tabs>
          <w:tab w:val="left" w:pos="1572"/>
          <w:tab w:val="left" w:pos="1690"/>
        </w:tabs>
        <w:spacing w:before="19" w:line="256" w:lineRule="auto"/>
        <w:ind w:right="1277" w:hanging="360"/>
        <w:jc w:val="left"/>
        <w:rPr>
          <w:rFonts w:ascii="Arial Narrow" w:hAnsi="Arial Narrow"/>
        </w:rPr>
      </w:pPr>
      <w:r>
        <w:tab/>
      </w:r>
      <w:proofErr w:type="gramStart"/>
      <w:r>
        <w:rPr>
          <w:rFonts w:ascii="Arial Narrow" w:hAnsi="Arial Narrow"/>
        </w:rPr>
        <w:t>the</w:t>
      </w:r>
      <w:proofErr w:type="gramEnd"/>
      <w:r>
        <w:rPr>
          <w:rFonts w:ascii="Arial Narrow" w:hAnsi="Arial Narrow"/>
          <w:spacing w:val="26"/>
        </w:rPr>
        <w:t xml:space="preserve"> </w:t>
      </w:r>
      <w:r>
        <w:rPr>
          <w:rFonts w:ascii="Arial Narrow" w:hAnsi="Arial Narrow"/>
        </w:rPr>
        <w:t>absence</w:t>
      </w:r>
      <w:r>
        <w:rPr>
          <w:rFonts w:ascii="Arial Narrow" w:hAnsi="Arial Narrow"/>
          <w:spacing w:val="24"/>
        </w:rPr>
        <w:t xml:space="preserve"> </w:t>
      </w:r>
      <w:r>
        <w:rPr>
          <w:rFonts w:ascii="Arial Narrow" w:hAnsi="Arial Narrow"/>
        </w:rPr>
        <w:t>of</w:t>
      </w:r>
      <w:r>
        <w:rPr>
          <w:rFonts w:ascii="Arial Narrow" w:hAnsi="Arial Narrow"/>
          <w:spacing w:val="26"/>
        </w:rPr>
        <w:t xml:space="preserve"> </w:t>
      </w:r>
      <w:r>
        <w:rPr>
          <w:rFonts w:ascii="Arial Narrow" w:hAnsi="Arial Narrow"/>
        </w:rPr>
        <w:t>possession</w:t>
      </w:r>
      <w:r>
        <w:rPr>
          <w:rFonts w:ascii="Arial Narrow" w:hAnsi="Arial Narrow"/>
          <w:spacing w:val="24"/>
        </w:rPr>
        <w:t xml:space="preserve"> </w:t>
      </w:r>
      <w:r>
        <w:rPr>
          <w:rFonts w:ascii="Arial Narrow" w:hAnsi="Arial Narrow"/>
        </w:rPr>
        <w:t>of</w:t>
      </w:r>
      <w:r>
        <w:rPr>
          <w:rFonts w:ascii="Arial Narrow" w:hAnsi="Arial Narrow"/>
          <w:spacing w:val="26"/>
        </w:rPr>
        <w:t xml:space="preserve"> </w:t>
      </w:r>
      <w:r>
        <w:rPr>
          <w:rFonts w:ascii="Arial Narrow" w:hAnsi="Arial Narrow"/>
        </w:rPr>
        <w:t>a</w:t>
      </w:r>
      <w:r>
        <w:rPr>
          <w:rFonts w:ascii="Arial Narrow" w:hAnsi="Arial Narrow"/>
          <w:spacing w:val="24"/>
        </w:rPr>
        <w:t xml:space="preserve"> </w:t>
      </w:r>
      <w:r>
        <w:rPr>
          <w:rFonts w:ascii="Arial Narrow" w:hAnsi="Arial Narrow"/>
        </w:rPr>
        <w:t>minimum</w:t>
      </w:r>
      <w:r>
        <w:rPr>
          <w:rFonts w:ascii="Arial Narrow" w:hAnsi="Arial Narrow"/>
          <w:spacing w:val="25"/>
        </w:rPr>
        <w:t xml:space="preserve"> </w:t>
      </w:r>
      <w:r>
        <w:rPr>
          <w:rFonts w:ascii="Arial Narrow" w:hAnsi="Arial Narrow"/>
        </w:rPr>
        <w:t>of</w:t>
      </w:r>
      <w:r>
        <w:rPr>
          <w:rFonts w:ascii="Arial Narrow" w:hAnsi="Arial Narrow"/>
          <w:spacing w:val="24"/>
        </w:rPr>
        <w:t xml:space="preserve"> </w:t>
      </w:r>
      <w:proofErr w:type="spellStart"/>
      <w:r>
        <w:rPr>
          <w:rFonts w:ascii="Arial Narrow" w:hAnsi="Arial Narrow"/>
        </w:rPr>
        <w:t>equipment</w:t>
      </w:r>
      <w:proofErr w:type="spellEnd"/>
      <w:r>
        <w:rPr>
          <w:rFonts w:ascii="Arial Narrow" w:hAnsi="Arial Narrow"/>
          <w:spacing w:val="22"/>
        </w:rPr>
        <w:t xml:space="preserve"> </w:t>
      </w:r>
      <w:r>
        <w:rPr>
          <w:rFonts w:ascii="Arial Narrow" w:hAnsi="Arial Narrow"/>
        </w:rPr>
        <w:t>or</w:t>
      </w:r>
      <w:r>
        <w:rPr>
          <w:rFonts w:ascii="Arial Narrow" w:hAnsi="Arial Narrow"/>
          <w:spacing w:val="26"/>
        </w:rPr>
        <w:t xml:space="preserve"> </w:t>
      </w:r>
      <w:proofErr w:type="spellStart"/>
      <w:r>
        <w:rPr>
          <w:rFonts w:ascii="Arial Narrow" w:hAnsi="Arial Narrow"/>
        </w:rPr>
        <w:t>rental</w:t>
      </w:r>
      <w:proofErr w:type="spellEnd"/>
      <w:r>
        <w:rPr>
          <w:rFonts w:ascii="Arial Narrow" w:hAnsi="Arial Narrow"/>
          <w:spacing w:val="24"/>
        </w:rPr>
        <w:t xml:space="preserve"> </w:t>
      </w:r>
      <w:proofErr w:type="spellStart"/>
      <w:r>
        <w:rPr>
          <w:rFonts w:ascii="Arial Narrow" w:hAnsi="Arial Narrow"/>
        </w:rPr>
        <w:t>equipment</w:t>
      </w:r>
      <w:proofErr w:type="spellEnd"/>
      <w:r>
        <w:rPr>
          <w:rFonts w:ascii="Arial Narrow" w:hAnsi="Arial Narrow"/>
          <w:spacing w:val="26"/>
        </w:rPr>
        <w:t xml:space="preserve"> </w:t>
      </w:r>
      <w:r>
        <w:rPr>
          <w:rFonts w:ascii="Arial Narrow" w:hAnsi="Arial Narrow"/>
        </w:rPr>
        <w:t>(to</w:t>
      </w:r>
      <w:r>
        <w:rPr>
          <w:rFonts w:ascii="Arial Narrow" w:hAnsi="Arial Narrow"/>
          <w:spacing w:val="24"/>
        </w:rPr>
        <w:t xml:space="preserve"> </w:t>
      </w:r>
      <w:proofErr w:type="spellStart"/>
      <w:r>
        <w:rPr>
          <w:rFonts w:ascii="Arial Narrow" w:hAnsi="Arial Narrow"/>
        </w:rPr>
        <w:t>be</w:t>
      </w:r>
      <w:proofErr w:type="spellEnd"/>
      <w:r>
        <w:rPr>
          <w:rFonts w:ascii="Arial Narrow" w:hAnsi="Arial Narrow"/>
          <w:spacing w:val="24"/>
        </w:rPr>
        <w:t xml:space="preserve"> </w:t>
      </w:r>
      <w:proofErr w:type="spellStart"/>
      <w:r>
        <w:rPr>
          <w:rFonts w:ascii="Arial Narrow" w:hAnsi="Arial Narrow"/>
        </w:rPr>
        <w:t>specified</w:t>
      </w:r>
      <w:proofErr w:type="spellEnd"/>
      <w:r>
        <w:rPr>
          <w:rFonts w:ascii="Arial Narrow" w:hAnsi="Arial Narrow"/>
          <w:spacing w:val="26"/>
        </w:rPr>
        <w:t xml:space="preserve"> </w:t>
      </w:r>
      <w:r>
        <w:rPr>
          <w:rFonts w:ascii="Arial Narrow" w:hAnsi="Arial Narrow"/>
        </w:rPr>
        <w:t>by</w:t>
      </w:r>
      <w:r>
        <w:rPr>
          <w:rFonts w:ascii="Arial Narrow" w:hAnsi="Arial Narrow"/>
          <w:spacing w:val="27"/>
        </w:rPr>
        <w:t xml:space="preserve"> </w:t>
      </w:r>
      <w:r>
        <w:rPr>
          <w:rFonts w:ascii="Arial Narrow" w:hAnsi="Arial Narrow"/>
        </w:rPr>
        <w:t xml:space="preserve">the Project </w:t>
      </w:r>
      <w:proofErr w:type="spellStart"/>
      <w:r>
        <w:rPr>
          <w:rFonts w:ascii="Arial Narrow" w:hAnsi="Arial Narrow"/>
        </w:rPr>
        <w:t>Owner</w:t>
      </w:r>
      <w:proofErr w:type="spellEnd"/>
      <w:r>
        <w:rPr>
          <w:rFonts w:ascii="Arial Narrow" w:hAnsi="Arial Narrow"/>
        </w:rPr>
        <w:t>)</w:t>
      </w:r>
      <w:r w:rsidR="00EA46AB">
        <w:rPr>
          <w:noProof/>
        </w:rPr>
        <mc:AlternateContent>
          <mc:Choice Requires="wpg">
            <w:drawing>
              <wp:anchor distT="0" distB="0" distL="0" distR="0" simplePos="0" relativeHeight="251624448" behindDoc="1" locked="0" layoutInCell="1" allowOverlap="1" wp14:anchorId="38D92952" wp14:editId="77D4CD04">
                <wp:simplePos x="0" y="0"/>
                <wp:positionH relativeFrom="page">
                  <wp:posOffset>1350645</wp:posOffset>
                </wp:positionH>
                <wp:positionV relativeFrom="paragraph">
                  <wp:posOffset>9525</wp:posOffset>
                </wp:positionV>
                <wp:extent cx="64135" cy="340360"/>
                <wp:effectExtent l="0" t="0" r="0" b="0"/>
                <wp:wrapNone/>
                <wp:docPr id="74" name="Groupe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340360"/>
                          <a:chOff x="0" y="0"/>
                          <a:chExt cx="64135" cy="340360"/>
                        </a:xfrm>
                      </wpg:grpSpPr>
                      <pic:pic xmlns:pic="http://schemas.openxmlformats.org/drawingml/2006/picture">
                        <pic:nvPicPr>
                          <pic:cNvPr id="160" name="Image 160"/>
                          <pic:cNvPicPr/>
                        </pic:nvPicPr>
                        <pic:blipFill>
                          <a:blip r:embed="rId18" cstate="print"/>
                          <a:stretch>
                            <a:fillRect/>
                          </a:stretch>
                        </pic:blipFill>
                        <pic:spPr>
                          <a:xfrm>
                            <a:off x="0" y="0"/>
                            <a:ext cx="64008" cy="158496"/>
                          </a:xfrm>
                          <a:prstGeom prst="rect">
                            <a:avLst/>
                          </a:prstGeom>
                        </pic:spPr>
                      </pic:pic>
                      <pic:pic xmlns:pic="http://schemas.openxmlformats.org/drawingml/2006/picture">
                        <pic:nvPicPr>
                          <pic:cNvPr id="161" name="Image 161"/>
                          <pic:cNvPicPr/>
                        </pic:nvPicPr>
                        <pic:blipFill>
                          <a:blip r:embed="rId18" cstate="print"/>
                          <a:stretch>
                            <a:fillRect/>
                          </a:stretch>
                        </pic:blipFill>
                        <pic:spPr>
                          <a:xfrm>
                            <a:off x="0" y="181355"/>
                            <a:ext cx="64008" cy="15849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4E21BC1" id="Groupe 74" o:spid="_x0000_s1026" style="position:absolute;margin-left:106.35pt;margin-top:.75pt;width:5.05pt;height:26.8pt;z-index:-251692032;mso-wrap-distance-left:0;mso-wrap-distance-right:0;mso-position-horizontal-relative:page"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">
                <v:shape id="Image 160" o:spid="_x0000_s1027" type="#_x0000_t75" style="position:absolute;width:64008;height:15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">
                  <v:imagedata r:id="rId19" o:title=""/>
                </v:shape>
                <v:shape id="Image 161" o:spid="_x0000_s1028" type="#_x0000_t75" style="position:absolute;top:181355;width:64008;height:15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">
                  <v:imagedata r:id="rId19" o:title=""/>
                </v:shape>
                <w10:wrap anchorx="page"/>
              </v:group>
            </w:pict>
          </mc:Fallback>
        </mc:AlternateContent>
      </w:r>
    </w:p>
    <w:p w14:paraId="3612374D" w14:textId="77777777" w:rsidR="004677D7" w:rsidRDefault="004677D7" w:rsidP="00EF7DCE">
      <w:pPr>
        <w:pStyle w:val="Paragraphedeliste"/>
        <w:numPr>
          <w:ilvl w:val="2"/>
          <w:numId w:val="106"/>
        </w:numPr>
        <w:tabs>
          <w:tab w:val="left" w:pos="1661"/>
        </w:tabs>
        <w:spacing w:before="16"/>
        <w:ind w:left="1661"/>
        <w:jc w:val="left"/>
        <w:rPr>
          <w:rFonts w:ascii="Arial Narrow" w:hAnsi="Arial Narrow"/>
        </w:rPr>
      </w:pPr>
      <w:proofErr w:type="gramStart"/>
      <w:r>
        <w:rPr>
          <w:rFonts w:ascii="Arial Narrow" w:hAnsi="Arial Narrow"/>
        </w:rPr>
        <w:t>the</w:t>
      </w:r>
      <w:proofErr w:type="gramEnd"/>
      <w:r>
        <w:rPr>
          <w:rFonts w:ascii="Arial Narrow" w:hAnsi="Arial Narrow"/>
          <w:spacing w:val="-6"/>
        </w:rPr>
        <w:t xml:space="preserve"> </w:t>
      </w:r>
      <w:r>
        <w:rPr>
          <w:rFonts w:ascii="Arial Narrow" w:hAnsi="Arial Narrow"/>
        </w:rPr>
        <w:t>absence</w:t>
      </w:r>
      <w:r>
        <w:rPr>
          <w:rFonts w:ascii="Arial Narrow" w:hAnsi="Arial Narrow"/>
          <w:spacing w:val="-3"/>
        </w:rPr>
        <w:t xml:space="preserve"> </w:t>
      </w:r>
      <w:r>
        <w:rPr>
          <w:rFonts w:ascii="Arial Narrow" w:hAnsi="Arial Narrow"/>
        </w:rPr>
        <w:t>of</w:t>
      </w:r>
      <w:r>
        <w:rPr>
          <w:rFonts w:ascii="Arial Narrow" w:hAnsi="Arial Narrow"/>
          <w:spacing w:val="-3"/>
        </w:rPr>
        <w:t xml:space="preserve"> </w:t>
      </w:r>
      <w:r>
        <w:rPr>
          <w:rFonts w:ascii="Arial Narrow" w:hAnsi="Arial Narrow"/>
        </w:rPr>
        <w:t>an</w:t>
      </w:r>
      <w:r>
        <w:rPr>
          <w:rFonts w:ascii="Arial Narrow" w:hAnsi="Arial Narrow"/>
          <w:spacing w:val="-5"/>
        </w:rPr>
        <w:t xml:space="preserve"> </w:t>
      </w:r>
      <w:proofErr w:type="spellStart"/>
      <w:r>
        <w:rPr>
          <w:rFonts w:ascii="Arial Narrow" w:hAnsi="Arial Narrow"/>
        </w:rPr>
        <w:t>element</w:t>
      </w:r>
      <w:proofErr w:type="spellEnd"/>
      <w:r>
        <w:rPr>
          <w:rFonts w:ascii="Arial Narrow" w:hAnsi="Arial Narrow"/>
          <w:spacing w:val="-3"/>
        </w:rPr>
        <w:t xml:space="preserve"> </w:t>
      </w:r>
      <w:r>
        <w:rPr>
          <w:rFonts w:ascii="Arial Narrow" w:hAnsi="Arial Narrow"/>
        </w:rPr>
        <w:t>of</w:t>
      </w:r>
      <w:r>
        <w:rPr>
          <w:rFonts w:ascii="Arial Narrow" w:hAnsi="Arial Narrow"/>
          <w:spacing w:val="-6"/>
        </w:rPr>
        <w:t xml:space="preserve"> </w:t>
      </w:r>
      <w:r>
        <w:rPr>
          <w:rFonts w:ascii="Arial Narrow" w:hAnsi="Arial Narrow"/>
        </w:rPr>
        <w:t>the</w:t>
      </w:r>
      <w:r>
        <w:rPr>
          <w:rFonts w:ascii="Arial Narrow" w:hAnsi="Arial Narrow"/>
          <w:spacing w:val="-3"/>
        </w:rPr>
        <w:t xml:space="preserve"> </w:t>
      </w:r>
      <w:proofErr w:type="spellStart"/>
      <w:r>
        <w:rPr>
          <w:rFonts w:ascii="Arial Narrow" w:hAnsi="Arial Narrow"/>
        </w:rPr>
        <w:t>financial</w:t>
      </w:r>
      <w:proofErr w:type="spellEnd"/>
      <w:r>
        <w:rPr>
          <w:rFonts w:ascii="Arial Narrow" w:hAnsi="Arial Narrow"/>
          <w:spacing w:val="-3"/>
        </w:rPr>
        <w:t xml:space="preserve"> </w:t>
      </w:r>
      <w:proofErr w:type="spellStart"/>
      <w:r>
        <w:rPr>
          <w:rFonts w:ascii="Arial Narrow" w:hAnsi="Arial Narrow"/>
        </w:rPr>
        <w:t>offer</w:t>
      </w:r>
      <w:proofErr w:type="spellEnd"/>
      <w:r>
        <w:rPr>
          <w:rFonts w:ascii="Arial Narrow" w:hAnsi="Arial Narrow"/>
          <w:spacing w:val="-3"/>
        </w:rPr>
        <w:t xml:space="preserve"> </w:t>
      </w:r>
      <w:r>
        <w:rPr>
          <w:rFonts w:ascii="Arial Narrow" w:hAnsi="Arial Narrow"/>
        </w:rPr>
        <w:t>(the</w:t>
      </w:r>
      <w:r>
        <w:rPr>
          <w:rFonts w:ascii="Arial Narrow" w:hAnsi="Arial Narrow"/>
          <w:spacing w:val="-3"/>
        </w:rPr>
        <w:t xml:space="preserve"> </w:t>
      </w:r>
      <w:r>
        <w:rPr>
          <w:rFonts w:ascii="Arial Narrow" w:hAnsi="Arial Narrow"/>
        </w:rPr>
        <w:t>tender,</w:t>
      </w:r>
      <w:r>
        <w:rPr>
          <w:rFonts w:ascii="Arial Narrow" w:hAnsi="Arial Narrow"/>
          <w:spacing w:val="-6"/>
        </w:rPr>
        <w:t xml:space="preserve"> </w:t>
      </w:r>
      <w:r>
        <w:rPr>
          <w:rFonts w:ascii="Arial Narrow" w:hAnsi="Arial Narrow"/>
        </w:rPr>
        <w:t>the</w:t>
      </w:r>
      <w:r>
        <w:rPr>
          <w:rFonts w:ascii="Arial Narrow" w:hAnsi="Arial Narrow"/>
          <w:spacing w:val="-3"/>
        </w:rPr>
        <w:t xml:space="preserve"> </w:t>
      </w:r>
      <w:r>
        <w:rPr>
          <w:rFonts w:ascii="Arial Narrow" w:hAnsi="Arial Narrow"/>
        </w:rPr>
        <w:t>BPU,</w:t>
      </w:r>
      <w:r>
        <w:rPr>
          <w:rFonts w:ascii="Arial Narrow" w:hAnsi="Arial Narrow"/>
          <w:spacing w:val="-3"/>
        </w:rPr>
        <w:t xml:space="preserve"> </w:t>
      </w:r>
      <w:r>
        <w:rPr>
          <w:rFonts w:ascii="Arial Narrow" w:hAnsi="Arial Narrow"/>
        </w:rPr>
        <w:t>the</w:t>
      </w:r>
      <w:r>
        <w:rPr>
          <w:rFonts w:ascii="Arial Narrow" w:hAnsi="Arial Narrow"/>
          <w:spacing w:val="-3"/>
        </w:rPr>
        <w:t xml:space="preserve"> </w:t>
      </w:r>
      <w:r>
        <w:rPr>
          <w:rFonts w:ascii="Arial Narrow" w:hAnsi="Arial Narrow"/>
          <w:spacing w:val="-2"/>
        </w:rPr>
        <w:t>DQE);</w:t>
      </w:r>
    </w:p>
    <w:p w14:paraId="73E067CD" w14:textId="77777777" w:rsidR="004677D7" w:rsidRDefault="004677D7" w:rsidP="00EF7DCE">
      <w:pPr>
        <w:pStyle w:val="Paragraphedeliste"/>
        <w:numPr>
          <w:ilvl w:val="2"/>
          <w:numId w:val="106"/>
        </w:numPr>
        <w:tabs>
          <w:tab w:val="left" w:pos="1611"/>
        </w:tabs>
        <w:spacing w:before="18"/>
        <w:ind w:left="1611" w:hanging="399"/>
        <w:jc w:val="left"/>
        <w:rPr>
          <w:rFonts w:ascii="Arial Narrow" w:hAnsi="Arial Narrow"/>
        </w:rPr>
      </w:pPr>
      <w:proofErr w:type="gramStart"/>
      <w:r>
        <w:rPr>
          <w:rFonts w:ascii="Arial Narrow" w:hAnsi="Arial Narrow"/>
        </w:rPr>
        <w:t>the</w:t>
      </w:r>
      <w:proofErr w:type="gramEnd"/>
      <w:r>
        <w:rPr>
          <w:rFonts w:ascii="Arial Narrow" w:hAnsi="Arial Narrow"/>
          <w:spacing w:val="-4"/>
        </w:rPr>
        <w:t xml:space="preserve"> </w:t>
      </w:r>
      <w:r>
        <w:rPr>
          <w:rFonts w:ascii="Arial Narrow" w:hAnsi="Arial Narrow"/>
        </w:rPr>
        <w:t>absence</w:t>
      </w:r>
      <w:r>
        <w:rPr>
          <w:rFonts w:ascii="Arial Narrow" w:hAnsi="Arial Narrow"/>
          <w:spacing w:val="-7"/>
        </w:rPr>
        <w:t xml:space="preserve"> </w:t>
      </w:r>
      <w:r>
        <w:rPr>
          <w:rFonts w:ascii="Arial Narrow" w:hAnsi="Arial Narrow"/>
        </w:rPr>
        <w:t>of</w:t>
      </w:r>
      <w:r>
        <w:rPr>
          <w:rFonts w:ascii="Arial Narrow" w:hAnsi="Arial Narrow"/>
          <w:spacing w:val="-3"/>
        </w:rPr>
        <w:t xml:space="preserve"> </w:t>
      </w:r>
      <w:r>
        <w:rPr>
          <w:rFonts w:ascii="Arial Narrow" w:hAnsi="Arial Narrow"/>
        </w:rPr>
        <w:t>the</w:t>
      </w:r>
      <w:r>
        <w:rPr>
          <w:rFonts w:ascii="Arial Narrow" w:hAnsi="Arial Narrow"/>
          <w:spacing w:val="-6"/>
        </w:rPr>
        <w:t xml:space="preserve"> </w:t>
      </w:r>
      <w:proofErr w:type="spellStart"/>
      <w:r>
        <w:rPr>
          <w:rFonts w:ascii="Arial Narrow" w:hAnsi="Arial Narrow"/>
        </w:rPr>
        <w:t>dated</w:t>
      </w:r>
      <w:proofErr w:type="spellEnd"/>
      <w:r>
        <w:rPr>
          <w:rFonts w:ascii="Arial Narrow" w:hAnsi="Arial Narrow"/>
          <w:spacing w:val="-5"/>
        </w:rPr>
        <w:t xml:space="preserve"> </w:t>
      </w:r>
      <w:r>
        <w:rPr>
          <w:rFonts w:ascii="Arial Narrow" w:hAnsi="Arial Narrow"/>
        </w:rPr>
        <w:t>and</w:t>
      </w:r>
      <w:r>
        <w:rPr>
          <w:rFonts w:ascii="Arial Narrow" w:hAnsi="Arial Narrow"/>
          <w:spacing w:val="-6"/>
        </w:rPr>
        <w:t xml:space="preserve"> </w:t>
      </w:r>
      <w:proofErr w:type="spellStart"/>
      <w:r>
        <w:rPr>
          <w:rFonts w:ascii="Arial Narrow" w:hAnsi="Arial Narrow"/>
        </w:rPr>
        <w:t>signed</w:t>
      </w:r>
      <w:proofErr w:type="spellEnd"/>
      <w:r>
        <w:rPr>
          <w:rFonts w:ascii="Arial Narrow" w:hAnsi="Arial Narrow"/>
          <w:spacing w:val="-5"/>
        </w:rPr>
        <w:t xml:space="preserve"> </w:t>
      </w:r>
      <w:proofErr w:type="spellStart"/>
      <w:r>
        <w:rPr>
          <w:rFonts w:ascii="Arial Narrow" w:hAnsi="Arial Narrow"/>
        </w:rPr>
        <w:t>integrity</w:t>
      </w:r>
      <w:proofErr w:type="spellEnd"/>
      <w:r>
        <w:rPr>
          <w:rFonts w:ascii="Arial Narrow" w:hAnsi="Arial Narrow"/>
          <w:spacing w:val="-5"/>
        </w:rPr>
        <w:t xml:space="preserve"> </w:t>
      </w:r>
      <w:r>
        <w:rPr>
          <w:rFonts w:ascii="Arial Narrow" w:hAnsi="Arial Narrow"/>
          <w:spacing w:val="-2"/>
        </w:rPr>
        <w:t>charter;</w:t>
      </w:r>
    </w:p>
    <w:p w14:paraId="02FB13B8" w14:textId="77777777" w:rsidR="004677D7"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noProof/>
          <w:position w:val="-3"/>
        </w:rPr>
        <w:drawing>
          <wp:inline distT="0" distB="0" distL="0" distR="0" wp14:anchorId="322D46E8" wp14:editId="0E05FC2A">
            <wp:extent cx="64008" cy="158496"/>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64008" cy="158496"/>
                    </a:xfrm>
                    <a:prstGeom prst="rect">
                      <a:avLst/>
                    </a:prstGeom>
                  </pic:spPr>
                </pic:pic>
              </a:graphicData>
            </a:graphic>
          </wp:inline>
        </w:drawing>
      </w:r>
      <w:r>
        <w:rPr>
          <w:spacing w:val="-27"/>
        </w:rPr>
        <w:t xml:space="preserve"> </w:t>
      </w:r>
      <w:proofErr w:type="gramStart"/>
      <w:r>
        <w:rPr>
          <w:rFonts w:ascii="Arial Narrow" w:hAnsi="Arial Narrow"/>
        </w:rPr>
        <w:t>the</w:t>
      </w:r>
      <w:proofErr w:type="gramEnd"/>
      <w:r>
        <w:rPr>
          <w:rFonts w:ascii="Arial Narrow" w:hAnsi="Arial Narrow"/>
          <w:spacing w:val="26"/>
        </w:rPr>
        <w:t xml:space="preserve"> </w:t>
      </w:r>
      <w:r>
        <w:rPr>
          <w:rFonts w:ascii="Arial Narrow" w:hAnsi="Arial Narrow"/>
        </w:rPr>
        <w:t>absence</w:t>
      </w:r>
      <w:r>
        <w:rPr>
          <w:rFonts w:ascii="Arial Narrow" w:hAnsi="Arial Narrow"/>
          <w:spacing w:val="27"/>
        </w:rPr>
        <w:t xml:space="preserve"> </w:t>
      </w:r>
      <w:r>
        <w:rPr>
          <w:rFonts w:ascii="Arial Narrow" w:hAnsi="Arial Narrow"/>
        </w:rPr>
        <w:t>of</w:t>
      </w:r>
      <w:r>
        <w:rPr>
          <w:rFonts w:ascii="Arial Narrow" w:hAnsi="Arial Narrow"/>
          <w:spacing w:val="27"/>
        </w:rPr>
        <w:t xml:space="preserve"> </w:t>
      </w:r>
      <w:r>
        <w:rPr>
          <w:rFonts w:ascii="Arial Narrow" w:hAnsi="Arial Narrow"/>
        </w:rPr>
        <w:t>the</w:t>
      </w:r>
      <w:r>
        <w:rPr>
          <w:rFonts w:ascii="Arial Narrow" w:hAnsi="Arial Narrow"/>
          <w:spacing w:val="27"/>
        </w:rPr>
        <w:t xml:space="preserve"> </w:t>
      </w:r>
      <w:proofErr w:type="spellStart"/>
      <w:r>
        <w:rPr>
          <w:rFonts w:ascii="Arial Narrow" w:hAnsi="Arial Narrow"/>
        </w:rPr>
        <w:t>dated</w:t>
      </w:r>
      <w:proofErr w:type="spellEnd"/>
      <w:r>
        <w:rPr>
          <w:rFonts w:ascii="Arial Narrow" w:hAnsi="Arial Narrow"/>
          <w:spacing w:val="28"/>
        </w:rPr>
        <w:t xml:space="preserve"> </w:t>
      </w:r>
      <w:r>
        <w:rPr>
          <w:rFonts w:ascii="Arial Narrow" w:hAnsi="Arial Narrow"/>
        </w:rPr>
        <w:t>and</w:t>
      </w:r>
      <w:r>
        <w:rPr>
          <w:rFonts w:ascii="Arial Narrow" w:hAnsi="Arial Narrow"/>
          <w:spacing w:val="27"/>
        </w:rPr>
        <w:t xml:space="preserve"> </w:t>
      </w:r>
      <w:proofErr w:type="spellStart"/>
      <w:r>
        <w:rPr>
          <w:rFonts w:ascii="Arial Narrow" w:hAnsi="Arial Narrow"/>
        </w:rPr>
        <w:t>signed</w:t>
      </w:r>
      <w:proofErr w:type="spellEnd"/>
      <w:r>
        <w:rPr>
          <w:rFonts w:ascii="Arial Narrow" w:hAnsi="Arial Narrow"/>
          <w:spacing w:val="27"/>
        </w:rPr>
        <w:t xml:space="preserve"> </w:t>
      </w:r>
      <w:proofErr w:type="spellStart"/>
      <w:r>
        <w:rPr>
          <w:rFonts w:ascii="Arial Narrow" w:hAnsi="Arial Narrow"/>
        </w:rPr>
        <w:t>declaration</w:t>
      </w:r>
      <w:proofErr w:type="spellEnd"/>
      <w:r>
        <w:rPr>
          <w:rFonts w:ascii="Arial Narrow" w:hAnsi="Arial Narrow"/>
          <w:spacing w:val="27"/>
        </w:rPr>
        <w:t xml:space="preserve"> </w:t>
      </w:r>
      <w:r>
        <w:rPr>
          <w:rFonts w:ascii="Arial Narrow" w:hAnsi="Arial Narrow"/>
        </w:rPr>
        <w:t>of</w:t>
      </w:r>
      <w:r>
        <w:rPr>
          <w:rFonts w:ascii="Arial Narrow" w:hAnsi="Arial Narrow"/>
          <w:spacing w:val="27"/>
        </w:rPr>
        <w:t xml:space="preserve"> </w:t>
      </w:r>
      <w:proofErr w:type="spellStart"/>
      <w:r>
        <w:rPr>
          <w:rFonts w:ascii="Arial Narrow" w:hAnsi="Arial Narrow"/>
        </w:rPr>
        <w:t>commitment</w:t>
      </w:r>
      <w:proofErr w:type="spellEnd"/>
      <w:r>
        <w:rPr>
          <w:rFonts w:ascii="Arial Narrow" w:hAnsi="Arial Narrow"/>
          <w:spacing w:val="27"/>
        </w:rPr>
        <w:t xml:space="preserve"> </w:t>
      </w:r>
      <w:r>
        <w:rPr>
          <w:rFonts w:ascii="Arial Narrow" w:hAnsi="Arial Narrow"/>
        </w:rPr>
        <w:t>to</w:t>
      </w:r>
      <w:r>
        <w:rPr>
          <w:rFonts w:ascii="Arial Narrow" w:hAnsi="Arial Narrow"/>
          <w:spacing w:val="27"/>
        </w:rPr>
        <w:t xml:space="preserve"> </w:t>
      </w:r>
      <w:proofErr w:type="spellStart"/>
      <w:r>
        <w:rPr>
          <w:rFonts w:ascii="Arial Narrow" w:hAnsi="Arial Narrow"/>
        </w:rPr>
        <w:t>comply</w:t>
      </w:r>
      <w:proofErr w:type="spellEnd"/>
      <w:r>
        <w:rPr>
          <w:rFonts w:ascii="Arial Narrow" w:hAnsi="Arial Narrow"/>
          <w:spacing w:val="28"/>
        </w:rPr>
        <w:t xml:space="preserve"> </w:t>
      </w:r>
      <w:proofErr w:type="spellStart"/>
      <w:r>
        <w:rPr>
          <w:rFonts w:ascii="Arial Narrow" w:hAnsi="Arial Narrow"/>
        </w:rPr>
        <w:t>with</w:t>
      </w:r>
      <w:proofErr w:type="spellEnd"/>
      <w:r>
        <w:rPr>
          <w:rFonts w:ascii="Arial Narrow" w:hAnsi="Arial Narrow"/>
          <w:spacing w:val="27"/>
        </w:rPr>
        <w:t xml:space="preserve"> </w:t>
      </w:r>
      <w:proofErr w:type="spellStart"/>
      <w:r>
        <w:rPr>
          <w:rFonts w:ascii="Arial Narrow" w:hAnsi="Arial Narrow"/>
        </w:rPr>
        <w:t>environmental</w:t>
      </w:r>
      <w:proofErr w:type="spellEnd"/>
      <w:r>
        <w:rPr>
          <w:rFonts w:ascii="Arial Narrow" w:hAnsi="Arial Narrow"/>
          <w:spacing w:val="28"/>
        </w:rPr>
        <w:t xml:space="preserve"> </w:t>
      </w:r>
      <w:r>
        <w:rPr>
          <w:rFonts w:ascii="Arial Narrow" w:hAnsi="Arial Narrow"/>
        </w:rPr>
        <w:t>and social clauses;</w:t>
      </w:r>
    </w:p>
    <w:p w14:paraId="75303136" w14:textId="77777777" w:rsidR="004677D7"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rFonts w:ascii="Arial Narrow" w:hAnsi="Arial Narrow"/>
        </w:rPr>
        <w:t xml:space="preserve">The absence of a </w:t>
      </w:r>
      <w:proofErr w:type="spellStart"/>
      <w:r>
        <w:rPr>
          <w:rFonts w:ascii="Arial Narrow" w:hAnsi="Arial Narrow"/>
        </w:rPr>
        <w:t>quantified</w:t>
      </w:r>
      <w:proofErr w:type="spellEnd"/>
      <w:r>
        <w:rPr>
          <w:rFonts w:ascii="Arial Narrow" w:hAnsi="Arial Narrow"/>
        </w:rPr>
        <w:t xml:space="preserve"> unit </w:t>
      </w:r>
      <w:proofErr w:type="spellStart"/>
      <w:r>
        <w:rPr>
          <w:rFonts w:ascii="Arial Narrow" w:hAnsi="Arial Narrow"/>
        </w:rPr>
        <w:t>price</w:t>
      </w:r>
      <w:proofErr w:type="spellEnd"/>
      <w:r>
        <w:rPr>
          <w:rFonts w:ascii="Arial Narrow" w:hAnsi="Arial Narrow"/>
        </w:rPr>
        <w:t xml:space="preserve"> in the </w:t>
      </w:r>
      <w:proofErr w:type="spellStart"/>
      <w:r>
        <w:rPr>
          <w:rFonts w:ascii="Arial Narrow" w:hAnsi="Arial Narrow"/>
        </w:rPr>
        <w:t>financial</w:t>
      </w:r>
      <w:proofErr w:type="spellEnd"/>
      <w:r>
        <w:rPr>
          <w:rFonts w:ascii="Arial Narrow" w:hAnsi="Arial Narrow"/>
        </w:rPr>
        <w:t xml:space="preserve"> </w:t>
      </w:r>
      <w:proofErr w:type="spellStart"/>
      <w:r>
        <w:rPr>
          <w:rFonts w:ascii="Arial Narrow" w:hAnsi="Arial Narrow"/>
        </w:rPr>
        <w:t>offer</w:t>
      </w:r>
      <w:proofErr w:type="spellEnd"/>
      <w:r>
        <w:rPr>
          <w:rFonts w:ascii="Arial Narrow" w:hAnsi="Arial Narrow"/>
        </w:rPr>
        <w:t> ;</w:t>
      </w:r>
    </w:p>
    <w:p w14:paraId="3A9945A6" w14:textId="77777777" w:rsidR="004677D7" w:rsidRPr="004002FA"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proofErr w:type="spellStart"/>
      <w:r>
        <w:rPr>
          <w:rFonts w:ascii="Arial Narrow"/>
        </w:rPr>
        <w:t>Lack</w:t>
      </w:r>
      <w:proofErr w:type="spellEnd"/>
      <w:r>
        <w:rPr>
          <w:rFonts w:ascii="Arial Narrow"/>
          <w:spacing w:val="-5"/>
        </w:rPr>
        <w:t xml:space="preserve"> </w:t>
      </w:r>
      <w:r>
        <w:rPr>
          <w:rFonts w:ascii="Arial Narrow"/>
        </w:rPr>
        <w:t>of</w:t>
      </w:r>
      <w:r>
        <w:rPr>
          <w:rFonts w:ascii="Arial Narrow"/>
          <w:spacing w:val="-2"/>
        </w:rPr>
        <w:t xml:space="preserve"> </w:t>
      </w:r>
      <w:r>
        <w:rPr>
          <w:rFonts w:ascii="Arial Narrow"/>
        </w:rPr>
        <w:t>a</w:t>
      </w:r>
      <w:r>
        <w:rPr>
          <w:rFonts w:ascii="Arial Narrow"/>
          <w:spacing w:val="-4"/>
        </w:rPr>
        <w:t xml:space="preserve"> </w:t>
      </w:r>
      <w:proofErr w:type="spellStart"/>
      <w:r>
        <w:rPr>
          <w:rFonts w:ascii="Arial Narrow"/>
        </w:rPr>
        <w:t>detailed</w:t>
      </w:r>
      <w:proofErr w:type="spellEnd"/>
      <w:r>
        <w:rPr>
          <w:rFonts w:ascii="Arial Narrow"/>
          <w:spacing w:val="-5"/>
        </w:rPr>
        <w:t xml:space="preserve"> </w:t>
      </w:r>
      <w:r>
        <w:rPr>
          <w:rFonts w:ascii="Arial Narrow"/>
        </w:rPr>
        <w:t>site</w:t>
      </w:r>
      <w:r>
        <w:rPr>
          <w:rFonts w:ascii="Arial Narrow"/>
          <w:spacing w:val="-5"/>
        </w:rPr>
        <w:t xml:space="preserve"> </w:t>
      </w:r>
      <w:proofErr w:type="spellStart"/>
      <w:r>
        <w:rPr>
          <w:rFonts w:ascii="Arial Narrow"/>
        </w:rPr>
        <w:t>visit</w:t>
      </w:r>
      <w:proofErr w:type="spellEnd"/>
      <w:r>
        <w:rPr>
          <w:rFonts w:ascii="Arial Narrow"/>
          <w:spacing w:val="-3"/>
        </w:rPr>
        <w:t xml:space="preserve"> </w:t>
      </w:r>
      <w:r>
        <w:rPr>
          <w:rFonts w:ascii="Arial Narrow"/>
        </w:rPr>
        <w:t>report</w:t>
      </w:r>
      <w:r>
        <w:rPr>
          <w:rFonts w:ascii="Arial Narrow"/>
          <w:spacing w:val="-2"/>
        </w:rPr>
        <w:t xml:space="preserve"> </w:t>
      </w:r>
      <w:proofErr w:type="spellStart"/>
      <w:r>
        <w:rPr>
          <w:rFonts w:ascii="Arial Narrow"/>
        </w:rPr>
        <w:t>with</w:t>
      </w:r>
      <w:proofErr w:type="spellEnd"/>
      <w:r>
        <w:rPr>
          <w:rFonts w:ascii="Arial Narrow"/>
          <w:spacing w:val="-2"/>
        </w:rPr>
        <w:t xml:space="preserve"> </w:t>
      </w:r>
      <w:r>
        <w:rPr>
          <w:rFonts w:ascii="Arial Narrow"/>
        </w:rPr>
        <w:t>the</w:t>
      </w:r>
      <w:r>
        <w:rPr>
          <w:rFonts w:ascii="Arial Narrow"/>
          <w:spacing w:val="-2"/>
        </w:rPr>
        <w:t xml:space="preserve"> </w:t>
      </w:r>
      <w:proofErr w:type="spellStart"/>
      <w:r>
        <w:rPr>
          <w:rFonts w:ascii="Arial Narrow"/>
          <w:spacing w:val="-2"/>
        </w:rPr>
        <w:t>footage</w:t>
      </w:r>
      <w:proofErr w:type="spellEnd"/>
      <w:r>
        <w:rPr>
          <w:rFonts w:ascii="Arial Narrow"/>
          <w:spacing w:val="-2"/>
        </w:rPr>
        <w:t>.</w:t>
      </w:r>
    </w:p>
    <w:p w14:paraId="7B18ABD0" w14:textId="63BE5771" w:rsidR="004002FA" w:rsidRDefault="004002FA"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rFonts w:ascii="Arial Narrow"/>
          <w:spacing w:val="-2"/>
        </w:rPr>
        <w:t xml:space="preserve">The absence of proof of acceptation of </w:t>
      </w:r>
      <w:proofErr w:type="spellStart"/>
      <w:r>
        <w:rPr>
          <w:rFonts w:ascii="Arial Narrow"/>
          <w:spacing w:val="-2"/>
        </w:rPr>
        <w:t>market</w:t>
      </w:r>
      <w:proofErr w:type="spellEnd"/>
      <w:r>
        <w:rPr>
          <w:rFonts w:ascii="Arial Narrow"/>
          <w:spacing w:val="-2"/>
        </w:rPr>
        <w:t xml:space="preserve"> conditions.</w:t>
      </w:r>
    </w:p>
    <w:p w14:paraId="2511D0EA" w14:textId="77777777" w:rsidR="004677D7" w:rsidRDefault="004677D7" w:rsidP="004677D7">
      <w:pPr>
        <w:spacing w:before="179"/>
        <w:ind w:left="852"/>
        <w:rPr>
          <w:rFonts w:ascii="Arial Narrow"/>
          <w:b/>
        </w:rPr>
      </w:pPr>
      <w:r>
        <w:rPr>
          <w:rFonts w:ascii="Arial Narrow"/>
          <w:b/>
        </w:rPr>
        <w:t>15.2.</w:t>
      </w:r>
      <w:r>
        <w:rPr>
          <w:rFonts w:ascii="Arial Narrow"/>
          <w:b/>
          <w:spacing w:val="-2"/>
        </w:rPr>
        <w:t xml:space="preserve"> </w:t>
      </w:r>
      <w:r>
        <w:rPr>
          <w:rFonts w:ascii="Arial Narrow"/>
          <w:b/>
        </w:rPr>
        <w:t>Essential</w:t>
      </w:r>
      <w:r>
        <w:rPr>
          <w:rFonts w:ascii="Arial Narrow"/>
          <w:b/>
          <w:spacing w:val="-1"/>
        </w:rPr>
        <w:t xml:space="preserve"> </w:t>
      </w:r>
      <w:proofErr w:type="spellStart"/>
      <w:r>
        <w:rPr>
          <w:rFonts w:ascii="Arial Narrow"/>
          <w:b/>
          <w:spacing w:val="-2"/>
        </w:rPr>
        <w:t>criteria</w:t>
      </w:r>
      <w:proofErr w:type="spellEnd"/>
    </w:p>
    <w:p w14:paraId="37887228" w14:textId="77777777" w:rsidR="004677D7" w:rsidRDefault="004677D7" w:rsidP="004677D7">
      <w:pPr>
        <w:spacing w:before="180"/>
        <w:ind w:left="852"/>
        <w:rPr>
          <w:rFonts w:ascii="Arial Narrow"/>
        </w:rPr>
      </w:pPr>
      <w:r>
        <w:rPr>
          <w:rFonts w:ascii="Arial Narrow"/>
        </w:rPr>
        <w:t>The</w:t>
      </w:r>
      <w:r>
        <w:rPr>
          <w:rFonts w:ascii="Arial Narrow"/>
          <w:spacing w:val="-5"/>
        </w:rPr>
        <w:t xml:space="preserve"> </w:t>
      </w:r>
      <w:r>
        <w:rPr>
          <w:rFonts w:ascii="Arial Narrow"/>
        </w:rPr>
        <w:t>essential</w:t>
      </w:r>
      <w:r>
        <w:rPr>
          <w:rFonts w:ascii="Arial Narrow"/>
          <w:spacing w:val="-4"/>
        </w:rPr>
        <w:t xml:space="preserve"> </w:t>
      </w:r>
      <w:proofErr w:type="spellStart"/>
      <w:r>
        <w:rPr>
          <w:rFonts w:ascii="Arial Narrow"/>
        </w:rPr>
        <w:t>criteria</w:t>
      </w:r>
      <w:proofErr w:type="spellEnd"/>
      <w:r>
        <w:rPr>
          <w:rFonts w:ascii="Arial Narrow"/>
          <w:spacing w:val="-7"/>
        </w:rPr>
        <w:t xml:space="preserve"> </w:t>
      </w:r>
      <w:r>
        <w:rPr>
          <w:rFonts w:ascii="Arial Narrow"/>
        </w:rPr>
        <w:t>for</w:t>
      </w:r>
      <w:r>
        <w:rPr>
          <w:rFonts w:ascii="Arial Narrow"/>
          <w:spacing w:val="-4"/>
        </w:rPr>
        <w:t xml:space="preserve"> </w:t>
      </w:r>
      <w:r>
        <w:rPr>
          <w:rFonts w:ascii="Arial Narrow"/>
        </w:rPr>
        <w:t>the</w:t>
      </w:r>
      <w:r>
        <w:rPr>
          <w:rFonts w:ascii="Arial Narrow"/>
          <w:spacing w:val="-7"/>
        </w:rPr>
        <w:t xml:space="preserve"> </w:t>
      </w:r>
      <w:r>
        <w:rPr>
          <w:rFonts w:ascii="Arial Narrow"/>
        </w:rPr>
        <w:t>qualification</w:t>
      </w:r>
      <w:r>
        <w:rPr>
          <w:rFonts w:ascii="Arial Narrow"/>
          <w:spacing w:val="-4"/>
        </w:rPr>
        <w:t xml:space="preserve"> </w:t>
      </w:r>
      <w:r>
        <w:rPr>
          <w:rFonts w:ascii="Arial Narrow"/>
        </w:rPr>
        <w:t>of</w:t>
      </w:r>
      <w:r>
        <w:rPr>
          <w:rFonts w:ascii="Arial Narrow"/>
          <w:spacing w:val="-5"/>
        </w:rPr>
        <w:t xml:space="preserve"> </w:t>
      </w:r>
      <w:proofErr w:type="spellStart"/>
      <w:r>
        <w:rPr>
          <w:rFonts w:ascii="Arial Narrow"/>
        </w:rPr>
        <w:t>bidders</w:t>
      </w:r>
      <w:proofErr w:type="spellEnd"/>
      <w:r>
        <w:rPr>
          <w:rFonts w:ascii="Arial Narrow"/>
          <w:spacing w:val="-4"/>
        </w:rPr>
        <w:t xml:space="preserve"> </w:t>
      </w:r>
      <w:proofErr w:type="spellStart"/>
      <w:r>
        <w:rPr>
          <w:rFonts w:ascii="Arial Narrow"/>
        </w:rPr>
        <w:t>will</w:t>
      </w:r>
      <w:proofErr w:type="spellEnd"/>
      <w:r>
        <w:rPr>
          <w:rFonts w:ascii="Arial Narrow"/>
          <w:spacing w:val="-6"/>
        </w:rPr>
        <w:t xml:space="preserve"> </w:t>
      </w:r>
      <w:proofErr w:type="spellStart"/>
      <w:proofErr w:type="gramStart"/>
      <w:r>
        <w:rPr>
          <w:rFonts w:ascii="Arial Narrow"/>
          <w:spacing w:val="-2"/>
        </w:rPr>
        <w:t>indicate</w:t>
      </w:r>
      <w:proofErr w:type="spellEnd"/>
      <w:r>
        <w:rPr>
          <w:rFonts w:ascii="Arial Narrow"/>
          <w:spacing w:val="-2"/>
        </w:rPr>
        <w:t>:</w:t>
      </w:r>
      <w:proofErr w:type="gramEnd"/>
    </w:p>
    <w:p w14:paraId="08903782" w14:textId="6318DD0F" w:rsidR="004677D7" w:rsidRDefault="00EA46AB" w:rsidP="004677D7">
      <w:pPr>
        <w:pStyle w:val="Paragraphedeliste"/>
        <w:numPr>
          <w:ilvl w:val="0"/>
          <w:numId w:val="6"/>
        </w:numPr>
        <w:tabs>
          <w:tab w:val="left" w:pos="1661"/>
        </w:tabs>
        <w:spacing w:before="179"/>
        <w:ind w:left="1661"/>
        <w:jc w:val="left"/>
        <w:rPr>
          <w:rFonts w:ascii="Arial Narrow" w:hAnsi="Arial Narrow"/>
        </w:rPr>
      </w:pPr>
      <w:r>
        <w:rPr>
          <w:noProof/>
        </w:rPr>
        <mc:AlternateContent>
          <mc:Choice Requires="wpg">
            <w:drawing>
              <wp:anchor distT="0" distB="0" distL="0" distR="0" simplePos="0" relativeHeight="251625472" behindDoc="1" locked="0" layoutInCell="1" allowOverlap="1" wp14:anchorId="1F0DD4F2" wp14:editId="04D10E29">
                <wp:simplePos x="0" y="0"/>
                <wp:positionH relativeFrom="page">
                  <wp:posOffset>1350645</wp:posOffset>
                </wp:positionH>
                <wp:positionV relativeFrom="paragraph">
                  <wp:posOffset>121920</wp:posOffset>
                </wp:positionV>
                <wp:extent cx="64135" cy="707390"/>
                <wp:effectExtent l="0" t="0" r="0" b="0"/>
                <wp:wrapNone/>
                <wp:docPr id="73" name="Groupe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707390"/>
                          <a:chOff x="0" y="0"/>
                          <a:chExt cx="64135" cy="707390"/>
                        </a:xfrm>
                      </wpg:grpSpPr>
                      <pic:pic xmlns:pic="http://schemas.openxmlformats.org/drawingml/2006/picture">
                        <pic:nvPicPr>
                          <pic:cNvPr id="163" name="Image 163"/>
                          <pic:cNvPicPr/>
                        </pic:nvPicPr>
                        <pic:blipFill>
                          <a:blip r:embed="rId18" cstate="print"/>
                          <a:stretch>
                            <a:fillRect/>
                          </a:stretch>
                        </pic:blipFill>
                        <pic:spPr>
                          <a:xfrm>
                            <a:off x="0" y="0"/>
                            <a:ext cx="64008" cy="158495"/>
                          </a:xfrm>
                          <a:prstGeom prst="rect">
                            <a:avLst/>
                          </a:prstGeom>
                        </pic:spPr>
                      </pic:pic>
                      <pic:pic xmlns:pic="http://schemas.openxmlformats.org/drawingml/2006/picture">
                        <pic:nvPicPr>
                          <pic:cNvPr id="164" name="Image 164"/>
                          <pic:cNvPicPr/>
                        </pic:nvPicPr>
                        <pic:blipFill>
                          <a:blip r:embed="rId18" cstate="print"/>
                          <a:stretch>
                            <a:fillRect/>
                          </a:stretch>
                        </pic:blipFill>
                        <pic:spPr>
                          <a:xfrm>
                            <a:off x="0" y="182879"/>
                            <a:ext cx="64008" cy="158495"/>
                          </a:xfrm>
                          <a:prstGeom prst="rect">
                            <a:avLst/>
                          </a:prstGeom>
                        </pic:spPr>
                      </pic:pic>
                      <pic:pic xmlns:pic="http://schemas.openxmlformats.org/drawingml/2006/picture">
                        <pic:nvPicPr>
                          <pic:cNvPr id="165" name="Image 165"/>
                          <pic:cNvPicPr/>
                        </pic:nvPicPr>
                        <pic:blipFill>
                          <a:blip r:embed="rId18" cstate="print"/>
                          <a:stretch>
                            <a:fillRect/>
                          </a:stretch>
                        </pic:blipFill>
                        <pic:spPr>
                          <a:xfrm>
                            <a:off x="0" y="365759"/>
                            <a:ext cx="64008" cy="158495"/>
                          </a:xfrm>
                          <a:prstGeom prst="rect">
                            <a:avLst/>
                          </a:prstGeom>
                        </pic:spPr>
                      </pic:pic>
                      <pic:pic xmlns:pic="http://schemas.openxmlformats.org/drawingml/2006/picture">
                        <pic:nvPicPr>
                          <pic:cNvPr id="166" name="Image 166"/>
                          <pic:cNvPicPr/>
                        </pic:nvPicPr>
                        <pic:blipFill>
                          <a:blip r:embed="rId18" cstate="print"/>
                          <a:stretch>
                            <a:fillRect/>
                          </a:stretch>
                        </pic:blipFill>
                        <pic:spPr>
                          <a:xfrm>
                            <a:off x="0" y="548640"/>
                            <a:ext cx="64008" cy="1584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0D1199" id="Groupe 73" o:spid="_x0000_s1026" style="position:absolute;margin-left:106.35pt;margin-top:9.6pt;width:5.05pt;height:55.7pt;z-index:-251691008;mso-wrap-distance-left:0;mso-wrap-distance-right:0;mso-position-horizontal-relative:page" coordsize="641,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">
                <v:shape id="Image 163" o:spid="_x0000_s1027" type="#_x0000_t75" style="position:absolute;width:640;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SiwwAAANwAAAAPAAAAZHJzL2Rvd25yZXYueG1sRE9La8JA&#10;EL4L/odlCl6kbqwg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Jt2UosMAAADcAAAADwAA&#10;AAAAAAAAAAAAAAAHAgAAZHJzL2Rvd25yZXYueG1sUEsFBgAAAAADAAMAtwAAAPcCAAAAAA==&#10;">
                  <v:imagedata r:id="rId19" o:title=""/>
                </v:shape>
                <v:shape id="Image 164" o:spid="_x0000_s1028" type="#_x0000_t75" style="position:absolute;top:1828;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zWwwAAANwAAAAPAAAAZHJzL2Rvd25yZXYueG1sRE9La8JA&#10;EL4L/odlCl6kbiwi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qTQM1sMAAADcAAAADwAA&#10;AAAAAAAAAAAAAAAHAgAAZHJzL2Rvd25yZXYueG1sUEsFBgAAAAADAAMAtwAAAPcCAAAAAA==&#10;">
                  <v:imagedata r:id="rId19" o:title=""/>
                </v:shape>
                <v:shape id="Image 165" o:spid="_x0000_s1029" type="#_x0000_t75" style="position:absolute;top:3657;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lNwwAAANwAAAAPAAAAZHJzL2Rvd25yZXYueG1sRE9La8JA&#10;EL4L/odlCl6kbiwo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xnipTcMAAADcAAAADwAA&#10;AAAAAAAAAAAAAAAHAgAAZHJzL2Rvd25yZXYueG1sUEsFBgAAAAADAAMAtwAAAPcCAAAAAA==&#10;">
                  <v:imagedata r:id="rId19" o:title=""/>
                </v:shape>
                <v:shape id="Image 166" o:spid="_x0000_s1030" type="#_x0000_t75" style="position:absolute;top:5486;width:640;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">
                  <v:imagedata r:id="rId19" o:title=""/>
                </v:shape>
                <w10:wrap anchorx="page"/>
              </v:group>
            </w:pict>
          </mc:Fallback>
        </mc:AlternateContent>
      </w:r>
      <w:proofErr w:type="gramStart"/>
      <w:r w:rsidR="004677D7">
        <w:rPr>
          <w:rFonts w:ascii="Arial Narrow" w:hAnsi="Arial Narrow"/>
        </w:rPr>
        <w:t>the</w:t>
      </w:r>
      <w:proofErr w:type="gramEnd"/>
      <w:r w:rsidR="004677D7">
        <w:rPr>
          <w:rFonts w:ascii="Arial Narrow" w:hAnsi="Arial Narrow"/>
          <w:spacing w:val="-4"/>
        </w:rPr>
        <w:t xml:space="preserve"> </w:t>
      </w:r>
      <w:proofErr w:type="spellStart"/>
      <w:r w:rsidR="004677D7">
        <w:rPr>
          <w:rFonts w:ascii="Arial Narrow" w:hAnsi="Arial Narrow"/>
        </w:rPr>
        <w:t>presentation</w:t>
      </w:r>
      <w:proofErr w:type="spellEnd"/>
      <w:r w:rsidR="004677D7">
        <w:rPr>
          <w:rFonts w:ascii="Arial Narrow" w:hAnsi="Arial Narrow"/>
          <w:spacing w:val="-3"/>
        </w:rPr>
        <w:t xml:space="preserve"> </w:t>
      </w:r>
      <w:r w:rsidR="004677D7">
        <w:rPr>
          <w:rFonts w:ascii="Arial Narrow" w:hAnsi="Arial Narrow"/>
        </w:rPr>
        <w:t>of</w:t>
      </w:r>
      <w:r w:rsidR="004677D7">
        <w:rPr>
          <w:rFonts w:ascii="Arial Narrow" w:hAnsi="Arial Narrow"/>
          <w:spacing w:val="-4"/>
        </w:rPr>
        <w:t xml:space="preserve"> </w:t>
      </w:r>
      <w:r w:rsidR="004677D7">
        <w:rPr>
          <w:rFonts w:ascii="Arial Narrow" w:hAnsi="Arial Narrow"/>
        </w:rPr>
        <w:t>the</w:t>
      </w:r>
      <w:r w:rsidR="004677D7">
        <w:rPr>
          <w:rFonts w:ascii="Arial Narrow" w:hAnsi="Arial Narrow"/>
          <w:spacing w:val="-3"/>
        </w:rPr>
        <w:t xml:space="preserve"> </w:t>
      </w:r>
      <w:proofErr w:type="spellStart"/>
      <w:r w:rsidR="004677D7">
        <w:rPr>
          <w:rFonts w:ascii="Arial Narrow" w:hAnsi="Arial Narrow"/>
          <w:spacing w:val="-2"/>
        </w:rPr>
        <w:t>offer</w:t>
      </w:r>
      <w:proofErr w:type="spellEnd"/>
      <w:r w:rsidR="004677D7">
        <w:rPr>
          <w:rFonts w:ascii="Arial Narrow" w:hAnsi="Arial Narrow"/>
          <w:spacing w:val="-2"/>
        </w:rPr>
        <w:t>;</w:t>
      </w:r>
    </w:p>
    <w:p w14:paraId="1FAE3AF0" w14:textId="77777777" w:rsidR="004677D7" w:rsidRDefault="004677D7" w:rsidP="004677D7">
      <w:pPr>
        <w:pStyle w:val="Paragraphedeliste"/>
        <w:numPr>
          <w:ilvl w:val="0"/>
          <w:numId w:val="6"/>
        </w:numPr>
        <w:tabs>
          <w:tab w:val="left" w:pos="1661"/>
        </w:tabs>
        <w:spacing w:before="18"/>
        <w:ind w:left="1661"/>
        <w:jc w:val="left"/>
        <w:rPr>
          <w:rFonts w:ascii="Arial Narrow" w:hAnsi="Arial Narrow"/>
        </w:rPr>
      </w:pPr>
      <w:proofErr w:type="gramStart"/>
      <w:r>
        <w:rPr>
          <w:rFonts w:ascii="Arial Narrow" w:hAnsi="Arial Narrow"/>
        </w:rPr>
        <w:t>the</w:t>
      </w:r>
      <w:proofErr w:type="gramEnd"/>
      <w:r>
        <w:rPr>
          <w:rFonts w:ascii="Arial Narrow" w:hAnsi="Arial Narrow"/>
          <w:spacing w:val="-3"/>
        </w:rPr>
        <w:t xml:space="preserve"> </w:t>
      </w:r>
      <w:proofErr w:type="spellStart"/>
      <w:r>
        <w:rPr>
          <w:rFonts w:ascii="Arial Narrow" w:hAnsi="Arial Narrow"/>
        </w:rPr>
        <w:t>tenderer's</w:t>
      </w:r>
      <w:proofErr w:type="spellEnd"/>
      <w:r>
        <w:rPr>
          <w:rFonts w:ascii="Arial Narrow" w:hAnsi="Arial Narrow"/>
          <w:spacing w:val="-2"/>
        </w:rPr>
        <w:t xml:space="preserve"> </w:t>
      </w:r>
      <w:proofErr w:type="spellStart"/>
      <w:r>
        <w:rPr>
          <w:rFonts w:ascii="Arial Narrow" w:hAnsi="Arial Narrow"/>
          <w:spacing w:val="-2"/>
        </w:rPr>
        <w:t>references</w:t>
      </w:r>
      <w:proofErr w:type="spellEnd"/>
      <w:r>
        <w:rPr>
          <w:rFonts w:ascii="Arial Narrow" w:hAnsi="Arial Narrow"/>
          <w:spacing w:val="-2"/>
        </w:rPr>
        <w:t>;</w:t>
      </w:r>
    </w:p>
    <w:p w14:paraId="7EEC520D" w14:textId="77777777" w:rsidR="004677D7" w:rsidRDefault="004677D7" w:rsidP="004677D7">
      <w:pPr>
        <w:pStyle w:val="Paragraphedeliste"/>
        <w:numPr>
          <w:ilvl w:val="0"/>
          <w:numId w:val="6"/>
        </w:numPr>
        <w:tabs>
          <w:tab w:val="left" w:pos="1572"/>
          <w:tab w:val="left" w:pos="1666"/>
        </w:tabs>
        <w:spacing w:before="18" w:line="254" w:lineRule="auto"/>
        <w:ind w:right="1280" w:hanging="360"/>
        <w:jc w:val="left"/>
        <w:rPr>
          <w:rFonts w:ascii="Arial Narrow" w:hAnsi="Arial Narrow"/>
        </w:rPr>
      </w:pPr>
      <w:r>
        <w:tab/>
      </w:r>
      <w:proofErr w:type="spellStart"/>
      <w:proofErr w:type="gramStart"/>
      <w:r>
        <w:rPr>
          <w:rFonts w:ascii="Arial Narrow" w:hAnsi="Arial Narrow"/>
        </w:rPr>
        <w:t>financial</w:t>
      </w:r>
      <w:proofErr w:type="spellEnd"/>
      <w:proofErr w:type="gramEnd"/>
      <w:r>
        <w:rPr>
          <w:rFonts w:ascii="Arial Narrow" w:hAnsi="Arial Narrow"/>
        </w:rPr>
        <w:t xml:space="preserve"> </w:t>
      </w:r>
      <w:proofErr w:type="spellStart"/>
      <w:r>
        <w:rPr>
          <w:rFonts w:ascii="Arial Narrow" w:hAnsi="Arial Narrow"/>
        </w:rPr>
        <w:t>capacity</w:t>
      </w:r>
      <w:proofErr w:type="spellEnd"/>
      <w:r>
        <w:rPr>
          <w:rFonts w:ascii="Arial Narrow" w:hAnsi="Arial Narrow"/>
        </w:rPr>
        <w:t xml:space="preserve"> (</w:t>
      </w:r>
      <w:proofErr w:type="spellStart"/>
      <w:r>
        <w:rPr>
          <w:rFonts w:ascii="Arial Narrow" w:hAnsi="Arial Narrow"/>
        </w:rPr>
        <w:t>access</w:t>
      </w:r>
      <w:proofErr w:type="spellEnd"/>
      <w:r>
        <w:rPr>
          <w:rFonts w:ascii="Arial Narrow" w:hAnsi="Arial Narrow"/>
        </w:rPr>
        <w:t xml:space="preserve"> to</w:t>
      </w:r>
      <w:r>
        <w:rPr>
          <w:rFonts w:ascii="Arial Narrow" w:hAnsi="Arial Narrow"/>
          <w:spacing w:val="-1"/>
        </w:rPr>
        <w:t xml:space="preserve"> </w:t>
      </w:r>
      <w:r>
        <w:rPr>
          <w:rFonts w:ascii="Arial Narrow" w:hAnsi="Arial Narrow"/>
        </w:rPr>
        <w:t>a line of</w:t>
      </w:r>
      <w:r>
        <w:rPr>
          <w:rFonts w:ascii="Arial Narrow" w:hAnsi="Arial Narrow"/>
          <w:spacing w:val="-1"/>
        </w:rPr>
        <w:t xml:space="preserve"> </w:t>
      </w:r>
      <w:proofErr w:type="spellStart"/>
      <w:r>
        <w:rPr>
          <w:rFonts w:ascii="Arial Narrow" w:hAnsi="Arial Narrow"/>
        </w:rPr>
        <w:t>credit</w:t>
      </w:r>
      <w:proofErr w:type="spellEnd"/>
      <w:r>
        <w:rPr>
          <w:rFonts w:ascii="Arial Narrow" w:hAnsi="Arial Narrow"/>
        </w:rPr>
        <w:t xml:space="preserve"> for </w:t>
      </w:r>
      <w:proofErr w:type="spellStart"/>
      <w:r>
        <w:rPr>
          <w:rFonts w:ascii="Arial Narrow" w:hAnsi="Arial Narrow"/>
        </w:rPr>
        <w:t>amount</w:t>
      </w:r>
      <w:proofErr w:type="spellEnd"/>
      <w:r>
        <w:rPr>
          <w:rFonts w:ascii="Arial Narrow" w:hAnsi="Arial Narrow"/>
        </w:rPr>
        <w:t xml:space="preserve"> of </w:t>
      </w:r>
      <w:proofErr w:type="spellStart"/>
      <w:r>
        <w:rPr>
          <w:rFonts w:ascii="Arial Narrow" w:hAnsi="Arial Narrow"/>
        </w:rPr>
        <w:t>eight</w:t>
      </w:r>
      <w:proofErr w:type="spellEnd"/>
      <w:r>
        <w:rPr>
          <w:rFonts w:ascii="Arial Narrow" w:hAnsi="Arial Narrow"/>
        </w:rPr>
        <w:t xml:space="preserve"> million four </w:t>
      </w:r>
      <w:proofErr w:type="spellStart"/>
      <w:r>
        <w:rPr>
          <w:rFonts w:ascii="Arial Narrow" w:hAnsi="Arial Narrow"/>
        </w:rPr>
        <w:t>hundred</w:t>
      </w:r>
      <w:proofErr w:type="spellEnd"/>
      <w:r>
        <w:rPr>
          <w:rFonts w:ascii="Arial Narrow" w:hAnsi="Arial Narrow"/>
        </w:rPr>
        <w:t xml:space="preserve">  (8 400 000) or</w:t>
      </w:r>
      <w:r>
        <w:rPr>
          <w:rFonts w:ascii="Arial Narrow" w:hAnsi="Arial Narrow"/>
          <w:spacing w:val="-1"/>
        </w:rPr>
        <w:t xml:space="preserve"> </w:t>
      </w:r>
      <w:proofErr w:type="spellStart"/>
      <w:r>
        <w:rPr>
          <w:rFonts w:ascii="Arial Narrow" w:hAnsi="Arial Narrow"/>
        </w:rPr>
        <w:t>other</w:t>
      </w:r>
      <w:proofErr w:type="spellEnd"/>
      <w:r>
        <w:rPr>
          <w:rFonts w:ascii="Arial Narrow" w:hAnsi="Arial Narrow"/>
        </w:rPr>
        <w:t xml:space="preserve"> </w:t>
      </w:r>
      <w:proofErr w:type="spellStart"/>
      <w:r>
        <w:rPr>
          <w:rFonts w:ascii="Arial Narrow" w:hAnsi="Arial Narrow"/>
        </w:rPr>
        <w:t>financial</w:t>
      </w:r>
      <w:proofErr w:type="spellEnd"/>
      <w:r>
        <w:rPr>
          <w:rFonts w:ascii="Arial Narrow" w:hAnsi="Arial Narrow"/>
        </w:rPr>
        <w:t xml:space="preserve"> </w:t>
      </w:r>
      <w:proofErr w:type="spellStart"/>
      <w:r>
        <w:rPr>
          <w:rFonts w:ascii="Arial Narrow" w:hAnsi="Arial Narrow"/>
        </w:rPr>
        <w:t>resources</w:t>
      </w:r>
      <w:proofErr w:type="spellEnd"/>
      <w:r>
        <w:rPr>
          <w:rFonts w:ascii="Arial Narrow" w:hAnsi="Arial Narrow"/>
        </w:rPr>
        <w:t>, turnover,</w:t>
      </w:r>
      <w:r>
        <w:rPr>
          <w:rFonts w:ascii="Arial Narrow" w:hAnsi="Arial Narrow"/>
          <w:spacing w:val="-1"/>
        </w:rPr>
        <w:t xml:space="preserve"> </w:t>
      </w:r>
      <w:proofErr w:type="spellStart"/>
      <w:r>
        <w:rPr>
          <w:rFonts w:ascii="Arial Narrow" w:hAnsi="Arial Narrow"/>
        </w:rPr>
        <w:t>certificate</w:t>
      </w:r>
      <w:proofErr w:type="spellEnd"/>
      <w:r>
        <w:rPr>
          <w:rFonts w:ascii="Arial Narrow" w:hAnsi="Arial Narrow"/>
        </w:rPr>
        <w:t xml:space="preserve"> of</w:t>
      </w:r>
      <w:r>
        <w:rPr>
          <w:rFonts w:ascii="Arial Narrow" w:hAnsi="Arial Narrow"/>
          <w:spacing w:val="-1"/>
        </w:rPr>
        <w:t xml:space="preserve"> </w:t>
      </w:r>
      <w:proofErr w:type="spellStart"/>
      <w:r>
        <w:rPr>
          <w:rFonts w:ascii="Arial Narrow" w:hAnsi="Arial Narrow"/>
        </w:rPr>
        <w:t>financial</w:t>
      </w:r>
      <w:proofErr w:type="spellEnd"/>
      <w:r>
        <w:rPr>
          <w:rFonts w:ascii="Arial Narrow" w:hAnsi="Arial Narrow"/>
        </w:rPr>
        <w:t xml:space="preserve"> </w:t>
      </w:r>
      <w:proofErr w:type="spellStart"/>
      <w:r>
        <w:rPr>
          <w:rFonts w:ascii="Arial Narrow" w:hAnsi="Arial Narrow"/>
          <w:spacing w:val="-2"/>
        </w:rPr>
        <w:t>solvency</w:t>
      </w:r>
      <w:proofErr w:type="spellEnd"/>
      <w:r>
        <w:rPr>
          <w:rFonts w:ascii="Arial Narrow" w:hAnsi="Arial Narrow"/>
          <w:spacing w:val="-2"/>
        </w:rPr>
        <w:t>);</w:t>
      </w:r>
    </w:p>
    <w:p w14:paraId="4B14BAD4" w14:textId="68BC5E19" w:rsidR="004677D7" w:rsidRDefault="00EA46AB" w:rsidP="004677D7">
      <w:pPr>
        <w:pStyle w:val="Paragraphedeliste"/>
        <w:numPr>
          <w:ilvl w:val="0"/>
          <w:numId w:val="6"/>
        </w:numPr>
        <w:tabs>
          <w:tab w:val="left" w:pos="1661"/>
        </w:tabs>
        <w:spacing w:before="6"/>
        <w:ind w:left="1661"/>
        <w:jc w:val="left"/>
        <w:rPr>
          <w:rFonts w:ascii="Arial Narrow" w:hAnsi="Arial Narrow"/>
        </w:rPr>
      </w:pPr>
      <w:r>
        <w:rPr>
          <w:noProof/>
        </w:rPr>
        <mc:AlternateContent>
          <mc:Choice Requires="wpg">
            <w:drawing>
              <wp:anchor distT="0" distB="0" distL="0" distR="0" simplePos="0" relativeHeight="251626496" behindDoc="1" locked="0" layoutInCell="1" allowOverlap="1" wp14:anchorId="3BA8FFAB" wp14:editId="0A4A8AD2">
                <wp:simplePos x="0" y="0"/>
                <wp:positionH relativeFrom="page">
                  <wp:posOffset>1350645</wp:posOffset>
                </wp:positionH>
                <wp:positionV relativeFrom="paragraph">
                  <wp:posOffset>12065</wp:posOffset>
                </wp:positionV>
                <wp:extent cx="64135" cy="523240"/>
                <wp:effectExtent l="0" t="0" r="0" b="0"/>
                <wp:wrapNone/>
                <wp:docPr id="72" name="Grou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523240"/>
                          <a:chOff x="0" y="0"/>
                          <a:chExt cx="64135" cy="523240"/>
                        </a:xfrm>
                      </wpg:grpSpPr>
                      <pic:pic xmlns:pic="http://schemas.openxmlformats.org/drawingml/2006/picture">
                        <pic:nvPicPr>
                          <pic:cNvPr id="168" name="Image 168"/>
                          <pic:cNvPicPr/>
                        </pic:nvPicPr>
                        <pic:blipFill>
                          <a:blip r:embed="rId18" cstate="print"/>
                          <a:stretch>
                            <a:fillRect/>
                          </a:stretch>
                        </pic:blipFill>
                        <pic:spPr>
                          <a:xfrm>
                            <a:off x="0" y="0"/>
                            <a:ext cx="64008" cy="158495"/>
                          </a:xfrm>
                          <a:prstGeom prst="rect">
                            <a:avLst/>
                          </a:prstGeom>
                        </pic:spPr>
                      </pic:pic>
                      <pic:pic xmlns:pic="http://schemas.openxmlformats.org/drawingml/2006/picture">
                        <pic:nvPicPr>
                          <pic:cNvPr id="169" name="Image 169"/>
                          <pic:cNvPicPr/>
                        </pic:nvPicPr>
                        <pic:blipFill>
                          <a:blip r:embed="rId18" cstate="print"/>
                          <a:stretch>
                            <a:fillRect/>
                          </a:stretch>
                        </pic:blipFill>
                        <pic:spPr>
                          <a:xfrm>
                            <a:off x="0" y="182879"/>
                            <a:ext cx="64008" cy="158496"/>
                          </a:xfrm>
                          <a:prstGeom prst="rect">
                            <a:avLst/>
                          </a:prstGeom>
                        </pic:spPr>
                      </pic:pic>
                      <pic:pic xmlns:pic="http://schemas.openxmlformats.org/drawingml/2006/picture">
                        <pic:nvPicPr>
                          <pic:cNvPr id="170" name="Image 170"/>
                          <pic:cNvPicPr/>
                        </pic:nvPicPr>
                        <pic:blipFill>
                          <a:blip r:embed="rId18" cstate="print"/>
                          <a:stretch>
                            <a:fillRect/>
                          </a:stretch>
                        </pic:blipFill>
                        <pic:spPr>
                          <a:xfrm>
                            <a:off x="0" y="364490"/>
                            <a:ext cx="64008" cy="15849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3474289" id="Groupe 72" o:spid="_x0000_s1026" style="position:absolute;margin-left:106.35pt;margin-top:.95pt;width:5.05pt;height:41.2pt;z-index:-251689984;mso-wrap-distance-left:0;mso-wrap-distance-right:0;mso-position-horizontal-relative:page" coordsize="64135,52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">
                <v:shape id="Image 168" o:spid="_x0000_s1027" type="#_x0000_t75" style="position:absolute;width:64008;height:158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">
                  <v:imagedata r:id="rId19" o:title=""/>
                </v:shape>
                <v:shape id="Image 169" o:spid="_x0000_s1028" type="#_x0000_t75" style="position:absolute;top:182879;width:64008;height:15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">
                  <v:imagedata r:id="rId19" o:title=""/>
                </v:shape>
                <v:shape id="Image 170" o:spid="_x0000_s1029" type="#_x0000_t75" style="position:absolute;top:364490;width:64008;height:15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">
                  <v:imagedata r:id="rId19" o:title=""/>
                </v:shape>
                <w10:wrap anchorx="page"/>
              </v:group>
            </w:pict>
          </mc:Fallback>
        </mc:AlternateContent>
      </w:r>
      <w:proofErr w:type="gramStart"/>
      <w:r w:rsidR="004677D7">
        <w:rPr>
          <w:rFonts w:ascii="Arial Narrow" w:hAnsi="Arial Narrow"/>
        </w:rPr>
        <w:t>the</w:t>
      </w:r>
      <w:proofErr w:type="gramEnd"/>
      <w:r w:rsidR="004677D7">
        <w:rPr>
          <w:rFonts w:ascii="Arial Narrow" w:hAnsi="Arial Narrow"/>
          <w:spacing w:val="-5"/>
        </w:rPr>
        <w:t xml:space="preserve"> </w:t>
      </w:r>
      <w:r w:rsidR="004677D7">
        <w:rPr>
          <w:rFonts w:ascii="Arial Narrow" w:hAnsi="Arial Narrow"/>
        </w:rPr>
        <w:t>qualification</w:t>
      </w:r>
      <w:r w:rsidR="004677D7">
        <w:rPr>
          <w:rFonts w:ascii="Arial Narrow" w:hAnsi="Arial Narrow"/>
          <w:spacing w:val="-5"/>
        </w:rPr>
        <w:t xml:space="preserve"> </w:t>
      </w:r>
      <w:r w:rsidR="004677D7">
        <w:rPr>
          <w:rFonts w:ascii="Arial Narrow" w:hAnsi="Arial Narrow"/>
        </w:rPr>
        <w:t>and</w:t>
      </w:r>
      <w:r w:rsidR="004677D7">
        <w:rPr>
          <w:rFonts w:ascii="Arial Narrow" w:hAnsi="Arial Narrow"/>
          <w:spacing w:val="-6"/>
        </w:rPr>
        <w:t xml:space="preserve"> </w:t>
      </w:r>
      <w:proofErr w:type="spellStart"/>
      <w:r w:rsidR="004677D7">
        <w:rPr>
          <w:rFonts w:ascii="Arial Narrow" w:hAnsi="Arial Narrow"/>
        </w:rPr>
        <w:t>experience</w:t>
      </w:r>
      <w:proofErr w:type="spellEnd"/>
      <w:r w:rsidR="004677D7">
        <w:rPr>
          <w:rFonts w:ascii="Arial Narrow" w:hAnsi="Arial Narrow"/>
          <w:spacing w:val="-4"/>
        </w:rPr>
        <w:t xml:space="preserve"> </w:t>
      </w:r>
      <w:r w:rsidR="004677D7">
        <w:rPr>
          <w:rFonts w:ascii="Arial Narrow" w:hAnsi="Arial Narrow"/>
        </w:rPr>
        <w:t>of</w:t>
      </w:r>
      <w:r w:rsidR="004677D7">
        <w:rPr>
          <w:rFonts w:ascii="Arial Narrow" w:hAnsi="Arial Narrow"/>
          <w:spacing w:val="-5"/>
        </w:rPr>
        <w:t xml:space="preserve"> </w:t>
      </w:r>
      <w:r w:rsidR="004677D7">
        <w:rPr>
          <w:rFonts w:ascii="Arial Narrow" w:hAnsi="Arial Narrow"/>
        </w:rPr>
        <w:t>the</w:t>
      </w:r>
      <w:r w:rsidR="004677D7">
        <w:rPr>
          <w:rFonts w:ascii="Arial Narrow" w:hAnsi="Arial Narrow"/>
          <w:spacing w:val="-4"/>
        </w:rPr>
        <w:t xml:space="preserve"> </w:t>
      </w:r>
      <w:r w:rsidR="004677D7">
        <w:rPr>
          <w:rFonts w:ascii="Arial Narrow" w:hAnsi="Arial Narrow"/>
          <w:spacing w:val="-2"/>
        </w:rPr>
        <w:t>staff;</w:t>
      </w:r>
    </w:p>
    <w:p w14:paraId="75502576" w14:textId="77777777" w:rsidR="004677D7" w:rsidRDefault="004677D7" w:rsidP="004677D7">
      <w:pPr>
        <w:pStyle w:val="Paragraphedeliste"/>
        <w:numPr>
          <w:ilvl w:val="0"/>
          <w:numId w:val="6"/>
        </w:numPr>
        <w:tabs>
          <w:tab w:val="left" w:pos="1661"/>
        </w:tabs>
        <w:spacing w:before="19"/>
        <w:ind w:left="1661"/>
        <w:jc w:val="left"/>
        <w:rPr>
          <w:rFonts w:ascii="Arial Narrow" w:hAnsi="Arial Narrow"/>
        </w:rPr>
      </w:pPr>
      <w:proofErr w:type="spellStart"/>
      <w:proofErr w:type="gramStart"/>
      <w:r>
        <w:rPr>
          <w:rFonts w:ascii="Arial Narrow" w:hAnsi="Arial Narrow"/>
        </w:rPr>
        <w:t>logistical</w:t>
      </w:r>
      <w:proofErr w:type="spellEnd"/>
      <w:proofErr w:type="gramEnd"/>
      <w:r>
        <w:rPr>
          <w:rFonts w:ascii="Arial Narrow" w:hAnsi="Arial Narrow"/>
          <w:spacing w:val="-8"/>
        </w:rPr>
        <w:t xml:space="preserve"> </w:t>
      </w:r>
      <w:proofErr w:type="spellStart"/>
      <w:r>
        <w:rPr>
          <w:rFonts w:ascii="Arial Narrow" w:hAnsi="Arial Narrow"/>
          <w:spacing w:val="-2"/>
        </w:rPr>
        <w:t>means</w:t>
      </w:r>
      <w:proofErr w:type="spellEnd"/>
      <w:r>
        <w:rPr>
          <w:rFonts w:ascii="Arial Narrow" w:hAnsi="Arial Narrow"/>
          <w:spacing w:val="-2"/>
        </w:rPr>
        <w:t>;</w:t>
      </w:r>
    </w:p>
    <w:p w14:paraId="1EBA26E4" w14:textId="6721B9C5" w:rsidR="004677D7" w:rsidRPr="0097607B" w:rsidRDefault="004677D7" w:rsidP="004677D7">
      <w:pPr>
        <w:pStyle w:val="Paragraphedeliste"/>
        <w:numPr>
          <w:ilvl w:val="0"/>
          <w:numId w:val="6"/>
        </w:numPr>
        <w:tabs>
          <w:tab w:val="left" w:pos="1661"/>
        </w:tabs>
        <w:spacing w:before="16"/>
        <w:ind w:left="1661"/>
        <w:jc w:val="left"/>
        <w:rPr>
          <w:rFonts w:ascii="Arial Narrow" w:hAnsi="Arial Narrow"/>
        </w:rPr>
      </w:pPr>
      <w:proofErr w:type="spellStart"/>
      <w:r>
        <w:rPr>
          <w:rFonts w:ascii="Arial Narrow" w:hAnsi="Arial Narrow"/>
          <w:spacing w:val="-2"/>
        </w:rPr>
        <w:t>Methodology</w:t>
      </w:r>
      <w:proofErr w:type="spellEnd"/>
      <w:r w:rsidR="0097607B">
        <w:rPr>
          <w:rFonts w:ascii="Arial Narrow" w:hAnsi="Arial Narrow"/>
          <w:spacing w:val="-2"/>
        </w:rPr>
        <w:t> ;</w:t>
      </w:r>
    </w:p>
    <w:p w14:paraId="6672B897" w14:textId="77777777" w:rsidR="004677D7" w:rsidRPr="00602222" w:rsidRDefault="004677D7" w:rsidP="004677D7">
      <w:pPr>
        <w:spacing w:before="19"/>
        <w:ind w:left="852"/>
        <w:rPr>
          <w:rFonts w:ascii="Arial Narrow"/>
          <w:b/>
          <w:sz w:val="10"/>
          <w:szCs w:val="10"/>
        </w:rPr>
      </w:pPr>
    </w:p>
    <w:p w14:paraId="5A2068CC" w14:textId="77777777" w:rsidR="004677D7" w:rsidRDefault="004677D7" w:rsidP="00EF7DCE">
      <w:pPr>
        <w:pStyle w:val="Paragraphedeliste"/>
        <w:numPr>
          <w:ilvl w:val="0"/>
          <w:numId w:val="106"/>
        </w:numPr>
        <w:spacing w:before="19"/>
        <w:rPr>
          <w:rFonts w:ascii="Arial Narrow"/>
          <w:b/>
        </w:rPr>
      </w:pPr>
      <w:proofErr w:type="spellStart"/>
      <w:r w:rsidRPr="00694B0B">
        <w:rPr>
          <w:rFonts w:ascii="Arial Narrow"/>
          <w:b/>
        </w:rPr>
        <w:t>Award</w:t>
      </w:r>
      <w:proofErr w:type="spellEnd"/>
      <w:r w:rsidRPr="00694B0B">
        <w:rPr>
          <w:rFonts w:ascii="Arial Narrow"/>
          <w:b/>
        </w:rPr>
        <w:t xml:space="preserve"> of </w:t>
      </w:r>
      <w:proofErr w:type="spellStart"/>
      <w:r w:rsidRPr="00694B0B">
        <w:rPr>
          <w:rFonts w:ascii="Arial Narrow"/>
          <w:b/>
        </w:rPr>
        <w:t>contract</w:t>
      </w:r>
      <w:proofErr w:type="spellEnd"/>
    </w:p>
    <w:p w14:paraId="28614230" w14:textId="0FF168C2" w:rsidR="004677D7" w:rsidRDefault="004677D7" w:rsidP="004677D7">
      <w:pPr>
        <w:spacing w:before="19"/>
        <w:ind w:left="852"/>
        <w:rPr>
          <w:rFonts w:ascii="Arial Narrow"/>
          <w:bCs/>
        </w:rPr>
      </w:pPr>
      <w:r w:rsidRPr="00694B0B">
        <w:rPr>
          <w:rFonts w:ascii="Arial Narrow"/>
          <w:bCs/>
        </w:rPr>
        <w:t xml:space="preserve">The Project </w:t>
      </w:r>
      <w:proofErr w:type="spellStart"/>
      <w:r w:rsidRPr="00694B0B">
        <w:rPr>
          <w:rFonts w:ascii="Arial Narrow"/>
          <w:bCs/>
        </w:rPr>
        <w:t>Owner</w:t>
      </w:r>
      <w:proofErr w:type="spellEnd"/>
      <w:r>
        <w:rPr>
          <w:rFonts w:ascii="Arial Narrow"/>
          <w:bCs/>
        </w:rPr>
        <w:t xml:space="preserve"> </w:t>
      </w:r>
      <w:proofErr w:type="spellStart"/>
      <w:r>
        <w:rPr>
          <w:rFonts w:ascii="Arial Narrow"/>
          <w:bCs/>
        </w:rPr>
        <w:t>shall</w:t>
      </w:r>
      <w:proofErr w:type="spellEnd"/>
      <w:r>
        <w:rPr>
          <w:rFonts w:ascii="Arial Narrow"/>
          <w:bCs/>
        </w:rPr>
        <w:t xml:space="preserve"> </w:t>
      </w:r>
      <w:proofErr w:type="spellStart"/>
      <w:r>
        <w:rPr>
          <w:rFonts w:ascii="Arial Narrow"/>
          <w:bCs/>
        </w:rPr>
        <w:t>award</w:t>
      </w:r>
      <w:proofErr w:type="spellEnd"/>
      <w:r>
        <w:rPr>
          <w:rFonts w:ascii="Arial Narrow"/>
          <w:bCs/>
        </w:rPr>
        <w:t xml:space="preserve"> the </w:t>
      </w:r>
      <w:proofErr w:type="spellStart"/>
      <w:r>
        <w:rPr>
          <w:rFonts w:ascii="Arial Narrow"/>
          <w:bCs/>
        </w:rPr>
        <w:t>contract</w:t>
      </w:r>
      <w:proofErr w:type="spellEnd"/>
      <w:r>
        <w:rPr>
          <w:rFonts w:ascii="Arial Narrow"/>
          <w:bCs/>
        </w:rPr>
        <w:t xml:space="preserve"> to the </w:t>
      </w:r>
      <w:proofErr w:type="spellStart"/>
      <w:r>
        <w:rPr>
          <w:rFonts w:ascii="Arial Narrow"/>
          <w:bCs/>
        </w:rPr>
        <w:t>bidder</w:t>
      </w:r>
      <w:proofErr w:type="spellEnd"/>
      <w:r>
        <w:rPr>
          <w:rFonts w:ascii="Arial Narrow"/>
          <w:bCs/>
        </w:rPr>
        <w:t xml:space="preserve"> </w:t>
      </w:r>
      <w:proofErr w:type="spellStart"/>
      <w:r>
        <w:rPr>
          <w:rFonts w:ascii="Arial Narrow"/>
          <w:bCs/>
        </w:rPr>
        <w:t>whose</w:t>
      </w:r>
      <w:proofErr w:type="spellEnd"/>
      <w:r>
        <w:rPr>
          <w:rFonts w:ascii="Arial Narrow"/>
          <w:bCs/>
        </w:rPr>
        <w:t xml:space="preserve"> </w:t>
      </w:r>
      <w:proofErr w:type="spellStart"/>
      <w:r>
        <w:rPr>
          <w:rFonts w:ascii="Arial Narrow"/>
          <w:bCs/>
        </w:rPr>
        <w:t>bid</w:t>
      </w:r>
      <w:proofErr w:type="spellEnd"/>
      <w:r>
        <w:rPr>
          <w:rFonts w:ascii="Arial Narrow"/>
          <w:bCs/>
        </w:rPr>
        <w:t xml:space="preserve"> </w:t>
      </w:r>
      <w:proofErr w:type="spellStart"/>
      <w:r>
        <w:rPr>
          <w:rFonts w:ascii="Arial Narrow"/>
          <w:bCs/>
        </w:rPr>
        <w:t>meets</w:t>
      </w:r>
      <w:proofErr w:type="spellEnd"/>
      <w:r>
        <w:rPr>
          <w:rFonts w:ascii="Arial Narrow"/>
          <w:bCs/>
        </w:rPr>
        <w:t xml:space="preserve"> the </w:t>
      </w:r>
      <w:proofErr w:type="spellStart"/>
      <w:r>
        <w:rPr>
          <w:rFonts w:ascii="Arial Narrow"/>
          <w:bCs/>
        </w:rPr>
        <w:t>required</w:t>
      </w:r>
      <w:proofErr w:type="spellEnd"/>
      <w:r>
        <w:rPr>
          <w:rFonts w:ascii="Arial Narrow"/>
          <w:bCs/>
        </w:rPr>
        <w:t xml:space="preserve"> </w:t>
      </w:r>
      <w:proofErr w:type="spellStart"/>
      <w:r>
        <w:rPr>
          <w:rFonts w:ascii="Arial Narrow"/>
          <w:bCs/>
        </w:rPr>
        <w:t>technical</w:t>
      </w:r>
      <w:proofErr w:type="spellEnd"/>
      <w:r>
        <w:rPr>
          <w:rFonts w:ascii="Arial Narrow"/>
          <w:bCs/>
        </w:rPr>
        <w:t xml:space="preserve"> and </w:t>
      </w:r>
      <w:proofErr w:type="spellStart"/>
      <w:proofErr w:type="gramStart"/>
      <w:r>
        <w:rPr>
          <w:rFonts w:ascii="Arial Narrow"/>
          <w:bCs/>
        </w:rPr>
        <w:t>financial</w:t>
      </w:r>
      <w:proofErr w:type="spellEnd"/>
      <w:r w:rsidR="003E4644">
        <w:rPr>
          <w:rFonts w:ascii="Arial Narrow"/>
          <w:bCs/>
        </w:rPr>
        <w:t xml:space="preserve"> </w:t>
      </w:r>
      <w:r>
        <w:rPr>
          <w:rFonts w:ascii="Arial Narrow"/>
          <w:bCs/>
        </w:rPr>
        <w:t xml:space="preserve"> qualification</w:t>
      </w:r>
      <w:proofErr w:type="gramEnd"/>
      <w:r>
        <w:rPr>
          <w:rFonts w:ascii="Arial Narrow"/>
          <w:bCs/>
        </w:rPr>
        <w:t xml:space="preserve"> </w:t>
      </w:r>
      <w:proofErr w:type="spellStart"/>
      <w:r>
        <w:rPr>
          <w:rFonts w:ascii="Arial Narrow"/>
          <w:bCs/>
        </w:rPr>
        <w:t>criteria</w:t>
      </w:r>
      <w:proofErr w:type="spellEnd"/>
      <w:r>
        <w:rPr>
          <w:rFonts w:ascii="Arial Narrow"/>
          <w:bCs/>
        </w:rPr>
        <w:t xml:space="preserve"> and </w:t>
      </w:r>
      <w:proofErr w:type="spellStart"/>
      <w:r>
        <w:rPr>
          <w:rFonts w:ascii="Arial Narrow"/>
          <w:bCs/>
        </w:rPr>
        <w:t>whose</w:t>
      </w:r>
      <w:proofErr w:type="spellEnd"/>
      <w:r>
        <w:rPr>
          <w:rFonts w:ascii="Arial Narrow"/>
          <w:bCs/>
        </w:rPr>
        <w:t xml:space="preserve"> </w:t>
      </w:r>
      <w:proofErr w:type="spellStart"/>
      <w:r>
        <w:rPr>
          <w:rFonts w:ascii="Arial Narrow"/>
          <w:bCs/>
        </w:rPr>
        <w:t>offer</w:t>
      </w:r>
      <w:proofErr w:type="spellEnd"/>
      <w:r>
        <w:rPr>
          <w:rFonts w:ascii="Arial Narrow"/>
          <w:bCs/>
        </w:rPr>
        <w:t xml:space="preserve"> </w:t>
      </w:r>
      <w:proofErr w:type="spellStart"/>
      <w:r>
        <w:rPr>
          <w:rFonts w:ascii="Arial Narrow"/>
          <w:bCs/>
        </w:rPr>
        <w:t>was</w:t>
      </w:r>
      <w:proofErr w:type="spellEnd"/>
      <w:r>
        <w:rPr>
          <w:rFonts w:ascii="Arial Narrow"/>
          <w:bCs/>
        </w:rPr>
        <w:t xml:space="preserve"> </w:t>
      </w:r>
      <w:proofErr w:type="spellStart"/>
      <w:r>
        <w:rPr>
          <w:rFonts w:ascii="Arial Narrow"/>
          <w:bCs/>
        </w:rPr>
        <w:t>evaluated</w:t>
      </w:r>
      <w:proofErr w:type="spellEnd"/>
      <w:r>
        <w:rPr>
          <w:rFonts w:ascii="Arial Narrow"/>
          <w:bCs/>
        </w:rPr>
        <w:t xml:space="preserve"> as the </w:t>
      </w:r>
      <w:proofErr w:type="spellStart"/>
      <w:r>
        <w:rPr>
          <w:rFonts w:ascii="Arial Narrow"/>
          <w:bCs/>
        </w:rPr>
        <w:t>lowest</w:t>
      </w:r>
      <w:proofErr w:type="spellEnd"/>
      <w:r>
        <w:rPr>
          <w:rFonts w:ascii="Arial Narrow"/>
          <w:bCs/>
        </w:rPr>
        <w:t xml:space="preserve"> by </w:t>
      </w:r>
      <w:proofErr w:type="spellStart"/>
      <w:r>
        <w:rPr>
          <w:rFonts w:ascii="Arial Narrow"/>
          <w:bCs/>
        </w:rPr>
        <w:t>including</w:t>
      </w:r>
      <w:proofErr w:type="spellEnd"/>
      <w:r>
        <w:rPr>
          <w:rFonts w:ascii="Arial Narrow"/>
          <w:bCs/>
        </w:rPr>
        <w:t xml:space="preserve"> as the case </w:t>
      </w:r>
      <w:proofErr w:type="spellStart"/>
      <w:r>
        <w:rPr>
          <w:rFonts w:ascii="Arial Narrow"/>
          <w:bCs/>
        </w:rPr>
        <w:t>may</w:t>
      </w:r>
      <w:proofErr w:type="spellEnd"/>
      <w:r>
        <w:rPr>
          <w:rFonts w:ascii="Arial Narrow"/>
          <w:bCs/>
        </w:rPr>
        <w:t xml:space="preserve"> </w:t>
      </w:r>
      <w:proofErr w:type="spellStart"/>
      <w:r>
        <w:rPr>
          <w:rFonts w:ascii="Arial Narrow"/>
          <w:bCs/>
        </w:rPr>
        <w:t>be</w:t>
      </w:r>
      <w:proofErr w:type="spellEnd"/>
      <w:r>
        <w:rPr>
          <w:rFonts w:ascii="Arial Narrow"/>
          <w:bCs/>
        </w:rPr>
        <w:t xml:space="preserve">, </w:t>
      </w:r>
      <w:proofErr w:type="spellStart"/>
      <w:r>
        <w:rPr>
          <w:rFonts w:ascii="Arial Narrow"/>
          <w:bCs/>
        </w:rPr>
        <w:t>hte</w:t>
      </w:r>
      <w:proofErr w:type="spellEnd"/>
      <w:r>
        <w:rPr>
          <w:rFonts w:ascii="Arial Narrow"/>
          <w:bCs/>
        </w:rPr>
        <w:t xml:space="preserve"> </w:t>
      </w:r>
      <w:proofErr w:type="spellStart"/>
      <w:r>
        <w:rPr>
          <w:rFonts w:ascii="Arial Narrow"/>
          <w:bCs/>
        </w:rPr>
        <w:t>rebates</w:t>
      </w:r>
      <w:proofErr w:type="spellEnd"/>
      <w:r>
        <w:rPr>
          <w:rFonts w:ascii="Arial Narrow"/>
          <w:bCs/>
        </w:rPr>
        <w:t xml:space="preserve"> </w:t>
      </w:r>
      <w:proofErr w:type="spellStart"/>
      <w:r>
        <w:rPr>
          <w:rFonts w:ascii="Arial Narrow"/>
          <w:bCs/>
        </w:rPr>
        <w:t>proposed</w:t>
      </w:r>
      <w:proofErr w:type="spellEnd"/>
    </w:p>
    <w:p w14:paraId="3634EA61" w14:textId="77777777" w:rsidR="004677D7" w:rsidRPr="00602222" w:rsidRDefault="004677D7" w:rsidP="004677D7">
      <w:pPr>
        <w:spacing w:before="19"/>
        <w:ind w:left="852"/>
        <w:rPr>
          <w:rFonts w:ascii="Arial Narrow"/>
          <w:bCs/>
          <w:sz w:val="8"/>
          <w:szCs w:val="8"/>
        </w:rPr>
      </w:pPr>
    </w:p>
    <w:p w14:paraId="271054E5" w14:textId="77777777" w:rsidR="004677D7" w:rsidRPr="00EC1F6A" w:rsidRDefault="004677D7" w:rsidP="00EF7DCE">
      <w:pPr>
        <w:pStyle w:val="Paragraphedeliste"/>
        <w:numPr>
          <w:ilvl w:val="0"/>
          <w:numId w:val="106"/>
        </w:numPr>
        <w:spacing w:before="19"/>
        <w:rPr>
          <w:rFonts w:ascii="Arial Narrow"/>
          <w:b/>
        </w:rPr>
      </w:pPr>
      <w:r w:rsidRPr="00EC1F6A">
        <w:rPr>
          <w:rFonts w:ascii="Arial Narrow"/>
          <w:b/>
        </w:rPr>
        <w:t xml:space="preserve">Maximum </w:t>
      </w:r>
      <w:proofErr w:type="spellStart"/>
      <w:r w:rsidRPr="00EC1F6A">
        <w:rPr>
          <w:rFonts w:ascii="Arial Narrow"/>
          <w:b/>
        </w:rPr>
        <w:t>number</w:t>
      </w:r>
      <w:proofErr w:type="spellEnd"/>
      <w:r w:rsidRPr="00EC1F6A">
        <w:rPr>
          <w:rFonts w:ascii="Arial Narrow"/>
          <w:b/>
        </w:rPr>
        <w:t xml:space="preserve"> of lots</w:t>
      </w:r>
      <w:r w:rsidRPr="00EC1F6A">
        <w:rPr>
          <w:rFonts w:ascii="Arial Narrow"/>
          <w:b/>
        </w:rPr>
        <w:t> </w:t>
      </w:r>
      <w:r w:rsidRPr="00EC1F6A">
        <w:rPr>
          <w:rFonts w:ascii="Arial Narrow"/>
          <w:b/>
        </w:rPr>
        <w:t>:</w:t>
      </w:r>
    </w:p>
    <w:p w14:paraId="38959DDF" w14:textId="77777777" w:rsidR="004677D7" w:rsidRPr="00EC1F6A" w:rsidRDefault="004677D7" w:rsidP="004677D7">
      <w:pPr>
        <w:pStyle w:val="Paragraphedeliste"/>
        <w:spacing w:before="19"/>
        <w:ind w:left="1255"/>
        <w:rPr>
          <w:rFonts w:ascii="Arial Narrow"/>
          <w:bCs/>
        </w:rPr>
      </w:pPr>
      <w:r>
        <w:rPr>
          <w:rFonts w:ascii="Arial Narrow"/>
          <w:bCs/>
        </w:rPr>
        <w:t>RAS</w:t>
      </w:r>
    </w:p>
    <w:p w14:paraId="5ED65531" w14:textId="77777777" w:rsidR="004677D7" w:rsidRDefault="004677D7" w:rsidP="00EF7DCE">
      <w:pPr>
        <w:pStyle w:val="Paragraphedeliste"/>
        <w:numPr>
          <w:ilvl w:val="0"/>
          <w:numId w:val="104"/>
        </w:numPr>
        <w:tabs>
          <w:tab w:val="left" w:pos="1103"/>
        </w:tabs>
        <w:spacing w:before="183"/>
        <w:ind w:left="1103" w:hanging="251"/>
        <w:rPr>
          <w:rFonts w:ascii="Arial Narrow"/>
        </w:rPr>
      </w:pPr>
      <w:r>
        <w:rPr>
          <w:rFonts w:ascii="Arial Narrow"/>
          <w:b/>
        </w:rPr>
        <w:lastRenderedPageBreak/>
        <w:t>Duration</w:t>
      </w:r>
      <w:r>
        <w:rPr>
          <w:rFonts w:ascii="Arial Narrow"/>
          <w:b/>
          <w:spacing w:val="-2"/>
        </w:rPr>
        <w:t xml:space="preserve"> </w:t>
      </w:r>
      <w:r>
        <w:rPr>
          <w:rFonts w:ascii="Arial Narrow"/>
          <w:b/>
        </w:rPr>
        <w:t>of</w:t>
      </w:r>
      <w:r>
        <w:rPr>
          <w:rFonts w:ascii="Arial Narrow"/>
          <w:b/>
          <w:spacing w:val="-2"/>
        </w:rPr>
        <w:t xml:space="preserve"> </w:t>
      </w:r>
      <w:r>
        <w:rPr>
          <w:rFonts w:ascii="Arial Narrow"/>
          <w:b/>
        </w:rPr>
        <w:t>the</w:t>
      </w:r>
      <w:r>
        <w:rPr>
          <w:rFonts w:ascii="Arial Narrow"/>
          <w:b/>
          <w:spacing w:val="-1"/>
        </w:rPr>
        <w:t xml:space="preserve"> </w:t>
      </w:r>
      <w:proofErr w:type="gramStart"/>
      <w:r>
        <w:rPr>
          <w:rFonts w:ascii="Arial Narrow"/>
          <w:b/>
          <w:spacing w:val="-2"/>
        </w:rPr>
        <w:t>tenders</w:t>
      </w:r>
      <w:r>
        <w:rPr>
          <w:rFonts w:ascii="Arial Narrow"/>
          <w:spacing w:val="-2"/>
        </w:rPr>
        <w:t>:</w:t>
      </w:r>
      <w:proofErr w:type="gramEnd"/>
    </w:p>
    <w:p w14:paraId="5F8F2931" w14:textId="245785B8" w:rsidR="004677D7" w:rsidRDefault="004677D7" w:rsidP="004677D7">
      <w:pPr>
        <w:spacing w:before="179"/>
        <w:ind w:left="852"/>
        <w:rPr>
          <w:rFonts w:ascii="Arial Narrow"/>
        </w:rPr>
      </w:pPr>
      <w:proofErr w:type="spellStart"/>
      <w:r>
        <w:rPr>
          <w:rFonts w:ascii="Arial Narrow"/>
        </w:rPr>
        <w:t>Bidders</w:t>
      </w:r>
      <w:proofErr w:type="spellEnd"/>
      <w:r>
        <w:rPr>
          <w:rFonts w:ascii="Arial Narrow"/>
          <w:spacing w:val="-7"/>
        </w:rPr>
        <w:t xml:space="preserve"> </w:t>
      </w:r>
      <w:proofErr w:type="spellStart"/>
      <w:r>
        <w:rPr>
          <w:rFonts w:ascii="Arial Narrow"/>
        </w:rPr>
        <w:t>remain</w:t>
      </w:r>
      <w:proofErr w:type="spellEnd"/>
      <w:r>
        <w:rPr>
          <w:rFonts w:ascii="Arial Narrow"/>
          <w:spacing w:val="-7"/>
        </w:rPr>
        <w:t xml:space="preserve"> </w:t>
      </w:r>
      <w:proofErr w:type="spellStart"/>
      <w:r>
        <w:rPr>
          <w:rFonts w:ascii="Arial Narrow"/>
        </w:rPr>
        <w:t>committed</w:t>
      </w:r>
      <w:proofErr w:type="spellEnd"/>
      <w:r>
        <w:rPr>
          <w:rFonts w:ascii="Arial Narrow"/>
          <w:spacing w:val="-4"/>
        </w:rPr>
        <w:t xml:space="preserve"> </w:t>
      </w:r>
      <w:r>
        <w:rPr>
          <w:rFonts w:ascii="Arial Narrow"/>
        </w:rPr>
        <w:t>to</w:t>
      </w:r>
      <w:r>
        <w:rPr>
          <w:rFonts w:ascii="Arial Narrow"/>
          <w:spacing w:val="-5"/>
        </w:rPr>
        <w:t xml:space="preserve"> </w:t>
      </w:r>
      <w:proofErr w:type="spellStart"/>
      <w:r>
        <w:rPr>
          <w:rFonts w:ascii="Arial Narrow"/>
        </w:rPr>
        <w:t>their</w:t>
      </w:r>
      <w:proofErr w:type="spellEnd"/>
      <w:r>
        <w:rPr>
          <w:rFonts w:ascii="Arial Narrow"/>
          <w:spacing w:val="-4"/>
        </w:rPr>
        <w:t xml:space="preserve"> </w:t>
      </w:r>
      <w:proofErr w:type="spellStart"/>
      <w:r>
        <w:rPr>
          <w:rFonts w:ascii="Arial Narrow"/>
        </w:rPr>
        <w:t>bids</w:t>
      </w:r>
      <w:proofErr w:type="spellEnd"/>
      <w:r>
        <w:rPr>
          <w:rFonts w:ascii="Arial Narrow"/>
          <w:spacing w:val="-4"/>
        </w:rPr>
        <w:t xml:space="preserve"> </w:t>
      </w:r>
      <w:r>
        <w:rPr>
          <w:rFonts w:ascii="Arial Narrow"/>
        </w:rPr>
        <w:t>for</w:t>
      </w:r>
      <w:r>
        <w:rPr>
          <w:rFonts w:ascii="Arial Narrow"/>
          <w:spacing w:val="-5"/>
        </w:rPr>
        <w:t xml:space="preserve"> </w:t>
      </w:r>
      <w:r w:rsidR="004002FA">
        <w:rPr>
          <w:rFonts w:ascii="Arial Narrow"/>
        </w:rPr>
        <w:t>6</w:t>
      </w:r>
      <w:r>
        <w:rPr>
          <w:rFonts w:ascii="Arial Narrow"/>
        </w:rPr>
        <w:t>0</w:t>
      </w:r>
      <w:r>
        <w:rPr>
          <w:rFonts w:ascii="Arial Narrow"/>
          <w:spacing w:val="-4"/>
        </w:rPr>
        <w:t xml:space="preserve"> </w:t>
      </w:r>
      <w:proofErr w:type="spellStart"/>
      <w:r>
        <w:rPr>
          <w:rFonts w:ascii="Arial Narrow"/>
        </w:rPr>
        <w:t>days</w:t>
      </w:r>
      <w:proofErr w:type="spellEnd"/>
      <w:r>
        <w:rPr>
          <w:rFonts w:ascii="Arial Narrow"/>
          <w:spacing w:val="-4"/>
        </w:rPr>
        <w:t xml:space="preserve"> </w:t>
      </w:r>
      <w:proofErr w:type="spellStart"/>
      <w:r>
        <w:rPr>
          <w:rFonts w:ascii="Arial Narrow"/>
        </w:rPr>
        <w:t>from</w:t>
      </w:r>
      <w:proofErr w:type="spellEnd"/>
      <w:r>
        <w:rPr>
          <w:rFonts w:ascii="Arial Narrow"/>
          <w:spacing w:val="-5"/>
        </w:rPr>
        <w:t xml:space="preserve"> </w:t>
      </w:r>
      <w:r>
        <w:rPr>
          <w:rFonts w:ascii="Arial Narrow"/>
        </w:rPr>
        <w:t>the</w:t>
      </w:r>
      <w:r>
        <w:rPr>
          <w:rFonts w:ascii="Arial Narrow"/>
          <w:spacing w:val="-6"/>
        </w:rPr>
        <w:t xml:space="preserve"> </w:t>
      </w:r>
      <w:r>
        <w:rPr>
          <w:rFonts w:ascii="Arial Narrow"/>
        </w:rPr>
        <w:t>original</w:t>
      </w:r>
      <w:r>
        <w:rPr>
          <w:rFonts w:ascii="Arial Narrow"/>
          <w:spacing w:val="-4"/>
        </w:rPr>
        <w:t xml:space="preserve"> </w:t>
      </w:r>
      <w:r>
        <w:rPr>
          <w:rFonts w:ascii="Arial Narrow"/>
        </w:rPr>
        <w:t>deadline</w:t>
      </w:r>
      <w:r>
        <w:rPr>
          <w:rFonts w:ascii="Arial Narrow"/>
          <w:spacing w:val="-4"/>
        </w:rPr>
        <w:t xml:space="preserve"> </w:t>
      </w:r>
      <w:r>
        <w:rPr>
          <w:rFonts w:ascii="Arial Narrow"/>
        </w:rPr>
        <w:t>for</w:t>
      </w:r>
      <w:r>
        <w:rPr>
          <w:rFonts w:ascii="Arial Narrow"/>
          <w:spacing w:val="-5"/>
        </w:rPr>
        <w:t xml:space="preserve"> </w:t>
      </w:r>
      <w:proofErr w:type="spellStart"/>
      <w:r>
        <w:rPr>
          <w:rFonts w:ascii="Arial Narrow"/>
        </w:rPr>
        <w:t>submission</w:t>
      </w:r>
      <w:proofErr w:type="spellEnd"/>
      <w:r>
        <w:rPr>
          <w:rFonts w:ascii="Arial Narrow"/>
          <w:spacing w:val="-4"/>
        </w:rPr>
        <w:t xml:space="preserve"> </w:t>
      </w:r>
      <w:r>
        <w:rPr>
          <w:rFonts w:ascii="Arial Narrow"/>
        </w:rPr>
        <w:t>of</w:t>
      </w:r>
      <w:r>
        <w:rPr>
          <w:rFonts w:ascii="Arial Narrow"/>
          <w:spacing w:val="-4"/>
        </w:rPr>
        <w:t xml:space="preserve"> </w:t>
      </w:r>
      <w:proofErr w:type="spellStart"/>
      <w:r>
        <w:rPr>
          <w:rFonts w:ascii="Arial Narrow"/>
          <w:spacing w:val="-2"/>
        </w:rPr>
        <w:t>bids</w:t>
      </w:r>
      <w:proofErr w:type="spellEnd"/>
      <w:r>
        <w:rPr>
          <w:rFonts w:ascii="Arial Narrow"/>
          <w:spacing w:val="-2"/>
        </w:rPr>
        <w:t>.</w:t>
      </w:r>
    </w:p>
    <w:p w14:paraId="122C2853" w14:textId="77777777" w:rsidR="004677D7" w:rsidRDefault="004677D7" w:rsidP="00EF7DCE">
      <w:pPr>
        <w:pStyle w:val="Paragraphedeliste"/>
        <w:numPr>
          <w:ilvl w:val="0"/>
          <w:numId w:val="104"/>
        </w:numPr>
        <w:tabs>
          <w:tab w:val="left" w:pos="1103"/>
        </w:tabs>
        <w:spacing w:before="180"/>
        <w:ind w:left="1103" w:hanging="251"/>
        <w:rPr>
          <w:rFonts w:ascii="Arial Narrow"/>
        </w:rPr>
      </w:pPr>
      <w:proofErr w:type="spellStart"/>
      <w:r>
        <w:rPr>
          <w:rFonts w:ascii="Arial Narrow"/>
          <w:b/>
        </w:rPr>
        <w:t>Additional</w:t>
      </w:r>
      <w:proofErr w:type="spellEnd"/>
      <w:r>
        <w:rPr>
          <w:rFonts w:ascii="Arial Narrow"/>
          <w:b/>
          <w:spacing w:val="-2"/>
        </w:rPr>
        <w:t xml:space="preserve"> </w:t>
      </w:r>
      <w:proofErr w:type="gramStart"/>
      <w:r>
        <w:rPr>
          <w:rFonts w:ascii="Arial Narrow"/>
          <w:b/>
          <w:spacing w:val="-2"/>
        </w:rPr>
        <w:t>information</w:t>
      </w:r>
      <w:r>
        <w:rPr>
          <w:rFonts w:ascii="Arial Narrow"/>
          <w:spacing w:val="-2"/>
        </w:rPr>
        <w:t>:</w:t>
      </w:r>
      <w:proofErr w:type="gramEnd"/>
    </w:p>
    <w:p w14:paraId="4313C4BB" w14:textId="77777777" w:rsidR="004677D7" w:rsidRDefault="004677D7" w:rsidP="004677D7">
      <w:pPr>
        <w:spacing w:before="179" w:line="259" w:lineRule="auto"/>
        <w:ind w:left="852" w:right="1274"/>
        <w:jc w:val="both"/>
        <w:rPr>
          <w:rFonts w:ascii="Arial Narrow"/>
        </w:rPr>
      </w:pPr>
      <w:proofErr w:type="spellStart"/>
      <w:r>
        <w:rPr>
          <w:rFonts w:ascii="Arial Narrow"/>
        </w:rPr>
        <w:t>Additional</w:t>
      </w:r>
      <w:proofErr w:type="spellEnd"/>
      <w:r>
        <w:rPr>
          <w:rFonts w:ascii="Arial Narrow"/>
        </w:rPr>
        <w:t xml:space="preserve"> information can </w:t>
      </w:r>
      <w:proofErr w:type="spellStart"/>
      <w:r>
        <w:rPr>
          <w:rFonts w:ascii="Arial Narrow"/>
        </w:rPr>
        <w:t>be</w:t>
      </w:r>
      <w:proofErr w:type="spellEnd"/>
      <w:r>
        <w:rPr>
          <w:rFonts w:ascii="Arial Narrow"/>
        </w:rPr>
        <w:t xml:space="preserve"> </w:t>
      </w:r>
      <w:proofErr w:type="spellStart"/>
      <w:r>
        <w:rPr>
          <w:rFonts w:ascii="Arial Narrow"/>
        </w:rPr>
        <w:t>obtained</w:t>
      </w:r>
      <w:proofErr w:type="spellEnd"/>
      <w:r>
        <w:rPr>
          <w:rFonts w:ascii="Arial Narrow"/>
        </w:rPr>
        <w:t xml:space="preserve"> </w:t>
      </w:r>
      <w:proofErr w:type="spellStart"/>
      <w:r>
        <w:rPr>
          <w:rFonts w:ascii="Arial Narrow"/>
        </w:rPr>
        <w:t>from</w:t>
      </w:r>
      <w:proofErr w:type="spellEnd"/>
      <w:r>
        <w:rPr>
          <w:rFonts w:ascii="Arial Narrow"/>
        </w:rPr>
        <w:t xml:space="preserve"> the Public </w:t>
      </w:r>
      <w:proofErr w:type="spellStart"/>
      <w:r>
        <w:rPr>
          <w:rFonts w:ascii="Arial Narrow"/>
        </w:rPr>
        <w:t>Procurement</w:t>
      </w:r>
      <w:proofErr w:type="spellEnd"/>
      <w:r>
        <w:rPr>
          <w:rFonts w:ascii="Arial Narrow"/>
        </w:rPr>
        <w:t xml:space="preserve"> Unit of the </w:t>
      </w:r>
      <w:proofErr w:type="spellStart"/>
      <w:r>
        <w:rPr>
          <w:rFonts w:ascii="Arial Narrow"/>
        </w:rPr>
        <w:t>Municipality</w:t>
      </w:r>
      <w:proofErr w:type="spellEnd"/>
      <w:r>
        <w:rPr>
          <w:rFonts w:ascii="Arial Narrow"/>
        </w:rPr>
        <w:t xml:space="preserve"> of ZOETELE </w:t>
      </w:r>
      <w:proofErr w:type="spellStart"/>
      <w:r>
        <w:rPr>
          <w:rFonts w:ascii="Arial Narrow"/>
        </w:rPr>
        <w:t>located</w:t>
      </w:r>
      <w:proofErr w:type="spellEnd"/>
      <w:r>
        <w:rPr>
          <w:rFonts w:ascii="Arial Narrow"/>
        </w:rPr>
        <w:t xml:space="preserve"> in the BIBAE district, </w:t>
      </w:r>
      <w:proofErr w:type="spellStart"/>
      <w:proofErr w:type="gramStart"/>
      <w:r>
        <w:rPr>
          <w:rFonts w:ascii="Arial Narrow"/>
        </w:rPr>
        <w:t>Telephone</w:t>
      </w:r>
      <w:proofErr w:type="spellEnd"/>
      <w:r>
        <w:rPr>
          <w:rFonts w:ascii="Arial Narrow"/>
        </w:rPr>
        <w:t>:</w:t>
      </w:r>
      <w:proofErr w:type="gramEnd"/>
      <w:r>
        <w:rPr>
          <w:rFonts w:ascii="Arial Narrow"/>
        </w:rPr>
        <w:t xml:space="preserve"> 694 63 93 65, B.P: 02-ZOETELE. In addition, for </w:t>
      </w:r>
      <w:proofErr w:type="spellStart"/>
      <w:r>
        <w:rPr>
          <w:rFonts w:ascii="Arial Narrow"/>
        </w:rPr>
        <w:t>any</w:t>
      </w:r>
      <w:proofErr w:type="spellEnd"/>
      <w:r>
        <w:rPr>
          <w:rFonts w:ascii="Arial Narrow"/>
        </w:rPr>
        <w:t xml:space="preserve"> </w:t>
      </w:r>
      <w:proofErr w:type="spellStart"/>
      <w:r>
        <w:rPr>
          <w:rFonts w:ascii="Arial Narrow"/>
        </w:rPr>
        <w:t>attempt</w:t>
      </w:r>
      <w:proofErr w:type="spellEnd"/>
      <w:r>
        <w:rPr>
          <w:rFonts w:ascii="Arial Narrow"/>
        </w:rPr>
        <w:t xml:space="preserve"> at corruption or </w:t>
      </w:r>
      <w:proofErr w:type="spellStart"/>
      <w:r>
        <w:rPr>
          <w:rFonts w:ascii="Arial Narrow"/>
        </w:rPr>
        <w:t>bad</w:t>
      </w:r>
      <w:proofErr w:type="spellEnd"/>
      <w:r>
        <w:rPr>
          <w:rFonts w:ascii="Arial Narrow"/>
        </w:rPr>
        <w:t xml:space="preserve"> practices, </w:t>
      </w:r>
      <w:proofErr w:type="spellStart"/>
      <w:r>
        <w:rPr>
          <w:rFonts w:ascii="Arial Narrow"/>
        </w:rPr>
        <w:t>please</w:t>
      </w:r>
      <w:proofErr w:type="spellEnd"/>
      <w:r>
        <w:rPr>
          <w:rFonts w:ascii="Arial Narrow"/>
        </w:rPr>
        <w:t xml:space="preserve"> call MINMAP or </w:t>
      </w:r>
      <w:proofErr w:type="spellStart"/>
      <w:r>
        <w:rPr>
          <w:rFonts w:ascii="Arial Narrow"/>
        </w:rPr>
        <w:t>send</w:t>
      </w:r>
      <w:proofErr w:type="spellEnd"/>
      <w:r>
        <w:rPr>
          <w:rFonts w:ascii="Arial Narrow"/>
        </w:rPr>
        <w:t xml:space="preserve"> an SMS to the </w:t>
      </w:r>
      <w:proofErr w:type="spellStart"/>
      <w:r>
        <w:rPr>
          <w:rFonts w:ascii="Arial Narrow"/>
        </w:rPr>
        <w:t>following</w:t>
      </w:r>
      <w:proofErr w:type="spellEnd"/>
      <w:r>
        <w:rPr>
          <w:rFonts w:ascii="Arial Narrow"/>
        </w:rPr>
        <w:t xml:space="preserve"> </w:t>
      </w:r>
      <w:proofErr w:type="spellStart"/>
      <w:proofErr w:type="gramStart"/>
      <w:r>
        <w:rPr>
          <w:rFonts w:ascii="Arial Narrow"/>
        </w:rPr>
        <w:t>numbers</w:t>
      </w:r>
      <w:proofErr w:type="spellEnd"/>
      <w:r>
        <w:rPr>
          <w:rFonts w:ascii="Arial Narrow"/>
        </w:rPr>
        <w:t>:</w:t>
      </w:r>
      <w:proofErr w:type="gramEnd"/>
    </w:p>
    <w:p w14:paraId="686F05D5" w14:textId="77777777" w:rsidR="004677D7" w:rsidRDefault="004677D7" w:rsidP="004677D7">
      <w:pPr>
        <w:tabs>
          <w:tab w:val="left" w:pos="1560"/>
        </w:tabs>
        <w:ind w:left="852"/>
        <w:rPr>
          <w:rFonts w:ascii="Arial Narrow"/>
        </w:rPr>
      </w:pPr>
      <w:r>
        <w:rPr>
          <w:rFonts w:ascii="Arial Narrow"/>
          <w:spacing w:val="-10"/>
        </w:rPr>
        <w:t>-</w:t>
      </w:r>
      <w:r>
        <w:rPr>
          <w:rFonts w:ascii="Arial Narrow"/>
        </w:rPr>
        <w:tab/>
        <w:t>+237</w:t>
      </w:r>
      <w:r>
        <w:rPr>
          <w:rFonts w:ascii="Arial Narrow"/>
          <w:spacing w:val="-3"/>
        </w:rPr>
        <w:t xml:space="preserve"> </w:t>
      </w:r>
      <w:r>
        <w:rPr>
          <w:rFonts w:ascii="Arial Narrow"/>
        </w:rPr>
        <w:t>673</w:t>
      </w:r>
      <w:r>
        <w:rPr>
          <w:rFonts w:ascii="Arial Narrow"/>
          <w:spacing w:val="-4"/>
        </w:rPr>
        <w:t xml:space="preserve"> </w:t>
      </w:r>
      <w:r>
        <w:rPr>
          <w:rFonts w:ascii="Arial Narrow"/>
        </w:rPr>
        <w:t>205</w:t>
      </w:r>
      <w:r>
        <w:rPr>
          <w:rFonts w:ascii="Arial Narrow"/>
          <w:spacing w:val="-3"/>
        </w:rPr>
        <w:t xml:space="preserve"> </w:t>
      </w:r>
      <w:r>
        <w:rPr>
          <w:rFonts w:ascii="Arial Narrow"/>
        </w:rPr>
        <w:t>725</w:t>
      </w:r>
      <w:r>
        <w:rPr>
          <w:rFonts w:ascii="Arial Narrow"/>
          <w:spacing w:val="-2"/>
        </w:rPr>
        <w:t xml:space="preserve"> </w:t>
      </w:r>
      <w:r>
        <w:rPr>
          <w:rFonts w:ascii="Arial Narrow"/>
          <w:spacing w:val="-10"/>
        </w:rPr>
        <w:t>;</w:t>
      </w:r>
    </w:p>
    <w:p w14:paraId="063FBCA9" w14:textId="77777777" w:rsidR="004677D7" w:rsidRDefault="004677D7" w:rsidP="004677D7">
      <w:pPr>
        <w:tabs>
          <w:tab w:val="left" w:pos="1560"/>
        </w:tabs>
        <w:ind w:left="852"/>
        <w:rPr>
          <w:rFonts w:ascii="Arial Narrow"/>
        </w:rPr>
      </w:pPr>
      <w:r>
        <w:rPr>
          <w:rFonts w:ascii="Arial Narrow"/>
          <w:spacing w:val="-10"/>
        </w:rPr>
        <w:t>-</w:t>
      </w:r>
      <w:r>
        <w:rPr>
          <w:rFonts w:ascii="Arial Narrow"/>
        </w:rPr>
        <w:tab/>
        <w:t>+</w:t>
      </w:r>
      <w:r>
        <w:rPr>
          <w:rFonts w:ascii="Arial Narrow"/>
          <w:spacing w:val="-2"/>
        </w:rPr>
        <w:t xml:space="preserve"> </w:t>
      </w:r>
      <w:r>
        <w:rPr>
          <w:rFonts w:ascii="Arial Narrow"/>
        </w:rPr>
        <w:t>237</w:t>
      </w:r>
      <w:r>
        <w:rPr>
          <w:rFonts w:ascii="Arial Narrow"/>
          <w:spacing w:val="-2"/>
        </w:rPr>
        <w:t xml:space="preserve"> </w:t>
      </w:r>
      <w:r>
        <w:rPr>
          <w:rFonts w:ascii="Arial Narrow"/>
        </w:rPr>
        <w:t>699</w:t>
      </w:r>
      <w:r>
        <w:rPr>
          <w:rFonts w:ascii="Arial Narrow"/>
          <w:spacing w:val="-3"/>
        </w:rPr>
        <w:t xml:space="preserve"> </w:t>
      </w:r>
      <w:r>
        <w:rPr>
          <w:rFonts w:ascii="Arial Narrow"/>
        </w:rPr>
        <w:t>370</w:t>
      </w:r>
      <w:r>
        <w:rPr>
          <w:rFonts w:ascii="Arial Narrow"/>
          <w:spacing w:val="-1"/>
        </w:rPr>
        <w:t xml:space="preserve"> </w:t>
      </w:r>
      <w:r>
        <w:rPr>
          <w:rFonts w:ascii="Arial Narrow"/>
          <w:spacing w:val="-5"/>
        </w:rPr>
        <w:t>748</w:t>
      </w:r>
    </w:p>
    <w:p w14:paraId="563551AC" w14:textId="77777777" w:rsidR="004677D7" w:rsidRDefault="004677D7" w:rsidP="00EF7DCE">
      <w:pPr>
        <w:pStyle w:val="Paragraphedeliste"/>
        <w:numPr>
          <w:ilvl w:val="0"/>
          <w:numId w:val="104"/>
        </w:numPr>
        <w:tabs>
          <w:tab w:val="left" w:pos="1103"/>
        </w:tabs>
        <w:ind w:left="1103" w:hanging="251"/>
        <w:rPr>
          <w:rFonts w:ascii="Arial Narrow"/>
          <w:b/>
        </w:rPr>
      </w:pPr>
      <w:proofErr w:type="spellStart"/>
      <w:r>
        <w:rPr>
          <w:rFonts w:ascii="Arial Narrow"/>
          <w:b/>
        </w:rPr>
        <w:t>Fight</w:t>
      </w:r>
      <w:proofErr w:type="spellEnd"/>
      <w:r>
        <w:rPr>
          <w:rFonts w:ascii="Arial Narrow"/>
          <w:b/>
          <w:spacing w:val="-2"/>
        </w:rPr>
        <w:t xml:space="preserve"> </w:t>
      </w:r>
      <w:proofErr w:type="spellStart"/>
      <w:r>
        <w:rPr>
          <w:rFonts w:ascii="Arial Narrow"/>
          <w:b/>
        </w:rPr>
        <w:t>against</w:t>
      </w:r>
      <w:proofErr w:type="spellEnd"/>
      <w:r>
        <w:rPr>
          <w:rFonts w:ascii="Arial Narrow"/>
          <w:b/>
          <w:spacing w:val="-2"/>
        </w:rPr>
        <w:t xml:space="preserve"> </w:t>
      </w:r>
      <w:r>
        <w:rPr>
          <w:rFonts w:ascii="Arial Narrow"/>
          <w:b/>
        </w:rPr>
        <w:t>corruption</w:t>
      </w:r>
      <w:r>
        <w:rPr>
          <w:rFonts w:ascii="Arial Narrow"/>
          <w:b/>
          <w:spacing w:val="-4"/>
        </w:rPr>
        <w:t xml:space="preserve"> </w:t>
      </w:r>
      <w:r>
        <w:rPr>
          <w:rFonts w:ascii="Arial Narrow"/>
          <w:b/>
        </w:rPr>
        <w:t>and</w:t>
      </w:r>
      <w:r>
        <w:rPr>
          <w:rFonts w:ascii="Arial Narrow"/>
          <w:b/>
          <w:spacing w:val="-2"/>
        </w:rPr>
        <w:t xml:space="preserve"> </w:t>
      </w:r>
      <w:proofErr w:type="spellStart"/>
      <w:r>
        <w:rPr>
          <w:rFonts w:ascii="Arial Narrow"/>
          <w:b/>
        </w:rPr>
        <w:t>bad</w:t>
      </w:r>
      <w:proofErr w:type="spellEnd"/>
      <w:r>
        <w:rPr>
          <w:rFonts w:ascii="Arial Narrow"/>
          <w:b/>
          <w:spacing w:val="-1"/>
        </w:rPr>
        <w:t xml:space="preserve"> </w:t>
      </w:r>
      <w:proofErr w:type="gramStart"/>
      <w:r>
        <w:rPr>
          <w:rFonts w:ascii="Arial Narrow"/>
          <w:b/>
          <w:spacing w:val="-2"/>
        </w:rPr>
        <w:t>practices:</w:t>
      </w:r>
      <w:proofErr w:type="gramEnd"/>
    </w:p>
    <w:p w14:paraId="568B08C0" w14:textId="77777777" w:rsidR="004677D7" w:rsidRDefault="004677D7" w:rsidP="004677D7">
      <w:pPr>
        <w:spacing w:before="180" w:line="256" w:lineRule="auto"/>
        <w:ind w:left="852" w:right="1277"/>
        <w:jc w:val="both"/>
        <w:rPr>
          <w:rFonts w:ascii="Arial Narrow"/>
        </w:rPr>
      </w:pPr>
      <w:r>
        <w:rPr>
          <w:rFonts w:ascii="Arial Narrow"/>
        </w:rPr>
        <w:t xml:space="preserve">For </w:t>
      </w:r>
      <w:proofErr w:type="spellStart"/>
      <w:r>
        <w:rPr>
          <w:rFonts w:ascii="Arial Narrow"/>
        </w:rPr>
        <w:t>any</w:t>
      </w:r>
      <w:proofErr w:type="spellEnd"/>
      <w:r>
        <w:rPr>
          <w:rFonts w:ascii="Arial Narrow"/>
        </w:rPr>
        <w:t xml:space="preserve"> </w:t>
      </w:r>
      <w:proofErr w:type="spellStart"/>
      <w:r>
        <w:rPr>
          <w:rFonts w:ascii="Arial Narrow"/>
        </w:rPr>
        <w:t>denunciation</w:t>
      </w:r>
      <w:proofErr w:type="spellEnd"/>
      <w:r>
        <w:rPr>
          <w:rFonts w:ascii="Arial Narrow"/>
        </w:rPr>
        <w:t xml:space="preserve"> of practices, </w:t>
      </w:r>
      <w:proofErr w:type="spellStart"/>
      <w:r>
        <w:rPr>
          <w:rFonts w:ascii="Arial Narrow"/>
        </w:rPr>
        <w:t>acts</w:t>
      </w:r>
      <w:proofErr w:type="spellEnd"/>
      <w:r>
        <w:rPr>
          <w:rFonts w:ascii="Arial Narrow"/>
        </w:rPr>
        <w:t xml:space="preserve"> or </w:t>
      </w:r>
      <w:proofErr w:type="spellStart"/>
      <w:r>
        <w:rPr>
          <w:rFonts w:ascii="Arial Narrow"/>
        </w:rPr>
        <w:t>acts</w:t>
      </w:r>
      <w:proofErr w:type="spellEnd"/>
      <w:r>
        <w:rPr>
          <w:rFonts w:ascii="Arial Narrow"/>
        </w:rPr>
        <w:t xml:space="preserve"> of corruption or </w:t>
      </w:r>
      <w:proofErr w:type="spellStart"/>
      <w:r>
        <w:rPr>
          <w:rFonts w:ascii="Arial Narrow"/>
        </w:rPr>
        <w:t>bad</w:t>
      </w:r>
      <w:proofErr w:type="spellEnd"/>
      <w:r>
        <w:rPr>
          <w:rFonts w:ascii="Arial Narrow"/>
        </w:rPr>
        <w:t xml:space="preserve"> practices, </w:t>
      </w:r>
      <w:proofErr w:type="spellStart"/>
      <w:r>
        <w:rPr>
          <w:rFonts w:ascii="Arial Narrow"/>
        </w:rPr>
        <w:t>please</w:t>
      </w:r>
      <w:proofErr w:type="spellEnd"/>
      <w:r>
        <w:rPr>
          <w:rFonts w:ascii="Arial Narrow"/>
        </w:rPr>
        <w:t xml:space="preserve"> call CONAC at 1517, the Public</w:t>
      </w:r>
      <w:r>
        <w:rPr>
          <w:rFonts w:ascii="Arial Narrow"/>
          <w:spacing w:val="31"/>
        </w:rPr>
        <w:t xml:space="preserve"> </w:t>
      </w:r>
      <w:proofErr w:type="spellStart"/>
      <w:r>
        <w:rPr>
          <w:rFonts w:ascii="Arial Narrow"/>
        </w:rPr>
        <w:t>Procurement</w:t>
      </w:r>
      <w:proofErr w:type="spellEnd"/>
      <w:r>
        <w:rPr>
          <w:rFonts w:ascii="Arial Narrow"/>
          <w:spacing w:val="30"/>
        </w:rPr>
        <w:t xml:space="preserve"> </w:t>
      </w:r>
      <w:proofErr w:type="spellStart"/>
      <w:r>
        <w:rPr>
          <w:rFonts w:ascii="Arial Narrow"/>
        </w:rPr>
        <w:t>Authority</w:t>
      </w:r>
      <w:proofErr w:type="spellEnd"/>
      <w:r>
        <w:rPr>
          <w:rFonts w:ascii="Arial Narrow"/>
          <w:spacing w:val="29"/>
        </w:rPr>
        <w:t xml:space="preserve"> </w:t>
      </w:r>
      <w:r>
        <w:rPr>
          <w:rFonts w:ascii="Arial Narrow"/>
        </w:rPr>
        <w:t>(MINMAP)</w:t>
      </w:r>
      <w:r>
        <w:rPr>
          <w:rFonts w:ascii="Arial Narrow"/>
          <w:spacing w:val="29"/>
        </w:rPr>
        <w:t xml:space="preserve"> </w:t>
      </w:r>
      <w:r>
        <w:rPr>
          <w:rFonts w:ascii="Arial Narrow"/>
        </w:rPr>
        <w:t>(SMS</w:t>
      </w:r>
      <w:r>
        <w:rPr>
          <w:rFonts w:ascii="Arial Narrow"/>
          <w:spacing w:val="29"/>
        </w:rPr>
        <w:t xml:space="preserve"> </w:t>
      </w:r>
      <w:r>
        <w:rPr>
          <w:rFonts w:ascii="Arial Narrow"/>
        </w:rPr>
        <w:t>or</w:t>
      </w:r>
      <w:r>
        <w:rPr>
          <w:rFonts w:ascii="Arial Narrow"/>
          <w:spacing w:val="29"/>
        </w:rPr>
        <w:t xml:space="preserve"> </w:t>
      </w:r>
      <w:r>
        <w:rPr>
          <w:rFonts w:ascii="Arial Narrow"/>
        </w:rPr>
        <w:t>call)</w:t>
      </w:r>
      <w:r>
        <w:rPr>
          <w:rFonts w:ascii="Arial Narrow"/>
          <w:spacing w:val="27"/>
        </w:rPr>
        <w:t xml:space="preserve"> </w:t>
      </w:r>
      <w:r>
        <w:rPr>
          <w:rFonts w:ascii="Arial Narrow"/>
        </w:rPr>
        <w:t>at</w:t>
      </w:r>
      <w:r>
        <w:rPr>
          <w:rFonts w:ascii="Arial Narrow"/>
          <w:spacing w:val="27"/>
        </w:rPr>
        <w:t xml:space="preserve"> </w:t>
      </w:r>
      <w:r>
        <w:rPr>
          <w:rFonts w:ascii="Arial Narrow"/>
        </w:rPr>
        <w:t>(+237)</w:t>
      </w:r>
      <w:r>
        <w:rPr>
          <w:rFonts w:ascii="Arial Narrow"/>
          <w:spacing w:val="29"/>
        </w:rPr>
        <w:t xml:space="preserve"> </w:t>
      </w:r>
      <w:r>
        <w:rPr>
          <w:rFonts w:ascii="Arial Narrow"/>
        </w:rPr>
        <w:t>673</w:t>
      </w:r>
      <w:r>
        <w:rPr>
          <w:rFonts w:ascii="Arial Narrow"/>
          <w:spacing w:val="27"/>
        </w:rPr>
        <w:t xml:space="preserve"> </w:t>
      </w:r>
      <w:r>
        <w:rPr>
          <w:rFonts w:ascii="Arial Narrow"/>
        </w:rPr>
        <w:t>20</w:t>
      </w:r>
      <w:r>
        <w:rPr>
          <w:rFonts w:ascii="Arial Narrow"/>
          <w:spacing w:val="30"/>
        </w:rPr>
        <w:t xml:space="preserve"> </w:t>
      </w:r>
      <w:r>
        <w:rPr>
          <w:rFonts w:ascii="Arial Narrow"/>
        </w:rPr>
        <w:t>57</w:t>
      </w:r>
      <w:r>
        <w:rPr>
          <w:rFonts w:ascii="Arial Narrow"/>
          <w:spacing w:val="27"/>
        </w:rPr>
        <w:t xml:space="preserve"> </w:t>
      </w:r>
      <w:r>
        <w:rPr>
          <w:rFonts w:ascii="Arial Narrow"/>
        </w:rPr>
        <w:t>25</w:t>
      </w:r>
      <w:r>
        <w:rPr>
          <w:rFonts w:ascii="Arial Narrow"/>
          <w:spacing w:val="30"/>
        </w:rPr>
        <w:t xml:space="preserve"> </w:t>
      </w:r>
      <w:r>
        <w:rPr>
          <w:rFonts w:ascii="Arial Narrow"/>
        </w:rPr>
        <w:t>and</w:t>
      </w:r>
      <w:r>
        <w:rPr>
          <w:rFonts w:ascii="Arial Narrow"/>
          <w:spacing w:val="30"/>
        </w:rPr>
        <w:t xml:space="preserve"> </w:t>
      </w:r>
      <w:r>
        <w:rPr>
          <w:rFonts w:ascii="Arial Narrow"/>
        </w:rPr>
        <w:t>699</w:t>
      </w:r>
      <w:r>
        <w:rPr>
          <w:rFonts w:ascii="Arial Narrow"/>
          <w:spacing w:val="30"/>
        </w:rPr>
        <w:t xml:space="preserve"> </w:t>
      </w:r>
      <w:r>
        <w:rPr>
          <w:rFonts w:ascii="Arial Narrow"/>
        </w:rPr>
        <w:t>37</w:t>
      </w:r>
      <w:r>
        <w:rPr>
          <w:rFonts w:ascii="Arial Narrow"/>
          <w:spacing w:val="30"/>
        </w:rPr>
        <w:t xml:space="preserve"> </w:t>
      </w:r>
      <w:r>
        <w:rPr>
          <w:rFonts w:ascii="Arial Narrow"/>
        </w:rPr>
        <w:t>07</w:t>
      </w:r>
      <w:r>
        <w:rPr>
          <w:rFonts w:ascii="Arial Narrow"/>
          <w:spacing w:val="27"/>
        </w:rPr>
        <w:t xml:space="preserve"> </w:t>
      </w:r>
      <w:r>
        <w:rPr>
          <w:rFonts w:ascii="Arial Narrow"/>
        </w:rPr>
        <w:t>48,</w:t>
      </w:r>
      <w:r>
        <w:rPr>
          <w:rFonts w:ascii="Arial Narrow"/>
          <w:spacing w:val="30"/>
        </w:rPr>
        <w:t xml:space="preserve"> </w:t>
      </w:r>
      <w:r>
        <w:rPr>
          <w:rFonts w:ascii="Arial Narrow"/>
        </w:rPr>
        <w:t>ARMP</w:t>
      </w:r>
      <w:r>
        <w:rPr>
          <w:rFonts w:ascii="Arial Narrow"/>
          <w:spacing w:val="29"/>
        </w:rPr>
        <w:t xml:space="preserve"> </w:t>
      </w:r>
      <w:r>
        <w:rPr>
          <w:rFonts w:ascii="Arial Narrow"/>
        </w:rPr>
        <w:t>at</w:t>
      </w:r>
    </w:p>
    <w:p w14:paraId="2EDBA2B7" w14:textId="77777777" w:rsidR="004677D7" w:rsidRDefault="004677D7" w:rsidP="004677D7">
      <w:pPr>
        <w:tabs>
          <w:tab w:val="left" w:leader="dot" w:pos="2107"/>
        </w:tabs>
        <w:spacing w:before="4"/>
        <w:ind w:left="852"/>
        <w:rPr>
          <w:rFonts w:ascii="Arial Narrow"/>
        </w:rPr>
      </w:pPr>
      <w:r>
        <w:rPr>
          <w:rFonts w:ascii="Arial Narrow"/>
          <w:spacing w:val="-10"/>
        </w:rPr>
        <w:t>.</w:t>
      </w:r>
      <w:r>
        <w:rPr>
          <w:rFonts w:ascii="Arial Narrow"/>
        </w:rPr>
        <w:tab/>
      </w:r>
      <w:proofErr w:type="gramStart"/>
      <w:r>
        <w:rPr>
          <w:rFonts w:ascii="Arial Narrow"/>
        </w:rPr>
        <w:t>or</w:t>
      </w:r>
      <w:proofErr w:type="gramEnd"/>
      <w:r>
        <w:rPr>
          <w:rFonts w:ascii="Arial Narrow"/>
          <w:spacing w:val="-3"/>
        </w:rPr>
        <w:t xml:space="preserve"> </w:t>
      </w:r>
      <w:r>
        <w:rPr>
          <w:rFonts w:ascii="Arial Narrow"/>
        </w:rPr>
        <w:t>the</w:t>
      </w:r>
      <w:r>
        <w:rPr>
          <w:rFonts w:ascii="Arial Narrow"/>
          <w:spacing w:val="-4"/>
        </w:rPr>
        <w:t xml:space="preserve"> </w:t>
      </w:r>
      <w:r>
        <w:rPr>
          <w:rFonts w:ascii="Arial Narrow"/>
        </w:rPr>
        <w:t>MO/MOD</w:t>
      </w:r>
      <w:r>
        <w:rPr>
          <w:rFonts w:ascii="Arial Narrow"/>
          <w:spacing w:val="-2"/>
        </w:rPr>
        <w:t xml:space="preserve"> </w:t>
      </w:r>
      <w:r>
        <w:rPr>
          <w:rFonts w:ascii="Arial Narrow"/>
        </w:rPr>
        <w:t>on</w:t>
      </w:r>
      <w:r>
        <w:rPr>
          <w:rFonts w:ascii="Arial Narrow"/>
          <w:spacing w:val="-1"/>
        </w:rPr>
        <w:t xml:space="preserve"> </w:t>
      </w:r>
      <w:r>
        <w:rPr>
          <w:rFonts w:ascii="Arial Narrow"/>
        </w:rPr>
        <w:t>+</w:t>
      </w:r>
      <w:r>
        <w:rPr>
          <w:rFonts w:ascii="Arial Narrow"/>
          <w:spacing w:val="-1"/>
        </w:rPr>
        <w:t xml:space="preserve"> </w:t>
      </w:r>
      <w:r>
        <w:rPr>
          <w:rFonts w:ascii="Arial Narrow"/>
        </w:rPr>
        <w:t>237</w:t>
      </w:r>
      <w:r>
        <w:rPr>
          <w:rFonts w:ascii="Arial Narrow"/>
          <w:spacing w:val="-1"/>
        </w:rPr>
        <w:t xml:space="preserve"> </w:t>
      </w:r>
      <w:r>
        <w:rPr>
          <w:rFonts w:ascii="Arial Narrow"/>
        </w:rPr>
        <w:t>695</w:t>
      </w:r>
      <w:r>
        <w:rPr>
          <w:rFonts w:ascii="Arial Narrow"/>
          <w:spacing w:val="-1"/>
        </w:rPr>
        <w:t xml:space="preserve"> </w:t>
      </w:r>
      <w:r>
        <w:rPr>
          <w:rFonts w:ascii="Arial Narrow"/>
        </w:rPr>
        <w:t>33</w:t>
      </w:r>
      <w:r>
        <w:rPr>
          <w:rFonts w:ascii="Arial Narrow"/>
          <w:spacing w:val="-3"/>
        </w:rPr>
        <w:t xml:space="preserve"> </w:t>
      </w:r>
      <w:r>
        <w:rPr>
          <w:rFonts w:ascii="Arial Narrow"/>
        </w:rPr>
        <w:t xml:space="preserve">53 </w:t>
      </w:r>
      <w:r>
        <w:rPr>
          <w:rFonts w:ascii="Arial Narrow"/>
          <w:spacing w:val="-5"/>
        </w:rPr>
        <w:t>69.</w:t>
      </w:r>
    </w:p>
    <w:p w14:paraId="3AFE0EB6" w14:textId="77777777" w:rsidR="004677D7" w:rsidRDefault="004677D7" w:rsidP="004677D7">
      <w:pPr>
        <w:rPr>
          <w:rFonts w:ascii="Arial Narrow"/>
        </w:rPr>
      </w:pPr>
    </w:p>
    <w:p w14:paraId="6F1A98D6" w14:textId="77777777" w:rsidR="0097607B" w:rsidRDefault="0097607B" w:rsidP="004677D7">
      <w:pPr>
        <w:rPr>
          <w:rFonts w:ascii="Arial Narrow"/>
        </w:rPr>
      </w:pPr>
    </w:p>
    <w:p w14:paraId="6D5B66D5" w14:textId="77777777" w:rsidR="0097607B" w:rsidRDefault="0097607B" w:rsidP="004677D7">
      <w:pPr>
        <w:rPr>
          <w:rFonts w:ascii="Arial Narrow"/>
        </w:rPr>
      </w:pPr>
    </w:p>
    <w:p w14:paraId="164DBC1E" w14:textId="7F304A6F" w:rsidR="0097607B" w:rsidRDefault="0097607B" w:rsidP="004677D7">
      <w:pPr>
        <w:rPr>
          <w:rFonts w:ascii="Arial Narrow"/>
        </w:rPr>
      </w:pPr>
      <w:r>
        <w:rPr>
          <w:rFonts w:ascii="Arial Narrow"/>
        </w:rPr>
        <w:t xml:space="preserve">                                                                                                                                             </w:t>
      </w:r>
      <w:proofErr w:type="spellStart"/>
      <w:r>
        <w:rPr>
          <w:rFonts w:ascii="Arial Narrow"/>
        </w:rPr>
        <w:t>Zo</w:t>
      </w:r>
      <w:r>
        <w:rPr>
          <w:rFonts w:ascii="Arial Narrow"/>
        </w:rPr>
        <w:t>é</w:t>
      </w:r>
      <w:r>
        <w:rPr>
          <w:rFonts w:ascii="Arial Narrow"/>
        </w:rPr>
        <w:t>t</w:t>
      </w:r>
      <w:r>
        <w:rPr>
          <w:rFonts w:ascii="Arial Narrow"/>
        </w:rPr>
        <w:t>é</w:t>
      </w:r>
      <w:r>
        <w:rPr>
          <w:rFonts w:ascii="Arial Narrow"/>
        </w:rPr>
        <w:t>l</w:t>
      </w:r>
      <w:r>
        <w:rPr>
          <w:rFonts w:ascii="Arial Narrow"/>
        </w:rPr>
        <w:t>é</w:t>
      </w:r>
      <w:proofErr w:type="spellEnd"/>
      <w:r>
        <w:rPr>
          <w:rFonts w:ascii="Arial Narrow"/>
        </w:rPr>
        <w:t xml:space="preserve"> _______________________</w:t>
      </w:r>
    </w:p>
    <w:p w14:paraId="4B04F37E" w14:textId="77777777" w:rsidR="0097607B" w:rsidRDefault="0097607B" w:rsidP="004677D7">
      <w:pPr>
        <w:rPr>
          <w:rFonts w:ascii="Arial Narrow"/>
        </w:rPr>
      </w:pPr>
    </w:p>
    <w:p w14:paraId="093AF5BE" w14:textId="77777777" w:rsidR="0097607B" w:rsidRDefault="0097607B" w:rsidP="004677D7">
      <w:pPr>
        <w:rPr>
          <w:rFonts w:ascii="Arial Narrow"/>
        </w:rPr>
      </w:pPr>
    </w:p>
    <w:p w14:paraId="265B1E17" w14:textId="6D34C3F4" w:rsidR="0097607B" w:rsidRDefault="0012485C" w:rsidP="004677D7">
      <w:pPr>
        <w:rPr>
          <w:rFonts w:ascii="Arial Narrow"/>
        </w:rPr>
      </w:pPr>
      <w:r>
        <w:rPr>
          <w:rFonts w:ascii="Arial Narrow"/>
        </w:rPr>
        <w:t xml:space="preserve">                                                                                                                         THE </w:t>
      </w:r>
      <w:r w:rsidR="0097607B">
        <w:rPr>
          <w:rFonts w:ascii="Arial Narrow"/>
        </w:rPr>
        <w:t>PROJECT OWNER</w:t>
      </w:r>
    </w:p>
    <w:p w14:paraId="3F8739DA" w14:textId="77777777" w:rsidR="004677D7" w:rsidRDefault="004677D7" w:rsidP="004677D7">
      <w:pPr>
        <w:rPr>
          <w:rFonts w:ascii="Arial Narrow"/>
        </w:rPr>
      </w:pPr>
    </w:p>
    <w:p w14:paraId="41C342F3" w14:textId="77777777" w:rsidR="004677D7" w:rsidRDefault="004677D7" w:rsidP="004677D7">
      <w:pPr>
        <w:rPr>
          <w:rFonts w:ascii="Arial Narrow"/>
        </w:rPr>
      </w:pPr>
    </w:p>
    <w:p w14:paraId="7AEC4D8C" w14:textId="77777777" w:rsidR="004677D7" w:rsidRDefault="004677D7" w:rsidP="004677D7">
      <w:pPr>
        <w:rPr>
          <w:rFonts w:ascii="Arial Narrow"/>
        </w:rPr>
      </w:pPr>
    </w:p>
    <w:p w14:paraId="5667FBEE" w14:textId="77777777" w:rsidR="004677D7" w:rsidRDefault="004677D7" w:rsidP="004677D7">
      <w:pPr>
        <w:rPr>
          <w:rFonts w:ascii="Arial Narrow"/>
        </w:rPr>
      </w:pPr>
    </w:p>
    <w:p w14:paraId="6E38ADE7" w14:textId="77777777" w:rsidR="004677D7" w:rsidRDefault="004677D7" w:rsidP="004677D7">
      <w:pPr>
        <w:rPr>
          <w:rFonts w:ascii="Arial Narrow"/>
        </w:rPr>
      </w:pPr>
    </w:p>
    <w:p w14:paraId="0F746BF6" w14:textId="77777777" w:rsidR="004677D7" w:rsidRDefault="004677D7" w:rsidP="004677D7">
      <w:pPr>
        <w:rPr>
          <w:rFonts w:ascii="Arial Narrow"/>
        </w:rPr>
      </w:pPr>
    </w:p>
    <w:p w14:paraId="005E655B" w14:textId="77777777" w:rsidR="004677D7" w:rsidRDefault="004677D7" w:rsidP="004677D7">
      <w:pPr>
        <w:rPr>
          <w:rFonts w:ascii="Arial Narrow"/>
        </w:rPr>
      </w:pPr>
    </w:p>
    <w:p w14:paraId="7647B77A" w14:textId="77777777" w:rsidR="004677D7" w:rsidRDefault="004677D7" w:rsidP="004677D7">
      <w:pPr>
        <w:rPr>
          <w:rFonts w:ascii="Arial Narrow"/>
        </w:rPr>
      </w:pPr>
    </w:p>
    <w:p w14:paraId="3856B164" w14:textId="77777777" w:rsidR="004677D7" w:rsidRDefault="004677D7" w:rsidP="004677D7">
      <w:pPr>
        <w:rPr>
          <w:rFonts w:ascii="Arial Narrow"/>
        </w:rPr>
      </w:pPr>
    </w:p>
    <w:p w14:paraId="70E01CB8" w14:textId="77777777" w:rsidR="004677D7" w:rsidRDefault="004677D7" w:rsidP="004677D7">
      <w:pPr>
        <w:ind w:left="852"/>
        <w:rPr>
          <w:rFonts w:ascii="Arial Narrow"/>
        </w:rPr>
      </w:pPr>
      <w:r>
        <w:rPr>
          <w:rFonts w:ascii="Arial Narrow"/>
        </w:rPr>
        <w:t xml:space="preserve">    </w:t>
      </w:r>
      <w:proofErr w:type="gramStart"/>
      <w:r>
        <w:rPr>
          <w:rFonts w:ascii="Arial Narrow"/>
          <w:b/>
          <w:spacing w:val="-2"/>
          <w:u w:val="single"/>
        </w:rPr>
        <w:t>Copies</w:t>
      </w:r>
      <w:r>
        <w:rPr>
          <w:rFonts w:ascii="Arial Narrow"/>
          <w:spacing w:val="-2"/>
        </w:rPr>
        <w:t>:</w:t>
      </w:r>
      <w:proofErr w:type="gramEnd"/>
    </w:p>
    <w:p w14:paraId="60BAC56A" w14:textId="77777777" w:rsidR="004677D7" w:rsidRDefault="004677D7" w:rsidP="00EF7DCE">
      <w:pPr>
        <w:pStyle w:val="Paragraphedeliste"/>
        <w:numPr>
          <w:ilvl w:val="0"/>
          <w:numId w:val="103"/>
        </w:numPr>
        <w:tabs>
          <w:tab w:val="left" w:pos="1560"/>
        </w:tabs>
        <w:spacing w:before="181"/>
        <w:jc w:val="left"/>
        <w:rPr>
          <w:rFonts w:ascii="Arial Narrow" w:hAnsi="Arial Narrow"/>
        </w:rPr>
      </w:pPr>
      <w:r>
        <w:rPr>
          <w:rFonts w:ascii="Arial Narrow" w:hAnsi="Arial Narrow"/>
        </w:rPr>
        <w:t>MINMAP</w:t>
      </w:r>
      <w:r>
        <w:rPr>
          <w:rFonts w:ascii="Arial Narrow" w:hAnsi="Arial Narrow"/>
          <w:spacing w:val="-6"/>
        </w:rPr>
        <w:t xml:space="preserve"> </w:t>
      </w:r>
      <w:r>
        <w:rPr>
          <w:rFonts w:ascii="Arial Narrow" w:hAnsi="Arial Narrow"/>
        </w:rPr>
        <w:t>DD/DL</w:t>
      </w:r>
      <w:r>
        <w:rPr>
          <w:rFonts w:ascii="Arial Narrow" w:hAnsi="Arial Narrow"/>
          <w:spacing w:val="-2"/>
        </w:rPr>
        <w:t xml:space="preserve"> </w:t>
      </w:r>
      <w:r>
        <w:rPr>
          <w:rFonts w:ascii="Arial Narrow" w:hAnsi="Arial Narrow"/>
        </w:rPr>
        <w:t>(01</w:t>
      </w:r>
      <w:r>
        <w:rPr>
          <w:rFonts w:ascii="Arial Narrow" w:hAnsi="Arial Narrow"/>
          <w:spacing w:val="-2"/>
        </w:rPr>
        <w:t xml:space="preserve"> </w:t>
      </w:r>
      <w:r>
        <w:rPr>
          <w:rFonts w:ascii="Arial Narrow" w:hAnsi="Arial Narrow"/>
        </w:rPr>
        <w:t>for</w:t>
      </w:r>
      <w:r>
        <w:rPr>
          <w:rFonts w:ascii="Arial Narrow" w:hAnsi="Arial Narrow"/>
          <w:spacing w:val="-2"/>
        </w:rPr>
        <w:t xml:space="preserve"> information</w:t>
      </w:r>
      <w:proofErr w:type="gramStart"/>
      <w:r>
        <w:rPr>
          <w:rFonts w:ascii="Arial Narrow" w:hAnsi="Arial Narrow"/>
          <w:spacing w:val="-2"/>
        </w:rPr>
        <w:t>);</w:t>
      </w:r>
      <w:proofErr w:type="gramEnd"/>
    </w:p>
    <w:p w14:paraId="78345609" w14:textId="77777777" w:rsidR="004677D7" w:rsidRDefault="004677D7" w:rsidP="00EF7DCE">
      <w:pPr>
        <w:pStyle w:val="Paragraphedeliste"/>
        <w:numPr>
          <w:ilvl w:val="0"/>
          <w:numId w:val="103"/>
        </w:numPr>
        <w:tabs>
          <w:tab w:val="left" w:pos="1611"/>
        </w:tabs>
        <w:spacing w:before="5"/>
        <w:ind w:left="1611" w:hanging="399"/>
        <w:jc w:val="left"/>
        <w:rPr>
          <w:rFonts w:ascii="Arial Narrow" w:hAnsi="Arial Narrow"/>
        </w:rPr>
      </w:pPr>
      <w:r>
        <w:rPr>
          <w:rFonts w:ascii="Arial Narrow" w:hAnsi="Arial Narrow"/>
        </w:rPr>
        <w:t>DD/MINEE/DL</w:t>
      </w:r>
      <w:r>
        <w:rPr>
          <w:rFonts w:ascii="Arial Narrow" w:hAnsi="Arial Narrow"/>
          <w:spacing w:val="-4"/>
        </w:rPr>
        <w:t xml:space="preserve"> </w:t>
      </w:r>
      <w:r>
        <w:rPr>
          <w:rFonts w:ascii="Arial Narrow" w:hAnsi="Arial Narrow"/>
        </w:rPr>
        <w:t>(01</w:t>
      </w:r>
      <w:r>
        <w:rPr>
          <w:rFonts w:ascii="Arial Narrow" w:hAnsi="Arial Narrow"/>
          <w:spacing w:val="-4"/>
        </w:rPr>
        <w:t xml:space="preserve"> </w:t>
      </w:r>
      <w:r>
        <w:rPr>
          <w:rFonts w:ascii="Arial Narrow" w:hAnsi="Arial Narrow"/>
        </w:rPr>
        <w:t>for</w:t>
      </w:r>
      <w:r>
        <w:rPr>
          <w:rFonts w:ascii="Arial Narrow" w:hAnsi="Arial Narrow"/>
          <w:spacing w:val="-3"/>
        </w:rPr>
        <w:t xml:space="preserve"> </w:t>
      </w:r>
      <w:proofErr w:type="spellStart"/>
      <w:r>
        <w:rPr>
          <w:rFonts w:ascii="Arial Narrow" w:hAnsi="Arial Narrow"/>
          <w:spacing w:val="-2"/>
        </w:rPr>
        <w:t>mining</w:t>
      </w:r>
      <w:proofErr w:type="spellEnd"/>
      <w:proofErr w:type="gramStart"/>
      <w:r>
        <w:rPr>
          <w:rFonts w:ascii="Arial Narrow" w:hAnsi="Arial Narrow"/>
          <w:spacing w:val="-2"/>
        </w:rPr>
        <w:t>);</w:t>
      </w:r>
      <w:proofErr w:type="gramEnd"/>
    </w:p>
    <w:p w14:paraId="0AD59201" w14:textId="77777777" w:rsidR="004677D7" w:rsidRDefault="004677D7" w:rsidP="00EF7DCE">
      <w:pPr>
        <w:pStyle w:val="Paragraphedeliste"/>
        <w:numPr>
          <w:ilvl w:val="0"/>
          <w:numId w:val="103"/>
        </w:numPr>
        <w:tabs>
          <w:tab w:val="left" w:pos="1611"/>
        </w:tabs>
        <w:spacing w:before="8"/>
        <w:ind w:left="1611" w:hanging="399"/>
        <w:jc w:val="left"/>
        <w:rPr>
          <w:rFonts w:ascii="Arial Narrow" w:hAnsi="Arial Narrow"/>
        </w:rPr>
      </w:pPr>
      <w:r>
        <w:rPr>
          <w:rFonts w:ascii="Arial Narrow" w:hAnsi="Arial Narrow"/>
        </w:rPr>
        <w:t>ARMP/SUD</w:t>
      </w:r>
      <w:r>
        <w:rPr>
          <w:rFonts w:ascii="Arial Narrow" w:hAnsi="Arial Narrow"/>
          <w:spacing w:val="-4"/>
        </w:rPr>
        <w:t xml:space="preserve"> </w:t>
      </w:r>
      <w:r>
        <w:rPr>
          <w:rFonts w:ascii="Arial Narrow" w:hAnsi="Arial Narrow"/>
        </w:rPr>
        <w:t>(01</w:t>
      </w:r>
      <w:r>
        <w:rPr>
          <w:rFonts w:ascii="Arial Narrow" w:hAnsi="Arial Narrow"/>
          <w:spacing w:val="-3"/>
        </w:rPr>
        <w:t xml:space="preserve"> </w:t>
      </w:r>
      <w:r>
        <w:rPr>
          <w:rFonts w:ascii="Arial Narrow" w:hAnsi="Arial Narrow"/>
        </w:rPr>
        <w:t>for</w:t>
      </w:r>
      <w:r>
        <w:rPr>
          <w:rFonts w:ascii="Arial Narrow" w:hAnsi="Arial Narrow"/>
          <w:spacing w:val="-3"/>
        </w:rPr>
        <w:t xml:space="preserve"> </w:t>
      </w:r>
      <w:r>
        <w:rPr>
          <w:rFonts w:ascii="Arial Narrow" w:hAnsi="Arial Narrow"/>
          <w:spacing w:val="-2"/>
        </w:rPr>
        <w:t>information</w:t>
      </w:r>
      <w:proofErr w:type="gramStart"/>
      <w:r>
        <w:rPr>
          <w:rFonts w:ascii="Arial Narrow" w:hAnsi="Arial Narrow"/>
          <w:spacing w:val="-2"/>
        </w:rPr>
        <w:t>);</w:t>
      </w:r>
      <w:proofErr w:type="gramEnd"/>
    </w:p>
    <w:p w14:paraId="3E4EF838" w14:textId="77777777" w:rsidR="004677D7" w:rsidRDefault="004677D7" w:rsidP="00EF7DCE">
      <w:pPr>
        <w:pStyle w:val="Paragraphedeliste"/>
        <w:numPr>
          <w:ilvl w:val="0"/>
          <w:numId w:val="103"/>
        </w:numPr>
        <w:tabs>
          <w:tab w:val="left" w:pos="1560"/>
        </w:tabs>
        <w:spacing w:before="8"/>
        <w:jc w:val="left"/>
        <w:rPr>
          <w:rFonts w:ascii="Arial Narrow" w:hAnsi="Arial Narrow"/>
        </w:rPr>
      </w:pPr>
      <w:r>
        <w:rPr>
          <w:rFonts w:ascii="Arial Narrow" w:hAnsi="Arial Narrow"/>
        </w:rPr>
        <w:t>CIPM</w:t>
      </w:r>
      <w:r>
        <w:rPr>
          <w:rFonts w:ascii="Arial Narrow" w:hAnsi="Arial Narrow"/>
          <w:spacing w:val="-2"/>
        </w:rPr>
        <w:t xml:space="preserve"> </w:t>
      </w:r>
      <w:r>
        <w:rPr>
          <w:rFonts w:ascii="Arial Narrow" w:hAnsi="Arial Narrow"/>
        </w:rPr>
        <w:t>(01</w:t>
      </w:r>
      <w:r>
        <w:rPr>
          <w:rFonts w:ascii="Arial Narrow" w:hAnsi="Arial Narrow"/>
          <w:spacing w:val="-2"/>
        </w:rPr>
        <w:t xml:space="preserve"> </w:t>
      </w:r>
      <w:r>
        <w:rPr>
          <w:rFonts w:ascii="Arial Narrow" w:hAnsi="Arial Narrow"/>
        </w:rPr>
        <w:t>for</w:t>
      </w:r>
      <w:r>
        <w:rPr>
          <w:rFonts w:ascii="Arial Narrow" w:hAnsi="Arial Narrow"/>
          <w:spacing w:val="-1"/>
        </w:rPr>
        <w:t xml:space="preserve"> </w:t>
      </w:r>
      <w:r>
        <w:rPr>
          <w:rFonts w:ascii="Arial Narrow" w:hAnsi="Arial Narrow"/>
          <w:spacing w:val="-2"/>
        </w:rPr>
        <w:t>information</w:t>
      </w:r>
      <w:proofErr w:type="gramStart"/>
      <w:r>
        <w:rPr>
          <w:rFonts w:ascii="Arial Narrow" w:hAnsi="Arial Narrow"/>
          <w:spacing w:val="-2"/>
        </w:rPr>
        <w:t>);</w:t>
      </w:r>
      <w:proofErr w:type="gramEnd"/>
    </w:p>
    <w:p w14:paraId="76955D99" w14:textId="77777777" w:rsidR="004677D7" w:rsidRDefault="004677D7" w:rsidP="00EF7DCE">
      <w:pPr>
        <w:pStyle w:val="Paragraphedeliste"/>
        <w:numPr>
          <w:ilvl w:val="0"/>
          <w:numId w:val="103"/>
        </w:numPr>
        <w:tabs>
          <w:tab w:val="left" w:pos="1611"/>
        </w:tabs>
        <w:spacing w:before="7"/>
        <w:ind w:left="1611" w:hanging="399"/>
        <w:jc w:val="left"/>
        <w:rPr>
          <w:rFonts w:ascii="Arial Narrow" w:hAnsi="Arial Narrow"/>
        </w:rPr>
      </w:pPr>
      <w:r>
        <w:rPr>
          <w:rFonts w:ascii="Arial Narrow" w:hAnsi="Arial Narrow"/>
        </w:rPr>
        <w:t>Archives</w:t>
      </w:r>
      <w:r>
        <w:rPr>
          <w:rFonts w:ascii="Arial Narrow" w:hAnsi="Arial Narrow"/>
          <w:spacing w:val="-4"/>
        </w:rPr>
        <w:t xml:space="preserve"> </w:t>
      </w:r>
      <w:r>
        <w:rPr>
          <w:rFonts w:ascii="Arial Narrow" w:hAnsi="Arial Narrow"/>
        </w:rPr>
        <w:t>(01</w:t>
      </w:r>
      <w:r>
        <w:rPr>
          <w:rFonts w:ascii="Arial Narrow" w:hAnsi="Arial Narrow"/>
          <w:spacing w:val="-4"/>
        </w:rPr>
        <w:t xml:space="preserve"> </w:t>
      </w:r>
      <w:r>
        <w:rPr>
          <w:rFonts w:ascii="Arial Narrow" w:hAnsi="Arial Narrow"/>
        </w:rPr>
        <w:t>for</w:t>
      </w:r>
      <w:r>
        <w:rPr>
          <w:rFonts w:ascii="Arial Narrow" w:hAnsi="Arial Narrow"/>
          <w:spacing w:val="-4"/>
        </w:rPr>
        <w:t xml:space="preserve"> </w:t>
      </w:r>
      <w:proofErr w:type="spellStart"/>
      <w:r>
        <w:rPr>
          <w:rFonts w:ascii="Arial Narrow" w:hAnsi="Arial Narrow"/>
          <w:spacing w:val="-2"/>
        </w:rPr>
        <w:t>archiving</w:t>
      </w:r>
      <w:proofErr w:type="spellEnd"/>
      <w:proofErr w:type="gramStart"/>
      <w:r>
        <w:rPr>
          <w:rFonts w:ascii="Arial Narrow" w:hAnsi="Arial Narrow"/>
          <w:spacing w:val="-2"/>
        </w:rPr>
        <w:t>);</w:t>
      </w:r>
      <w:proofErr w:type="gramEnd"/>
    </w:p>
    <w:p w14:paraId="5B34ADF1" w14:textId="77777777" w:rsidR="004677D7" w:rsidRDefault="004677D7" w:rsidP="00EF7DCE">
      <w:pPr>
        <w:pStyle w:val="Paragraphedeliste"/>
        <w:numPr>
          <w:ilvl w:val="0"/>
          <w:numId w:val="103"/>
        </w:numPr>
        <w:tabs>
          <w:tab w:val="left" w:pos="1611"/>
        </w:tabs>
        <w:spacing w:before="8"/>
        <w:ind w:left="1611" w:hanging="399"/>
        <w:jc w:val="left"/>
        <w:rPr>
          <w:rFonts w:ascii="Arial Narrow" w:hAnsi="Arial Narrow"/>
        </w:rPr>
      </w:pPr>
      <w:r>
        <w:rPr>
          <w:rFonts w:ascii="Arial Narrow" w:hAnsi="Arial Narrow"/>
        </w:rPr>
        <w:t>Display</w:t>
      </w:r>
      <w:r>
        <w:rPr>
          <w:rFonts w:ascii="Arial Narrow" w:hAnsi="Arial Narrow"/>
          <w:spacing w:val="-3"/>
        </w:rPr>
        <w:t xml:space="preserve"> </w:t>
      </w:r>
      <w:r>
        <w:rPr>
          <w:rFonts w:ascii="Arial Narrow" w:hAnsi="Arial Narrow"/>
        </w:rPr>
        <w:t>(01</w:t>
      </w:r>
      <w:r>
        <w:rPr>
          <w:rFonts w:ascii="Arial Narrow" w:hAnsi="Arial Narrow"/>
          <w:spacing w:val="-3"/>
        </w:rPr>
        <w:t xml:space="preserve"> </w:t>
      </w:r>
      <w:r>
        <w:rPr>
          <w:rFonts w:ascii="Arial Narrow" w:hAnsi="Arial Narrow"/>
        </w:rPr>
        <w:t>for</w:t>
      </w:r>
      <w:r>
        <w:rPr>
          <w:rFonts w:ascii="Arial Narrow" w:hAnsi="Arial Narrow"/>
          <w:spacing w:val="-5"/>
        </w:rPr>
        <w:t xml:space="preserve"> </w:t>
      </w:r>
      <w:r>
        <w:rPr>
          <w:rFonts w:ascii="Arial Narrow" w:hAnsi="Arial Narrow"/>
          <w:spacing w:val="-2"/>
        </w:rPr>
        <w:t>publication).</w:t>
      </w:r>
    </w:p>
    <w:p w14:paraId="0F01DE08" w14:textId="77777777" w:rsidR="004677D7" w:rsidRDefault="004677D7" w:rsidP="004677D7"/>
    <w:p w14:paraId="55AF8676" w14:textId="77777777" w:rsidR="004677D7" w:rsidRDefault="004677D7" w:rsidP="004677D7"/>
    <w:p w14:paraId="49C6477D" w14:textId="77777777" w:rsidR="004677D7" w:rsidRDefault="004677D7" w:rsidP="004677D7"/>
    <w:p w14:paraId="56B17275" w14:textId="77777777" w:rsidR="004677D7" w:rsidRDefault="004677D7" w:rsidP="004677D7"/>
    <w:p w14:paraId="7080C97E" w14:textId="77777777" w:rsidR="004677D7" w:rsidRDefault="004677D7" w:rsidP="004677D7"/>
    <w:p w14:paraId="17BEE28F" w14:textId="77777777" w:rsidR="004677D7" w:rsidRDefault="004677D7" w:rsidP="004677D7"/>
    <w:p w14:paraId="11063E20" w14:textId="77777777" w:rsidR="004677D7" w:rsidRDefault="004677D7" w:rsidP="004677D7"/>
    <w:p w14:paraId="378A119D" w14:textId="77777777" w:rsidR="004677D7" w:rsidRDefault="004677D7" w:rsidP="004677D7"/>
    <w:p w14:paraId="46D29285" w14:textId="77777777" w:rsidR="004677D7" w:rsidRDefault="004677D7" w:rsidP="004677D7"/>
    <w:p w14:paraId="174BD408" w14:textId="77777777" w:rsidR="004677D7" w:rsidRDefault="004677D7" w:rsidP="004677D7"/>
    <w:p w14:paraId="5311F6F8" w14:textId="77777777" w:rsidR="004677D7" w:rsidRDefault="004677D7" w:rsidP="004677D7"/>
    <w:p w14:paraId="733C6D8B" w14:textId="77777777" w:rsidR="004677D7" w:rsidRDefault="004677D7" w:rsidP="004677D7"/>
    <w:p w14:paraId="70436B73" w14:textId="77777777" w:rsidR="004677D7" w:rsidRDefault="004677D7" w:rsidP="004677D7"/>
    <w:p w14:paraId="657E01A7" w14:textId="77777777" w:rsidR="004677D7" w:rsidRDefault="004677D7" w:rsidP="004677D7"/>
    <w:p w14:paraId="2E124CA5" w14:textId="77777777" w:rsidR="004677D7" w:rsidRDefault="004677D7" w:rsidP="004677D7"/>
    <w:p w14:paraId="0F131BC7" w14:textId="77777777" w:rsidR="004677D7" w:rsidRDefault="004677D7" w:rsidP="004677D7"/>
    <w:p w14:paraId="6B1D5FDB" w14:textId="77777777" w:rsidR="004677D7" w:rsidRDefault="004677D7" w:rsidP="004677D7"/>
    <w:p w14:paraId="60F34819" w14:textId="77777777" w:rsidR="004677D7" w:rsidRDefault="004677D7" w:rsidP="004677D7"/>
    <w:p w14:paraId="7021C484" w14:textId="77777777" w:rsidR="004677D7" w:rsidRDefault="004677D7" w:rsidP="004677D7"/>
    <w:p w14:paraId="5A7CE933" w14:textId="77777777" w:rsidR="004677D7" w:rsidRDefault="004677D7" w:rsidP="004677D7"/>
    <w:p w14:paraId="050B1D14" w14:textId="77777777" w:rsidR="004677D7" w:rsidRDefault="004677D7" w:rsidP="004677D7"/>
    <w:p w14:paraId="166729B0" w14:textId="77777777" w:rsidR="004677D7" w:rsidRDefault="004677D7" w:rsidP="004677D7"/>
    <w:p w14:paraId="0EB6F8DE" w14:textId="77777777" w:rsidR="004677D7" w:rsidRDefault="004677D7" w:rsidP="004677D7"/>
    <w:p w14:paraId="1C760B68" w14:textId="77777777" w:rsidR="004677D7" w:rsidRDefault="004677D7" w:rsidP="004677D7"/>
    <w:p w14:paraId="77A05571" w14:textId="77777777" w:rsidR="004677D7" w:rsidRDefault="004677D7" w:rsidP="004677D7"/>
    <w:p w14:paraId="5CFAC6E3" w14:textId="77777777" w:rsidR="004677D7" w:rsidRDefault="004677D7" w:rsidP="004677D7"/>
    <w:p w14:paraId="1BACCF9A" w14:textId="77777777" w:rsidR="004677D7" w:rsidRDefault="004677D7" w:rsidP="004677D7"/>
    <w:p w14:paraId="4FA51851" w14:textId="77777777" w:rsidR="004677D7" w:rsidRDefault="004677D7" w:rsidP="004677D7"/>
    <w:p w14:paraId="0BA2BF4F" w14:textId="77777777" w:rsidR="004677D7" w:rsidRDefault="004677D7" w:rsidP="004677D7"/>
    <w:p w14:paraId="7D91F20B" w14:textId="77777777" w:rsidR="004677D7" w:rsidRDefault="004677D7" w:rsidP="004677D7"/>
    <w:p w14:paraId="62FF809D" w14:textId="77777777" w:rsidR="004677D7" w:rsidRDefault="004677D7" w:rsidP="004677D7"/>
    <w:p w14:paraId="7EF5E12C" w14:textId="77777777" w:rsidR="004677D7" w:rsidRDefault="004677D7" w:rsidP="004677D7"/>
    <w:p w14:paraId="39CC4288" w14:textId="77777777" w:rsidR="004677D7" w:rsidRDefault="004677D7" w:rsidP="004677D7"/>
    <w:p w14:paraId="155E5DA0" w14:textId="77777777" w:rsidR="004677D7" w:rsidRDefault="004677D7" w:rsidP="004677D7"/>
    <w:p w14:paraId="4093C4B5" w14:textId="77777777" w:rsidR="004677D7" w:rsidRDefault="004677D7" w:rsidP="004677D7"/>
    <w:p w14:paraId="7126BD11" w14:textId="77777777" w:rsidR="004677D7" w:rsidRDefault="004677D7" w:rsidP="004677D7"/>
    <w:p w14:paraId="30BC3029" w14:textId="77777777" w:rsidR="004677D7" w:rsidRDefault="004677D7" w:rsidP="004677D7"/>
    <w:p w14:paraId="458D78A0" w14:textId="77777777" w:rsidR="004677D7" w:rsidRDefault="004677D7" w:rsidP="004677D7"/>
    <w:p w14:paraId="03BAFDFA" w14:textId="77777777" w:rsidR="004677D7" w:rsidRDefault="004677D7" w:rsidP="004677D7"/>
    <w:p w14:paraId="2BCB206C" w14:textId="77777777" w:rsidR="004677D7" w:rsidRDefault="004677D7" w:rsidP="004677D7"/>
    <w:p w14:paraId="79C0F598" w14:textId="77777777" w:rsidR="004677D7" w:rsidRDefault="004677D7" w:rsidP="004677D7"/>
    <w:p w14:paraId="1C8F456F" w14:textId="77777777" w:rsidR="004677D7" w:rsidRDefault="004677D7" w:rsidP="004677D7"/>
    <w:p w14:paraId="017FE2DE" w14:textId="77777777" w:rsidR="004677D7" w:rsidRDefault="004677D7" w:rsidP="004677D7"/>
    <w:p w14:paraId="014A7926" w14:textId="77777777" w:rsidR="004677D7" w:rsidRDefault="004677D7" w:rsidP="004677D7"/>
    <w:p w14:paraId="72379664" w14:textId="77777777" w:rsidR="004677D7" w:rsidRDefault="004677D7" w:rsidP="004677D7"/>
    <w:p w14:paraId="3ADA7ED1" w14:textId="77777777" w:rsidR="004677D7" w:rsidRDefault="004677D7" w:rsidP="004677D7"/>
    <w:p w14:paraId="0B8487E9" w14:textId="77777777" w:rsidR="004677D7" w:rsidRDefault="004677D7" w:rsidP="004677D7"/>
    <w:p w14:paraId="27FB2267" w14:textId="77777777" w:rsidR="004677D7" w:rsidRDefault="004677D7" w:rsidP="004677D7"/>
    <w:p w14:paraId="4DCC1711" w14:textId="77777777" w:rsidR="004677D7" w:rsidRDefault="004677D7" w:rsidP="004677D7"/>
    <w:p w14:paraId="254A3962" w14:textId="77777777" w:rsidR="004677D7" w:rsidRDefault="004677D7" w:rsidP="004677D7"/>
    <w:p w14:paraId="6C212475" w14:textId="77777777" w:rsidR="004677D7" w:rsidRDefault="004677D7" w:rsidP="004677D7"/>
    <w:p w14:paraId="4E80A087" w14:textId="77777777" w:rsidR="004677D7" w:rsidRDefault="004677D7" w:rsidP="004677D7"/>
    <w:p w14:paraId="379B36FB" w14:textId="77777777" w:rsidR="004677D7" w:rsidRDefault="004677D7" w:rsidP="004677D7">
      <w:pPr>
        <w:pStyle w:val="Titre1"/>
        <w:ind w:left="0" w:firstLine="0"/>
        <w:jc w:val="center"/>
      </w:pPr>
      <w:r>
        <w:t>PIECE</w:t>
      </w:r>
      <w:r>
        <w:rPr>
          <w:spacing w:val="-10"/>
        </w:rPr>
        <w:t xml:space="preserve"> </w:t>
      </w:r>
      <w:r>
        <w:t>N°</w:t>
      </w:r>
      <w:r>
        <w:rPr>
          <w:spacing w:val="-8"/>
        </w:rPr>
        <w:t xml:space="preserve"> </w:t>
      </w:r>
      <w:proofErr w:type="gramStart"/>
      <w:r>
        <w:t>2:</w:t>
      </w:r>
      <w:proofErr w:type="gramEnd"/>
      <w:r>
        <w:rPr>
          <w:spacing w:val="-8"/>
        </w:rPr>
        <w:t xml:space="preserve"> </w:t>
      </w:r>
      <w:r>
        <w:t>REGLEMENT</w:t>
      </w:r>
      <w:r>
        <w:rPr>
          <w:spacing w:val="-12"/>
        </w:rPr>
        <w:t xml:space="preserve"> </w:t>
      </w:r>
      <w:r>
        <w:t>GENERAL DE L’APPEL D’OFFRES (RGAO)</w:t>
      </w:r>
    </w:p>
    <w:p w14:paraId="58991027" w14:textId="77777777" w:rsidR="004677D7" w:rsidRDefault="004677D7" w:rsidP="004677D7">
      <w:pPr>
        <w:pStyle w:val="Corpsdetexte"/>
        <w:spacing w:before="4"/>
        <w:rPr>
          <w:rFonts w:ascii="Arial"/>
          <w:b/>
          <w:sz w:val="5"/>
        </w:rPr>
      </w:pPr>
    </w:p>
    <w:p w14:paraId="030D8143" w14:textId="77777777" w:rsidR="004677D7" w:rsidRDefault="004677D7" w:rsidP="004677D7">
      <w:pPr>
        <w:pStyle w:val="Corpsdetexte"/>
        <w:rPr>
          <w:rFonts w:ascii="Arial"/>
          <w:b/>
          <w:sz w:val="5"/>
        </w:rPr>
        <w:sectPr w:rsidR="004677D7" w:rsidSect="00E527C3">
          <w:pgSz w:w="11910" w:h="16840"/>
          <w:pgMar w:top="1920" w:right="141" w:bottom="740" w:left="566" w:header="0" w:footer="540" w:gutter="0"/>
          <w:cols w:space="720"/>
        </w:sectPr>
      </w:pPr>
    </w:p>
    <w:p w14:paraId="382499B1" w14:textId="77777777" w:rsidR="004677D7" w:rsidRDefault="004677D7" w:rsidP="004677D7">
      <w:pPr>
        <w:pStyle w:val="Corpsdetexte"/>
        <w:spacing w:before="72"/>
        <w:jc w:val="center"/>
      </w:pPr>
      <w:r>
        <w:rPr>
          <w:spacing w:val="-2"/>
        </w:rPr>
        <w:lastRenderedPageBreak/>
        <w:t>SOMMAIRE</w:t>
      </w:r>
    </w:p>
    <w:p w14:paraId="6F28F78A" w14:textId="77777777" w:rsidR="004677D7" w:rsidRDefault="004677D7" w:rsidP="004677D7">
      <w:pPr>
        <w:spacing w:before="5"/>
        <w:ind w:right="464"/>
        <w:jc w:val="center"/>
        <w:rPr>
          <w:b/>
          <w:sz w:val="32"/>
        </w:rPr>
      </w:pPr>
      <w:r>
        <w:rPr>
          <w:b/>
          <w:w w:val="80"/>
          <w:sz w:val="32"/>
        </w:rPr>
        <w:t>T</w:t>
      </w:r>
      <w:r>
        <w:rPr>
          <w:b/>
          <w:spacing w:val="-26"/>
          <w:w w:val="80"/>
          <w:sz w:val="32"/>
        </w:rPr>
        <w:t xml:space="preserve"> </w:t>
      </w:r>
      <w:r>
        <w:rPr>
          <w:b/>
          <w:w w:val="80"/>
          <w:sz w:val="32"/>
        </w:rPr>
        <w:t>A</w:t>
      </w:r>
      <w:r>
        <w:rPr>
          <w:b/>
          <w:spacing w:val="-26"/>
          <w:w w:val="80"/>
          <w:sz w:val="32"/>
        </w:rPr>
        <w:t xml:space="preserve"> </w:t>
      </w:r>
      <w:r>
        <w:rPr>
          <w:b/>
          <w:w w:val="80"/>
          <w:sz w:val="32"/>
        </w:rPr>
        <w:t>B</w:t>
      </w:r>
      <w:r>
        <w:rPr>
          <w:b/>
          <w:spacing w:val="-26"/>
          <w:w w:val="80"/>
          <w:sz w:val="32"/>
        </w:rPr>
        <w:t xml:space="preserve"> </w:t>
      </w:r>
      <w:r>
        <w:rPr>
          <w:b/>
          <w:w w:val="80"/>
          <w:sz w:val="32"/>
        </w:rPr>
        <w:t>L</w:t>
      </w:r>
      <w:r>
        <w:rPr>
          <w:b/>
          <w:spacing w:val="-26"/>
          <w:w w:val="80"/>
          <w:sz w:val="32"/>
        </w:rPr>
        <w:t xml:space="preserve"> </w:t>
      </w:r>
      <w:r>
        <w:rPr>
          <w:b/>
          <w:w w:val="80"/>
          <w:sz w:val="32"/>
        </w:rPr>
        <w:t>E</w:t>
      </w:r>
      <w:r>
        <w:rPr>
          <w:b/>
          <w:spacing w:val="9"/>
          <w:sz w:val="32"/>
        </w:rPr>
        <w:t xml:space="preserve"> </w:t>
      </w:r>
      <w:r>
        <w:rPr>
          <w:b/>
          <w:w w:val="80"/>
          <w:sz w:val="32"/>
        </w:rPr>
        <w:t>D</w:t>
      </w:r>
      <w:r>
        <w:rPr>
          <w:b/>
          <w:spacing w:val="-26"/>
          <w:w w:val="80"/>
          <w:sz w:val="32"/>
        </w:rPr>
        <w:t xml:space="preserve"> </w:t>
      </w:r>
      <w:r>
        <w:rPr>
          <w:b/>
          <w:w w:val="80"/>
          <w:sz w:val="32"/>
        </w:rPr>
        <w:t>E</w:t>
      </w:r>
      <w:r>
        <w:rPr>
          <w:b/>
          <w:spacing w:val="-26"/>
          <w:w w:val="80"/>
          <w:sz w:val="32"/>
        </w:rPr>
        <w:t xml:space="preserve"> </w:t>
      </w:r>
      <w:r>
        <w:rPr>
          <w:b/>
          <w:w w:val="80"/>
          <w:sz w:val="32"/>
        </w:rPr>
        <w:t>S</w:t>
      </w:r>
      <w:r>
        <w:rPr>
          <w:b/>
          <w:spacing w:val="41"/>
          <w:sz w:val="32"/>
        </w:rPr>
        <w:t xml:space="preserve"> </w:t>
      </w:r>
      <w:r>
        <w:rPr>
          <w:b/>
          <w:w w:val="80"/>
          <w:sz w:val="32"/>
        </w:rPr>
        <w:t>M</w:t>
      </w:r>
      <w:r>
        <w:rPr>
          <w:b/>
          <w:spacing w:val="-24"/>
          <w:w w:val="80"/>
          <w:sz w:val="32"/>
        </w:rPr>
        <w:t xml:space="preserve"> </w:t>
      </w:r>
      <w:r>
        <w:rPr>
          <w:b/>
          <w:w w:val="80"/>
          <w:sz w:val="32"/>
        </w:rPr>
        <w:t>A</w:t>
      </w:r>
      <w:r>
        <w:rPr>
          <w:b/>
          <w:spacing w:val="-26"/>
          <w:w w:val="80"/>
          <w:sz w:val="32"/>
        </w:rPr>
        <w:t xml:space="preserve"> </w:t>
      </w:r>
      <w:r>
        <w:rPr>
          <w:b/>
          <w:w w:val="80"/>
          <w:sz w:val="32"/>
        </w:rPr>
        <w:t>T</w:t>
      </w:r>
      <w:r>
        <w:rPr>
          <w:b/>
          <w:spacing w:val="-26"/>
          <w:w w:val="80"/>
          <w:sz w:val="32"/>
        </w:rPr>
        <w:t xml:space="preserve"> </w:t>
      </w:r>
      <w:r>
        <w:rPr>
          <w:b/>
          <w:w w:val="80"/>
          <w:sz w:val="32"/>
        </w:rPr>
        <w:t>I</w:t>
      </w:r>
      <w:r>
        <w:rPr>
          <w:b/>
          <w:spacing w:val="-26"/>
          <w:w w:val="80"/>
          <w:sz w:val="32"/>
        </w:rPr>
        <w:t xml:space="preserve"> </w:t>
      </w:r>
      <w:r>
        <w:rPr>
          <w:b/>
          <w:w w:val="80"/>
          <w:sz w:val="32"/>
        </w:rPr>
        <w:t>E</w:t>
      </w:r>
      <w:r>
        <w:rPr>
          <w:b/>
          <w:spacing w:val="-26"/>
          <w:w w:val="80"/>
          <w:sz w:val="32"/>
        </w:rPr>
        <w:t xml:space="preserve"> </w:t>
      </w:r>
      <w:r>
        <w:rPr>
          <w:b/>
          <w:w w:val="80"/>
          <w:sz w:val="32"/>
        </w:rPr>
        <w:t>R</w:t>
      </w:r>
      <w:r>
        <w:rPr>
          <w:b/>
          <w:spacing w:val="-26"/>
          <w:w w:val="80"/>
          <w:sz w:val="32"/>
        </w:rPr>
        <w:t xml:space="preserve"> </w:t>
      </w:r>
      <w:r>
        <w:rPr>
          <w:b/>
          <w:w w:val="80"/>
          <w:sz w:val="32"/>
        </w:rPr>
        <w:t>E</w:t>
      </w:r>
      <w:r>
        <w:rPr>
          <w:b/>
          <w:spacing w:val="-29"/>
          <w:w w:val="80"/>
          <w:sz w:val="32"/>
        </w:rPr>
        <w:t xml:space="preserve"> </w:t>
      </w:r>
      <w:r>
        <w:rPr>
          <w:b/>
          <w:spacing w:val="-10"/>
          <w:w w:val="80"/>
          <w:sz w:val="32"/>
        </w:rPr>
        <w:t>S</w:t>
      </w:r>
    </w:p>
    <w:p w14:paraId="11AD4A9E" w14:textId="77777777" w:rsidR="004677D7" w:rsidRDefault="004D2EAF" w:rsidP="00EF7DCE">
      <w:pPr>
        <w:pStyle w:val="Paragraphedeliste"/>
        <w:numPr>
          <w:ilvl w:val="0"/>
          <w:numId w:val="79"/>
        </w:numPr>
        <w:tabs>
          <w:tab w:val="left" w:pos="2412"/>
          <w:tab w:val="right" w:leader="dot" w:pos="10476"/>
        </w:tabs>
        <w:spacing w:before="594"/>
        <w:ind w:hanging="1276"/>
        <w:rPr>
          <w:sz w:val="24"/>
        </w:rPr>
      </w:pPr>
      <w:hyperlink w:anchor="_bookmark2" w:history="1">
        <w:r w:rsidR="004677D7">
          <w:rPr>
            <w:color w:val="0000FF"/>
            <w:spacing w:val="-2"/>
            <w:sz w:val="24"/>
            <w:u w:val="single" w:color="0000FF"/>
          </w:rPr>
          <w:t>Généralités</w:t>
        </w:r>
        <w:r w:rsidR="004677D7">
          <w:rPr>
            <w:color w:val="0000FF"/>
            <w:sz w:val="24"/>
          </w:rPr>
          <w:tab/>
        </w:r>
        <w:r w:rsidR="004677D7">
          <w:rPr>
            <w:spacing w:val="-5"/>
            <w:sz w:val="24"/>
          </w:rPr>
          <w:t>20</w:t>
        </w:r>
      </w:hyperlink>
    </w:p>
    <w:p w14:paraId="40144F03" w14:textId="77777777" w:rsidR="004677D7" w:rsidRDefault="004D2EAF" w:rsidP="004677D7">
      <w:pPr>
        <w:pStyle w:val="Corpsdetexte"/>
        <w:tabs>
          <w:tab w:val="left" w:pos="2393"/>
          <w:tab w:val="right" w:leader="dot" w:pos="10476"/>
        </w:tabs>
        <w:spacing w:before="238"/>
        <w:ind w:left="1092"/>
      </w:pPr>
      <w:hyperlink w:anchor="_bookmark3" w:history="1">
        <w:r w:rsidR="004677D7">
          <w:rPr>
            <w:color w:val="0000FF"/>
            <w:u w:val="single" w:color="0000FF"/>
          </w:rPr>
          <w:t>Article</w:t>
        </w:r>
        <w:r w:rsidR="004677D7">
          <w:rPr>
            <w:color w:val="0000FF"/>
            <w:spacing w:val="-5"/>
            <w:u w:val="single" w:color="0000FF"/>
          </w:rPr>
          <w:t xml:space="preserve"> 1.</w:t>
        </w:r>
        <w:r w:rsidR="004677D7">
          <w:rPr>
            <w:color w:val="0000FF"/>
          </w:rPr>
          <w:tab/>
        </w:r>
        <w:r w:rsidR="004677D7">
          <w:rPr>
            <w:color w:val="0000FF"/>
            <w:u w:val="single" w:color="0000FF"/>
          </w:rPr>
          <w:t>Objet</w:t>
        </w:r>
        <w:r w:rsidR="004677D7">
          <w:rPr>
            <w:color w:val="0000FF"/>
            <w:spacing w:val="-1"/>
            <w:u w:val="single" w:color="0000FF"/>
          </w:rPr>
          <w:t xml:space="preserve"> </w:t>
        </w:r>
        <w:r w:rsidR="004677D7">
          <w:rPr>
            <w:color w:val="0000FF"/>
            <w:u w:val="single" w:color="0000FF"/>
          </w:rPr>
          <w:t>de la</w:t>
        </w:r>
        <w:r w:rsidR="004677D7">
          <w:rPr>
            <w:color w:val="0000FF"/>
            <w:spacing w:val="-1"/>
            <w:u w:val="single" w:color="0000FF"/>
          </w:rPr>
          <w:t xml:space="preserve"> </w:t>
        </w:r>
        <w:r w:rsidR="004677D7">
          <w:rPr>
            <w:color w:val="0000FF"/>
            <w:spacing w:val="-2"/>
            <w:u w:val="single" w:color="0000FF"/>
          </w:rPr>
          <w:t>consultation</w:t>
        </w:r>
        <w:r w:rsidR="004677D7">
          <w:rPr>
            <w:color w:val="0000FF"/>
          </w:rPr>
          <w:tab/>
        </w:r>
        <w:r w:rsidR="004677D7">
          <w:rPr>
            <w:spacing w:val="-5"/>
          </w:rPr>
          <w:t>20</w:t>
        </w:r>
      </w:hyperlink>
    </w:p>
    <w:p w14:paraId="66280818" w14:textId="77777777" w:rsidR="004677D7" w:rsidRDefault="004D2EAF" w:rsidP="004677D7">
      <w:pPr>
        <w:pStyle w:val="Corpsdetexte"/>
        <w:tabs>
          <w:tab w:val="left" w:pos="2393"/>
          <w:tab w:val="right" w:leader="dot" w:pos="10476"/>
        </w:tabs>
        <w:spacing w:before="259"/>
        <w:ind w:left="1092"/>
      </w:pPr>
      <w:hyperlink w:anchor="_bookmark4" w:history="1">
        <w:r w:rsidR="004677D7">
          <w:rPr>
            <w:color w:val="0000FF"/>
            <w:u w:val="single" w:color="0000FF"/>
          </w:rPr>
          <w:t>Article</w:t>
        </w:r>
        <w:r w:rsidR="004677D7">
          <w:rPr>
            <w:color w:val="0000FF"/>
            <w:spacing w:val="-5"/>
            <w:u w:val="single" w:color="0000FF"/>
          </w:rPr>
          <w:t xml:space="preserve"> 2.</w:t>
        </w:r>
        <w:r w:rsidR="004677D7">
          <w:rPr>
            <w:color w:val="0000FF"/>
          </w:rPr>
          <w:tab/>
        </w:r>
        <w:r w:rsidR="004677D7">
          <w:rPr>
            <w:color w:val="0000FF"/>
            <w:spacing w:val="-2"/>
            <w:u w:val="single" w:color="0000FF"/>
          </w:rPr>
          <w:t>Financement</w:t>
        </w:r>
        <w:r w:rsidR="004677D7">
          <w:rPr>
            <w:color w:val="0000FF"/>
          </w:rPr>
          <w:tab/>
        </w:r>
        <w:r w:rsidR="004677D7">
          <w:rPr>
            <w:spacing w:val="-5"/>
          </w:rPr>
          <w:t>20</w:t>
        </w:r>
      </w:hyperlink>
    </w:p>
    <w:p w14:paraId="28CB710A" w14:textId="77777777" w:rsidR="004677D7" w:rsidRDefault="004D2EAF" w:rsidP="004677D7">
      <w:pPr>
        <w:pStyle w:val="Corpsdetexte"/>
        <w:tabs>
          <w:tab w:val="left" w:pos="2393"/>
          <w:tab w:val="right" w:leader="dot" w:pos="10476"/>
        </w:tabs>
        <w:spacing w:before="257"/>
        <w:ind w:left="1092"/>
      </w:pPr>
      <w:hyperlink w:anchor="_bookmark5" w:history="1">
        <w:r w:rsidR="004677D7">
          <w:rPr>
            <w:color w:val="0000FF"/>
            <w:u w:val="single" w:color="0000FF"/>
          </w:rPr>
          <w:t>Article</w:t>
        </w:r>
        <w:r w:rsidR="004677D7">
          <w:rPr>
            <w:color w:val="0000FF"/>
            <w:spacing w:val="-5"/>
            <w:u w:val="single" w:color="0000FF"/>
          </w:rPr>
          <w:t xml:space="preserve"> 3.</w:t>
        </w:r>
        <w:r w:rsidR="004677D7">
          <w:rPr>
            <w:color w:val="0000FF"/>
          </w:rPr>
          <w:tab/>
        </w:r>
        <w:r w:rsidR="004677D7">
          <w:rPr>
            <w:color w:val="0000FF"/>
            <w:u w:val="single" w:color="0000FF"/>
          </w:rPr>
          <w:t>Principes</w:t>
        </w:r>
        <w:r w:rsidR="004677D7">
          <w:rPr>
            <w:color w:val="0000FF"/>
            <w:spacing w:val="-2"/>
            <w:u w:val="single" w:color="0000FF"/>
          </w:rPr>
          <w:t xml:space="preserve"> éthiques</w:t>
        </w:r>
        <w:r w:rsidR="004677D7">
          <w:rPr>
            <w:color w:val="0000FF"/>
          </w:rPr>
          <w:tab/>
        </w:r>
        <w:r w:rsidR="004677D7">
          <w:rPr>
            <w:spacing w:val="-5"/>
          </w:rPr>
          <w:t>20</w:t>
        </w:r>
      </w:hyperlink>
    </w:p>
    <w:p w14:paraId="1FBC4AD3" w14:textId="77777777" w:rsidR="004677D7" w:rsidRDefault="004D2EAF" w:rsidP="004677D7">
      <w:pPr>
        <w:pStyle w:val="Corpsdetexte"/>
        <w:tabs>
          <w:tab w:val="left" w:pos="2393"/>
          <w:tab w:val="right" w:leader="dot" w:pos="10476"/>
        </w:tabs>
        <w:spacing w:before="260"/>
        <w:ind w:left="1092"/>
      </w:pPr>
      <w:hyperlink w:anchor="_bookmark6" w:history="1">
        <w:r w:rsidR="004677D7">
          <w:rPr>
            <w:color w:val="0000FF"/>
            <w:u w:val="single" w:color="0000FF"/>
          </w:rPr>
          <w:t>Article</w:t>
        </w:r>
        <w:r w:rsidR="004677D7">
          <w:rPr>
            <w:color w:val="0000FF"/>
            <w:spacing w:val="-5"/>
            <w:u w:val="single" w:color="0000FF"/>
          </w:rPr>
          <w:t xml:space="preserve"> 4.</w:t>
        </w:r>
        <w:r w:rsidR="004677D7">
          <w:rPr>
            <w:color w:val="0000FF"/>
          </w:rPr>
          <w:tab/>
        </w:r>
        <w:r w:rsidR="004677D7">
          <w:rPr>
            <w:color w:val="0000FF"/>
            <w:u w:val="single" w:color="0000FF"/>
          </w:rPr>
          <w:t>Candidats</w:t>
        </w:r>
        <w:r w:rsidR="004677D7">
          <w:rPr>
            <w:color w:val="0000FF"/>
            <w:spacing w:val="-1"/>
            <w:u w:val="single" w:color="0000FF"/>
          </w:rPr>
          <w:t xml:space="preserve"> </w:t>
        </w:r>
        <w:r w:rsidR="004677D7">
          <w:rPr>
            <w:color w:val="0000FF"/>
            <w:u w:val="single" w:color="0000FF"/>
          </w:rPr>
          <w:t>admis</w:t>
        </w:r>
        <w:r w:rsidR="004677D7">
          <w:rPr>
            <w:color w:val="0000FF"/>
            <w:spacing w:val="-1"/>
            <w:u w:val="single" w:color="0000FF"/>
          </w:rPr>
          <w:t xml:space="preserve"> </w:t>
        </w:r>
        <w:r w:rsidR="004677D7">
          <w:rPr>
            <w:color w:val="0000FF"/>
            <w:u w:val="single" w:color="0000FF"/>
          </w:rPr>
          <w:t>à</w:t>
        </w:r>
        <w:r w:rsidR="004677D7">
          <w:rPr>
            <w:color w:val="0000FF"/>
            <w:spacing w:val="-1"/>
            <w:u w:val="single" w:color="0000FF"/>
          </w:rPr>
          <w:t xml:space="preserve"> </w:t>
        </w:r>
        <w:r w:rsidR="004677D7">
          <w:rPr>
            <w:color w:val="0000FF"/>
            <w:spacing w:val="-2"/>
            <w:u w:val="single" w:color="0000FF"/>
          </w:rPr>
          <w:t>concourir</w:t>
        </w:r>
        <w:r w:rsidR="004677D7">
          <w:rPr>
            <w:color w:val="0000FF"/>
          </w:rPr>
          <w:tab/>
        </w:r>
        <w:r w:rsidR="004677D7">
          <w:rPr>
            <w:spacing w:val="-5"/>
          </w:rPr>
          <w:t>22</w:t>
        </w:r>
      </w:hyperlink>
    </w:p>
    <w:p w14:paraId="158F515A" w14:textId="77777777" w:rsidR="004677D7" w:rsidRDefault="004D2EAF" w:rsidP="004677D7">
      <w:pPr>
        <w:pStyle w:val="Corpsdetexte"/>
        <w:tabs>
          <w:tab w:val="left" w:pos="2393"/>
          <w:tab w:val="right" w:leader="dot" w:pos="10476"/>
        </w:tabs>
        <w:spacing w:before="257"/>
        <w:ind w:left="1092"/>
      </w:pPr>
      <w:hyperlink w:anchor="_bookmark7" w:history="1">
        <w:r w:rsidR="004677D7">
          <w:rPr>
            <w:color w:val="0000FF"/>
            <w:u w:val="single" w:color="0000FF"/>
          </w:rPr>
          <w:t>Article</w:t>
        </w:r>
        <w:r w:rsidR="004677D7">
          <w:rPr>
            <w:color w:val="0000FF"/>
            <w:spacing w:val="-5"/>
            <w:u w:val="single" w:color="0000FF"/>
          </w:rPr>
          <w:t xml:space="preserve"> 5.</w:t>
        </w:r>
        <w:r w:rsidR="004677D7">
          <w:rPr>
            <w:color w:val="0000FF"/>
          </w:rPr>
          <w:tab/>
        </w:r>
        <w:r w:rsidR="004677D7">
          <w:rPr>
            <w:color w:val="0000FF"/>
            <w:u w:val="single" w:color="0000FF"/>
          </w:rPr>
          <w:t>Matériaux,</w:t>
        </w:r>
        <w:r w:rsidR="004677D7">
          <w:rPr>
            <w:color w:val="0000FF"/>
            <w:spacing w:val="-4"/>
            <w:u w:val="single" w:color="0000FF"/>
          </w:rPr>
          <w:t xml:space="preserve"> </w:t>
        </w:r>
        <w:r w:rsidR="004677D7">
          <w:rPr>
            <w:color w:val="0000FF"/>
            <w:u w:val="single" w:color="0000FF"/>
          </w:rPr>
          <w:t>matériels,</w:t>
        </w:r>
        <w:r w:rsidR="004677D7">
          <w:rPr>
            <w:color w:val="0000FF"/>
            <w:spacing w:val="-1"/>
            <w:u w:val="single" w:color="0000FF"/>
          </w:rPr>
          <w:t xml:space="preserve"> </w:t>
        </w:r>
        <w:r w:rsidR="004677D7">
          <w:rPr>
            <w:color w:val="0000FF"/>
            <w:u w:val="single" w:color="0000FF"/>
          </w:rPr>
          <w:t>fournitures,</w:t>
        </w:r>
        <w:r w:rsidR="004677D7">
          <w:rPr>
            <w:color w:val="0000FF"/>
            <w:spacing w:val="-2"/>
            <w:u w:val="single" w:color="0000FF"/>
          </w:rPr>
          <w:t xml:space="preserve"> </w:t>
        </w:r>
        <w:r w:rsidR="004677D7">
          <w:rPr>
            <w:color w:val="0000FF"/>
            <w:u w:val="single" w:color="0000FF"/>
          </w:rPr>
          <w:t>équipements</w:t>
        </w:r>
        <w:r w:rsidR="004677D7">
          <w:rPr>
            <w:color w:val="0000FF"/>
            <w:spacing w:val="-1"/>
            <w:u w:val="single" w:color="0000FF"/>
          </w:rPr>
          <w:t xml:space="preserve"> </w:t>
        </w:r>
        <w:r w:rsidR="004677D7">
          <w:rPr>
            <w:color w:val="0000FF"/>
            <w:u w:val="single" w:color="0000FF"/>
          </w:rPr>
          <w:t>et</w:t>
        </w:r>
        <w:r w:rsidR="004677D7">
          <w:rPr>
            <w:color w:val="0000FF"/>
            <w:spacing w:val="-2"/>
            <w:u w:val="single" w:color="0000FF"/>
          </w:rPr>
          <w:t xml:space="preserve"> </w:t>
        </w:r>
        <w:r w:rsidR="004677D7">
          <w:rPr>
            <w:color w:val="0000FF"/>
            <w:u w:val="single" w:color="0000FF"/>
          </w:rPr>
          <w:t>services</w:t>
        </w:r>
        <w:r w:rsidR="004677D7">
          <w:rPr>
            <w:color w:val="0000FF"/>
            <w:spacing w:val="1"/>
            <w:u w:val="single" w:color="0000FF"/>
          </w:rPr>
          <w:t xml:space="preserve"> </w:t>
        </w:r>
        <w:r w:rsidR="004677D7">
          <w:rPr>
            <w:color w:val="0000FF"/>
            <w:spacing w:val="-2"/>
            <w:u w:val="single" w:color="0000FF"/>
          </w:rPr>
          <w:t>autorisés</w:t>
        </w:r>
        <w:r w:rsidR="004677D7">
          <w:rPr>
            <w:color w:val="0000FF"/>
          </w:rPr>
          <w:tab/>
        </w:r>
        <w:r w:rsidR="004677D7">
          <w:rPr>
            <w:spacing w:val="-5"/>
          </w:rPr>
          <w:t>23</w:t>
        </w:r>
      </w:hyperlink>
    </w:p>
    <w:p w14:paraId="3630B539" w14:textId="77777777" w:rsidR="004677D7" w:rsidRDefault="004D2EAF" w:rsidP="004677D7">
      <w:pPr>
        <w:pStyle w:val="Corpsdetexte"/>
        <w:tabs>
          <w:tab w:val="left" w:pos="2393"/>
          <w:tab w:val="right" w:leader="dot" w:pos="10476"/>
        </w:tabs>
        <w:spacing w:before="259"/>
        <w:ind w:left="1092"/>
      </w:pPr>
      <w:hyperlink w:anchor="_bookmark8" w:history="1">
        <w:r w:rsidR="004677D7">
          <w:rPr>
            <w:color w:val="0000FF"/>
            <w:u w:val="single" w:color="0000FF"/>
          </w:rPr>
          <w:t>Article</w:t>
        </w:r>
        <w:r w:rsidR="004677D7">
          <w:rPr>
            <w:color w:val="0000FF"/>
            <w:spacing w:val="-5"/>
            <w:u w:val="single" w:color="0000FF"/>
          </w:rPr>
          <w:t xml:space="preserve"> 6.</w:t>
        </w:r>
        <w:r w:rsidR="004677D7">
          <w:rPr>
            <w:color w:val="0000FF"/>
          </w:rPr>
          <w:tab/>
        </w:r>
        <w:r w:rsidR="004677D7">
          <w:rPr>
            <w:color w:val="0000FF"/>
            <w:u w:val="single" w:color="0000FF"/>
          </w:rPr>
          <w:t>Documents</w:t>
        </w:r>
        <w:r w:rsidR="004677D7">
          <w:rPr>
            <w:color w:val="0000FF"/>
            <w:spacing w:val="-4"/>
            <w:u w:val="single" w:color="0000FF"/>
          </w:rPr>
          <w:t xml:space="preserve"> </w:t>
        </w:r>
        <w:r w:rsidR="004677D7">
          <w:rPr>
            <w:color w:val="0000FF"/>
            <w:u w:val="single" w:color="0000FF"/>
          </w:rPr>
          <w:t>établissant</w:t>
        </w:r>
        <w:r w:rsidR="004677D7">
          <w:rPr>
            <w:color w:val="0000FF"/>
            <w:spacing w:val="-2"/>
            <w:u w:val="single" w:color="0000FF"/>
          </w:rPr>
          <w:t xml:space="preserve"> </w:t>
        </w:r>
        <w:r w:rsidR="004677D7">
          <w:rPr>
            <w:color w:val="0000FF"/>
            <w:u w:val="single" w:color="0000FF"/>
          </w:rPr>
          <w:t>la qualification</w:t>
        </w:r>
        <w:r w:rsidR="004677D7">
          <w:rPr>
            <w:color w:val="0000FF"/>
            <w:spacing w:val="-2"/>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spacing w:val="-2"/>
            <w:u w:val="single" w:color="0000FF"/>
          </w:rPr>
          <w:t>Soumissionnaire</w:t>
        </w:r>
        <w:r w:rsidR="004677D7">
          <w:rPr>
            <w:color w:val="0000FF"/>
          </w:rPr>
          <w:tab/>
        </w:r>
        <w:r w:rsidR="004677D7">
          <w:rPr>
            <w:spacing w:val="-5"/>
          </w:rPr>
          <w:t>24</w:t>
        </w:r>
      </w:hyperlink>
    </w:p>
    <w:p w14:paraId="05A52926" w14:textId="77777777" w:rsidR="004677D7" w:rsidRDefault="004D2EAF" w:rsidP="004677D7">
      <w:pPr>
        <w:pStyle w:val="Corpsdetexte"/>
        <w:tabs>
          <w:tab w:val="left" w:pos="2393"/>
          <w:tab w:val="right" w:leader="dot" w:pos="10476"/>
        </w:tabs>
        <w:spacing w:before="257"/>
        <w:ind w:left="1092"/>
      </w:pPr>
      <w:hyperlink w:anchor="_bookmark9" w:history="1">
        <w:r w:rsidR="004677D7">
          <w:rPr>
            <w:color w:val="0000FF"/>
            <w:u w:val="single" w:color="0000FF"/>
          </w:rPr>
          <w:t>Article</w:t>
        </w:r>
        <w:r w:rsidR="004677D7">
          <w:rPr>
            <w:color w:val="0000FF"/>
            <w:spacing w:val="-5"/>
            <w:u w:val="single" w:color="0000FF"/>
          </w:rPr>
          <w:t xml:space="preserve"> 7.</w:t>
        </w:r>
        <w:r w:rsidR="004677D7">
          <w:rPr>
            <w:color w:val="0000FF"/>
          </w:rPr>
          <w:tab/>
        </w:r>
        <w:r w:rsidR="004677D7">
          <w:rPr>
            <w:color w:val="0000FF"/>
            <w:u w:val="single" w:color="0000FF"/>
          </w:rPr>
          <w:t>Visite</w:t>
        </w:r>
        <w:r w:rsidR="004677D7">
          <w:rPr>
            <w:color w:val="0000FF"/>
            <w:spacing w:val="-1"/>
            <w:u w:val="single" w:color="0000FF"/>
          </w:rPr>
          <w:t xml:space="preserve"> </w:t>
        </w:r>
        <w:r w:rsidR="004677D7">
          <w:rPr>
            <w:color w:val="0000FF"/>
            <w:u w:val="single" w:color="0000FF"/>
          </w:rPr>
          <w:t>du site</w:t>
        </w:r>
        <w:r w:rsidR="004677D7">
          <w:rPr>
            <w:color w:val="0000FF"/>
            <w:spacing w:val="-1"/>
            <w:u w:val="single" w:color="0000FF"/>
          </w:rPr>
          <w:t xml:space="preserve"> </w:t>
        </w:r>
        <w:r w:rsidR="004677D7">
          <w:rPr>
            <w:color w:val="0000FF"/>
            <w:u w:val="single" w:color="0000FF"/>
          </w:rPr>
          <w:t xml:space="preserve">des </w:t>
        </w:r>
        <w:r w:rsidR="004677D7">
          <w:rPr>
            <w:color w:val="0000FF"/>
            <w:spacing w:val="-2"/>
            <w:u w:val="single" w:color="0000FF"/>
          </w:rPr>
          <w:t>travaux</w:t>
        </w:r>
        <w:r w:rsidR="004677D7">
          <w:rPr>
            <w:color w:val="0000FF"/>
          </w:rPr>
          <w:tab/>
        </w:r>
        <w:r w:rsidR="004677D7">
          <w:rPr>
            <w:spacing w:val="-5"/>
          </w:rPr>
          <w:t>25</w:t>
        </w:r>
      </w:hyperlink>
    </w:p>
    <w:p w14:paraId="2C283753" w14:textId="77777777" w:rsidR="004677D7" w:rsidRDefault="004D2EAF" w:rsidP="00EF7DCE">
      <w:pPr>
        <w:pStyle w:val="Paragraphedeliste"/>
        <w:numPr>
          <w:ilvl w:val="0"/>
          <w:numId w:val="79"/>
        </w:numPr>
        <w:tabs>
          <w:tab w:val="left" w:pos="2412"/>
          <w:tab w:val="right" w:leader="dot" w:pos="10476"/>
        </w:tabs>
        <w:spacing w:before="259"/>
        <w:ind w:hanging="1276"/>
        <w:rPr>
          <w:sz w:val="24"/>
        </w:rPr>
      </w:pPr>
      <w:hyperlink w:anchor="_bookmark10" w:history="1">
        <w:r w:rsidR="004677D7">
          <w:rPr>
            <w:color w:val="0000FF"/>
            <w:sz w:val="24"/>
            <w:u w:val="single" w:color="0000FF"/>
          </w:rPr>
          <w:t>Dossier</w:t>
        </w:r>
        <w:r w:rsidR="004677D7">
          <w:rPr>
            <w:color w:val="0000FF"/>
            <w:spacing w:val="-5"/>
            <w:sz w:val="24"/>
            <w:u w:val="single" w:color="0000FF"/>
          </w:rPr>
          <w:t xml:space="preserve"> </w:t>
        </w:r>
        <w:r w:rsidR="004677D7">
          <w:rPr>
            <w:color w:val="0000FF"/>
            <w:sz w:val="24"/>
            <w:u w:val="single" w:color="0000FF"/>
          </w:rPr>
          <w:t>d’Appel</w:t>
        </w:r>
        <w:r w:rsidR="004677D7">
          <w:rPr>
            <w:color w:val="0000FF"/>
            <w:spacing w:val="-2"/>
            <w:sz w:val="24"/>
            <w:u w:val="single" w:color="0000FF"/>
          </w:rPr>
          <w:t xml:space="preserve"> d’Offres</w:t>
        </w:r>
        <w:r w:rsidR="004677D7">
          <w:rPr>
            <w:color w:val="0000FF"/>
            <w:sz w:val="24"/>
          </w:rPr>
          <w:tab/>
        </w:r>
        <w:r w:rsidR="004677D7">
          <w:rPr>
            <w:spacing w:val="-5"/>
            <w:sz w:val="24"/>
          </w:rPr>
          <w:t>25</w:t>
        </w:r>
      </w:hyperlink>
    </w:p>
    <w:p w14:paraId="1DDF3E8D" w14:textId="77777777" w:rsidR="004677D7" w:rsidRDefault="004D2EAF" w:rsidP="004677D7">
      <w:pPr>
        <w:pStyle w:val="Corpsdetexte"/>
        <w:tabs>
          <w:tab w:val="left" w:pos="2393"/>
          <w:tab w:val="right" w:leader="dot" w:pos="10476"/>
        </w:tabs>
        <w:spacing w:before="238"/>
        <w:ind w:left="1092"/>
      </w:pPr>
      <w:hyperlink w:anchor="_bookmark11" w:history="1">
        <w:r w:rsidR="004677D7">
          <w:rPr>
            <w:color w:val="0000FF"/>
            <w:u w:val="single" w:color="0000FF"/>
          </w:rPr>
          <w:t>Article</w:t>
        </w:r>
        <w:r w:rsidR="004677D7">
          <w:rPr>
            <w:color w:val="0000FF"/>
            <w:spacing w:val="-5"/>
            <w:u w:val="single" w:color="0000FF"/>
          </w:rPr>
          <w:t xml:space="preserve"> 8.</w:t>
        </w:r>
        <w:r w:rsidR="004677D7">
          <w:rPr>
            <w:color w:val="0000FF"/>
          </w:rPr>
          <w:tab/>
        </w:r>
        <w:r w:rsidR="004677D7">
          <w:rPr>
            <w:color w:val="0000FF"/>
            <w:u w:val="single" w:color="0000FF"/>
          </w:rPr>
          <w:t>Contenu</w:t>
        </w:r>
        <w:r w:rsidR="004677D7">
          <w:rPr>
            <w:color w:val="0000FF"/>
            <w:spacing w:val="-3"/>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u w:val="single" w:color="0000FF"/>
          </w:rPr>
          <w:t>Dossier</w:t>
        </w:r>
        <w:r w:rsidR="004677D7">
          <w:rPr>
            <w:color w:val="0000FF"/>
            <w:spacing w:val="-1"/>
            <w:u w:val="single" w:color="0000FF"/>
          </w:rPr>
          <w:t xml:space="preserve"> </w:t>
        </w:r>
        <w:r w:rsidR="004677D7">
          <w:rPr>
            <w:color w:val="0000FF"/>
            <w:u w:val="single" w:color="0000FF"/>
          </w:rPr>
          <w:t>d’Appel</w:t>
        </w:r>
        <w:r w:rsidR="004677D7">
          <w:rPr>
            <w:color w:val="0000FF"/>
            <w:spacing w:val="1"/>
            <w:u w:val="single" w:color="0000FF"/>
          </w:rPr>
          <w:t xml:space="preserve"> </w:t>
        </w:r>
        <w:r w:rsidR="004677D7">
          <w:rPr>
            <w:color w:val="0000FF"/>
            <w:spacing w:val="-2"/>
            <w:u w:val="single" w:color="0000FF"/>
          </w:rPr>
          <w:t>d’Offres</w:t>
        </w:r>
        <w:r w:rsidR="004677D7">
          <w:rPr>
            <w:color w:val="0000FF"/>
          </w:rPr>
          <w:tab/>
        </w:r>
        <w:r w:rsidR="004677D7">
          <w:rPr>
            <w:spacing w:val="-5"/>
          </w:rPr>
          <w:t>25</w:t>
        </w:r>
      </w:hyperlink>
    </w:p>
    <w:p w14:paraId="186F6112" w14:textId="77777777" w:rsidR="004677D7" w:rsidRDefault="004D2EAF" w:rsidP="004677D7">
      <w:pPr>
        <w:pStyle w:val="Corpsdetexte"/>
        <w:tabs>
          <w:tab w:val="left" w:pos="2393"/>
          <w:tab w:val="right" w:leader="dot" w:pos="10476"/>
        </w:tabs>
        <w:spacing w:before="257"/>
        <w:ind w:left="1092"/>
      </w:pPr>
      <w:hyperlink w:anchor="_bookmark12" w:history="1">
        <w:r w:rsidR="004677D7">
          <w:rPr>
            <w:color w:val="0000FF"/>
            <w:u w:val="single" w:color="0000FF"/>
          </w:rPr>
          <w:t>Article</w:t>
        </w:r>
        <w:r w:rsidR="004677D7">
          <w:rPr>
            <w:color w:val="0000FF"/>
            <w:spacing w:val="-5"/>
            <w:u w:val="single" w:color="0000FF"/>
          </w:rPr>
          <w:t xml:space="preserve"> 9.</w:t>
        </w:r>
        <w:r w:rsidR="004677D7">
          <w:rPr>
            <w:color w:val="0000FF"/>
          </w:rPr>
          <w:tab/>
        </w:r>
        <w:r w:rsidR="004677D7">
          <w:rPr>
            <w:color w:val="0000FF"/>
            <w:u w:val="single" w:color="0000FF"/>
          </w:rPr>
          <w:t>Eclaircissements</w:t>
        </w:r>
        <w:r w:rsidR="004677D7">
          <w:rPr>
            <w:color w:val="0000FF"/>
            <w:spacing w:val="-6"/>
            <w:u w:val="single" w:color="0000FF"/>
          </w:rPr>
          <w:t xml:space="preserve"> </w:t>
        </w:r>
        <w:r w:rsidR="004677D7">
          <w:rPr>
            <w:color w:val="0000FF"/>
            <w:u w:val="single" w:color="0000FF"/>
          </w:rPr>
          <w:t>apportés</w:t>
        </w:r>
        <w:r w:rsidR="004677D7">
          <w:rPr>
            <w:color w:val="0000FF"/>
            <w:spacing w:val="-4"/>
            <w:u w:val="single" w:color="0000FF"/>
          </w:rPr>
          <w:t xml:space="preserve"> </w:t>
        </w:r>
        <w:r w:rsidR="004677D7">
          <w:rPr>
            <w:color w:val="0000FF"/>
            <w:u w:val="single" w:color="0000FF"/>
          </w:rPr>
          <w:t>au</w:t>
        </w:r>
        <w:r w:rsidR="004677D7">
          <w:rPr>
            <w:color w:val="0000FF"/>
            <w:spacing w:val="-3"/>
            <w:u w:val="single" w:color="0000FF"/>
          </w:rPr>
          <w:t xml:space="preserve"> </w:t>
        </w:r>
        <w:r w:rsidR="004677D7">
          <w:rPr>
            <w:color w:val="0000FF"/>
            <w:u w:val="single" w:color="0000FF"/>
          </w:rPr>
          <w:t>Dossier</w:t>
        </w:r>
        <w:r w:rsidR="004677D7">
          <w:rPr>
            <w:color w:val="0000FF"/>
            <w:spacing w:val="-4"/>
            <w:u w:val="single" w:color="0000FF"/>
          </w:rPr>
          <w:t xml:space="preserve"> </w:t>
        </w:r>
        <w:r w:rsidR="004677D7">
          <w:rPr>
            <w:color w:val="0000FF"/>
            <w:u w:val="single" w:color="0000FF"/>
          </w:rPr>
          <w:t>d’Appel</w:t>
        </w:r>
        <w:r w:rsidR="004677D7">
          <w:rPr>
            <w:color w:val="0000FF"/>
            <w:spacing w:val="-3"/>
            <w:u w:val="single" w:color="0000FF"/>
          </w:rPr>
          <w:t xml:space="preserve"> </w:t>
        </w:r>
        <w:r w:rsidR="004677D7">
          <w:rPr>
            <w:color w:val="0000FF"/>
            <w:u w:val="single" w:color="0000FF"/>
          </w:rPr>
          <w:t>d’Offres</w:t>
        </w:r>
        <w:r w:rsidR="004677D7">
          <w:rPr>
            <w:color w:val="0000FF"/>
            <w:spacing w:val="-1"/>
            <w:u w:val="single" w:color="0000FF"/>
          </w:rPr>
          <w:t xml:space="preserve"> </w:t>
        </w:r>
        <w:r w:rsidR="004677D7">
          <w:rPr>
            <w:color w:val="0000FF"/>
            <w:u w:val="single" w:color="0000FF"/>
          </w:rPr>
          <w:t>et</w:t>
        </w:r>
        <w:r w:rsidR="004677D7">
          <w:rPr>
            <w:color w:val="0000FF"/>
            <w:spacing w:val="-2"/>
            <w:u w:val="single" w:color="0000FF"/>
          </w:rPr>
          <w:t xml:space="preserve"> Recours</w:t>
        </w:r>
        <w:r w:rsidR="004677D7">
          <w:rPr>
            <w:color w:val="0000FF"/>
          </w:rPr>
          <w:tab/>
        </w:r>
        <w:r w:rsidR="004677D7">
          <w:rPr>
            <w:spacing w:val="-5"/>
          </w:rPr>
          <w:t>27</w:t>
        </w:r>
      </w:hyperlink>
    </w:p>
    <w:p w14:paraId="03EBABB6" w14:textId="77777777" w:rsidR="004677D7" w:rsidRDefault="004D2EAF" w:rsidP="004677D7">
      <w:pPr>
        <w:pStyle w:val="Corpsdetexte"/>
        <w:tabs>
          <w:tab w:val="left" w:pos="2393"/>
          <w:tab w:val="right" w:leader="dot" w:pos="10476"/>
        </w:tabs>
        <w:spacing w:before="259"/>
        <w:ind w:left="1092"/>
      </w:pPr>
      <w:hyperlink w:anchor="_bookmark13" w:history="1">
        <w:r w:rsidR="004677D7">
          <w:rPr>
            <w:color w:val="0000FF"/>
            <w:u w:val="single" w:color="0000FF"/>
          </w:rPr>
          <w:t>Article</w:t>
        </w:r>
        <w:r w:rsidR="004677D7">
          <w:rPr>
            <w:color w:val="0000FF"/>
            <w:spacing w:val="-5"/>
            <w:u w:val="single" w:color="0000FF"/>
          </w:rPr>
          <w:t xml:space="preserve"> 10.</w:t>
        </w:r>
        <w:r w:rsidR="004677D7">
          <w:rPr>
            <w:color w:val="0000FF"/>
          </w:rPr>
          <w:tab/>
        </w:r>
        <w:r w:rsidR="004677D7">
          <w:rPr>
            <w:color w:val="0000FF"/>
            <w:u w:val="single" w:color="0000FF"/>
          </w:rPr>
          <w:t>Modification</w:t>
        </w:r>
        <w:r w:rsidR="004677D7">
          <w:rPr>
            <w:color w:val="0000FF"/>
            <w:spacing w:val="-2"/>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u w:val="single" w:color="0000FF"/>
          </w:rPr>
          <w:t>Dossier</w:t>
        </w:r>
        <w:r w:rsidR="004677D7">
          <w:rPr>
            <w:color w:val="0000FF"/>
            <w:spacing w:val="-1"/>
            <w:u w:val="single" w:color="0000FF"/>
          </w:rPr>
          <w:t xml:space="preserve"> </w:t>
        </w:r>
        <w:r w:rsidR="004677D7">
          <w:rPr>
            <w:color w:val="0000FF"/>
            <w:u w:val="single" w:color="0000FF"/>
          </w:rPr>
          <w:t>d’Appel</w:t>
        </w:r>
        <w:r w:rsidR="004677D7">
          <w:rPr>
            <w:color w:val="0000FF"/>
            <w:spacing w:val="-1"/>
            <w:u w:val="single" w:color="0000FF"/>
          </w:rPr>
          <w:t xml:space="preserve"> </w:t>
        </w:r>
        <w:r w:rsidR="004677D7">
          <w:rPr>
            <w:color w:val="0000FF"/>
            <w:spacing w:val="-2"/>
            <w:u w:val="single" w:color="0000FF"/>
          </w:rPr>
          <w:t>d’Offres</w:t>
        </w:r>
        <w:r w:rsidR="004677D7">
          <w:rPr>
            <w:color w:val="0000FF"/>
          </w:rPr>
          <w:tab/>
        </w:r>
        <w:r w:rsidR="004677D7">
          <w:rPr>
            <w:spacing w:val="-5"/>
          </w:rPr>
          <w:t>28</w:t>
        </w:r>
      </w:hyperlink>
    </w:p>
    <w:p w14:paraId="03271321" w14:textId="77777777" w:rsidR="004677D7" w:rsidRDefault="004D2EAF" w:rsidP="00EF7DCE">
      <w:pPr>
        <w:pStyle w:val="Paragraphedeliste"/>
        <w:numPr>
          <w:ilvl w:val="0"/>
          <w:numId w:val="79"/>
        </w:numPr>
        <w:tabs>
          <w:tab w:val="left" w:pos="2412"/>
          <w:tab w:val="right" w:leader="dot" w:pos="10476"/>
        </w:tabs>
        <w:spacing w:before="257"/>
        <w:ind w:hanging="1276"/>
        <w:rPr>
          <w:sz w:val="24"/>
        </w:rPr>
      </w:pPr>
      <w:hyperlink w:anchor="_bookmark14" w:history="1">
        <w:r w:rsidR="004677D7">
          <w:rPr>
            <w:color w:val="0000FF"/>
            <w:sz w:val="24"/>
            <w:u w:val="single" w:color="0000FF"/>
          </w:rPr>
          <w:t>Préparation</w:t>
        </w:r>
        <w:r w:rsidR="004677D7">
          <w:rPr>
            <w:color w:val="0000FF"/>
            <w:spacing w:val="-3"/>
            <w:sz w:val="24"/>
            <w:u w:val="single" w:color="0000FF"/>
          </w:rPr>
          <w:t xml:space="preserve"> </w:t>
        </w:r>
        <w:r w:rsidR="004677D7">
          <w:rPr>
            <w:color w:val="0000FF"/>
            <w:sz w:val="24"/>
            <w:u w:val="single" w:color="0000FF"/>
          </w:rPr>
          <w:t>des</w:t>
        </w:r>
        <w:r w:rsidR="004677D7">
          <w:rPr>
            <w:color w:val="0000FF"/>
            <w:spacing w:val="-3"/>
            <w:sz w:val="24"/>
            <w:u w:val="single" w:color="0000FF"/>
          </w:rPr>
          <w:t xml:space="preserve"> </w:t>
        </w:r>
        <w:r w:rsidR="004677D7">
          <w:rPr>
            <w:color w:val="0000FF"/>
            <w:spacing w:val="-2"/>
            <w:sz w:val="24"/>
            <w:u w:val="single" w:color="0000FF"/>
          </w:rPr>
          <w:t>offres</w:t>
        </w:r>
        <w:r w:rsidR="004677D7">
          <w:rPr>
            <w:color w:val="0000FF"/>
            <w:sz w:val="24"/>
          </w:rPr>
          <w:tab/>
        </w:r>
        <w:r w:rsidR="004677D7">
          <w:rPr>
            <w:spacing w:val="-5"/>
            <w:sz w:val="24"/>
          </w:rPr>
          <w:t>28</w:t>
        </w:r>
      </w:hyperlink>
    </w:p>
    <w:p w14:paraId="0D157A56" w14:textId="77777777" w:rsidR="004677D7" w:rsidRDefault="004D2EAF" w:rsidP="004677D7">
      <w:pPr>
        <w:pStyle w:val="Corpsdetexte"/>
        <w:tabs>
          <w:tab w:val="left" w:pos="2393"/>
          <w:tab w:val="right" w:leader="dot" w:pos="10476"/>
        </w:tabs>
        <w:spacing w:before="240"/>
        <w:ind w:left="1092"/>
      </w:pPr>
      <w:hyperlink w:anchor="_bookmark15" w:history="1">
        <w:r w:rsidR="004677D7">
          <w:rPr>
            <w:color w:val="0000FF"/>
            <w:u w:val="single" w:color="0000FF"/>
          </w:rPr>
          <w:t>Article</w:t>
        </w:r>
        <w:r w:rsidR="004677D7">
          <w:rPr>
            <w:color w:val="0000FF"/>
            <w:spacing w:val="-5"/>
            <w:u w:val="single" w:color="0000FF"/>
          </w:rPr>
          <w:t xml:space="preserve"> 11.</w:t>
        </w:r>
        <w:r w:rsidR="004677D7">
          <w:rPr>
            <w:color w:val="0000FF"/>
          </w:rPr>
          <w:tab/>
        </w:r>
        <w:r w:rsidR="004677D7">
          <w:rPr>
            <w:color w:val="0000FF"/>
            <w:u w:val="single" w:color="0000FF"/>
          </w:rPr>
          <w:t>Frais</w:t>
        </w:r>
        <w:r w:rsidR="004677D7">
          <w:rPr>
            <w:color w:val="0000FF"/>
            <w:spacing w:val="-2"/>
            <w:u w:val="single" w:color="0000FF"/>
          </w:rPr>
          <w:t xml:space="preserve"> </w:t>
        </w:r>
        <w:r w:rsidR="004677D7">
          <w:rPr>
            <w:color w:val="0000FF"/>
            <w:u w:val="single" w:color="0000FF"/>
          </w:rPr>
          <w:t>de</w:t>
        </w:r>
        <w:r w:rsidR="004677D7">
          <w:rPr>
            <w:color w:val="0000FF"/>
            <w:spacing w:val="-2"/>
            <w:u w:val="single" w:color="0000FF"/>
          </w:rPr>
          <w:t xml:space="preserve"> soumission</w:t>
        </w:r>
        <w:r w:rsidR="004677D7">
          <w:rPr>
            <w:color w:val="0000FF"/>
          </w:rPr>
          <w:tab/>
        </w:r>
        <w:r w:rsidR="004677D7">
          <w:rPr>
            <w:spacing w:val="-5"/>
          </w:rPr>
          <w:t>28</w:t>
        </w:r>
      </w:hyperlink>
    </w:p>
    <w:p w14:paraId="0C02E234" w14:textId="77777777" w:rsidR="004677D7" w:rsidRDefault="004D2EAF" w:rsidP="004677D7">
      <w:pPr>
        <w:pStyle w:val="Corpsdetexte"/>
        <w:tabs>
          <w:tab w:val="left" w:pos="2393"/>
          <w:tab w:val="right" w:leader="dot" w:pos="10476"/>
        </w:tabs>
        <w:spacing w:before="257"/>
        <w:ind w:left="1092"/>
      </w:pPr>
      <w:hyperlink w:anchor="_bookmark16" w:history="1">
        <w:r w:rsidR="004677D7">
          <w:rPr>
            <w:color w:val="0000FF"/>
            <w:u w:val="single" w:color="0000FF"/>
          </w:rPr>
          <w:t>Article</w:t>
        </w:r>
        <w:r w:rsidR="004677D7">
          <w:rPr>
            <w:color w:val="0000FF"/>
            <w:spacing w:val="-5"/>
            <w:u w:val="single" w:color="0000FF"/>
          </w:rPr>
          <w:t xml:space="preserve"> 12.</w:t>
        </w:r>
        <w:r w:rsidR="004677D7">
          <w:rPr>
            <w:color w:val="0000FF"/>
          </w:rPr>
          <w:tab/>
        </w:r>
        <w:r w:rsidR="004677D7">
          <w:rPr>
            <w:color w:val="0000FF"/>
            <w:u w:val="single" w:color="0000FF"/>
          </w:rPr>
          <w:t>Langue</w:t>
        </w:r>
        <w:r w:rsidR="004677D7">
          <w:rPr>
            <w:color w:val="0000FF"/>
            <w:spacing w:val="-3"/>
            <w:u w:val="single" w:color="0000FF"/>
          </w:rPr>
          <w:t xml:space="preserve"> </w:t>
        </w:r>
        <w:r w:rsidR="004677D7">
          <w:rPr>
            <w:color w:val="0000FF"/>
            <w:u w:val="single" w:color="0000FF"/>
          </w:rPr>
          <w:t>de</w:t>
        </w:r>
        <w:r w:rsidR="004677D7">
          <w:rPr>
            <w:color w:val="0000FF"/>
            <w:spacing w:val="-2"/>
            <w:u w:val="single" w:color="0000FF"/>
          </w:rPr>
          <w:t xml:space="preserve"> l’offre</w:t>
        </w:r>
        <w:r w:rsidR="004677D7">
          <w:rPr>
            <w:color w:val="0000FF"/>
          </w:rPr>
          <w:tab/>
        </w:r>
        <w:r w:rsidR="004677D7">
          <w:rPr>
            <w:spacing w:val="-5"/>
          </w:rPr>
          <w:t>28</w:t>
        </w:r>
      </w:hyperlink>
    </w:p>
    <w:p w14:paraId="65ACAEC2" w14:textId="77777777" w:rsidR="004677D7" w:rsidRDefault="004D2EAF" w:rsidP="004677D7">
      <w:pPr>
        <w:pStyle w:val="Corpsdetexte"/>
        <w:tabs>
          <w:tab w:val="left" w:pos="2393"/>
          <w:tab w:val="right" w:leader="dot" w:pos="10476"/>
        </w:tabs>
        <w:spacing w:before="259"/>
        <w:ind w:left="1092"/>
      </w:pPr>
      <w:hyperlink w:anchor="_bookmark17" w:history="1">
        <w:r w:rsidR="004677D7">
          <w:rPr>
            <w:color w:val="0000FF"/>
            <w:u w:val="single" w:color="0000FF"/>
          </w:rPr>
          <w:t>Article</w:t>
        </w:r>
        <w:r w:rsidR="004677D7">
          <w:rPr>
            <w:color w:val="0000FF"/>
            <w:spacing w:val="-5"/>
            <w:u w:val="single" w:color="0000FF"/>
          </w:rPr>
          <w:t xml:space="preserve"> 13.</w:t>
        </w:r>
        <w:r w:rsidR="004677D7">
          <w:rPr>
            <w:color w:val="0000FF"/>
          </w:rPr>
          <w:tab/>
        </w:r>
        <w:r w:rsidR="004677D7">
          <w:rPr>
            <w:color w:val="0000FF"/>
            <w:u w:val="single" w:color="0000FF"/>
          </w:rPr>
          <w:t>Documents</w:t>
        </w:r>
        <w:r w:rsidR="004677D7">
          <w:rPr>
            <w:color w:val="0000FF"/>
            <w:spacing w:val="-6"/>
            <w:u w:val="single" w:color="0000FF"/>
          </w:rPr>
          <w:t xml:space="preserve"> </w:t>
        </w:r>
        <w:r w:rsidR="004677D7">
          <w:rPr>
            <w:color w:val="0000FF"/>
            <w:u w:val="single" w:color="0000FF"/>
          </w:rPr>
          <w:t>constituant</w:t>
        </w:r>
        <w:r w:rsidR="004677D7">
          <w:rPr>
            <w:color w:val="0000FF"/>
            <w:spacing w:val="-4"/>
            <w:u w:val="single" w:color="0000FF"/>
          </w:rPr>
          <w:t xml:space="preserve"> </w:t>
        </w:r>
        <w:r w:rsidR="004677D7">
          <w:rPr>
            <w:color w:val="0000FF"/>
            <w:spacing w:val="-2"/>
            <w:u w:val="single" w:color="0000FF"/>
          </w:rPr>
          <w:t>l’offre</w:t>
        </w:r>
        <w:r w:rsidR="004677D7">
          <w:rPr>
            <w:color w:val="0000FF"/>
          </w:rPr>
          <w:tab/>
        </w:r>
        <w:r w:rsidR="004677D7">
          <w:rPr>
            <w:spacing w:val="-5"/>
          </w:rPr>
          <w:t>29</w:t>
        </w:r>
      </w:hyperlink>
    </w:p>
    <w:p w14:paraId="2CB93D2B" w14:textId="77777777" w:rsidR="004677D7" w:rsidRDefault="004D2EAF" w:rsidP="004677D7">
      <w:pPr>
        <w:pStyle w:val="Corpsdetexte"/>
        <w:tabs>
          <w:tab w:val="left" w:pos="2393"/>
          <w:tab w:val="right" w:leader="dot" w:pos="10476"/>
        </w:tabs>
        <w:spacing w:before="257"/>
        <w:ind w:left="1092"/>
      </w:pPr>
      <w:hyperlink w:anchor="_bookmark18" w:history="1">
        <w:r w:rsidR="004677D7">
          <w:rPr>
            <w:color w:val="0000FF"/>
            <w:u w:val="single" w:color="0000FF"/>
          </w:rPr>
          <w:t>Article</w:t>
        </w:r>
        <w:r w:rsidR="004677D7">
          <w:rPr>
            <w:color w:val="0000FF"/>
            <w:spacing w:val="-5"/>
            <w:u w:val="single" w:color="0000FF"/>
          </w:rPr>
          <w:t xml:space="preserve"> 14.</w:t>
        </w:r>
        <w:r w:rsidR="004677D7">
          <w:rPr>
            <w:color w:val="0000FF"/>
          </w:rPr>
          <w:tab/>
        </w:r>
        <w:r w:rsidR="004677D7">
          <w:rPr>
            <w:color w:val="0000FF"/>
            <w:u w:val="single" w:color="0000FF"/>
          </w:rPr>
          <w:t>Montant</w:t>
        </w:r>
        <w:r w:rsidR="004677D7">
          <w:rPr>
            <w:color w:val="0000FF"/>
            <w:spacing w:val="-1"/>
            <w:u w:val="single" w:color="0000FF"/>
          </w:rPr>
          <w:t xml:space="preserve"> </w:t>
        </w:r>
        <w:r w:rsidR="004677D7">
          <w:rPr>
            <w:color w:val="0000FF"/>
            <w:u w:val="single" w:color="0000FF"/>
          </w:rPr>
          <w:t xml:space="preserve">de </w:t>
        </w:r>
        <w:r w:rsidR="004677D7">
          <w:rPr>
            <w:color w:val="0000FF"/>
            <w:spacing w:val="-2"/>
            <w:u w:val="single" w:color="0000FF"/>
          </w:rPr>
          <w:t>l’offre</w:t>
        </w:r>
        <w:r w:rsidR="004677D7">
          <w:rPr>
            <w:color w:val="0000FF"/>
          </w:rPr>
          <w:tab/>
        </w:r>
        <w:r w:rsidR="004677D7">
          <w:rPr>
            <w:spacing w:val="-5"/>
          </w:rPr>
          <w:t>30</w:t>
        </w:r>
      </w:hyperlink>
    </w:p>
    <w:p w14:paraId="596C74C2" w14:textId="77777777" w:rsidR="004677D7" w:rsidRDefault="004D2EAF" w:rsidP="004677D7">
      <w:pPr>
        <w:pStyle w:val="Corpsdetexte"/>
        <w:tabs>
          <w:tab w:val="left" w:pos="2393"/>
          <w:tab w:val="right" w:leader="dot" w:pos="10476"/>
        </w:tabs>
        <w:spacing w:before="259"/>
        <w:ind w:left="1092"/>
      </w:pPr>
      <w:hyperlink w:anchor="_bookmark19" w:history="1">
        <w:r w:rsidR="004677D7">
          <w:rPr>
            <w:color w:val="0000FF"/>
            <w:u w:val="single" w:color="0000FF"/>
          </w:rPr>
          <w:t>Article</w:t>
        </w:r>
        <w:r w:rsidR="004677D7">
          <w:rPr>
            <w:color w:val="0000FF"/>
            <w:spacing w:val="-5"/>
            <w:u w:val="single" w:color="0000FF"/>
          </w:rPr>
          <w:t xml:space="preserve"> 15.</w:t>
        </w:r>
        <w:r w:rsidR="004677D7">
          <w:rPr>
            <w:color w:val="0000FF"/>
          </w:rPr>
          <w:tab/>
        </w:r>
        <w:r w:rsidR="004677D7">
          <w:rPr>
            <w:color w:val="0000FF"/>
            <w:u w:val="single" w:color="0000FF"/>
          </w:rPr>
          <w:t>Monnaies</w:t>
        </w:r>
        <w:r w:rsidR="004677D7">
          <w:rPr>
            <w:color w:val="0000FF"/>
            <w:spacing w:val="-1"/>
            <w:u w:val="single" w:color="0000FF"/>
          </w:rPr>
          <w:t xml:space="preserve"> </w:t>
        </w:r>
        <w:r w:rsidR="004677D7">
          <w:rPr>
            <w:color w:val="0000FF"/>
            <w:u w:val="single" w:color="0000FF"/>
          </w:rPr>
          <w:t>de</w:t>
        </w:r>
        <w:r w:rsidR="004677D7">
          <w:rPr>
            <w:color w:val="0000FF"/>
            <w:spacing w:val="-2"/>
            <w:u w:val="single" w:color="0000FF"/>
          </w:rPr>
          <w:t xml:space="preserve"> </w:t>
        </w:r>
        <w:r w:rsidR="004677D7">
          <w:rPr>
            <w:color w:val="0000FF"/>
            <w:u w:val="single" w:color="0000FF"/>
          </w:rPr>
          <w:t>soumission et de</w:t>
        </w:r>
        <w:r w:rsidR="004677D7">
          <w:rPr>
            <w:color w:val="0000FF"/>
            <w:spacing w:val="-1"/>
            <w:u w:val="single" w:color="0000FF"/>
          </w:rPr>
          <w:t xml:space="preserve"> </w:t>
        </w:r>
        <w:r w:rsidR="004677D7">
          <w:rPr>
            <w:color w:val="0000FF"/>
            <w:spacing w:val="-2"/>
            <w:u w:val="single" w:color="0000FF"/>
          </w:rPr>
          <w:t>règlement</w:t>
        </w:r>
        <w:r w:rsidR="004677D7">
          <w:rPr>
            <w:color w:val="0000FF"/>
          </w:rPr>
          <w:tab/>
        </w:r>
        <w:r w:rsidR="004677D7">
          <w:rPr>
            <w:spacing w:val="-5"/>
          </w:rPr>
          <w:t>31</w:t>
        </w:r>
      </w:hyperlink>
    </w:p>
    <w:p w14:paraId="30C82406" w14:textId="77777777" w:rsidR="004677D7" w:rsidRDefault="004D2EAF" w:rsidP="004677D7">
      <w:pPr>
        <w:pStyle w:val="Corpsdetexte"/>
        <w:tabs>
          <w:tab w:val="left" w:pos="2393"/>
          <w:tab w:val="right" w:leader="dot" w:pos="10476"/>
        </w:tabs>
        <w:spacing w:before="257"/>
        <w:ind w:left="1092"/>
      </w:pPr>
      <w:hyperlink w:anchor="_bookmark20" w:history="1">
        <w:r w:rsidR="004677D7">
          <w:rPr>
            <w:color w:val="0000FF"/>
            <w:u w:val="single" w:color="0000FF"/>
          </w:rPr>
          <w:t>Article</w:t>
        </w:r>
        <w:r w:rsidR="004677D7">
          <w:rPr>
            <w:color w:val="0000FF"/>
            <w:spacing w:val="-5"/>
            <w:u w:val="single" w:color="0000FF"/>
          </w:rPr>
          <w:t xml:space="preserve"> 16.</w:t>
        </w:r>
        <w:r w:rsidR="004677D7">
          <w:rPr>
            <w:color w:val="0000FF"/>
          </w:rPr>
          <w:tab/>
        </w:r>
        <w:r w:rsidR="004677D7">
          <w:rPr>
            <w:color w:val="0000FF"/>
            <w:u w:val="single" w:color="0000FF"/>
          </w:rPr>
          <w:t>Validité</w:t>
        </w:r>
        <w:r w:rsidR="004677D7">
          <w:rPr>
            <w:color w:val="0000FF"/>
            <w:spacing w:val="-3"/>
            <w:u w:val="single" w:color="0000FF"/>
          </w:rPr>
          <w:t xml:space="preserve"> </w:t>
        </w:r>
        <w:r w:rsidR="004677D7">
          <w:rPr>
            <w:color w:val="0000FF"/>
            <w:u w:val="single" w:color="0000FF"/>
          </w:rPr>
          <w:t>des</w:t>
        </w:r>
        <w:r w:rsidR="004677D7">
          <w:rPr>
            <w:color w:val="0000FF"/>
            <w:spacing w:val="-1"/>
            <w:u w:val="single" w:color="0000FF"/>
          </w:rPr>
          <w:t xml:space="preserve"> </w:t>
        </w:r>
        <w:r w:rsidR="004677D7">
          <w:rPr>
            <w:color w:val="0000FF"/>
            <w:spacing w:val="-2"/>
            <w:u w:val="single" w:color="0000FF"/>
          </w:rPr>
          <w:t>offres</w:t>
        </w:r>
        <w:r w:rsidR="004677D7">
          <w:rPr>
            <w:color w:val="0000FF"/>
          </w:rPr>
          <w:tab/>
        </w:r>
        <w:r w:rsidR="004677D7">
          <w:rPr>
            <w:spacing w:val="-5"/>
          </w:rPr>
          <w:t>32</w:t>
        </w:r>
      </w:hyperlink>
    </w:p>
    <w:p w14:paraId="091AC317" w14:textId="77777777" w:rsidR="004677D7" w:rsidRDefault="004D2EAF" w:rsidP="004677D7">
      <w:pPr>
        <w:pStyle w:val="Corpsdetexte"/>
        <w:tabs>
          <w:tab w:val="left" w:pos="2393"/>
          <w:tab w:val="right" w:leader="dot" w:pos="10476"/>
        </w:tabs>
        <w:spacing w:before="260"/>
        <w:ind w:left="1092"/>
      </w:pPr>
      <w:hyperlink w:anchor="_bookmark21" w:history="1">
        <w:r w:rsidR="004677D7">
          <w:rPr>
            <w:color w:val="0000FF"/>
            <w:u w:val="single" w:color="0000FF"/>
          </w:rPr>
          <w:t>Article</w:t>
        </w:r>
        <w:r w:rsidR="004677D7">
          <w:rPr>
            <w:color w:val="0000FF"/>
            <w:spacing w:val="-5"/>
            <w:u w:val="single" w:color="0000FF"/>
          </w:rPr>
          <w:t xml:space="preserve"> 17.</w:t>
        </w:r>
        <w:r w:rsidR="004677D7">
          <w:rPr>
            <w:color w:val="0000FF"/>
          </w:rPr>
          <w:tab/>
        </w:r>
        <w:r w:rsidR="004677D7">
          <w:rPr>
            <w:color w:val="0000FF"/>
            <w:u w:val="single" w:color="0000FF"/>
          </w:rPr>
          <w:t>Cautionnement</w:t>
        </w:r>
        <w:r w:rsidR="004677D7">
          <w:rPr>
            <w:color w:val="0000FF"/>
            <w:spacing w:val="-1"/>
            <w:u w:val="single" w:color="0000FF"/>
          </w:rPr>
          <w:t xml:space="preserve"> </w:t>
        </w:r>
        <w:r w:rsidR="004677D7">
          <w:rPr>
            <w:color w:val="0000FF"/>
            <w:u w:val="single" w:color="0000FF"/>
          </w:rPr>
          <w:t>de</w:t>
        </w:r>
        <w:r w:rsidR="004677D7">
          <w:rPr>
            <w:color w:val="0000FF"/>
            <w:spacing w:val="-2"/>
            <w:u w:val="single" w:color="0000FF"/>
          </w:rPr>
          <w:t xml:space="preserve"> soumission</w:t>
        </w:r>
        <w:r w:rsidR="004677D7">
          <w:rPr>
            <w:color w:val="0000FF"/>
          </w:rPr>
          <w:tab/>
        </w:r>
        <w:r w:rsidR="004677D7">
          <w:rPr>
            <w:spacing w:val="-5"/>
          </w:rPr>
          <w:t>33</w:t>
        </w:r>
      </w:hyperlink>
    </w:p>
    <w:p w14:paraId="62BAF2B7" w14:textId="77777777" w:rsidR="004677D7" w:rsidRDefault="004D2EAF" w:rsidP="004677D7">
      <w:pPr>
        <w:pStyle w:val="Corpsdetexte"/>
        <w:tabs>
          <w:tab w:val="left" w:pos="2393"/>
          <w:tab w:val="right" w:leader="dot" w:pos="10476"/>
        </w:tabs>
        <w:spacing w:before="256"/>
        <w:ind w:left="1092"/>
      </w:pPr>
      <w:hyperlink w:anchor="_bookmark22" w:history="1">
        <w:r w:rsidR="004677D7">
          <w:rPr>
            <w:color w:val="0000FF"/>
            <w:u w:val="single" w:color="0000FF"/>
          </w:rPr>
          <w:t>Article</w:t>
        </w:r>
        <w:r w:rsidR="004677D7">
          <w:rPr>
            <w:color w:val="0000FF"/>
            <w:spacing w:val="-5"/>
            <w:u w:val="single" w:color="0000FF"/>
          </w:rPr>
          <w:t xml:space="preserve"> 18.</w:t>
        </w:r>
        <w:r w:rsidR="004677D7">
          <w:rPr>
            <w:color w:val="0000FF"/>
          </w:rPr>
          <w:tab/>
        </w:r>
        <w:r w:rsidR="004677D7">
          <w:rPr>
            <w:color w:val="0000FF"/>
            <w:u w:val="single" w:color="0000FF"/>
          </w:rPr>
          <w:t>Propositions</w:t>
        </w:r>
        <w:r w:rsidR="004677D7">
          <w:rPr>
            <w:color w:val="0000FF"/>
            <w:spacing w:val="-4"/>
            <w:u w:val="single" w:color="0000FF"/>
          </w:rPr>
          <w:t xml:space="preserve"> </w:t>
        </w:r>
        <w:r w:rsidR="004677D7">
          <w:rPr>
            <w:color w:val="0000FF"/>
            <w:u w:val="single" w:color="0000FF"/>
          </w:rPr>
          <w:t>variantes</w:t>
        </w:r>
        <w:r w:rsidR="004677D7">
          <w:rPr>
            <w:color w:val="0000FF"/>
            <w:spacing w:val="-2"/>
            <w:u w:val="single" w:color="0000FF"/>
          </w:rPr>
          <w:t xml:space="preserve"> </w:t>
        </w:r>
        <w:r w:rsidR="004677D7">
          <w:rPr>
            <w:color w:val="0000FF"/>
            <w:u w:val="single" w:color="0000FF"/>
          </w:rPr>
          <w:t>des</w:t>
        </w:r>
        <w:r w:rsidR="004677D7">
          <w:rPr>
            <w:color w:val="0000FF"/>
            <w:spacing w:val="-1"/>
            <w:u w:val="single" w:color="0000FF"/>
          </w:rPr>
          <w:t xml:space="preserve"> </w:t>
        </w:r>
        <w:r w:rsidR="004677D7">
          <w:rPr>
            <w:color w:val="0000FF"/>
            <w:spacing w:val="-2"/>
            <w:u w:val="single" w:color="0000FF"/>
          </w:rPr>
          <w:t>soumissionnaires</w:t>
        </w:r>
        <w:r w:rsidR="004677D7">
          <w:rPr>
            <w:color w:val="0000FF"/>
          </w:rPr>
          <w:tab/>
        </w:r>
        <w:r w:rsidR="004677D7">
          <w:rPr>
            <w:spacing w:val="-5"/>
          </w:rPr>
          <w:t>34</w:t>
        </w:r>
      </w:hyperlink>
    </w:p>
    <w:p w14:paraId="38FE3A83" w14:textId="77777777" w:rsidR="004677D7" w:rsidRDefault="004D2EAF" w:rsidP="004677D7">
      <w:pPr>
        <w:pStyle w:val="Corpsdetexte"/>
        <w:tabs>
          <w:tab w:val="left" w:pos="2393"/>
          <w:tab w:val="right" w:leader="dot" w:pos="10476"/>
        </w:tabs>
        <w:spacing w:before="257"/>
        <w:ind w:left="1092"/>
      </w:pPr>
      <w:hyperlink w:anchor="_bookmark23" w:history="1">
        <w:r w:rsidR="004677D7">
          <w:rPr>
            <w:color w:val="0000FF"/>
            <w:u w:val="single" w:color="0000FF"/>
          </w:rPr>
          <w:t>Article</w:t>
        </w:r>
        <w:r w:rsidR="004677D7">
          <w:rPr>
            <w:color w:val="0000FF"/>
            <w:spacing w:val="-5"/>
            <w:u w:val="single" w:color="0000FF"/>
          </w:rPr>
          <w:t xml:space="preserve"> 19.</w:t>
        </w:r>
        <w:r w:rsidR="004677D7">
          <w:rPr>
            <w:color w:val="0000FF"/>
          </w:rPr>
          <w:tab/>
        </w:r>
        <w:r w:rsidR="004677D7">
          <w:rPr>
            <w:color w:val="0000FF"/>
            <w:u w:val="single" w:color="0000FF"/>
          </w:rPr>
          <w:t>Réunion</w:t>
        </w:r>
        <w:r w:rsidR="004677D7">
          <w:rPr>
            <w:color w:val="0000FF"/>
            <w:spacing w:val="-5"/>
            <w:u w:val="single" w:color="0000FF"/>
          </w:rPr>
          <w:t xml:space="preserve"> </w:t>
        </w:r>
        <w:r w:rsidR="004677D7">
          <w:rPr>
            <w:color w:val="0000FF"/>
            <w:u w:val="single" w:color="0000FF"/>
          </w:rPr>
          <w:t>préparatoire</w:t>
        </w:r>
        <w:r w:rsidR="004677D7">
          <w:rPr>
            <w:color w:val="0000FF"/>
            <w:spacing w:val="-4"/>
            <w:u w:val="single" w:color="0000FF"/>
          </w:rPr>
          <w:t xml:space="preserve"> </w:t>
        </w:r>
        <w:r w:rsidR="004677D7">
          <w:rPr>
            <w:color w:val="0000FF"/>
            <w:u w:val="single" w:color="0000FF"/>
          </w:rPr>
          <w:t>à</w:t>
        </w:r>
        <w:r w:rsidR="004677D7">
          <w:rPr>
            <w:color w:val="0000FF"/>
            <w:spacing w:val="-3"/>
            <w:u w:val="single" w:color="0000FF"/>
          </w:rPr>
          <w:t xml:space="preserve"> </w:t>
        </w:r>
        <w:r w:rsidR="004677D7">
          <w:rPr>
            <w:color w:val="0000FF"/>
            <w:u w:val="single" w:color="0000FF"/>
          </w:rPr>
          <w:t>l’établissement</w:t>
        </w:r>
        <w:r w:rsidR="004677D7">
          <w:rPr>
            <w:color w:val="0000FF"/>
            <w:spacing w:val="-2"/>
            <w:u w:val="single" w:color="0000FF"/>
          </w:rPr>
          <w:t xml:space="preserve"> </w:t>
        </w:r>
        <w:r w:rsidR="004677D7">
          <w:rPr>
            <w:color w:val="0000FF"/>
            <w:u w:val="single" w:color="0000FF"/>
          </w:rPr>
          <w:t>des</w:t>
        </w:r>
        <w:r w:rsidR="004677D7">
          <w:rPr>
            <w:color w:val="0000FF"/>
            <w:spacing w:val="-3"/>
            <w:u w:val="single" w:color="0000FF"/>
          </w:rPr>
          <w:t xml:space="preserve"> </w:t>
        </w:r>
        <w:r w:rsidR="004677D7">
          <w:rPr>
            <w:color w:val="0000FF"/>
            <w:spacing w:val="-2"/>
            <w:u w:val="single" w:color="0000FF"/>
          </w:rPr>
          <w:t>offres</w:t>
        </w:r>
        <w:r w:rsidR="004677D7">
          <w:rPr>
            <w:color w:val="0000FF"/>
          </w:rPr>
          <w:tab/>
        </w:r>
        <w:r w:rsidR="004677D7">
          <w:rPr>
            <w:spacing w:val="-5"/>
          </w:rPr>
          <w:t>35</w:t>
        </w:r>
      </w:hyperlink>
    </w:p>
    <w:p w14:paraId="0C1779E0" w14:textId="77777777" w:rsidR="004677D7" w:rsidRDefault="004D2EAF" w:rsidP="004677D7">
      <w:pPr>
        <w:pStyle w:val="Corpsdetexte"/>
        <w:tabs>
          <w:tab w:val="left" w:pos="2393"/>
          <w:tab w:val="right" w:leader="dot" w:pos="10476"/>
        </w:tabs>
        <w:spacing w:before="260"/>
        <w:ind w:left="1092"/>
      </w:pPr>
      <w:hyperlink w:anchor="_bookmark24" w:history="1">
        <w:r w:rsidR="004677D7">
          <w:rPr>
            <w:color w:val="0000FF"/>
            <w:u w:val="single" w:color="0000FF"/>
          </w:rPr>
          <w:t>Article</w:t>
        </w:r>
        <w:r w:rsidR="004677D7">
          <w:rPr>
            <w:color w:val="0000FF"/>
            <w:spacing w:val="-5"/>
            <w:u w:val="single" w:color="0000FF"/>
          </w:rPr>
          <w:t xml:space="preserve"> 20.</w:t>
        </w:r>
        <w:r w:rsidR="004677D7">
          <w:rPr>
            <w:color w:val="0000FF"/>
          </w:rPr>
          <w:tab/>
        </w:r>
        <w:r w:rsidR="004677D7">
          <w:rPr>
            <w:color w:val="0000FF"/>
            <w:u w:val="single" w:color="0000FF"/>
          </w:rPr>
          <w:t>Forme,</w:t>
        </w:r>
        <w:r w:rsidR="004677D7">
          <w:rPr>
            <w:color w:val="0000FF"/>
            <w:spacing w:val="-2"/>
            <w:u w:val="single" w:color="0000FF"/>
          </w:rPr>
          <w:t xml:space="preserve"> </w:t>
        </w:r>
        <w:r w:rsidR="004677D7">
          <w:rPr>
            <w:color w:val="0000FF"/>
            <w:u w:val="single" w:color="0000FF"/>
          </w:rPr>
          <w:t>Format</w:t>
        </w:r>
        <w:r w:rsidR="004677D7">
          <w:rPr>
            <w:color w:val="0000FF"/>
            <w:spacing w:val="-2"/>
            <w:u w:val="single" w:color="0000FF"/>
          </w:rPr>
          <w:t xml:space="preserve"> </w:t>
        </w:r>
        <w:r w:rsidR="004677D7">
          <w:rPr>
            <w:color w:val="0000FF"/>
            <w:u w:val="single" w:color="0000FF"/>
          </w:rPr>
          <w:t>et</w:t>
        </w:r>
        <w:r w:rsidR="004677D7">
          <w:rPr>
            <w:color w:val="0000FF"/>
            <w:spacing w:val="-1"/>
            <w:u w:val="single" w:color="0000FF"/>
          </w:rPr>
          <w:t xml:space="preserve"> </w:t>
        </w:r>
        <w:r w:rsidR="004677D7">
          <w:rPr>
            <w:color w:val="0000FF"/>
            <w:u w:val="single" w:color="0000FF"/>
          </w:rPr>
          <w:t>signature</w:t>
        </w:r>
        <w:r w:rsidR="004677D7">
          <w:rPr>
            <w:color w:val="0000FF"/>
            <w:spacing w:val="-4"/>
            <w:u w:val="single" w:color="0000FF"/>
          </w:rPr>
          <w:t xml:space="preserve"> </w:t>
        </w:r>
        <w:r w:rsidR="004677D7">
          <w:rPr>
            <w:color w:val="0000FF"/>
            <w:u w:val="single" w:color="0000FF"/>
          </w:rPr>
          <w:t>de</w:t>
        </w:r>
        <w:r w:rsidR="004677D7">
          <w:rPr>
            <w:color w:val="0000FF"/>
            <w:spacing w:val="-2"/>
            <w:u w:val="single" w:color="0000FF"/>
          </w:rPr>
          <w:t xml:space="preserve"> l’offre</w:t>
        </w:r>
        <w:r w:rsidR="004677D7">
          <w:rPr>
            <w:color w:val="0000FF"/>
          </w:rPr>
          <w:tab/>
        </w:r>
        <w:r w:rsidR="004677D7">
          <w:rPr>
            <w:spacing w:val="-5"/>
          </w:rPr>
          <w:t>35</w:t>
        </w:r>
      </w:hyperlink>
    </w:p>
    <w:p w14:paraId="7BAB4862" w14:textId="77777777" w:rsidR="004677D7" w:rsidRDefault="004D2EAF" w:rsidP="00EF7DCE">
      <w:pPr>
        <w:pStyle w:val="Paragraphedeliste"/>
        <w:numPr>
          <w:ilvl w:val="0"/>
          <w:numId w:val="79"/>
        </w:numPr>
        <w:tabs>
          <w:tab w:val="left" w:pos="2412"/>
          <w:tab w:val="right" w:leader="dot" w:pos="10476"/>
        </w:tabs>
        <w:spacing w:before="257"/>
        <w:ind w:hanging="1276"/>
        <w:rPr>
          <w:sz w:val="24"/>
        </w:rPr>
      </w:pPr>
      <w:hyperlink w:anchor="_bookmark25" w:history="1">
        <w:r w:rsidR="004677D7">
          <w:rPr>
            <w:color w:val="0000FF"/>
            <w:sz w:val="24"/>
            <w:u w:val="single" w:color="0000FF"/>
          </w:rPr>
          <w:t>Dépôt</w:t>
        </w:r>
        <w:r w:rsidR="004677D7">
          <w:rPr>
            <w:color w:val="0000FF"/>
            <w:spacing w:val="-1"/>
            <w:sz w:val="24"/>
            <w:u w:val="single" w:color="0000FF"/>
          </w:rPr>
          <w:t xml:space="preserve"> </w:t>
        </w:r>
        <w:r w:rsidR="004677D7">
          <w:rPr>
            <w:color w:val="0000FF"/>
            <w:sz w:val="24"/>
            <w:u w:val="single" w:color="0000FF"/>
          </w:rPr>
          <w:t>des</w:t>
        </w:r>
        <w:r w:rsidR="004677D7">
          <w:rPr>
            <w:color w:val="0000FF"/>
            <w:spacing w:val="-1"/>
            <w:sz w:val="24"/>
            <w:u w:val="single" w:color="0000FF"/>
          </w:rPr>
          <w:t xml:space="preserve"> </w:t>
        </w:r>
        <w:r w:rsidR="004677D7">
          <w:rPr>
            <w:color w:val="0000FF"/>
            <w:spacing w:val="-2"/>
            <w:sz w:val="24"/>
            <w:u w:val="single" w:color="0000FF"/>
          </w:rPr>
          <w:t>offres</w:t>
        </w:r>
        <w:r w:rsidR="004677D7">
          <w:rPr>
            <w:color w:val="0000FF"/>
            <w:sz w:val="24"/>
          </w:rPr>
          <w:tab/>
        </w:r>
        <w:r w:rsidR="004677D7">
          <w:rPr>
            <w:spacing w:val="-5"/>
            <w:sz w:val="24"/>
          </w:rPr>
          <w:t>36</w:t>
        </w:r>
      </w:hyperlink>
    </w:p>
    <w:p w14:paraId="7504D8C6" w14:textId="77777777" w:rsidR="004677D7" w:rsidRDefault="004677D7" w:rsidP="004677D7">
      <w:pPr>
        <w:pStyle w:val="Paragraphedeliste"/>
        <w:jc w:val="left"/>
        <w:rPr>
          <w:sz w:val="24"/>
        </w:rPr>
        <w:sectPr w:rsidR="004677D7" w:rsidSect="00E527C3">
          <w:pgSz w:w="11910" w:h="16840"/>
          <w:pgMar w:top="1320" w:right="141" w:bottom="740" w:left="566" w:header="0" w:footer="540" w:gutter="0"/>
          <w:cols w:space="720"/>
        </w:sectPr>
      </w:pPr>
    </w:p>
    <w:p w14:paraId="55FD29D3" w14:textId="77777777" w:rsidR="004677D7" w:rsidRDefault="004D2EAF" w:rsidP="004677D7">
      <w:pPr>
        <w:pStyle w:val="Corpsdetexte"/>
        <w:tabs>
          <w:tab w:val="left" w:pos="2393"/>
          <w:tab w:val="right" w:leader="dot" w:pos="10476"/>
        </w:tabs>
        <w:spacing w:before="74"/>
        <w:ind w:left="1092"/>
      </w:pPr>
      <w:hyperlink w:anchor="_bookmark26" w:history="1">
        <w:r w:rsidR="004677D7">
          <w:rPr>
            <w:color w:val="0000FF"/>
            <w:u w:val="single" w:color="0000FF"/>
          </w:rPr>
          <w:t>Article</w:t>
        </w:r>
        <w:r w:rsidR="004677D7">
          <w:rPr>
            <w:color w:val="0000FF"/>
            <w:spacing w:val="-5"/>
            <w:u w:val="single" w:color="0000FF"/>
          </w:rPr>
          <w:t xml:space="preserve"> 21.</w:t>
        </w:r>
        <w:r w:rsidR="004677D7">
          <w:rPr>
            <w:color w:val="0000FF"/>
          </w:rPr>
          <w:tab/>
        </w:r>
        <w:r w:rsidR="004677D7">
          <w:rPr>
            <w:color w:val="0000FF"/>
            <w:u w:val="single" w:color="0000FF"/>
          </w:rPr>
          <w:t>Cachetage</w:t>
        </w:r>
        <w:r w:rsidR="004677D7">
          <w:rPr>
            <w:color w:val="0000FF"/>
            <w:spacing w:val="-1"/>
            <w:u w:val="single" w:color="0000FF"/>
          </w:rPr>
          <w:t xml:space="preserve"> </w:t>
        </w:r>
        <w:r w:rsidR="004677D7">
          <w:rPr>
            <w:color w:val="0000FF"/>
            <w:u w:val="single" w:color="0000FF"/>
          </w:rPr>
          <w:t>et</w:t>
        </w:r>
        <w:r w:rsidR="004677D7">
          <w:rPr>
            <w:color w:val="0000FF"/>
            <w:spacing w:val="-2"/>
            <w:u w:val="single" w:color="0000FF"/>
          </w:rPr>
          <w:t xml:space="preserve"> </w:t>
        </w:r>
        <w:r w:rsidR="004677D7">
          <w:rPr>
            <w:color w:val="0000FF"/>
            <w:u w:val="single" w:color="0000FF"/>
          </w:rPr>
          <w:t>marquage</w:t>
        </w:r>
        <w:r w:rsidR="004677D7">
          <w:rPr>
            <w:color w:val="0000FF"/>
            <w:spacing w:val="-2"/>
            <w:u w:val="single" w:color="0000FF"/>
          </w:rPr>
          <w:t xml:space="preserve"> </w:t>
        </w:r>
        <w:r w:rsidR="004677D7">
          <w:rPr>
            <w:color w:val="0000FF"/>
            <w:u w:val="single" w:color="0000FF"/>
          </w:rPr>
          <w:t>des</w:t>
        </w:r>
        <w:r w:rsidR="004677D7">
          <w:rPr>
            <w:color w:val="0000FF"/>
            <w:spacing w:val="-1"/>
            <w:u w:val="single" w:color="0000FF"/>
          </w:rPr>
          <w:t xml:space="preserve"> </w:t>
        </w:r>
        <w:r w:rsidR="004677D7">
          <w:rPr>
            <w:color w:val="0000FF"/>
            <w:spacing w:val="-2"/>
            <w:u w:val="single" w:color="0000FF"/>
          </w:rPr>
          <w:t>offres</w:t>
        </w:r>
        <w:r w:rsidR="004677D7">
          <w:rPr>
            <w:color w:val="0000FF"/>
          </w:rPr>
          <w:tab/>
        </w:r>
        <w:r w:rsidR="004677D7">
          <w:rPr>
            <w:spacing w:val="-5"/>
          </w:rPr>
          <w:t>36</w:t>
        </w:r>
      </w:hyperlink>
    </w:p>
    <w:p w14:paraId="6C3A7444" w14:textId="77777777" w:rsidR="004677D7" w:rsidRDefault="004D2EAF" w:rsidP="004677D7">
      <w:pPr>
        <w:pStyle w:val="Corpsdetexte"/>
        <w:tabs>
          <w:tab w:val="left" w:pos="2393"/>
          <w:tab w:val="right" w:leader="dot" w:pos="10476"/>
        </w:tabs>
        <w:spacing w:before="257"/>
        <w:ind w:left="1092"/>
      </w:pPr>
      <w:hyperlink w:anchor="_bookmark27" w:history="1">
        <w:r w:rsidR="004677D7">
          <w:rPr>
            <w:color w:val="0000FF"/>
            <w:u w:val="single" w:color="0000FF"/>
          </w:rPr>
          <w:t>Article</w:t>
        </w:r>
        <w:r w:rsidR="004677D7">
          <w:rPr>
            <w:color w:val="0000FF"/>
            <w:spacing w:val="-5"/>
            <w:u w:val="single" w:color="0000FF"/>
          </w:rPr>
          <w:t xml:space="preserve"> 22.</w:t>
        </w:r>
        <w:r w:rsidR="004677D7">
          <w:rPr>
            <w:color w:val="0000FF"/>
          </w:rPr>
          <w:tab/>
        </w:r>
        <w:r w:rsidR="004677D7">
          <w:rPr>
            <w:color w:val="0000FF"/>
            <w:u w:val="single" w:color="0000FF"/>
          </w:rPr>
          <w:t>Date,</w:t>
        </w:r>
        <w:r w:rsidR="004677D7">
          <w:rPr>
            <w:color w:val="0000FF"/>
            <w:spacing w:val="-1"/>
            <w:u w:val="single" w:color="0000FF"/>
          </w:rPr>
          <w:t xml:space="preserve"> </w:t>
        </w:r>
        <w:r w:rsidR="004677D7">
          <w:rPr>
            <w:color w:val="0000FF"/>
            <w:u w:val="single" w:color="0000FF"/>
          </w:rPr>
          <w:t>heure</w:t>
        </w:r>
        <w:r w:rsidR="004677D7">
          <w:rPr>
            <w:color w:val="0000FF"/>
            <w:spacing w:val="-2"/>
            <w:u w:val="single" w:color="0000FF"/>
          </w:rPr>
          <w:t xml:space="preserve"> </w:t>
        </w:r>
        <w:r w:rsidR="004677D7">
          <w:rPr>
            <w:color w:val="0000FF"/>
            <w:u w:val="single" w:color="0000FF"/>
          </w:rPr>
          <w:t>limites</w:t>
        </w:r>
        <w:r w:rsidR="004677D7">
          <w:rPr>
            <w:color w:val="0000FF"/>
            <w:spacing w:val="-1"/>
            <w:u w:val="single" w:color="0000FF"/>
          </w:rPr>
          <w:t xml:space="preserve"> </w:t>
        </w:r>
        <w:r w:rsidR="004677D7">
          <w:rPr>
            <w:color w:val="0000FF"/>
            <w:u w:val="single" w:color="0000FF"/>
          </w:rPr>
          <w:t>de</w:t>
        </w:r>
        <w:r w:rsidR="004677D7">
          <w:rPr>
            <w:color w:val="0000FF"/>
            <w:spacing w:val="-2"/>
            <w:u w:val="single" w:color="0000FF"/>
          </w:rPr>
          <w:t xml:space="preserve"> </w:t>
        </w:r>
        <w:r w:rsidR="004677D7">
          <w:rPr>
            <w:color w:val="0000FF"/>
            <w:u w:val="single" w:color="0000FF"/>
          </w:rPr>
          <w:t>dépôt</w:t>
        </w:r>
        <w:r w:rsidR="004677D7">
          <w:rPr>
            <w:color w:val="0000FF"/>
            <w:spacing w:val="-1"/>
            <w:u w:val="single" w:color="0000FF"/>
          </w:rPr>
          <w:t xml:space="preserve"> </w:t>
        </w:r>
        <w:r w:rsidR="004677D7">
          <w:rPr>
            <w:color w:val="0000FF"/>
            <w:u w:val="single" w:color="0000FF"/>
          </w:rPr>
          <w:t>des</w:t>
        </w:r>
        <w:r w:rsidR="004677D7">
          <w:rPr>
            <w:color w:val="0000FF"/>
            <w:spacing w:val="-1"/>
            <w:u w:val="single" w:color="0000FF"/>
          </w:rPr>
          <w:t xml:space="preserve"> </w:t>
        </w:r>
        <w:r w:rsidR="004677D7">
          <w:rPr>
            <w:color w:val="0000FF"/>
            <w:u w:val="single" w:color="0000FF"/>
          </w:rPr>
          <w:t>offres</w:t>
        </w:r>
        <w:r w:rsidR="004677D7">
          <w:rPr>
            <w:color w:val="0000FF"/>
            <w:spacing w:val="2"/>
            <w:u w:val="single" w:color="0000FF"/>
          </w:rPr>
          <w:t xml:space="preserve"> </w:t>
        </w:r>
        <w:r w:rsidR="004677D7">
          <w:rPr>
            <w:color w:val="0000FF"/>
            <w:u w:val="single" w:color="0000FF"/>
          </w:rPr>
          <w:t>et</w:t>
        </w:r>
        <w:r w:rsidR="004677D7">
          <w:rPr>
            <w:color w:val="0000FF"/>
            <w:spacing w:val="-1"/>
            <w:u w:val="single" w:color="0000FF"/>
          </w:rPr>
          <w:t xml:space="preserve"> </w:t>
        </w:r>
        <w:r w:rsidR="004677D7">
          <w:rPr>
            <w:color w:val="0000FF"/>
            <w:u w:val="single" w:color="0000FF"/>
          </w:rPr>
          <w:t>Mode</w:t>
        </w:r>
        <w:r w:rsidR="004677D7">
          <w:rPr>
            <w:color w:val="0000FF"/>
            <w:spacing w:val="-1"/>
            <w:u w:val="single" w:color="0000FF"/>
          </w:rPr>
          <w:t xml:space="preserve"> </w:t>
        </w:r>
        <w:r w:rsidR="004677D7">
          <w:rPr>
            <w:color w:val="0000FF"/>
            <w:u w:val="single" w:color="0000FF"/>
          </w:rPr>
          <w:t xml:space="preserve">de </w:t>
        </w:r>
        <w:r w:rsidR="004677D7">
          <w:rPr>
            <w:color w:val="0000FF"/>
            <w:spacing w:val="-2"/>
            <w:u w:val="single" w:color="0000FF"/>
          </w:rPr>
          <w:t>soumission</w:t>
        </w:r>
        <w:r w:rsidR="004677D7">
          <w:rPr>
            <w:color w:val="0000FF"/>
          </w:rPr>
          <w:tab/>
        </w:r>
        <w:r w:rsidR="004677D7">
          <w:rPr>
            <w:spacing w:val="-5"/>
          </w:rPr>
          <w:t>37</w:t>
        </w:r>
      </w:hyperlink>
    </w:p>
    <w:p w14:paraId="198B5522" w14:textId="77777777" w:rsidR="004677D7" w:rsidRDefault="004D2EAF" w:rsidP="004677D7">
      <w:pPr>
        <w:pStyle w:val="Corpsdetexte"/>
        <w:tabs>
          <w:tab w:val="left" w:pos="2393"/>
          <w:tab w:val="right" w:leader="dot" w:pos="10476"/>
        </w:tabs>
        <w:spacing w:before="259"/>
        <w:ind w:left="1092"/>
      </w:pPr>
      <w:hyperlink w:anchor="_bookmark28" w:history="1">
        <w:r w:rsidR="004677D7">
          <w:rPr>
            <w:color w:val="0000FF"/>
            <w:u w:val="single" w:color="0000FF"/>
          </w:rPr>
          <w:t>Article</w:t>
        </w:r>
        <w:r w:rsidR="004677D7">
          <w:rPr>
            <w:color w:val="0000FF"/>
            <w:spacing w:val="-5"/>
            <w:u w:val="single" w:color="0000FF"/>
          </w:rPr>
          <w:t xml:space="preserve"> 23.</w:t>
        </w:r>
        <w:r w:rsidR="004677D7">
          <w:rPr>
            <w:color w:val="0000FF"/>
          </w:rPr>
          <w:tab/>
        </w:r>
        <w:r w:rsidR="004677D7">
          <w:rPr>
            <w:color w:val="0000FF"/>
            <w:u w:val="single" w:color="0000FF"/>
          </w:rPr>
          <w:t>Offres</w:t>
        </w:r>
        <w:r w:rsidR="004677D7">
          <w:rPr>
            <w:color w:val="0000FF"/>
            <w:spacing w:val="-2"/>
            <w:u w:val="single" w:color="0000FF"/>
          </w:rPr>
          <w:t xml:space="preserve"> </w:t>
        </w:r>
        <w:r w:rsidR="004677D7">
          <w:rPr>
            <w:color w:val="0000FF"/>
            <w:u w:val="single" w:color="0000FF"/>
          </w:rPr>
          <w:t>hors</w:t>
        </w:r>
        <w:r w:rsidR="004677D7">
          <w:rPr>
            <w:color w:val="0000FF"/>
            <w:spacing w:val="-1"/>
            <w:u w:val="single" w:color="0000FF"/>
          </w:rPr>
          <w:t xml:space="preserve"> </w:t>
        </w:r>
        <w:r w:rsidR="004677D7">
          <w:rPr>
            <w:color w:val="0000FF"/>
            <w:spacing w:val="-2"/>
            <w:u w:val="single" w:color="0000FF"/>
          </w:rPr>
          <w:t>délai</w:t>
        </w:r>
        <w:r w:rsidR="004677D7">
          <w:rPr>
            <w:color w:val="0000FF"/>
          </w:rPr>
          <w:tab/>
        </w:r>
        <w:r w:rsidR="004677D7">
          <w:rPr>
            <w:spacing w:val="-5"/>
          </w:rPr>
          <w:t>38</w:t>
        </w:r>
      </w:hyperlink>
    </w:p>
    <w:p w14:paraId="114DB9B8" w14:textId="77777777" w:rsidR="004677D7" w:rsidRDefault="004D2EAF" w:rsidP="004677D7">
      <w:pPr>
        <w:pStyle w:val="Corpsdetexte"/>
        <w:tabs>
          <w:tab w:val="left" w:pos="2393"/>
          <w:tab w:val="right" w:leader="dot" w:pos="10476"/>
        </w:tabs>
        <w:spacing w:before="257"/>
        <w:ind w:left="1092"/>
      </w:pPr>
      <w:hyperlink w:anchor="_bookmark29" w:history="1">
        <w:r w:rsidR="004677D7">
          <w:rPr>
            <w:color w:val="0000FF"/>
            <w:u w:val="single" w:color="0000FF"/>
          </w:rPr>
          <w:t>Article</w:t>
        </w:r>
        <w:r w:rsidR="004677D7">
          <w:rPr>
            <w:color w:val="0000FF"/>
            <w:spacing w:val="-5"/>
            <w:u w:val="single" w:color="0000FF"/>
          </w:rPr>
          <w:t xml:space="preserve"> 24.</w:t>
        </w:r>
        <w:r w:rsidR="004677D7">
          <w:rPr>
            <w:color w:val="0000FF"/>
          </w:rPr>
          <w:tab/>
        </w:r>
        <w:r w:rsidR="004677D7">
          <w:rPr>
            <w:color w:val="0000FF"/>
            <w:u w:val="single" w:color="0000FF"/>
          </w:rPr>
          <w:t>Modification,</w:t>
        </w:r>
        <w:r w:rsidR="004677D7">
          <w:rPr>
            <w:color w:val="0000FF"/>
            <w:spacing w:val="-5"/>
            <w:u w:val="single" w:color="0000FF"/>
          </w:rPr>
          <w:t xml:space="preserve"> </w:t>
        </w:r>
        <w:r w:rsidR="004677D7">
          <w:rPr>
            <w:color w:val="0000FF"/>
            <w:u w:val="single" w:color="0000FF"/>
          </w:rPr>
          <w:t>substitution</w:t>
        </w:r>
        <w:r w:rsidR="004677D7">
          <w:rPr>
            <w:color w:val="0000FF"/>
            <w:spacing w:val="-2"/>
            <w:u w:val="single" w:color="0000FF"/>
          </w:rPr>
          <w:t xml:space="preserve"> </w:t>
        </w:r>
        <w:r w:rsidR="004677D7">
          <w:rPr>
            <w:color w:val="0000FF"/>
            <w:u w:val="single" w:color="0000FF"/>
          </w:rPr>
          <w:t>et</w:t>
        </w:r>
        <w:r w:rsidR="004677D7">
          <w:rPr>
            <w:color w:val="0000FF"/>
            <w:spacing w:val="-3"/>
            <w:u w:val="single" w:color="0000FF"/>
          </w:rPr>
          <w:t xml:space="preserve"> </w:t>
        </w:r>
        <w:r w:rsidR="004677D7">
          <w:rPr>
            <w:color w:val="0000FF"/>
            <w:u w:val="single" w:color="0000FF"/>
          </w:rPr>
          <w:t>retrait</w:t>
        </w:r>
        <w:r w:rsidR="004677D7">
          <w:rPr>
            <w:color w:val="0000FF"/>
            <w:spacing w:val="-2"/>
            <w:u w:val="single" w:color="0000FF"/>
          </w:rPr>
          <w:t xml:space="preserve"> </w:t>
        </w:r>
        <w:r w:rsidR="004677D7">
          <w:rPr>
            <w:color w:val="0000FF"/>
            <w:u w:val="single" w:color="0000FF"/>
          </w:rPr>
          <w:t>des</w:t>
        </w:r>
        <w:r w:rsidR="004677D7">
          <w:rPr>
            <w:color w:val="0000FF"/>
            <w:spacing w:val="-2"/>
            <w:u w:val="single" w:color="0000FF"/>
          </w:rPr>
          <w:t xml:space="preserve"> offres</w:t>
        </w:r>
        <w:r w:rsidR="004677D7">
          <w:rPr>
            <w:color w:val="0000FF"/>
          </w:rPr>
          <w:tab/>
        </w:r>
        <w:r w:rsidR="004677D7">
          <w:rPr>
            <w:spacing w:val="-5"/>
          </w:rPr>
          <w:t>39</w:t>
        </w:r>
      </w:hyperlink>
    </w:p>
    <w:p w14:paraId="6DDA7C71" w14:textId="77777777" w:rsidR="004677D7" w:rsidRDefault="004D2EAF" w:rsidP="00EF7DCE">
      <w:pPr>
        <w:pStyle w:val="Paragraphedeliste"/>
        <w:numPr>
          <w:ilvl w:val="0"/>
          <w:numId w:val="79"/>
        </w:numPr>
        <w:tabs>
          <w:tab w:val="left" w:pos="2412"/>
          <w:tab w:val="right" w:leader="dot" w:pos="10476"/>
        </w:tabs>
        <w:spacing w:before="260"/>
        <w:ind w:hanging="1276"/>
        <w:rPr>
          <w:sz w:val="24"/>
        </w:rPr>
      </w:pPr>
      <w:hyperlink w:anchor="_bookmark30" w:history="1">
        <w:r w:rsidR="004677D7">
          <w:rPr>
            <w:color w:val="0000FF"/>
            <w:sz w:val="24"/>
            <w:u w:val="single" w:color="0000FF"/>
          </w:rPr>
          <w:t>Ouverture</w:t>
        </w:r>
        <w:r w:rsidR="004677D7">
          <w:rPr>
            <w:color w:val="0000FF"/>
            <w:spacing w:val="-2"/>
            <w:sz w:val="24"/>
            <w:u w:val="single" w:color="0000FF"/>
          </w:rPr>
          <w:t xml:space="preserve"> </w:t>
        </w:r>
        <w:r w:rsidR="004677D7">
          <w:rPr>
            <w:color w:val="0000FF"/>
            <w:sz w:val="24"/>
            <w:u w:val="single" w:color="0000FF"/>
          </w:rPr>
          <w:t>des</w:t>
        </w:r>
        <w:r w:rsidR="004677D7">
          <w:rPr>
            <w:color w:val="0000FF"/>
            <w:spacing w:val="-1"/>
            <w:sz w:val="24"/>
            <w:u w:val="single" w:color="0000FF"/>
          </w:rPr>
          <w:t xml:space="preserve"> </w:t>
        </w:r>
        <w:r w:rsidR="004677D7">
          <w:rPr>
            <w:color w:val="0000FF"/>
            <w:sz w:val="24"/>
            <w:u w:val="single" w:color="0000FF"/>
          </w:rPr>
          <w:t>plis et</w:t>
        </w:r>
        <w:r w:rsidR="004677D7">
          <w:rPr>
            <w:color w:val="0000FF"/>
            <w:spacing w:val="-1"/>
            <w:sz w:val="24"/>
            <w:u w:val="single" w:color="0000FF"/>
          </w:rPr>
          <w:t xml:space="preserve"> </w:t>
        </w:r>
        <w:r w:rsidR="004677D7">
          <w:rPr>
            <w:color w:val="0000FF"/>
            <w:sz w:val="24"/>
            <w:u w:val="single" w:color="0000FF"/>
          </w:rPr>
          <w:t>évaluation</w:t>
        </w:r>
        <w:r w:rsidR="004677D7">
          <w:rPr>
            <w:color w:val="0000FF"/>
            <w:spacing w:val="-1"/>
            <w:sz w:val="24"/>
            <w:u w:val="single" w:color="0000FF"/>
          </w:rPr>
          <w:t xml:space="preserve"> </w:t>
        </w:r>
        <w:r w:rsidR="004677D7">
          <w:rPr>
            <w:color w:val="0000FF"/>
            <w:sz w:val="24"/>
            <w:u w:val="single" w:color="0000FF"/>
          </w:rPr>
          <w:t xml:space="preserve">des </w:t>
        </w:r>
        <w:r w:rsidR="004677D7">
          <w:rPr>
            <w:color w:val="0000FF"/>
            <w:spacing w:val="-2"/>
            <w:sz w:val="24"/>
            <w:u w:val="single" w:color="0000FF"/>
          </w:rPr>
          <w:t>offres</w:t>
        </w:r>
        <w:r w:rsidR="004677D7">
          <w:rPr>
            <w:color w:val="0000FF"/>
            <w:sz w:val="24"/>
          </w:rPr>
          <w:tab/>
        </w:r>
        <w:r w:rsidR="004677D7">
          <w:rPr>
            <w:spacing w:val="-5"/>
            <w:sz w:val="24"/>
          </w:rPr>
          <w:t>40</w:t>
        </w:r>
      </w:hyperlink>
    </w:p>
    <w:p w14:paraId="71E4E885" w14:textId="77777777" w:rsidR="004677D7" w:rsidRDefault="004D2EAF" w:rsidP="004677D7">
      <w:pPr>
        <w:pStyle w:val="Corpsdetexte"/>
        <w:tabs>
          <w:tab w:val="left" w:pos="2393"/>
          <w:tab w:val="right" w:leader="dot" w:pos="10476"/>
        </w:tabs>
        <w:spacing w:before="237"/>
        <w:ind w:left="1092"/>
      </w:pPr>
      <w:hyperlink w:anchor="_bookmark31" w:history="1">
        <w:r w:rsidR="004677D7">
          <w:rPr>
            <w:color w:val="0000FF"/>
            <w:u w:val="single" w:color="0000FF"/>
          </w:rPr>
          <w:t>Article</w:t>
        </w:r>
        <w:r w:rsidR="004677D7">
          <w:rPr>
            <w:color w:val="0000FF"/>
            <w:spacing w:val="-5"/>
            <w:u w:val="single" w:color="0000FF"/>
          </w:rPr>
          <w:t xml:space="preserve"> 25.</w:t>
        </w:r>
        <w:r w:rsidR="004677D7">
          <w:rPr>
            <w:color w:val="0000FF"/>
          </w:rPr>
          <w:tab/>
        </w:r>
        <w:r w:rsidR="004677D7">
          <w:rPr>
            <w:color w:val="0000FF"/>
            <w:u w:val="single" w:color="0000FF"/>
          </w:rPr>
          <w:t>Ouverture</w:t>
        </w:r>
        <w:r w:rsidR="004677D7">
          <w:rPr>
            <w:color w:val="0000FF"/>
            <w:spacing w:val="-2"/>
            <w:u w:val="single" w:color="0000FF"/>
          </w:rPr>
          <w:t xml:space="preserve"> </w:t>
        </w:r>
        <w:r w:rsidR="004677D7">
          <w:rPr>
            <w:color w:val="0000FF"/>
            <w:u w:val="single" w:color="0000FF"/>
          </w:rPr>
          <w:t>des plis</w:t>
        </w:r>
        <w:r w:rsidR="004677D7">
          <w:rPr>
            <w:color w:val="0000FF"/>
            <w:spacing w:val="-1"/>
            <w:u w:val="single" w:color="0000FF"/>
          </w:rPr>
          <w:t xml:space="preserve"> </w:t>
        </w:r>
        <w:r w:rsidR="004677D7">
          <w:rPr>
            <w:color w:val="0000FF"/>
            <w:u w:val="single" w:color="0000FF"/>
          </w:rPr>
          <w:t xml:space="preserve">et </w:t>
        </w:r>
        <w:r w:rsidR="004677D7">
          <w:rPr>
            <w:color w:val="0000FF"/>
            <w:spacing w:val="-2"/>
            <w:u w:val="single" w:color="0000FF"/>
          </w:rPr>
          <w:t>recours</w:t>
        </w:r>
        <w:r w:rsidR="004677D7">
          <w:rPr>
            <w:color w:val="0000FF"/>
          </w:rPr>
          <w:tab/>
        </w:r>
        <w:r w:rsidR="004677D7">
          <w:rPr>
            <w:spacing w:val="-5"/>
          </w:rPr>
          <w:t>40</w:t>
        </w:r>
      </w:hyperlink>
    </w:p>
    <w:p w14:paraId="75B91EB0" w14:textId="77777777" w:rsidR="004677D7" w:rsidRDefault="004D2EAF" w:rsidP="004677D7">
      <w:pPr>
        <w:pStyle w:val="Corpsdetexte"/>
        <w:tabs>
          <w:tab w:val="left" w:pos="2393"/>
          <w:tab w:val="right" w:leader="dot" w:pos="10476"/>
        </w:tabs>
        <w:spacing w:before="258"/>
        <w:ind w:left="1092"/>
      </w:pPr>
      <w:hyperlink w:anchor="_bookmark32" w:history="1">
        <w:r w:rsidR="004677D7">
          <w:rPr>
            <w:color w:val="0000FF"/>
            <w:u w:val="single" w:color="0000FF"/>
          </w:rPr>
          <w:t>Article</w:t>
        </w:r>
        <w:r w:rsidR="004677D7">
          <w:rPr>
            <w:color w:val="0000FF"/>
            <w:spacing w:val="-4"/>
            <w:u w:val="single" w:color="0000FF"/>
          </w:rPr>
          <w:t xml:space="preserve"> </w:t>
        </w:r>
        <w:r w:rsidR="004677D7">
          <w:rPr>
            <w:color w:val="0000FF"/>
            <w:spacing w:val="-5"/>
            <w:u w:val="single" w:color="0000FF"/>
          </w:rPr>
          <w:t>26.</w:t>
        </w:r>
        <w:r w:rsidR="004677D7">
          <w:rPr>
            <w:color w:val="0000FF"/>
          </w:rPr>
          <w:tab/>
        </w:r>
        <w:r w:rsidR="004677D7">
          <w:rPr>
            <w:color w:val="0000FF"/>
            <w:u w:val="single" w:color="0000FF"/>
          </w:rPr>
          <w:t>Caractère</w:t>
        </w:r>
        <w:r w:rsidR="004677D7">
          <w:rPr>
            <w:color w:val="0000FF"/>
            <w:spacing w:val="-4"/>
            <w:u w:val="single" w:color="0000FF"/>
          </w:rPr>
          <w:t xml:space="preserve"> </w:t>
        </w:r>
        <w:r w:rsidR="004677D7">
          <w:rPr>
            <w:color w:val="0000FF"/>
            <w:u w:val="single" w:color="0000FF"/>
          </w:rPr>
          <w:t>confidentiel</w:t>
        </w:r>
        <w:r w:rsidR="004677D7">
          <w:rPr>
            <w:color w:val="0000FF"/>
            <w:spacing w:val="-1"/>
            <w:u w:val="single" w:color="0000FF"/>
          </w:rPr>
          <w:t xml:space="preserve"> </w:t>
        </w:r>
        <w:r w:rsidR="004677D7">
          <w:rPr>
            <w:color w:val="0000FF"/>
            <w:u w:val="single" w:color="0000FF"/>
          </w:rPr>
          <w:t>de la</w:t>
        </w:r>
        <w:r w:rsidR="004677D7">
          <w:rPr>
            <w:color w:val="0000FF"/>
            <w:spacing w:val="-1"/>
            <w:u w:val="single" w:color="0000FF"/>
          </w:rPr>
          <w:t xml:space="preserve"> </w:t>
        </w:r>
        <w:r w:rsidR="004677D7">
          <w:rPr>
            <w:color w:val="0000FF"/>
            <w:spacing w:val="-2"/>
            <w:u w:val="single" w:color="0000FF"/>
          </w:rPr>
          <w:t>procédure</w:t>
        </w:r>
        <w:r w:rsidR="004677D7">
          <w:rPr>
            <w:color w:val="0000FF"/>
          </w:rPr>
          <w:tab/>
        </w:r>
        <w:r w:rsidR="004677D7">
          <w:rPr>
            <w:spacing w:val="-5"/>
          </w:rPr>
          <w:t>41</w:t>
        </w:r>
      </w:hyperlink>
    </w:p>
    <w:p w14:paraId="59DB4730" w14:textId="77777777" w:rsidR="004677D7" w:rsidRDefault="004D2EAF" w:rsidP="004677D7">
      <w:pPr>
        <w:pStyle w:val="Corpsdetexte"/>
        <w:tabs>
          <w:tab w:val="left" w:pos="2393"/>
          <w:tab w:val="right" w:leader="dot" w:pos="10476"/>
        </w:tabs>
        <w:spacing w:before="259"/>
        <w:ind w:left="1092"/>
      </w:pPr>
      <w:hyperlink w:anchor="_bookmark33" w:history="1">
        <w:r w:rsidR="004677D7">
          <w:rPr>
            <w:color w:val="0000FF"/>
            <w:u w:val="single" w:color="0000FF"/>
          </w:rPr>
          <w:t>Article</w:t>
        </w:r>
        <w:r w:rsidR="004677D7">
          <w:rPr>
            <w:color w:val="0000FF"/>
            <w:spacing w:val="-5"/>
            <w:u w:val="single" w:color="0000FF"/>
          </w:rPr>
          <w:t xml:space="preserve"> 27.</w:t>
        </w:r>
        <w:r w:rsidR="004677D7">
          <w:rPr>
            <w:color w:val="0000FF"/>
          </w:rPr>
          <w:tab/>
        </w:r>
        <w:r w:rsidR="004677D7">
          <w:rPr>
            <w:color w:val="0000FF"/>
            <w:u w:val="single" w:color="0000FF"/>
          </w:rPr>
          <w:t>Eclaircissements</w:t>
        </w:r>
        <w:r w:rsidR="004677D7">
          <w:rPr>
            <w:color w:val="0000FF"/>
            <w:spacing w:val="-6"/>
            <w:u w:val="single" w:color="0000FF"/>
          </w:rPr>
          <w:t xml:space="preserve"> </w:t>
        </w:r>
        <w:r w:rsidR="004677D7">
          <w:rPr>
            <w:color w:val="0000FF"/>
            <w:u w:val="single" w:color="0000FF"/>
          </w:rPr>
          <w:t>sur</w:t>
        </w:r>
        <w:r w:rsidR="004677D7">
          <w:rPr>
            <w:color w:val="0000FF"/>
            <w:spacing w:val="-2"/>
            <w:u w:val="single" w:color="0000FF"/>
          </w:rPr>
          <w:t xml:space="preserve"> </w:t>
        </w:r>
        <w:r w:rsidR="004677D7">
          <w:rPr>
            <w:color w:val="0000FF"/>
            <w:u w:val="single" w:color="0000FF"/>
          </w:rPr>
          <w:t>les offres et</w:t>
        </w:r>
        <w:r w:rsidR="004677D7">
          <w:rPr>
            <w:color w:val="0000FF"/>
            <w:spacing w:val="-2"/>
            <w:u w:val="single" w:color="0000FF"/>
          </w:rPr>
          <w:t xml:space="preserve"> </w:t>
        </w:r>
        <w:r w:rsidR="004677D7">
          <w:rPr>
            <w:color w:val="0000FF"/>
            <w:u w:val="single" w:color="0000FF"/>
          </w:rPr>
          <w:t>contacts</w:t>
        </w:r>
        <w:r w:rsidR="004677D7">
          <w:rPr>
            <w:color w:val="0000FF"/>
            <w:spacing w:val="-3"/>
            <w:u w:val="single" w:color="0000FF"/>
          </w:rPr>
          <w:t xml:space="preserve"> </w:t>
        </w:r>
        <w:r w:rsidR="004677D7">
          <w:rPr>
            <w:color w:val="0000FF"/>
            <w:u w:val="single" w:color="0000FF"/>
          </w:rPr>
          <w:t>avec</w:t>
        </w:r>
        <w:r w:rsidR="004677D7">
          <w:rPr>
            <w:color w:val="0000FF"/>
            <w:spacing w:val="55"/>
            <w:u w:val="single" w:color="0000FF"/>
          </w:rPr>
          <w:t xml:space="preserve"> </w:t>
        </w:r>
        <w:r w:rsidR="004677D7">
          <w:rPr>
            <w:color w:val="0000FF"/>
            <w:u w:val="single" w:color="0000FF"/>
          </w:rPr>
          <w:t>le</w:t>
        </w:r>
        <w:r w:rsidR="004677D7">
          <w:rPr>
            <w:color w:val="0000FF"/>
            <w:spacing w:val="-1"/>
            <w:u w:val="single" w:color="0000FF"/>
          </w:rPr>
          <w:t xml:space="preserve"> </w:t>
        </w:r>
        <w:r w:rsidR="004677D7">
          <w:rPr>
            <w:color w:val="0000FF"/>
            <w:u w:val="single" w:color="0000FF"/>
          </w:rPr>
          <w:t>Maître</w:t>
        </w:r>
        <w:r w:rsidR="004677D7">
          <w:rPr>
            <w:color w:val="0000FF"/>
            <w:spacing w:val="-4"/>
            <w:u w:val="single" w:color="0000FF"/>
          </w:rPr>
          <w:t xml:space="preserve"> </w:t>
        </w:r>
        <w:r w:rsidR="004677D7">
          <w:rPr>
            <w:color w:val="0000FF"/>
            <w:spacing w:val="-2"/>
            <w:u w:val="single" w:color="0000FF"/>
          </w:rPr>
          <w:t>d’Ouvrage</w:t>
        </w:r>
        <w:r w:rsidR="004677D7">
          <w:rPr>
            <w:color w:val="0000FF"/>
          </w:rPr>
          <w:tab/>
        </w:r>
        <w:r w:rsidR="004677D7">
          <w:rPr>
            <w:spacing w:val="-5"/>
          </w:rPr>
          <w:t>42</w:t>
        </w:r>
      </w:hyperlink>
    </w:p>
    <w:p w14:paraId="4C46E304" w14:textId="77777777" w:rsidR="004677D7" w:rsidRDefault="004D2EAF" w:rsidP="004677D7">
      <w:pPr>
        <w:pStyle w:val="Corpsdetexte"/>
        <w:tabs>
          <w:tab w:val="left" w:pos="2393"/>
          <w:tab w:val="right" w:leader="dot" w:pos="10476"/>
        </w:tabs>
        <w:spacing w:before="257"/>
        <w:ind w:left="1092"/>
      </w:pPr>
      <w:hyperlink w:anchor="_bookmark34" w:history="1">
        <w:r w:rsidR="004677D7">
          <w:rPr>
            <w:color w:val="0000FF"/>
            <w:u w:val="single" w:color="0000FF"/>
          </w:rPr>
          <w:t>Article</w:t>
        </w:r>
        <w:r w:rsidR="004677D7">
          <w:rPr>
            <w:color w:val="0000FF"/>
            <w:spacing w:val="-5"/>
            <w:u w:val="single" w:color="0000FF"/>
          </w:rPr>
          <w:t xml:space="preserve"> 28.</w:t>
        </w:r>
        <w:r w:rsidR="004677D7">
          <w:rPr>
            <w:color w:val="0000FF"/>
          </w:rPr>
          <w:tab/>
        </w:r>
        <w:r w:rsidR="004677D7">
          <w:rPr>
            <w:color w:val="0000FF"/>
            <w:u w:val="single" w:color="0000FF"/>
          </w:rPr>
          <w:t>Détermination</w:t>
        </w:r>
        <w:r w:rsidR="004677D7">
          <w:rPr>
            <w:color w:val="0000FF"/>
            <w:spacing w:val="-3"/>
            <w:u w:val="single" w:color="0000FF"/>
          </w:rPr>
          <w:t xml:space="preserve"> </w:t>
        </w:r>
        <w:r w:rsidR="004677D7">
          <w:rPr>
            <w:color w:val="0000FF"/>
            <w:u w:val="single" w:color="0000FF"/>
          </w:rPr>
          <w:t>de</w:t>
        </w:r>
        <w:r w:rsidR="004677D7">
          <w:rPr>
            <w:color w:val="0000FF"/>
            <w:spacing w:val="-2"/>
            <w:u w:val="single" w:color="0000FF"/>
          </w:rPr>
          <w:t xml:space="preserve"> </w:t>
        </w:r>
        <w:r w:rsidR="004677D7">
          <w:rPr>
            <w:color w:val="0000FF"/>
            <w:u w:val="single" w:color="0000FF"/>
          </w:rPr>
          <w:t>la conformité</w:t>
        </w:r>
        <w:r w:rsidR="004677D7">
          <w:rPr>
            <w:color w:val="0000FF"/>
            <w:spacing w:val="-2"/>
            <w:u w:val="single" w:color="0000FF"/>
          </w:rPr>
          <w:t xml:space="preserve"> </w:t>
        </w:r>
        <w:r w:rsidR="004677D7">
          <w:rPr>
            <w:color w:val="0000FF"/>
            <w:u w:val="single" w:color="0000FF"/>
          </w:rPr>
          <w:t>des</w:t>
        </w:r>
        <w:r w:rsidR="004677D7">
          <w:rPr>
            <w:color w:val="0000FF"/>
            <w:spacing w:val="-1"/>
            <w:u w:val="single" w:color="0000FF"/>
          </w:rPr>
          <w:t xml:space="preserve"> </w:t>
        </w:r>
        <w:r w:rsidR="004677D7">
          <w:rPr>
            <w:color w:val="0000FF"/>
            <w:u w:val="single" w:color="0000FF"/>
          </w:rPr>
          <w:t>offres</w:t>
        </w:r>
        <w:r w:rsidR="004677D7">
          <w:rPr>
            <w:color w:val="0000FF"/>
            <w:spacing w:val="-1"/>
            <w:u w:val="single" w:color="0000FF"/>
          </w:rPr>
          <w:t xml:space="preserve"> </w:t>
        </w:r>
        <w:r w:rsidR="004677D7">
          <w:rPr>
            <w:color w:val="0000FF"/>
            <w:u w:val="single" w:color="0000FF"/>
          </w:rPr>
          <w:t>et</w:t>
        </w:r>
        <w:r w:rsidR="004677D7">
          <w:rPr>
            <w:color w:val="0000FF"/>
            <w:spacing w:val="-1"/>
            <w:u w:val="single" w:color="0000FF"/>
          </w:rPr>
          <w:t xml:space="preserve"> </w:t>
        </w:r>
        <w:r w:rsidR="004677D7">
          <w:rPr>
            <w:color w:val="0000FF"/>
            <w:u w:val="single" w:color="0000FF"/>
          </w:rPr>
          <w:t>évaluation</w:t>
        </w:r>
        <w:r w:rsidR="004677D7">
          <w:rPr>
            <w:color w:val="0000FF"/>
            <w:spacing w:val="-1"/>
            <w:u w:val="single" w:color="0000FF"/>
          </w:rPr>
          <w:t xml:space="preserve"> </w:t>
        </w:r>
        <w:r w:rsidR="004677D7">
          <w:rPr>
            <w:color w:val="0000FF"/>
            <w:u w:val="single" w:color="0000FF"/>
          </w:rPr>
          <w:t>au</w:t>
        </w:r>
        <w:r w:rsidR="004677D7">
          <w:rPr>
            <w:color w:val="0000FF"/>
            <w:spacing w:val="-1"/>
            <w:u w:val="single" w:color="0000FF"/>
          </w:rPr>
          <w:t xml:space="preserve"> </w:t>
        </w:r>
        <w:r w:rsidR="004677D7">
          <w:rPr>
            <w:color w:val="0000FF"/>
            <w:u w:val="single" w:color="0000FF"/>
          </w:rPr>
          <w:t>plan</w:t>
        </w:r>
        <w:r w:rsidR="004677D7">
          <w:rPr>
            <w:color w:val="0000FF"/>
            <w:spacing w:val="-1"/>
            <w:u w:val="single" w:color="0000FF"/>
          </w:rPr>
          <w:t xml:space="preserve"> </w:t>
        </w:r>
        <w:r w:rsidR="004677D7">
          <w:rPr>
            <w:color w:val="0000FF"/>
            <w:spacing w:val="-2"/>
            <w:u w:val="single" w:color="0000FF"/>
          </w:rPr>
          <w:t>technique</w:t>
        </w:r>
        <w:r w:rsidR="004677D7">
          <w:rPr>
            <w:color w:val="0000FF"/>
          </w:rPr>
          <w:tab/>
        </w:r>
        <w:r w:rsidR="004677D7">
          <w:rPr>
            <w:spacing w:val="-5"/>
          </w:rPr>
          <w:t>43</w:t>
        </w:r>
      </w:hyperlink>
    </w:p>
    <w:p w14:paraId="567FDD7A" w14:textId="77777777" w:rsidR="004677D7" w:rsidRDefault="004D2EAF" w:rsidP="004677D7">
      <w:pPr>
        <w:pStyle w:val="Corpsdetexte"/>
        <w:tabs>
          <w:tab w:val="left" w:pos="2393"/>
          <w:tab w:val="right" w:leader="dot" w:pos="10476"/>
        </w:tabs>
        <w:spacing w:before="259"/>
        <w:ind w:left="1092"/>
      </w:pPr>
      <w:hyperlink w:anchor="_bookmark35" w:history="1">
        <w:r w:rsidR="004677D7">
          <w:rPr>
            <w:color w:val="0000FF"/>
            <w:u w:val="single" w:color="0000FF"/>
          </w:rPr>
          <w:t>Article</w:t>
        </w:r>
        <w:r w:rsidR="004677D7">
          <w:rPr>
            <w:color w:val="0000FF"/>
            <w:spacing w:val="-5"/>
            <w:u w:val="single" w:color="0000FF"/>
          </w:rPr>
          <w:t xml:space="preserve"> 29.</w:t>
        </w:r>
        <w:r w:rsidR="004677D7">
          <w:rPr>
            <w:color w:val="0000FF"/>
          </w:rPr>
          <w:tab/>
        </w:r>
        <w:r w:rsidR="004677D7">
          <w:rPr>
            <w:color w:val="0000FF"/>
            <w:u w:val="single" w:color="0000FF"/>
          </w:rPr>
          <w:t>Critères</w:t>
        </w:r>
        <w:r w:rsidR="004677D7">
          <w:rPr>
            <w:color w:val="0000FF"/>
            <w:spacing w:val="-4"/>
            <w:u w:val="single" w:color="0000FF"/>
          </w:rPr>
          <w:t xml:space="preserve"> </w:t>
        </w:r>
        <w:r w:rsidR="004677D7">
          <w:rPr>
            <w:color w:val="0000FF"/>
            <w:u w:val="single" w:color="0000FF"/>
          </w:rPr>
          <w:t>d’évaluation</w:t>
        </w:r>
        <w:r w:rsidR="004677D7">
          <w:rPr>
            <w:color w:val="0000FF"/>
            <w:spacing w:val="-1"/>
            <w:u w:val="single" w:color="0000FF"/>
          </w:rPr>
          <w:t xml:space="preserve"> </w:t>
        </w:r>
        <w:r w:rsidR="004677D7">
          <w:rPr>
            <w:color w:val="0000FF"/>
            <w:u w:val="single" w:color="0000FF"/>
          </w:rPr>
          <w:t>et</w:t>
        </w:r>
        <w:r w:rsidR="004677D7">
          <w:rPr>
            <w:color w:val="0000FF"/>
            <w:spacing w:val="-1"/>
            <w:u w:val="single" w:color="0000FF"/>
          </w:rPr>
          <w:t xml:space="preserve"> </w:t>
        </w:r>
        <w:r w:rsidR="004677D7">
          <w:rPr>
            <w:color w:val="0000FF"/>
            <w:u w:val="single" w:color="0000FF"/>
          </w:rPr>
          <w:t>de</w:t>
        </w:r>
        <w:r w:rsidR="004677D7">
          <w:rPr>
            <w:color w:val="0000FF"/>
            <w:spacing w:val="-2"/>
            <w:u w:val="single" w:color="0000FF"/>
          </w:rPr>
          <w:t xml:space="preserve"> </w:t>
        </w:r>
        <w:r w:rsidR="004677D7">
          <w:rPr>
            <w:color w:val="0000FF"/>
            <w:u w:val="single" w:color="0000FF"/>
          </w:rPr>
          <w:t>qualification</w:t>
        </w:r>
        <w:r w:rsidR="004677D7">
          <w:rPr>
            <w:color w:val="0000FF"/>
            <w:spacing w:val="-1"/>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spacing w:val="-2"/>
            <w:u w:val="single" w:color="0000FF"/>
          </w:rPr>
          <w:t>soumissionnaire</w:t>
        </w:r>
        <w:r w:rsidR="004677D7">
          <w:rPr>
            <w:color w:val="0000FF"/>
          </w:rPr>
          <w:tab/>
        </w:r>
        <w:r w:rsidR="004677D7">
          <w:rPr>
            <w:spacing w:val="-5"/>
          </w:rPr>
          <w:t>44</w:t>
        </w:r>
      </w:hyperlink>
    </w:p>
    <w:p w14:paraId="02608709" w14:textId="77777777" w:rsidR="004677D7" w:rsidRDefault="004D2EAF" w:rsidP="004677D7">
      <w:pPr>
        <w:pStyle w:val="Corpsdetexte"/>
        <w:tabs>
          <w:tab w:val="left" w:pos="2393"/>
          <w:tab w:val="right" w:leader="dot" w:pos="10476"/>
        </w:tabs>
        <w:spacing w:before="257"/>
        <w:ind w:left="1092"/>
      </w:pPr>
      <w:hyperlink w:anchor="_bookmark36" w:history="1">
        <w:r w:rsidR="004677D7">
          <w:rPr>
            <w:color w:val="0000FF"/>
            <w:u w:val="single" w:color="0000FF"/>
          </w:rPr>
          <w:t>Article</w:t>
        </w:r>
        <w:r w:rsidR="004677D7">
          <w:rPr>
            <w:color w:val="0000FF"/>
            <w:spacing w:val="-5"/>
            <w:u w:val="single" w:color="0000FF"/>
          </w:rPr>
          <w:t xml:space="preserve"> 30.</w:t>
        </w:r>
        <w:r w:rsidR="004677D7">
          <w:rPr>
            <w:color w:val="0000FF"/>
          </w:rPr>
          <w:tab/>
        </w:r>
        <w:r w:rsidR="004677D7">
          <w:rPr>
            <w:color w:val="0000FF"/>
            <w:u w:val="single" w:color="0000FF"/>
          </w:rPr>
          <w:t>Correction</w:t>
        </w:r>
        <w:r w:rsidR="004677D7">
          <w:rPr>
            <w:color w:val="0000FF"/>
            <w:spacing w:val="-3"/>
            <w:u w:val="single" w:color="0000FF"/>
          </w:rPr>
          <w:t xml:space="preserve"> </w:t>
        </w:r>
        <w:r w:rsidR="004677D7">
          <w:rPr>
            <w:color w:val="0000FF"/>
            <w:u w:val="single" w:color="0000FF"/>
          </w:rPr>
          <w:t>des</w:t>
        </w:r>
        <w:r w:rsidR="004677D7">
          <w:rPr>
            <w:color w:val="0000FF"/>
            <w:spacing w:val="-2"/>
            <w:u w:val="single" w:color="0000FF"/>
          </w:rPr>
          <w:t xml:space="preserve"> erreurs</w:t>
        </w:r>
        <w:r w:rsidR="004677D7">
          <w:rPr>
            <w:color w:val="0000FF"/>
          </w:rPr>
          <w:tab/>
        </w:r>
        <w:r w:rsidR="004677D7">
          <w:rPr>
            <w:spacing w:val="-5"/>
          </w:rPr>
          <w:t>44</w:t>
        </w:r>
      </w:hyperlink>
    </w:p>
    <w:p w14:paraId="4C292575" w14:textId="77777777" w:rsidR="004677D7" w:rsidRDefault="004D2EAF" w:rsidP="004677D7">
      <w:pPr>
        <w:pStyle w:val="Corpsdetexte"/>
        <w:tabs>
          <w:tab w:val="left" w:pos="2393"/>
          <w:tab w:val="right" w:leader="dot" w:pos="10476"/>
        </w:tabs>
        <w:spacing w:before="259"/>
        <w:ind w:left="1092"/>
      </w:pPr>
      <w:hyperlink w:anchor="_bookmark37" w:history="1">
        <w:r w:rsidR="004677D7">
          <w:rPr>
            <w:color w:val="0000FF"/>
            <w:u w:val="single" w:color="0000FF"/>
          </w:rPr>
          <w:t>Article</w:t>
        </w:r>
        <w:r w:rsidR="004677D7">
          <w:rPr>
            <w:color w:val="0000FF"/>
            <w:spacing w:val="-5"/>
            <w:u w:val="single" w:color="0000FF"/>
          </w:rPr>
          <w:t xml:space="preserve"> 31.</w:t>
        </w:r>
        <w:r w:rsidR="004677D7">
          <w:rPr>
            <w:color w:val="0000FF"/>
          </w:rPr>
          <w:tab/>
        </w:r>
        <w:r w:rsidR="004677D7">
          <w:rPr>
            <w:color w:val="0000FF"/>
            <w:u w:val="single" w:color="0000FF"/>
          </w:rPr>
          <w:t>Conversion</w:t>
        </w:r>
        <w:r w:rsidR="004677D7">
          <w:rPr>
            <w:color w:val="0000FF"/>
            <w:spacing w:val="-1"/>
            <w:u w:val="single" w:color="0000FF"/>
          </w:rPr>
          <w:t xml:space="preserve"> </w:t>
        </w:r>
        <w:r w:rsidR="004677D7">
          <w:rPr>
            <w:color w:val="0000FF"/>
            <w:u w:val="single" w:color="0000FF"/>
          </w:rPr>
          <w:t>en</w:t>
        </w:r>
        <w:r w:rsidR="004677D7">
          <w:rPr>
            <w:color w:val="0000FF"/>
            <w:spacing w:val="-1"/>
            <w:u w:val="single" w:color="0000FF"/>
          </w:rPr>
          <w:t xml:space="preserve"> </w:t>
        </w:r>
        <w:r w:rsidR="004677D7">
          <w:rPr>
            <w:color w:val="0000FF"/>
            <w:u w:val="single" w:color="0000FF"/>
          </w:rPr>
          <w:t>une</w:t>
        </w:r>
        <w:r w:rsidR="004677D7">
          <w:rPr>
            <w:color w:val="0000FF"/>
            <w:spacing w:val="-2"/>
            <w:u w:val="single" w:color="0000FF"/>
          </w:rPr>
          <w:t xml:space="preserve"> </w:t>
        </w:r>
        <w:r w:rsidR="004677D7">
          <w:rPr>
            <w:color w:val="0000FF"/>
            <w:u w:val="single" w:color="0000FF"/>
          </w:rPr>
          <w:t>seule</w:t>
        </w:r>
        <w:r w:rsidR="004677D7">
          <w:rPr>
            <w:color w:val="0000FF"/>
            <w:spacing w:val="1"/>
            <w:u w:val="single" w:color="0000FF"/>
          </w:rPr>
          <w:t xml:space="preserve"> </w:t>
        </w:r>
        <w:r w:rsidR="004677D7">
          <w:rPr>
            <w:color w:val="0000FF"/>
            <w:spacing w:val="-2"/>
            <w:u w:val="single" w:color="0000FF"/>
          </w:rPr>
          <w:t>monnaie</w:t>
        </w:r>
        <w:r w:rsidR="004677D7">
          <w:rPr>
            <w:color w:val="0000FF"/>
          </w:rPr>
          <w:tab/>
        </w:r>
        <w:r w:rsidR="004677D7">
          <w:rPr>
            <w:spacing w:val="-5"/>
          </w:rPr>
          <w:t>44</w:t>
        </w:r>
      </w:hyperlink>
    </w:p>
    <w:p w14:paraId="618ED464" w14:textId="77777777" w:rsidR="004677D7" w:rsidRDefault="004D2EAF" w:rsidP="004677D7">
      <w:pPr>
        <w:pStyle w:val="Corpsdetexte"/>
        <w:tabs>
          <w:tab w:val="left" w:pos="2393"/>
          <w:tab w:val="right" w:leader="dot" w:pos="10476"/>
        </w:tabs>
        <w:spacing w:before="257"/>
        <w:ind w:left="1092"/>
      </w:pPr>
      <w:hyperlink w:anchor="_bookmark38" w:history="1">
        <w:r w:rsidR="004677D7">
          <w:rPr>
            <w:color w:val="0000FF"/>
            <w:u w:val="single" w:color="0000FF"/>
          </w:rPr>
          <w:t>Article</w:t>
        </w:r>
        <w:r w:rsidR="004677D7">
          <w:rPr>
            <w:color w:val="0000FF"/>
            <w:spacing w:val="-4"/>
            <w:u w:val="single" w:color="0000FF"/>
          </w:rPr>
          <w:t xml:space="preserve"> </w:t>
        </w:r>
        <w:r w:rsidR="004677D7">
          <w:rPr>
            <w:color w:val="0000FF"/>
            <w:spacing w:val="-5"/>
            <w:u w:val="single" w:color="0000FF"/>
          </w:rPr>
          <w:t>32.</w:t>
        </w:r>
        <w:r w:rsidR="004677D7">
          <w:rPr>
            <w:color w:val="0000FF"/>
          </w:rPr>
          <w:tab/>
        </w:r>
        <w:r w:rsidR="004677D7">
          <w:rPr>
            <w:color w:val="0000FF"/>
            <w:u w:val="single" w:color="0000FF"/>
          </w:rPr>
          <w:t>Evaluation</w:t>
        </w:r>
        <w:r w:rsidR="004677D7">
          <w:rPr>
            <w:color w:val="0000FF"/>
            <w:spacing w:val="-4"/>
            <w:u w:val="single" w:color="0000FF"/>
          </w:rPr>
          <w:t xml:space="preserve"> </w:t>
        </w:r>
        <w:r w:rsidR="004677D7">
          <w:rPr>
            <w:color w:val="0000FF"/>
            <w:u w:val="single" w:color="0000FF"/>
          </w:rPr>
          <w:t>et</w:t>
        </w:r>
        <w:r w:rsidR="004677D7">
          <w:rPr>
            <w:color w:val="0000FF"/>
            <w:spacing w:val="-1"/>
            <w:u w:val="single" w:color="0000FF"/>
          </w:rPr>
          <w:t xml:space="preserve"> </w:t>
        </w:r>
        <w:r w:rsidR="004677D7">
          <w:rPr>
            <w:color w:val="0000FF"/>
            <w:u w:val="single" w:color="0000FF"/>
          </w:rPr>
          <w:t>comparaison</w:t>
        </w:r>
        <w:r w:rsidR="004677D7">
          <w:rPr>
            <w:color w:val="0000FF"/>
            <w:spacing w:val="-1"/>
            <w:u w:val="single" w:color="0000FF"/>
          </w:rPr>
          <w:t xml:space="preserve"> </w:t>
        </w:r>
        <w:r w:rsidR="004677D7">
          <w:rPr>
            <w:color w:val="0000FF"/>
            <w:u w:val="single" w:color="0000FF"/>
          </w:rPr>
          <w:t>des</w:t>
        </w:r>
        <w:r w:rsidR="004677D7">
          <w:rPr>
            <w:color w:val="0000FF"/>
            <w:spacing w:val="-1"/>
            <w:u w:val="single" w:color="0000FF"/>
          </w:rPr>
          <w:t xml:space="preserve"> </w:t>
        </w:r>
        <w:r w:rsidR="004677D7">
          <w:rPr>
            <w:color w:val="0000FF"/>
            <w:u w:val="single" w:color="0000FF"/>
          </w:rPr>
          <w:t>offres</w:t>
        </w:r>
        <w:r w:rsidR="004677D7">
          <w:rPr>
            <w:color w:val="0000FF"/>
            <w:spacing w:val="-1"/>
            <w:u w:val="single" w:color="0000FF"/>
          </w:rPr>
          <w:t xml:space="preserve"> </w:t>
        </w:r>
        <w:r w:rsidR="004677D7">
          <w:rPr>
            <w:color w:val="0000FF"/>
            <w:u w:val="single" w:color="0000FF"/>
          </w:rPr>
          <w:t>au</w:t>
        </w:r>
        <w:r w:rsidR="004677D7">
          <w:rPr>
            <w:color w:val="0000FF"/>
            <w:spacing w:val="-1"/>
            <w:u w:val="single" w:color="0000FF"/>
          </w:rPr>
          <w:t xml:space="preserve"> </w:t>
        </w:r>
        <w:r w:rsidR="004677D7">
          <w:rPr>
            <w:color w:val="0000FF"/>
            <w:u w:val="single" w:color="0000FF"/>
          </w:rPr>
          <w:t>plan</w:t>
        </w:r>
        <w:r w:rsidR="004677D7">
          <w:rPr>
            <w:color w:val="0000FF"/>
            <w:spacing w:val="-1"/>
            <w:u w:val="single" w:color="0000FF"/>
          </w:rPr>
          <w:t xml:space="preserve"> </w:t>
        </w:r>
        <w:r w:rsidR="004677D7">
          <w:rPr>
            <w:color w:val="0000FF"/>
            <w:spacing w:val="-2"/>
            <w:u w:val="single" w:color="0000FF"/>
          </w:rPr>
          <w:t>financier</w:t>
        </w:r>
        <w:r w:rsidR="004677D7">
          <w:rPr>
            <w:color w:val="0000FF"/>
          </w:rPr>
          <w:tab/>
        </w:r>
        <w:r w:rsidR="004677D7">
          <w:rPr>
            <w:spacing w:val="-5"/>
          </w:rPr>
          <w:t>45</w:t>
        </w:r>
      </w:hyperlink>
    </w:p>
    <w:p w14:paraId="3F76FDD5" w14:textId="77777777" w:rsidR="004677D7" w:rsidRDefault="004D2EAF" w:rsidP="004677D7">
      <w:pPr>
        <w:pStyle w:val="Corpsdetexte"/>
        <w:tabs>
          <w:tab w:val="left" w:pos="2393"/>
          <w:tab w:val="right" w:leader="dot" w:pos="10476"/>
        </w:tabs>
        <w:spacing w:before="259"/>
        <w:ind w:left="1092"/>
      </w:pPr>
      <w:hyperlink w:anchor="_bookmark39" w:history="1">
        <w:r w:rsidR="004677D7">
          <w:rPr>
            <w:color w:val="0000FF"/>
            <w:u w:val="single" w:color="0000FF"/>
          </w:rPr>
          <w:t>Article</w:t>
        </w:r>
        <w:r w:rsidR="004677D7">
          <w:rPr>
            <w:color w:val="0000FF"/>
            <w:spacing w:val="-5"/>
            <w:u w:val="single" w:color="0000FF"/>
          </w:rPr>
          <w:t xml:space="preserve"> 33.</w:t>
        </w:r>
        <w:r w:rsidR="004677D7">
          <w:rPr>
            <w:color w:val="0000FF"/>
          </w:rPr>
          <w:tab/>
        </w:r>
        <w:r w:rsidR="004677D7">
          <w:rPr>
            <w:color w:val="0000FF"/>
            <w:u w:val="single" w:color="0000FF"/>
          </w:rPr>
          <w:t>Préférence</w:t>
        </w:r>
        <w:r w:rsidR="004677D7">
          <w:rPr>
            <w:color w:val="0000FF"/>
            <w:spacing w:val="-4"/>
            <w:u w:val="single" w:color="0000FF"/>
          </w:rPr>
          <w:t xml:space="preserve"> </w:t>
        </w:r>
        <w:r w:rsidR="004677D7">
          <w:rPr>
            <w:color w:val="0000FF"/>
            <w:u w:val="single" w:color="0000FF"/>
          </w:rPr>
          <w:t>accordée</w:t>
        </w:r>
        <w:r w:rsidR="004677D7">
          <w:rPr>
            <w:color w:val="0000FF"/>
            <w:spacing w:val="-3"/>
            <w:u w:val="single" w:color="0000FF"/>
          </w:rPr>
          <w:t xml:space="preserve"> </w:t>
        </w:r>
        <w:r w:rsidR="004677D7">
          <w:rPr>
            <w:color w:val="0000FF"/>
            <w:u w:val="single" w:color="0000FF"/>
          </w:rPr>
          <w:t>aux soumissionnaires</w:t>
        </w:r>
        <w:r w:rsidR="004677D7">
          <w:rPr>
            <w:color w:val="0000FF"/>
            <w:spacing w:val="-2"/>
            <w:u w:val="single" w:color="0000FF"/>
          </w:rPr>
          <w:t xml:space="preserve"> nationaux</w:t>
        </w:r>
        <w:r w:rsidR="004677D7">
          <w:rPr>
            <w:color w:val="0000FF"/>
          </w:rPr>
          <w:tab/>
        </w:r>
        <w:r w:rsidR="004677D7">
          <w:rPr>
            <w:spacing w:val="-5"/>
          </w:rPr>
          <w:t>46</w:t>
        </w:r>
      </w:hyperlink>
    </w:p>
    <w:p w14:paraId="52F4B7BC" w14:textId="77777777" w:rsidR="004677D7" w:rsidRDefault="004D2EAF" w:rsidP="004677D7">
      <w:pPr>
        <w:pStyle w:val="Corpsdetexte"/>
        <w:tabs>
          <w:tab w:val="left" w:pos="2393"/>
          <w:tab w:val="right" w:leader="dot" w:pos="10476"/>
        </w:tabs>
        <w:spacing w:before="257"/>
        <w:ind w:left="1092"/>
      </w:pPr>
      <w:hyperlink w:anchor="_bookmark40" w:history="1">
        <w:r w:rsidR="004677D7">
          <w:rPr>
            <w:color w:val="0000FF"/>
            <w:u w:val="single" w:color="0000FF"/>
          </w:rPr>
          <w:t>Article</w:t>
        </w:r>
        <w:r w:rsidR="004677D7">
          <w:rPr>
            <w:color w:val="0000FF"/>
            <w:spacing w:val="-5"/>
            <w:u w:val="single" w:color="0000FF"/>
          </w:rPr>
          <w:t xml:space="preserve"> 34.</w:t>
        </w:r>
        <w:r w:rsidR="004677D7">
          <w:rPr>
            <w:color w:val="0000FF"/>
          </w:rPr>
          <w:tab/>
        </w:r>
        <w:r w:rsidR="004677D7">
          <w:rPr>
            <w:color w:val="0000FF"/>
            <w:spacing w:val="-2"/>
            <w:u w:val="single" w:color="0000FF"/>
          </w:rPr>
          <w:t>Attribution</w:t>
        </w:r>
        <w:r w:rsidR="004677D7">
          <w:rPr>
            <w:color w:val="0000FF"/>
          </w:rPr>
          <w:tab/>
        </w:r>
        <w:r w:rsidR="004677D7">
          <w:rPr>
            <w:spacing w:val="-5"/>
          </w:rPr>
          <w:t>47</w:t>
        </w:r>
      </w:hyperlink>
    </w:p>
    <w:p w14:paraId="11397B98" w14:textId="77777777" w:rsidR="004677D7" w:rsidRDefault="004D2EAF" w:rsidP="004677D7">
      <w:pPr>
        <w:pStyle w:val="Corpsdetexte"/>
        <w:tabs>
          <w:tab w:val="left" w:pos="2393"/>
        </w:tabs>
        <w:spacing w:before="259"/>
        <w:ind w:left="1092"/>
      </w:pPr>
      <w:hyperlink w:anchor="_bookmark41" w:history="1">
        <w:r w:rsidR="004677D7">
          <w:rPr>
            <w:color w:val="0000FF"/>
            <w:u w:val="single" w:color="0000FF"/>
          </w:rPr>
          <w:t>Article</w:t>
        </w:r>
        <w:r w:rsidR="004677D7">
          <w:rPr>
            <w:color w:val="0000FF"/>
            <w:spacing w:val="-5"/>
            <w:u w:val="single" w:color="0000FF"/>
          </w:rPr>
          <w:t xml:space="preserve"> 35.</w:t>
        </w:r>
        <w:r w:rsidR="004677D7">
          <w:rPr>
            <w:color w:val="0000FF"/>
          </w:rPr>
          <w:tab/>
        </w:r>
        <w:r w:rsidR="004677D7">
          <w:rPr>
            <w:color w:val="0000FF"/>
            <w:u w:val="single" w:color="0000FF"/>
          </w:rPr>
          <w:t>Droit</w:t>
        </w:r>
        <w:r w:rsidR="004677D7">
          <w:rPr>
            <w:color w:val="0000FF"/>
            <w:spacing w:val="-2"/>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u w:val="single" w:color="0000FF"/>
          </w:rPr>
          <w:t>Maître</w:t>
        </w:r>
        <w:r w:rsidR="004677D7">
          <w:rPr>
            <w:color w:val="0000FF"/>
            <w:spacing w:val="-3"/>
            <w:u w:val="single" w:color="0000FF"/>
          </w:rPr>
          <w:t xml:space="preserve"> </w:t>
        </w:r>
        <w:r w:rsidR="004677D7">
          <w:rPr>
            <w:color w:val="0000FF"/>
            <w:u w:val="single" w:color="0000FF"/>
          </w:rPr>
          <w:t>d’Ouvrage</w:t>
        </w:r>
        <w:r w:rsidR="004677D7">
          <w:rPr>
            <w:color w:val="0000FF"/>
            <w:spacing w:val="-2"/>
            <w:u w:val="single" w:color="0000FF"/>
          </w:rPr>
          <w:t xml:space="preserve"> </w:t>
        </w:r>
        <w:r w:rsidR="004677D7">
          <w:rPr>
            <w:color w:val="0000FF"/>
            <w:u w:val="single" w:color="0000FF"/>
          </w:rPr>
          <w:t>ou</w:t>
        </w:r>
        <w:r w:rsidR="004677D7">
          <w:rPr>
            <w:color w:val="0000FF"/>
            <w:spacing w:val="-1"/>
            <w:u w:val="single" w:color="0000FF"/>
          </w:rPr>
          <w:t xml:space="preserve"> </w:t>
        </w:r>
        <w:r w:rsidR="004677D7">
          <w:rPr>
            <w:color w:val="0000FF"/>
            <w:u w:val="single" w:color="0000FF"/>
          </w:rPr>
          <w:t>du</w:t>
        </w:r>
        <w:r w:rsidR="004677D7">
          <w:rPr>
            <w:color w:val="0000FF"/>
            <w:spacing w:val="-2"/>
            <w:u w:val="single" w:color="0000FF"/>
          </w:rPr>
          <w:t xml:space="preserve"> </w:t>
        </w:r>
        <w:r w:rsidR="004677D7">
          <w:rPr>
            <w:color w:val="0000FF"/>
            <w:u w:val="single" w:color="0000FF"/>
          </w:rPr>
          <w:t>Maître</w:t>
        </w:r>
        <w:r w:rsidR="004677D7">
          <w:rPr>
            <w:color w:val="0000FF"/>
            <w:spacing w:val="-3"/>
            <w:u w:val="single" w:color="0000FF"/>
          </w:rPr>
          <w:t xml:space="preserve"> </w:t>
        </w:r>
        <w:r w:rsidR="004677D7">
          <w:rPr>
            <w:color w:val="0000FF"/>
            <w:u w:val="single" w:color="0000FF"/>
          </w:rPr>
          <w:t>d’Ouvrage Délégué</w:t>
        </w:r>
        <w:r w:rsidR="004677D7">
          <w:rPr>
            <w:color w:val="0000FF"/>
            <w:spacing w:val="-2"/>
            <w:u w:val="single" w:color="0000FF"/>
          </w:rPr>
          <w:t xml:space="preserve"> </w:t>
        </w:r>
        <w:r w:rsidR="004677D7">
          <w:rPr>
            <w:color w:val="0000FF"/>
            <w:u w:val="single" w:color="0000FF"/>
          </w:rPr>
          <w:t>de</w:t>
        </w:r>
        <w:r w:rsidR="004677D7">
          <w:rPr>
            <w:color w:val="0000FF"/>
            <w:spacing w:val="-2"/>
            <w:u w:val="single" w:color="0000FF"/>
          </w:rPr>
          <w:t xml:space="preserve"> </w:t>
        </w:r>
        <w:r w:rsidR="004677D7">
          <w:rPr>
            <w:color w:val="0000FF"/>
            <w:u w:val="single" w:color="0000FF"/>
          </w:rPr>
          <w:t>déclarer</w:t>
        </w:r>
        <w:r w:rsidR="004677D7">
          <w:rPr>
            <w:color w:val="0000FF"/>
            <w:spacing w:val="-1"/>
            <w:u w:val="single" w:color="0000FF"/>
          </w:rPr>
          <w:t xml:space="preserve"> </w:t>
        </w:r>
        <w:r w:rsidR="004677D7">
          <w:rPr>
            <w:color w:val="0000FF"/>
            <w:spacing w:val="-5"/>
            <w:u w:val="single" w:color="0000FF"/>
          </w:rPr>
          <w:t>un</w:t>
        </w:r>
      </w:hyperlink>
    </w:p>
    <w:p w14:paraId="654736F4" w14:textId="77777777" w:rsidR="004677D7" w:rsidRDefault="004D2EAF" w:rsidP="004677D7">
      <w:pPr>
        <w:pStyle w:val="Corpsdetexte"/>
        <w:tabs>
          <w:tab w:val="left" w:leader="dot" w:pos="10236"/>
        </w:tabs>
        <w:spacing w:before="137"/>
        <w:ind w:left="2412"/>
      </w:pPr>
      <w:hyperlink w:anchor="_bookmark41" w:history="1">
        <w:r w:rsidR="004677D7">
          <w:rPr>
            <w:color w:val="0000FF"/>
            <w:u w:val="single" w:color="0000FF"/>
          </w:rPr>
          <w:t>Appel</w:t>
        </w:r>
        <w:r w:rsidR="004677D7">
          <w:rPr>
            <w:color w:val="0000FF"/>
            <w:spacing w:val="-2"/>
            <w:u w:val="single" w:color="0000FF"/>
          </w:rPr>
          <w:t xml:space="preserve"> </w:t>
        </w:r>
        <w:r w:rsidR="004677D7">
          <w:rPr>
            <w:color w:val="0000FF"/>
            <w:u w:val="single" w:color="0000FF"/>
          </w:rPr>
          <w:t>d’Offres</w:t>
        </w:r>
        <w:r w:rsidR="004677D7">
          <w:rPr>
            <w:color w:val="0000FF"/>
            <w:spacing w:val="-2"/>
            <w:u w:val="single" w:color="0000FF"/>
          </w:rPr>
          <w:t xml:space="preserve"> </w:t>
        </w:r>
        <w:r w:rsidR="004677D7">
          <w:rPr>
            <w:color w:val="0000FF"/>
            <w:u w:val="single" w:color="0000FF"/>
          </w:rPr>
          <w:t>infructueux ou</w:t>
        </w:r>
        <w:r w:rsidR="004677D7">
          <w:rPr>
            <w:color w:val="0000FF"/>
            <w:spacing w:val="-1"/>
            <w:u w:val="single" w:color="0000FF"/>
          </w:rPr>
          <w:t xml:space="preserve"> </w:t>
        </w:r>
        <w:r w:rsidR="004677D7">
          <w:rPr>
            <w:color w:val="0000FF"/>
            <w:u w:val="single" w:color="0000FF"/>
          </w:rPr>
          <w:t>d’annuler</w:t>
        </w:r>
        <w:r w:rsidR="004677D7">
          <w:rPr>
            <w:color w:val="0000FF"/>
            <w:spacing w:val="-3"/>
            <w:u w:val="single" w:color="0000FF"/>
          </w:rPr>
          <w:t xml:space="preserve"> </w:t>
        </w:r>
        <w:r w:rsidR="004677D7">
          <w:rPr>
            <w:color w:val="0000FF"/>
            <w:u w:val="single" w:color="0000FF"/>
          </w:rPr>
          <w:t>une</w:t>
        </w:r>
        <w:r w:rsidR="004677D7">
          <w:rPr>
            <w:color w:val="0000FF"/>
            <w:spacing w:val="-2"/>
            <w:u w:val="single" w:color="0000FF"/>
          </w:rPr>
          <w:t xml:space="preserve"> procédure</w:t>
        </w:r>
        <w:r w:rsidR="004677D7">
          <w:rPr>
            <w:color w:val="0000FF"/>
          </w:rPr>
          <w:tab/>
        </w:r>
        <w:r w:rsidR="004677D7">
          <w:rPr>
            <w:spacing w:val="-5"/>
          </w:rPr>
          <w:t>47</w:t>
        </w:r>
      </w:hyperlink>
    </w:p>
    <w:p w14:paraId="78142C71" w14:textId="77777777" w:rsidR="004677D7" w:rsidRDefault="004D2EAF" w:rsidP="004677D7">
      <w:pPr>
        <w:pStyle w:val="Corpsdetexte"/>
        <w:tabs>
          <w:tab w:val="left" w:pos="2393"/>
          <w:tab w:val="right" w:leader="dot" w:pos="10476"/>
        </w:tabs>
        <w:spacing w:before="259"/>
        <w:ind w:left="1092"/>
      </w:pPr>
      <w:hyperlink w:anchor="_bookmark42" w:history="1">
        <w:r w:rsidR="004677D7">
          <w:rPr>
            <w:color w:val="0000FF"/>
            <w:u w:val="single" w:color="0000FF"/>
          </w:rPr>
          <w:t>Article</w:t>
        </w:r>
        <w:r w:rsidR="004677D7">
          <w:rPr>
            <w:color w:val="0000FF"/>
            <w:spacing w:val="-5"/>
            <w:u w:val="single" w:color="0000FF"/>
          </w:rPr>
          <w:t xml:space="preserve"> 36.</w:t>
        </w:r>
        <w:r w:rsidR="004677D7">
          <w:rPr>
            <w:color w:val="0000FF"/>
          </w:rPr>
          <w:tab/>
        </w:r>
        <w:r w:rsidR="004677D7">
          <w:rPr>
            <w:color w:val="0000FF"/>
            <w:u w:val="single" w:color="0000FF"/>
          </w:rPr>
          <w:t>Notification</w:t>
        </w:r>
        <w:r w:rsidR="004677D7">
          <w:rPr>
            <w:color w:val="0000FF"/>
            <w:spacing w:val="-1"/>
            <w:u w:val="single" w:color="0000FF"/>
          </w:rPr>
          <w:t xml:space="preserve"> </w:t>
        </w:r>
        <w:r w:rsidR="004677D7">
          <w:rPr>
            <w:color w:val="0000FF"/>
            <w:u w:val="single" w:color="0000FF"/>
          </w:rPr>
          <w:t>de</w:t>
        </w:r>
        <w:r w:rsidR="004677D7">
          <w:rPr>
            <w:color w:val="0000FF"/>
            <w:spacing w:val="-2"/>
            <w:u w:val="single" w:color="0000FF"/>
          </w:rPr>
          <w:t xml:space="preserve"> </w:t>
        </w:r>
        <w:r w:rsidR="004677D7">
          <w:rPr>
            <w:color w:val="0000FF"/>
            <w:u w:val="single" w:color="0000FF"/>
          </w:rPr>
          <w:t>l’attribution</w:t>
        </w:r>
        <w:r w:rsidR="004677D7">
          <w:rPr>
            <w:color w:val="0000FF"/>
            <w:spacing w:val="-1"/>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spacing w:val="-2"/>
            <w:u w:val="single" w:color="0000FF"/>
          </w:rPr>
          <w:t>Contrat</w:t>
        </w:r>
        <w:r w:rsidR="004677D7">
          <w:rPr>
            <w:color w:val="0000FF"/>
          </w:rPr>
          <w:tab/>
        </w:r>
        <w:r w:rsidR="004677D7">
          <w:rPr>
            <w:spacing w:val="-5"/>
          </w:rPr>
          <w:t>47</w:t>
        </w:r>
      </w:hyperlink>
    </w:p>
    <w:p w14:paraId="38F9EA48" w14:textId="77777777" w:rsidR="004677D7" w:rsidRDefault="004D2EAF" w:rsidP="004677D7">
      <w:pPr>
        <w:pStyle w:val="Corpsdetexte"/>
        <w:tabs>
          <w:tab w:val="left" w:pos="2393"/>
          <w:tab w:val="right" w:leader="dot" w:pos="10476"/>
        </w:tabs>
        <w:spacing w:before="257"/>
        <w:ind w:left="1092"/>
      </w:pPr>
      <w:hyperlink w:anchor="_bookmark43" w:history="1">
        <w:r w:rsidR="004677D7">
          <w:rPr>
            <w:color w:val="0000FF"/>
            <w:u w:val="single" w:color="0000FF"/>
          </w:rPr>
          <w:t>Article</w:t>
        </w:r>
        <w:r w:rsidR="004677D7">
          <w:rPr>
            <w:color w:val="0000FF"/>
            <w:spacing w:val="-5"/>
            <w:u w:val="single" w:color="0000FF"/>
          </w:rPr>
          <w:t xml:space="preserve"> 37.</w:t>
        </w:r>
        <w:r w:rsidR="004677D7">
          <w:rPr>
            <w:color w:val="0000FF"/>
          </w:rPr>
          <w:tab/>
        </w:r>
        <w:r w:rsidR="004677D7">
          <w:rPr>
            <w:color w:val="0000FF"/>
            <w:u w:val="single" w:color="0000FF"/>
          </w:rPr>
          <w:t>Publication</w:t>
        </w:r>
        <w:r w:rsidR="004677D7">
          <w:rPr>
            <w:color w:val="0000FF"/>
            <w:spacing w:val="-4"/>
            <w:u w:val="single" w:color="0000FF"/>
          </w:rPr>
          <w:t xml:space="preserve"> </w:t>
        </w:r>
        <w:r w:rsidR="004677D7">
          <w:rPr>
            <w:color w:val="0000FF"/>
            <w:u w:val="single" w:color="0000FF"/>
          </w:rPr>
          <w:t>des</w:t>
        </w:r>
        <w:r w:rsidR="004677D7">
          <w:rPr>
            <w:color w:val="0000FF"/>
            <w:spacing w:val="-3"/>
            <w:u w:val="single" w:color="0000FF"/>
          </w:rPr>
          <w:t xml:space="preserve"> </w:t>
        </w:r>
        <w:r w:rsidR="004677D7">
          <w:rPr>
            <w:color w:val="0000FF"/>
            <w:u w:val="single" w:color="0000FF"/>
          </w:rPr>
          <w:t>résultats</w:t>
        </w:r>
        <w:r w:rsidR="004677D7">
          <w:rPr>
            <w:color w:val="0000FF"/>
            <w:spacing w:val="-2"/>
            <w:u w:val="single" w:color="0000FF"/>
          </w:rPr>
          <w:t xml:space="preserve"> </w:t>
        </w:r>
        <w:r w:rsidR="004677D7">
          <w:rPr>
            <w:color w:val="0000FF"/>
            <w:u w:val="single" w:color="0000FF"/>
          </w:rPr>
          <w:t>d’</w:t>
        </w:r>
        <w:proofErr w:type="spellStart"/>
        <w:r w:rsidR="004677D7">
          <w:rPr>
            <w:color w:val="0000FF"/>
            <w:u w:val="single" w:color="0000FF"/>
          </w:rPr>
          <w:t>attributionde</w:t>
        </w:r>
        <w:proofErr w:type="spellEnd"/>
        <w:r w:rsidR="004677D7">
          <w:rPr>
            <w:color w:val="0000FF"/>
            <w:spacing w:val="-3"/>
            <w:u w:val="single" w:color="0000FF"/>
          </w:rPr>
          <w:t xml:space="preserve"> </w:t>
        </w:r>
        <w:r w:rsidR="004677D7">
          <w:rPr>
            <w:color w:val="0000FF"/>
            <w:u w:val="single" w:color="0000FF"/>
          </w:rPr>
          <w:t>la</w:t>
        </w:r>
        <w:r w:rsidR="004677D7">
          <w:rPr>
            <w:color w:val="0000FF"/>
            <w:spacing w:val="-1"/>
            <w:u w:val="single" w:color="0000FF"/>
          </w:rPr>
          <w:t xml:space="preserve"> </w:t>
        </w:r>
        <w:r w:rsidR="004677D7">
          <w:rPr>
            <w:color w:val="0000FF"/>
            <w:u w:val="single" w:color="0000FF"/>
          </w:rPr>
          <w:t>Lettre</w:t>
        </w:r>
        <w:r w:rsidR="004677D7">
          <w:rPr>
            <w:color w:val="0000FF"/>
            <w:spacing w:val="-1"/>
            <w:u w:val="single" w:color="0000FF"/>
          </w:rPr>
          <w:t xml:space="preserve"> </w:t>
        </w:r>
        <w:r w:rsidR="004677D7">
          <w:rPr>
            <w:color w:val="0000FF"/>
            <w:u w:val="single" w:color="0000FF"/>
          </w:rPr>
          <w:t>Commande</w:t>
        </w:r>
        <w:r w:rsidR="004677D7">
          <w:rPr>
            <w:color w:val="0000FF"/>
            <w:spacing w:val="-3"/>
            <w:u w:val="single" w:color="0000FF"/>
          </w:rPr>
          <w:t xml:space="preserve"> </w:t>
        </w:r>
        <w:r w:rsidR="004677D7">
          <w:rPr>
            <w:color w:val="0000FF"/>
            <w:u w:val="single" w:color="0000FF"/>
          </w:rPr>
          <w:t>et</w:t>
        </w:r>
        <w:r w:rsidR="004677D7">
          <w:rPr>
            <w:color w:val="0000FF"/>
            <w:spacing w:val="-1"/>
            <w:u w:val="single" w:color="0000FF"/>
          </w:rPr>
          <w:t xml:space="preserve"> </w:t>
        </w:r>
        <w:r w:rsidR="004677D7">
          <w:rPr>
            <w:color w:val="0000FF"/>
            <w:spacing w:val="-2"/>
            <w:u w:val="single" w:color="0000FF"/>
          </w:rPr>
          <w:t>recours</w:t>
        </w:r>
        <w:r w:rsidR="004677D7">
          <w:rPr>
            <w:color w:val="0000FF"/>
          </w:rPr>
          <w:tab/>
        </w:r>
        <w:r w:rsidR="004677D7">
          <w:rPr>
            <w:spacing w:val="-5"/>
          </w:rPr>
          <w:t>48</w:t>
        </w:r>
      </w:hyperlink>
    </w:p>
    <w:p w14:paraId="669D901D" w14:textId="77777777" w:rsidR="004677D7" w:rsidRDefault="004D2EAF" w:rsidP="004677D7">
      <w:pPr>
        <w:pStyle w:val="Corpsdetexte"/>
        <w:tabs>
          <w:tab w:val="left" w:pos="2393"/>
          <w:tab w:val="right" w:leader="dot" w:pos="10476"/>
        </w:tabs>
        <w:spacing w:before="260"/>
        <w:ind w:left="1092"/>
      </w:pPr>
      <w:hyperlink w:anchor="_bookmark44" w:history="1">
        <w:r w:rsidR="004677D7">
          <w:rPr>
            <w:color w:val="0000FF"/>
            <w:u w:val="single" w:color="0000FF"/>
          </w:rPr>
          <w:t>Article</w:t>
        </w:r>
        <w:r w:rsidR="004677D7">
          <w:rPr>
            <w:color w:val="0000FF"/>
            <w:spacing w:val="-5"/>
            <w:u w:val="single" w:color="0000FF"/>
          </w:rPr>
          <w:t xml:space="preserve"> 38.</w:t>
        </w:r>
        <w:r w:rsidR="004677D7">
          <w:rPr>
            <w:color w:val="0000FF"/>
          </w:rPr>
          <w:tab/>
        </w:r>
        <w:r w:rsidR="004677D7">
          <w:rPr>
            <w:color w:val="0000FF"/>
            <w:u w:val="single" w:color="0000FF"/>
          </w:rPr>
          <w:t>Signature</w:t>
        </w:r>
        <w:r w:rsidR="004677D7">
          <w:rPr>
            <w:color w:val="0000FF"/>
            <w:spacing w:val="-4"/>
            <w:u w:val="single" w:color="0000FF"/>
          </w:rPr>
          <w:t xml:space="preserve"> </w:t>
        </w:r>
        <w:r w:rsidR="004677D7">
          <w:rPr>
            <w:color w:val="0000FF"/>
            <w:u w:val="single" w:color="0000FF"/>
          </w:rPr>
          <w:t>du</w:t>
        </w:r>
        <w:r w:rsidR="004677D7">
          <w:rPr>
            <w:color w:val="0000FF"/>
            <w:spacing w:val="-1"/>
            <w:u w:val="single" w:color="0000FF"/>
          </w:rPr>
          <w:t xml:space="preserve"> </w:t>
        </w:r>
        <w:r w:rsidR="004677D7">
          <w:rPr>
            <w:color w:val="0000FF"/>
            <w:spacing w:val="-2"/>
            <w:u w:val="single" w:color="0000FF"/>
          </w:rPr>
          <w:t>Contrat</w:t>
        </w:r>
        <w:r w:rsidR="004677D7">
          <w:rPr>
            <w:color w:val="0000FF"/>
          </w:rPr>
          <w:tab/>
        </w:r>
        <w:r w:rsidR="004677D7">
          <w:rPr>
            <w:spacing w:val="-5"/>
          </w:rPr>
          <w:t>48</w:t>
        </w:r>
      </w:hyperlink>
    </w:p>
    <w:p w14:paraId="45AE9F12" w14:textId="77777777" w:rsidR="004677D7" w:rsidRDefault="004D2EAF" w:rsidP="004677D7">
      <w:pPr>
        <w:pStyle w:val="Corpsdetexte"/>
        <w:tabs>
          <w:tab w:val="left" w:pos="2393"/>
          <w:tab w:val="right" w:leader="dot" w:pos="10476"/>
        </w:tabs>
        <w:spacing w:before="257"/>
        <w:ind w:left="1092"/>
      </w:pPr>
      <w:hyperlink w:anchor="_bookmark45" w:history="1">
        <w:r w:rsidR="004677D7">
          <w:rPr>
            <w:color w:val="0000FF"/>
            <w:u w:val="single" w:color="0000FF"/>
          </w:rPr>
          <w:t>Article</w:t>
        </w:r>
        <w:r w:rsidR="004677D7">
          <w:rPr>
            <w:color w:val="0000FF"/>
            <w:spacing w:val="-5"/>
            <w:u w:val="single" w:color="0000FF"/>
          </w:rPr>
          <w:t xml:space="preserve"> 39.</w:t>
        </w:r>
        <w:r w:rsidR="004677D7">
          <w:rPr>
            <w:color w:val="0000FF"/>
          </w:rPr>
          <w:tab/>
        </w:r>
        <w:r w:rsidR="004677D7">
          <w:rPr>
            <w:color w:val="0000FF"/>
            <w:u w:val="single" w:color="0000FF"/>
          </w:rPr>
          <w:t>Cautionnement</w:t>
        </w:r>
        <w:r w:rsidR="004677D7">
          <w:rPr>
            <w:color w:val="0000FF"/>
            <w:spacing w:val="-2"/>
            <w:u w:val="single" w:color="0000FF"/>
          </w:rPr>
          <w:t xml:space="preserve"> définitif</w:t>
        </w:r>
        <w:r w:rsidR="004677D7">
          <w:rPr>
            <w:color w:val="0000FF"/>
          </w:rPr>
          <w:tab/>
        </w:r>
        <w:r w:rsidR="004677D7">
          <w:rPr>
            <w:spacing w:val="-5"/>
          </w:rPr>
          <w:t>49</w:t>
        </w:r>
      </w:hyperlink>
    </w:p>
    <w:p w14:paraId="57195D04" w14:textId="77777777" w:rsidR="004677D7" w:rsidRDefault="004677D7" w:rsidP="004677D7">
      <w:pPr>
        <w:pStyle w:val="Corpsdetexte"/>
        <w:sectPr w:rsidR="004677D7" w:rsidSect="00E527C3">
          <w:pgSz w:w="11910" w:h="16840"/>
          <w:pgMar w:top="1320" w:right="141" w:bottom="740" w:left="566" w:header="0" w:footer="540" w:gutter="0"/>
          <w:cols w:space="720"/>
        </w:sectPr>
      </w:pPr>
    </w:p>
    <w:p w14:paraId="03123660" w14:textId="77777777" w:rsidR="004677D7" w:rsidRDefault="004677D7" w:rsidP="004677D7">
      <w:pPr>
        <w:spacing w:before="57"/>
        <w:ind w:left="-1" w:right="406"/>
        <w:jc w:val="center"/>
        <w:rPr>
          <w:b/>
          <w:sz w:val="32"/>
        </w:rPr>
      </w:pPr>
      <w:r>
        <w:rPr>
          <w:b/>
          <w:w w:val="80"/>
          <w:sz w:val="32"/>
        </w:rPr>
        <w:lastRenderedPageBreak/>
        <w:t>R</w:t>
      </w:r>
      <w:r>
        <w:rPr>
          <w:b/>
          <w:spacing w:val="-26"/>
          <w:w w:val="80"/>
          <w:sz w:val="32"/>
        </w:rPr>
        <w:t xml:space="preserve"> </w:t>
      </w:r>
      <w:r>
        <w:rPr>
          <w:b/>
          <w:w w:val="80"/>
          <w:sz w:val="32"/>
        </w:rPr>
        <w:t>E</w:t>
      </w:r>
      <w:r>
        <w:rPr>
          <w:b/>
          <w:spacing w:val="-26"/>
          <w:w w:val="80"/>
          <w:sz w:val="32"/>
        </w:rPr>
        <w:t xml:space="preserve"> </w:t>
      </w:r>
      <w:r>
        <w:rPr>
          <w:b/>
          <w:w w:val="80"/>
          <w:sz w:val="32"/>
        </w:rPr>
        <w:t>G</w:t>
      </w:r>
      <w:r>
        <w:rPr>
          <w:b/>
          <w:spacing w:val="-26"/>
          <w:w w:val="80"/>
          <w:sz w:val="32"/>
        </w:rPr>
        <w:t xml:space="preserve"> </w:t>
      </w:r>
      <w:r>
        <w:rPr>
          <w:b/>
          <w:w w:val="80"/>
          <w:sz w:val="32"/>
        </w:rPr>
        <w:t>L</w:t>
      </w:r>
      <w:r>
        <w:rPr>
          <w:b/>
          <w:spacing w:val="-26"/>
          <w:w w:val="80"/>
          <w:sz w:val="32"/>
        </w:rPr>
        <w:t xml:space="preserve"> </w:t>
      </w:r>
      <w:r>
        <w:rPr>
          <w:b/>
          <w:w w:val="80"/>
          <w:sz w:val="32"/>
        </w:rPr>
        <w:t>E</w:t>
      </w:r>
      <w:r>
        <w:rPr>
          <w:b/>
          <w:spacing w:val="-26"/>
          <w:w w:val="80"/>
          <w:sz w:val="32"/>
        </w:rPr>
        <w:t xml:space="preserve"> </w:t>
      </w:r>
      <w:r>
        <w:rPr>
          <w:b/>
          <w:w w:val="80"/>
          <w:sz w:val="32"/>
        </w:rPr>
        <w:t>M</w:t>
      </w:r>
      <w:r>
        <w:rPr>
          <w:b/>
          <w:spacing w:val="-24"/>
          <w:w w:val="80"/>
          <w:sz w:val="32"/>
        </w:rPr>
        <w:t xml:space="preserve"> </w:t>
      </w:r>
      <w:r>
        <w:rPr>
          <w:b/>
          <w:w w:val="80"/>
          <w:sz w:val="32"/>
        </w:rPr>
        <w:t>E</w:t>
      </w:r>
      <w:r>
        <w:rPr>
          <w:b/>
          <w:spacing w:val="-26"/>
          <w:w w:val="80"/>
          <w:sz w:val="32"/>
        </w:rPr>
        <w:t xml:space="preserve"> </w:t>
      </w:r>
      <w:r>
        <w:rPr>
          <w:b/>
          <w:w w:val="80"/>
          <w:sz w:val="32"/>
        </w:rPr>
        <w:t>N</w:t>
      </w:r>
      <w:r>
        <w:rPr>
          <w:b/>
          <w:spacing w:val="-26"/>
          <w:w w:val="80"/>
          <w:sz w:val="32"/>
        </w:rPr>
        <w:t xml:space="preserve"> </w:t>
      </w:r>
      <w:r>
        <w:rPr>
          <w:b/>
          <w:w w:val="80"/>
          <w:sz w:val="32"/>
        </w:rPr>
        <w:t>T</w:t>
      </w:r>
      <w:r>
        <w:rPr>
          <w:b/>
          <w:spacing w:val="9"/>
          <w:sz w:val="32"/>
        </w:rPr>
        <w:t xml:space="preserve"> </w:t>
      </w:r>
      <w:r>
        <w:rPr>
          <w:b/>
          <w:w w:val="80"/>
          <w:sz w:val="32"/>
        </w:rPr>
        <w:t>G</w:t>
      </w:r>
      <w:r>
        <w:rPr>
          <w:b/>
          <w:spacing w:val="-26"/>
          <w:w w:val="80"/>
          <w:sz w:val="32"/>
        </w:rPr>
        <w:t xml:space="preserve"> </w:t>
      </w:r>
      <w:r>
        <w:rPr>
          <w:b/>
          <w:w w:val="80"/>
          <w:sz w:val="32"/>
        </w:rPr>
        <w:t>E</w:t>
      </w:r>
      <w:r>
        <w:rPr>
          <w:b/>
          <w:spacing w:val="-26"/>
          <w:w w:val="80"/>
          <w:sz w:val="32"/>
        </w:rPr>
        <w:t xml:space="preserve"> </w:t>
      </w:r>
      <w:r>
        <w:rPr>
          <w:b/>
          <w:w w:val="80"/>
          <w:sz w:val="32"/>
        </w:rPr>
        <w:t>N</w:t>
      </w:r>
      <w:r>
        <w:rPr>
          <w:b/>
          <w:spacing w:val="-26"/>
          <w:w w:val="80"/>
          <w:sz w:val="32"/>
        </w:rPr>
        <w:t xml:space="preserve"> </w:t>
      </w:r>
      <w:r>
        <w:rPr>
          <w:b/>
          <w:w w:val="80"/>
          <w:sz w:val="32"/>
        </w:rPr>
        <w:t>E</w:t>
      </w:r>
      <w:r>
        <w:rPr>
          <w:b/>
          <w:spacing w:val="-26"/>
          <w:w w:val="80"/>
          <w:sz w:val="32"/>
        </w:rPr>
        <w:t xml:space="preserve"> </w:t>
      </w:r>
      <w:r>
        <w:rPr>
          <w:b/>
          <w:w w:val="80"/>
          <w:sz w:val="32"/>
        </w:rPr>
        <w:t>R</w:t>
      </w:r>
      <w:r>
        <w:rPr>
          <w:b/>
          <w:spacing w:val="-26"/>
          <w:w w:val="80"/>
          <w:sz w:val="32"/>
        </w:rPr>
        <w:t xml:space="preserve"> </w:t>
      </w:r>
      <w:r>
        <w:rPr>
          <w:b/>
          <w:w w:val="80"/>
          <w:sz w:val="32"/>
        </w:rPr>
        <w:t>A</w:t>
      </w:r>
      <w:r>
        <w:rPr>
          <w:b/>
          <w:spacing w:val="-26"/>
          <w:w w:val="80"/>
          <w:sz w:val="32"/>
        </w:rPr>
        <w:t xml:space="preserve"> </w:t>
      </w:r>
      <w:r>
        <w:rPr>
          <w:b/>
          <w:w w:val="80"/>
          <w:sz w:val="32"/>
        </w:rPr>
        <w:t>L</w:t>
      </w:r>
      <w:r>
        <w:rPr>
          <w:b/>
          <w:spacing w:val="10"/>
          <w:sz w:val="32"/>
        </w:rPr>
        <w:t xml:space="preserve"> </w:t>
      </w:r>
      <w:r>
        <w:rPr>
          <w:b/>
          <w:w w:val="80"/>
          <w:sz w:val="32"/>
        </w:rPr>
        <w:t>D</w:t>
      </w:r>
      <w:r>
        <w:rPr>
          <w:b/>
          <w:spacing w:val="-26"/>
          <w:w w:val="80"/>
          <w:sz w:val="32"/>
        </w:rPr>
        <w:t xml:space="preserve"> </w:t>
      </w:r>
      <w:r>
        <w:rPr>
          <w:b/>
          <w:w w:val="80"/>
          <w:sz w:val="32"/>
        </w:rPr>
        <w:t>E</w:t>
      </w:r>
      <w:r>
        <w:rPr>
          <w:b/>
          <w:spacing w:val="36"/>
          <w:sz w:val="32"/>
        </w:rPr>
        <w:t xml:space="preserve"> </w:t>
      </w:r>
      <w:r>
        <w:rPr>
          <w:b/>
          <w:w w:val="80"/>
          <w:sz w:val="32"/>
        </w:rPr>
        <w:t>L</w:t>
      </w:r>
      <w:r>
        <w:rPr>
          <w:b/>
          <w:spacing w:val="-29"/>
          <w:w w:val="80"/>
          <w:sz w:val="32"/>
        </w:rPr>
        <w:t xml:space="preserve"> </w:t>
      </w:r>
      <w:r>
        <w:rPr>
          <w:b/>
          <w:w w:val="80"/>
          <w:sz w:val="32"/>
        </w:rPr>
        <w:t>'</w:t>
      </w:r>
      <w:r>
        <w:rPr>
          <w:b/>
          <w:spacing w:val="-27"/>
          <w:w w:val="80"/>
          <w:sz w:val="32"/>
        </w:rPr>
        <w:t xml:space="preserve"> </w:t>
      </w:r>
      <w:r>
        <w:rPr>
          <w:b/>
          <w:w w:val="80"/>
          <w:sz w:val="32"/>
        </w:rPr>
        <w:t>A</w:t>
      </w:r>
      <w:r>
        <w:rPr>
          <w:b/>
          <w:spacing w:val="-23"/>
          <w:w w:val="80"/>
          <w:sz w:val="32"/>
        </w:rPr>
        <w:t xml:space="preserve"> </w:t>
      </w:r>
      <w:r>
        <w:rPr>
          <w:b/>
          <w:w w:val="80"/>
          <w:sz w:val="32"/>
        </w:rPr>
        <w:t>P</w:t>
      </w:r>
      <w:r>
        <w:rPr>
          <w:b/>
          <w:spacing w:val="-27"/>
          <w:w w:val="80"/>
          <w:sz w:val="32"/>
        </w:rPr>
        <w:t xml:space="preserve"> </w:t>
      </w:r>
      <w:proofErr w:type="spellStart"/>
      <w:r>
        <w:rPr>
          <w:b/>
          <w:w w:val="80"/>
          <w:sz w:val="32"/>
        </w:rPr>
        <w:t>P</w:t>
      </w:r>
      <w:proofErr w:type="spellEnd"/>
      <w:r>
        <w:rPr>
          <w:b/>
          <w:spacing w:val="-26"/>
          <w:w w:val="80"/>
          <w:sz w:val="32"/>
        </w:rPr>
        <w:t xml:space="preserve"> </w:t>
      </w:r>
      <w:r>
        <w:rPr>
          <w:b/>
          <w:w w:val="80"/>
          <w:sz w:val="32"/>
        </w:rPr>
        <w:t>E</w:t>
      </w:r>
      <w:r>
        <w:rPr>
          <w:b/>
          <w:spacing w:val="-26"/>
          <w:w w:val="80"/>
          <w:sz w:val="32"/>
        </w:rPr>
        <w:t xml:space="preserve"> </w:t>
      </w:r>
      <w:r>
        <w:rPr>
          <w:b/>
          <w:w w:val="80"/>
          <w:sz w:val="32"/>
        </w:rPr>
        <w:t>L</w:t>
      </w:r>
      <w:r>
        <w:rPr>
          <w:b/>
          <w:spacing w:val="46"/>
          <w:sz w:val="32"/>
        </w:rPr>
        <w:t xml:space="preserve"> </w:t>
      </w:r>
      <w:r>
        <w:rPr>
          <w:b/>
          <w:w w:val="80"/>
          <w:sz w:val="32"/>
        </w:rPr>
        <w:t>D</w:t>
      </w:r>
      <w:r>
        <w:rPr>
          <w:b/>
          <w:spacing w:val="-26"/>
          <w:w w:val="80"/>
          <w:sz w:val="32"/>
        </w:rPr>
        <w:t xml:space="preserve"> </w:t>
      </w:r>
      <w:r>
        <w:rPr>
          <w:b/>
          <w:w w:val="80"/>
          <w:sz w:val="32"/>
        </w:rPr>
        <w:t>'</w:t>
      </w:r>
      <w:r>
        <w:rPr>
          <w:b/>
          <w:spacing w:val="-27"/>
          <w:w w:val="80"/>
          <w:sz w:val="32"/>
        </w:rPr>
        <w:t xml:space="preserve"> </w:t>
      </w:r>
      <w:r>
        <w:rPr>
          <w:b/>
          <w:w w:val="80"/>
          <w:sz w:val="32"/>
        </w:rPr>
        <w:t>O</w:t>
      </w:r>
      <w:r>
        <w:rPr>
          <w:b/>
          <w:spacing w:val="-26"/>
          <w:w w:val="80"/>
          <w:sz w:val="32"/>
        </w:rPr>
        <w:t xml:space="preserve"> </w:t>
      </w:r>
      <w:r>
        <w:rPr>
          <w:b/>
          <w:w w:val="80"/>
          <w:sz w:val="32"/>
        </w:rPr>
        <w:t>F</w:t>
      </w:r>
      <w:r>
        <w:rPr>
          <w:b/>
          <w:spacing w:val="-27"/>
          <w:w w:val="80"/>
          <w:sz w:val="32"/>
        </w:rPr>
        <w:t xml:space="preserve"> </w:t>
      </w:r>
      <w:proofErr w:type="spellStart"/>
      <w:r>
        <w:rPr>
          <w:b/>
          <w:w w:val="80"/>
          <w:sz w:val="32"/>
        </w:rPr>
        <w:t>F</w:t>
      </w:r>
      <w:proofErr w:type="spellEnd"/>
      <w:r>
        <w:rPr>
          <w:b/>
          <w:spacing w:val="-27"/>
          <w:w w:val="80"/>
          <w:sz w:val="32"/>
        </w:rPr>
        <w:t xml:space="preserve"> </w:t>
      </w:r>
      <w:r>
        <w:rPr>
          <w:b/>
          <w:w w:val="80"/>
          <w:sz w:val="32"/>
        </w:rPr>
        <w:t>R</w:t>
      </w:r>
      <w:r>
        <w:rPr>
          <w:b/>
          <w:spacing w:val="-26"/>
          <w:w w:val="80"/>
          <w:sz w:val="32"/>
        </w:rPr>
        <w:t xml:space="preserve"> </w:t>
      </w:r>
      <w:r>
        <w:rPr>
          <w:b/>
          <w:w w:val="80"/>
          <w:sz w:val="32"/>
        </w:rPr>
        <w:t>E</w:t>
      </w:r>
      <w:r>
        <w:rPr>
          <w:b/>
          <w:spacing w:val="-26"/>
          <w:w w:val="80"/>
          <w:sz w:val="32"/>
        </w:rPr>
        <w:t xml:space="preserve"> </w:t>
      </w:r>
      <w:r>
        <w:rPr>
          <w:b/>
          <w:spacing w:val="-10"/>
          <w:w w:val="80"/>
          <w:sz w:val="32"/>
        </w:rPr>
        <w:t>S</w:t>
      </w:r>
    </w:p>
    <w:p w14:paraId="6CBCC522" w14:textId="77777777" w:rsidR="004677D7" w:rsidRDefault="004677D7" w:rsidP="004677D7">
      <w:pPr>
        <w:spacing w:before="186"/>
        <w:ind w:right="69"/>
        <w:jc w:val="center"/>
        <w:rPr>
          <w:b/>
          <w:sz w:val="32"/>
        </w:rPr>
      </w:pPr>
      <w:bookmarkStart w:id="1" w:name="_bookmark2"/>
      <w:bookmarkEnd w:id="1"/>
      <w:r>
        <w:rPr>
          <w:b/>
          <w:spacing w:val="-2"/>
          <w:sz w:val="32"/>
        </w:rPr>
        <w:t>GENERALITES</w:t>
      </w:r>
    </w:p>
    <w:p w14:paraId="20E39567" w14:textId="77777777" w:rsidR="004677D7" w:rsidRDefault="004677D7" w:rsidP="004677D7">
      <w:pPr>
        <w:pStyle w:val="Titre4"/>
        <w:spacing w:before="118"/>
      </w:pPr>
      <w:bookmarkStart w:id="2" w:name="_bookmark3"/>
      <w:bookmarkEnd w:id="2"/>
      <w:r>
        <w:t>Objet</w:t>
      </w:r>
      <w:r>
        <w:rPr>
          <w:spacing w:val="-1"/>
        </w:rPr>
        <w:t xml:space="preserve"> </w:t>
      </w:r>
      <w:r>
        <w:t>de</w:t>
      </w:r>
      <w:r>
        <w:rPr>
          <w:spacing w:val="-2"/>
        </w:rPr>
        <w:t xml:space="preserve"> </w:t>
      </w:r>
      <w:r>
        <w:t>la</w:t>
      </w:r>
      <w:r>
        <w:rPr>
          <w:spacing w:val="1"/>
        </w:rPr>
        <w:t xml:space="preserve"> </w:t>
      </w:r>
      <w:r>
        <w:rPr>
          <w:spacing w:val="-2"/>
        </w:rPr>
        <w:t>consultation</w:t>
      </w:r>
    </w:p>
    <w:p w14:paraId="55E75820" w14:textId="77777777" w:rsidR="004677D7" w:rsidRDefault="004677D7" w:rsidP="00EF7DCE">
      <w:pPr>
        <w:pStyle w:val="Paragraphedeliste"/>
        <w:numPr>
          <w:ilvl w:val="1"/>
          <w:numId w:val="102"/>
        </w:numPr>
        <w:tabs>
          <w:tab w:val="left" w:pos="1559"/>
        </w:tabs>
        <w:spacing w:before="116" w:line="360" w:lineRule="auto"/>
        <w:ind w:right="1275" w:firstLine="0"/>
        <w:rPr>
          <w:sz w:val="24"/>
        </w:rPr>
      </w:pPr>
      <w:r>
        <w:rPr>
          <w:sz w:val="24"/>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14:paraId="272C96F2" w14:textId="77777777" w:rsidR="004677D7" w:rsidRDefault="004677D7" w:rsidP="004677D7">
      <w:pPr>
        <w:pStyle w:val="Corpsdetexte"/>
        <w:spacing w:before="61" w:line="360" w:lineRule="auto"/>
        <w:ind w:left="852" w:right="1283"/>
        <w:jc w:val="both"/>
      </w:pPr>
      <w:r>
        <w:t>Le nom, le numéro d’identification et le nombre de lots faisant l’objet de l’Appel d’Offres figurent dans le RPAO.</w:t>
      </w:r>
    </w:p>
    <w:p w14:paraId="74A79B27" w14:textId="77777777" w:rsidR="004677D7" w:rsidRDefault="004677D7" w:rsidP="00EF7DCE">
      <w:pPr>
        <w:pStyle w:val="Paragraphedeliste"/>
        <w:numPr>
          <w:ilvl w:val="1"/>
          <w:numId w:val="102"/>
        </w:numPr>
        <w:tabs>
          <w:tab w:val="left" w:pos="1559"/>
        </w:tabs>
        <w:spacing w:before="60" w:line="360" w:lineRule="auto"/>
        <w:ind w:right="1273" w:firstLine="0"/>
        <w:rPr>
          <w:sz w:val="24"/>
        </w:rPr>
      </w:pPr>
      <w:r>
        <w:rPr>
          <w:sz w:val="24"/>
        </w:rPr>
        <w:t>Le Soumissionnaire retenu, ou attributaire, doit achever les travaux dans le délai prévisionnel indiqué dans le RPAO, et qui court sauf stipulation contraire du CCAP, à compter de la date de notification de l’ordre de service de commencer les travaux.</w:t>
      </w:r>
    </w:p>
    <w:p w14:paraId="5CF80DD1" w14:textId="77777777" w:rsidR="004677D7" w:rsidRDefault="004677D7" w:rsidP="00EF7DCE">
      <w:pPr>
        <w:pStyle w:val="Paragraphedeliste"/>
        <w:numPr>
          <w:ilvl w:val="1"/>
          <w:numId w:val="102"/>
        </w:numPr>
        <w:tabs>
          <w:tab w:val="left" w:pos="1559"/>
        </w:tabs>
        <w:spacing w:before="61" w:line="360" w:lineRule="auto"/>
        <w:ind w:right="1274" w:firstLine="0"/>
        <w:rPr>
          <w:sz w:val="24"/>
        </w:rPr>
      </w:pPr>
      <w:r>
        <w:rPr>
          <w:sz w:val="24"/>
        </w:rPr>
        <w:t xml:space="preserve">Dans le présent Dossier d’Appel d’Offres, le terme </w:t>
      </w:r>
      <w:r>
        <w:rPr>
          <w:b/>
          <w:sz w:val="24"/>
        </w:rPr>
        <w:t xml:space="preserve">“jour” </w:t>
      </w:r>
      <w:r>
        <w:rPr>
          <w:sz w:val="24"/>
        </w:rPr>
        <w:t>désigne un jour ouvrable, à l’exception des jours calendaires expressément spécifiés dans le Code des Marchés Publics.</w:t>
      </w:r>
    </w:p>
    <w:p w14:paraId="3337056F" w14:textId="77777777" w:rsidR="004677D7" w:rsidRDefault="004677D7" w:rsidP="004677D7">
      <w:pPr>
        <w:pStyle w:val="Titre4"/>
        <w:jc w:val="left"/>
      </w:pPr>
      <w:bookmarkStart w:id="3" w:name="_bookmark4"/>
      <w:bookmarkEnd w:id="3"/>
      <w:r>
        <w:rPr>
          <w:spacing w:val="-2"/>
        </w:rPr>
        <w:t>Financement</w:t>
      </w:r>
    </w:p>
    <w:p w14:paraId="60D84C7D" w14:textId="77777777" w:rsidR="004677D7" w:rsidRDefault="004677D7" w:rsidP="004677D7">
      <w:pPr>
        <w:pStyle w:val="Corpsdetexte"/>
        <w:spacing w:before="117" w:line="360" w:lineRule="auto"/>
        <w:ind w:left="852" w:right="1283"/>
      </w:pPr>
      <w:r>
        <w:t>La</w:t>
      </w:r>
      <w:r>
        <w:rPr>
          <w:spacing w:val="29"/>
        </w:rPr>
        <w:t xml:space="preserve"> </w:t>
      </w:r>
      <w:r>
        <w:t>source</w:t>
      </w:r>
      <w:r>
        <w:rPr>
          <w:spacing w:val="29"/>
        </w:rPr>
        <w:t xml:space="preserve"> </w:t>
      </w:r>
      <w:r>
        <w:t>de</w:t>
      </w:r>
      <w:r>
        <w:rPr>
          <w:spacing w:val="29"/>
        </w:rPr>
        <w:t xml:space="preserve"> </w:t>
      </w:r>
      <w:r>
        <w:t>financement</w:t>
      </w:r>
      <w:r>
        <w:rPr>
          <w:spacing w:val="30"/>
        </w:rPr>
        <w:t xml:space="preserve"> </w:t>
      </w:r>
      <w:r>
        <w:t>des</w:t>
      </w:r>
      <w:r>
        <w:rPr>
          <w:spacing w:val="30"/>
        </w:rPr>
        <w:t xml:space="preserve"> </w:t>
      </w:r>
      <w:r>
        <w:t>travaux,</w:t>
      </w:r>
      <w:r>
        <w:rPr>
          <w:spacing w:val="30"/>
        </w:rPr>
        <w:t xml:space="preserve"> </w:t>
      </w:r>
      <w:r>
        <w:t>objet</w:t>
      </w:r>
      <w:r>
        <w:rPr>
          <w:spacing w:val="30"/>
        </w:rPr>
        <w:t xml:space="preserve"> </w:t>
      </w:r>
      <w:r>
        <w:t>du</w:t>
      </w:r>
      <w:r>
        <w:rPr>
          <w:spacing w:val="30"/>
        </w:rPr>
        <w:t xml:space="preserve"> </w:t>
      </w:r>
      <w:r>
        <w:t>présent</w:t>
      </w:r>
      <w:r>
        <w:rPr>
          <w:spacing w:val="30"/>
        </w:rPr>
        <w:t xml:space="preserve"> </w:t>
      </w:r>
      <w:r>
        <w:t>Appel</w:t>
      </w:r>
      <w:r>
        <w:rPr>
          <w:spacing w:val="30"/>
        </w:rPr>
        <w:t xml:space="preserve"> </w:t>
      </w:r>
      <w:r>
        <w:t>d’Offres</w:t>
      </w:r>
      <w:r>
        <w:rPr>
          <w:spacing w:val="32"/>
        </w:rPr>
        <w:t xml:space="preserve"> </w:t>
      </w:r>
      <w:r>
        <w:t>est</w:t>
      </w:r>
      <w:r>
        <w:rPr>
          <w:spacing w:val="31"/>
        </w:rPr>
        <w:t xml:space="preserve"> </w:t>
      </w:r>
      <w:r>
        <w:t>précisé</w:t>
      </w:r>
      <w:r>
        <w:rPr>
          <w:spacing w:val="30"/>
        </w:rPr>
        <w:t xml:space="preserve"> </w:t>
      </w:r>
      <w:r>
        <w:t>dans</w:t>
      </w:r>
      <w:r>
        <w:rPr>
          <w:spacing w:val="30"/>
        </w:rPr>
        <w:t xml:space="preserve"> </w:t>
      </w:r>
      <w:r>
        <w:t xml:space="preserve">le </w:t>
      </w:r>
      <w:r>
        <w:rPr>
          <w:spacing w:val="-2"/>
        </w:rPr>
        <w:t>RPAO.</w:t>
      </w:r>
    </w:p>
    <w:p w14:paraId="64FB3717" w14:textId="77777777" w:rsidR="004677D7" w:rsidRDefault="004677D7" w:rsidP="004677D7">
      <w:pPr>
        <w:pStyle w:val="Titre4"/>
        <w:spacing w:before="123"/>
      </w:pPr>
      <w:bookmarkStart w:id="4" w:name="_bookmark5"/>
      <w:bookmarkEnd w:id="4"/>
      <w:r>
        <w:t>Principes</w:t>
      </w:r>
      <w:r>
        <w:rPr>
          <w:spacing w:val="-5"/>
        </w:rPr>
        <w:t xml:space="preserve"> </w:t>
      </w:r>
      <w:r>
        <w:rPr>
          <w:spacing w:val="-2"/>
        </w:rPr>
        <w:t>éthiques</w:t>
      </w:r>
    </w:p>
    <w:p w14:paraId="147D6BD6" w14:textId="77777777" w:rsidR="004677D7" w:rsidRDefault="004677D7" w:rsidP="00EF7DCE">
      <w:pPr>
        <w:pStyle w:val="Paragraphedeliste"/>
        <w:numPr>
          <w:ilvl w:val="1"/>
          <w:numId w:val="101"/>
        </w:numPr>
        <w:tabs>
          <w:tab w:val="left" w:pos="1307"/>
        </w:tabs>
        <w:spacing w:before="116" w:line="360" w:lineRule="auto"/>
        <w:ind w:right="1277" w:firstLine="0"/>
        <w:rPr>
          <w:sz w:val="24"/>
        </w:rPr>
      </w:pPr>
      <w:r>
        <w:rPr>
          <w:sz w:val="24"/>
        </w:rPr>
        <w:t xml:space="preserve">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w:t>
      </w:r>
      <w:r>
        <w:rPr>
          <w:spacing w:val="-2"/>
          <w:sz w:val="24"/>
        </w:rPr>
        <w:t>complicités.</w:t>
      </w:r>
    </w:p>
    <w:p w14:paraId="2A9EBB99" w14:textId="77777777" w:rsidR="004677D7" w:rsidRDefault="004677D7" w:rsidP="004677D7">
      <w:pPr>
        <w:pStyle w:val="Corpsdetexte"/>
        <w:spacing w:before="61" w:line="360" w:lineRule="auto"/>
        <w:ind w:left="852" w:right="1274"/>
        <w:jc w:val="both"/>
      </w:pPr>
      <w:r>
        <w:t>A cet égard, ils souscrivent la charte d’intégrité dont le modèle est joint en annexe du présent Dossier d’Appel d’Offres (pièce 10).</w:t>
      </w:r>
    </w:p>
    <w:p w14:paraId="268FA1AB" w14:textId="77777777" w:rsidR="004677D7" w:rsidRDefault="004677D7" w:rsidP="004677D7">
      <w:pPr>
        <w:pStyle w:val="Corpsdetexte"/>
        <w:spacing w:before="60"/>
        <w:ind w:left="852"/>
        <w:jc w:val="both"/>
      </w:pPr>
      <w:r>
        <w:t>En</w:t>
      </w:r>
      <w:r>
        <w:rPr>
          <w:spacing w:val="-2"/>
        </w:rPr>
        <w:t xml:space="preserve"> </w:t>
      </w:r>
      <w:r>
        <w:t>vertu</w:t>
      </w:r>
      <w:r>
        <w:rPr>
          <w:spacing w:val="-1"/>
        </w:rPr>
        <w:t xml:space="preserve"> </w:t>
      </w:r>
      <w:r>
        <w:t>de</w:t>
      </w:r>
      <w:r>
        <w:rPr>
          <w:spacing w:val="-3"/>
        </w:rPr>
        <w:t xml:space="preserve"> </w:t>
      </w:r>
      <w:r>
        <w:t>ces</w:t>
      </w:r>
      <w:r>
        <w:rPr>
          <w:spacing w:val="-2"/>
        </w:rPr>
        <w:t xml:space="preserve"> </w:t>
      </w:r>
      <w:r>
        <w:t>principes,</w:t>
      </w:r>
      <w:r>
        <w:rPr>
          <w:spacing w:val="57"/>
        </w:rPr>
        <w:t xml:space="preserve"> </w:t>
      </w:r>
      <w:r>
        <w:t>le</w:t>
      </w:r>
      <w:r>
        <w:rPr>
          <w:spacing w:val="-1"/>
        </w:rPr>
        <w:t xml:space="preserve"> </w:t>
      </w:r>
      <w:r>
        <w:t>Maître</w:t>
      </w:r>
      <w:r>
        <w:rPr>
          <w:spacing w:val="-3"/>
        </w:rPr>
        <w:t xml:space="preserve"> </w:t>
      </w:r>
      <w:r>
        <w:t>d’Ouvrage</w:t>
      </w:r>
      <w:r>
        <w:rPr>
          <w:spacing w:val="61"/>
        </w:rPr>
        <w:t xml:space="preserve"> </w:t>
      </w:r>
      <w:r>
        <w:rPr>
          <w:spacing w:val="-10"/>
        </w:rPr>
        <w:t>:</w:t>
      </w:r>
    </w:p>
    <w:p w14:paraId="6F39E2BA" w14:textId="77777777" w:rsidR="004677D7" w:rsidRDefault="004677D7" w:rsidP="00EF7DCE">
      <w:pPr>
        <w:pStyle w:val="Paragraphedeliste"/>
        <w:numPr>
          <w:ilvl w:val="0"/>
          <w:numId w:val="100"/>
        </w:numPr>
        <w:tabs>
          <w:tab w:val="left" w:pos="1077"/>
        </w:tabs>
        <w:spacing w:before="197"/>
        <w:ind w:left="1077" w:hanging="225"/>
        <w:rPr>
          <w:sz w:val="24"/>
        </w:rPr>
      </w:pPr>
      <w:proofErr w:type="gramStart"/>
      <w:r>
        <w:rPr>
          <w:sz w:val="24"/>
        </w:rPr>
        <w:t>défini</w:t>
      </w:r>
      <w:proofErr w:type="gramEnd"/>
      <w:r>
        <w:rPr>
          <w:sz w:val="24"/>
        </w:rPr>
        <w:t>,</w:t>
      </w:r>
      <w:r>
        <w:rPr>
          <w:spacing w:val="-3"/>
          <w:sz w:val="24"/>
        </w:rPr>
        <w:t xml:space="preserve"> </w:t>
      </w:r>
      <w:r>
        <w:rPr>
          <w:sz w:val="24"/>
        </w:rPr>
        <w:t>aux</w:t>
      </w:r>
      <w:r>
        <w:rPr>
          <w:spacing w:val="1"/>
          <w:sz w:val="24"/>
        </w:rPr>
        <w:t xml:space="preserve"> </w:t>
      </w:r>
      <w:r>
        <w:rPr>
          <w:sz w:val="24"/>
        </w:rPr>
        <w:t>fins de</w:t>
      </w:r>
      <w:r>
        <w:rPr>
          <w:spacing w:val="-2"/>
          <w:sz w:val="24"/>
        </w:rPr>
        <w:t xml:space="preserve"> </w:t>
      </w:r>
      <w:r>
        <w:rPr>
          <w:sz w:val="24"/>
        </w:rPr>
        <w:t>cette</w:t>
      </w:r>
      <w:r>
        <w:rPr>
          <w:spacing w:val="-1"/>
          <w:sz w:val="24"/>
        </w:rPr>
        <w:t xml:space="preserve"> </w:t>
      </w:r>
      <w:r>
        <w:rPr>
          <w:sz w:val="24"/>
        </w:rPr>
        <w:t>clause,</w:t>
      </w:r>
      <w:r>
        <w:rPr>
          <w:spacing w:val="-1"/>
          <w:sz w:val="24"/>
        </w:rPr>
        <w:t xml:space="preserve"> </w:t>
      </w:r>
      <w:r>
        <w:rPr>
          <w:sz w:val="24"/>
        </w:rPr>
        <w:t>les expressions de</w:t>
      </w:r>
      <w:r>
        <w:rPr>
          <w:spacing w:val="-2"/>
          <w:sz w:val="24"/>
        </w:rPr>
        <w:t xml:space="preserve"> </w:t>
      </w:r>
      <w:r>
        <w:rPr>
          <w:sz w:val="24"/>
        </w:rPr>
        <w:t>la manière</w:t>
      </w:r>
      <w:r>
        <w:rPr>
          <w:spacing w:val="-2"/>
          <w:sz w:val="24"/>
        </w:rPr>
        <w:t xml:space="preserve"> </w:t>
      </w:r>
      <w:r>
        <w:rPr>
          <w:sz w:val="24"/>
        </w:rPr>
        <w:t>suivante</w:t>
      </w:r>
      <w:r>
        <w:rPr>
          <w:spacing w:val="3"/>
          <w:sz w:val="24"/>
        </w:rPr>
        <w:t xml:space="preserve"> </w:t>
      </w:r>
      <w:r>
        <w:rPr>
          <w:spacing w:val="-10"/>
          <w:sz w:val="24"/>
        </w:rPr>
        <w:t>:</w:t>
      </w:r>
    </w:p>
    <w:p w14:paraId="1ABBEFF6" w14:textId="77777777" w:rsidR="004677D7" w:rsidRDefault="004677D7" w:rsidP="00EF7DCE">
      <w:pPr>
        <w:pStyle w:val="Paragraphedeliste"/>
        <w:numPr>
          <w:ilvl w:val="1"/>
          <w:numId w:val="100"/>
        </w:numPr>
        <w:tabs>
          <w:tab w:val="left" w:pos="1623"/>
          <w:tab w:val="left" w:pos="1704"/>
        </w:tabs>
        <w:spacing w:before="199" w:line="360" w:lineRule="auto"/>
        <w:ind w:right="1278" w:hanging="286"/>
        <w:rPr>
          <w:sz w:val="24"/>
        </w:rPr>
      </w:pPr>
      <w:r>
        <w:rPr>
          <w:sz w:val="24"/>
        </w:rPr>
        <w:t>Est convaincu d’acte de "corruption" quiconque offre, donne, sollicite ou accepte un quelconque avantage en vue d'influencer l’action d’un agent public au cours de l’attribution ou de l'exécution d’un marché ;</w:t>
      </w:r>
    </w:p>
    <w:p w14:paraId="36F1638B" w14:textId="77777777" w:rsidR="004677D7" w:rsidRDefault="004677D7" w:rsidP="004677D7">
      <w:pPr>
        <w:pStyle w:val="Paragraphedeliste"/>
        <w:spacing w:line="360" w:lineRule="auto"/>
        <w:rPr>
          <w:sz w:val="24"/>
        </w:rPr>
        <w:sectPr w:rsidR="004677D7" w:rsidSect="00E527C3">
          <w:pgSz w:w="11910" w:h="16840"/>
          <w:pgMar w:top="1340" w:right="141" w:bottom="740" w:left="566" w:header="0" w:footer="540" w:gutter="0"/>
          <w:cols w:space="720"/>
        </w:sectPr>
      </w:pPr>
    </w:p>
    <w:p w14:paraId="6584A7A8" w14:textId="77777777" w:rsidR="004677D7" w:rsidRDefault="004677D7" w:rsidP="00EF7DCE">
      <w:pPr>
        <w:pStyle w:val="Paragraphedeliste"/>
        <w:numPr>
          <w:ilvl w:val="1"/>
          <w:numId w:val="100"/>
        </w:numPr>
        <w:tabs>
          <w:tab w:val="left" w:pos="1685"/>
          <w:tab w:val="left" w:pos="1704"/>
        </w:tabs>
        <w:spacing w:before="74" w:line="360" w:lineRule="auto"/>
        <w:ind w:right="1297" w:hanging="286"/>
        <w:rPr>
          <w:sz w:val="24"/>
        </w:rPr>
      </w:pPr>
      <w:r>
        <w:rPr>
          <w:sz w:val="24"/>
        </w:rPr>
        <w:lastRenderedPageBreak/>
        <w:t>Se</w:t>
      </w:r>
      <w:r>
        <w:rPr>
          <w:spacing w:val="80"/>
          <w:w w:val="150"/>
          <w:sz w:val="24"/>
        </w:rPr>
        <w:t xml:space="preserve"> </w:t>
      </w:r>
      <w:r>
        <w:rPr>
          <w:sz w:val="24"/>
        </w:rPr>
        <w:t>livre</w:t>
      </w:r>
      <w:r>
        <w:rPr>
          <w:spacing w:val="80"/>
          <w:w w:val="150"/>
          <w:sz w:val="24"/>
        </w:rPr>
        <w:t xml:space="preserve"> </w:t>
      </w:r>
      <w:r>
        <w:rPr>
          <w:sz w:val="24"/>
        </w:rPr>
        <w:t>à</w:t>
      </w:r>
      <w:r>
        <w:rPr>
          <w:spacing w:val="80"/>
          <w:w w:val="150"/>
          <w:sz w:val="24"/>
        </w:rPr>
        <w:t xml:space="preserve"> </w:t>
      </w:r>
      <w:r>
        <w:rPr>
          <w:sz w:val="24"/>
        </w:rPr>
        <w:t>des</w:t>
      </w:r>
      <w:r>
        <w:rPr>
          <w:spacing w:val="80"/>
          <w:w w:val="150"/>
          <w:sz w:val="24"/>
        </w:rPr>
        <w:t xml:space="preserve"> </w:t>
      </w:r>
      <w:r>
        <w:rPr>
          <w:sz w:val="24"/>
        </w:rPr>
        <w:t>"manœuvres</w:t>
      </w:r>
      <w:r>
        <w:rPr>
          <w:spacing w:val="80"/>
          <w:w w:val="150"/>
          <w:sz w:val="24"/>
        </w:rPr>
        <w:t xml:space="preserve"> </w:t>
      </w:r>
      <w:r>
        <w:rPr>
          <w:sz w:val="24"/>
        </w:rPr>
        <w:t>frauduleuses</w:t>
      </w:r>
      <w:r>
        <w:rPr>
          <w:spacing w:val="38"/>
          <w:sz w:val="24"/>
        </w:rPr>
        <w:t xml:space="preserve"> </w:t>
      </w:r>
      <w:r>
        <w:rPr>
          <w:sz w:val="24"/>
        </w:rPr>
        <w:t>"</w:t>
      </w:r>
      <w:r>
        <w:rPr>
          <w:spacing w:val="80"/>
          <w:w w:val="150"/>
          <w:sz w:val="24"/>
        </w:rPr>
        <w:t xml:space="preserve"> </w:t>
      </w:r>
      <w:r>
        <w:rPr>
          <w:sz w:val="24"/>
        </w:rPr>
        <w:t>quiconque</w:t>
      </w:r>
      <w:r>
        <w:rPr>
          <w:spacing w:val="80"/>
          <w:w w:val="150"/>
          <w:sz w:val="24"/>
        </w:rPr>
        <w:t xml:space="preserve"> </w:t>
      </w:r>
      <w:r>
        <w:rPr>
          <w:sz w:val="24"/>
        </w:rPr>
        <w:t>déforme</w:t>
      </w:r>
      <w:r>
        <w:rPr>
          <w:spacing w:val="80"/>
          <w:w w:val="150"/>
          <w:sz w:val="24"/>
        </w:rPr>
        <w:t xml:space="preserve"> </w:t>
      </w:r>
      <w:r>
        <w:rPr>
          <w:sz w:val="24"/>
        </w:rPr>
        <w:t>ou</w:t>
      </w:r>
      <w:r>
        <w:rPr>
          <w:spacing w:val="37"/>
          <w:sz w:val="24"/>
        </w:rPr>
        <w:t xml:space="preserve"> </w:t>
      </w:r>
      <w:r>
        <w:rPr>
          <w:sz w:val="24"/>
        </w:rPr>
        <w:t>dénature des</w:t>
      </w:r>
      <w:r>
        <w:rPr>
          <w:spacing w:val="40"/>
          <w:sz w:val="24"/>
        </w:rPr>
        <w:t xml:space="preserve"> </w:t>
      </w:r>
      <w:r>
        <w:rPr>
          <w:sz w:val="24"/>
        </w:rPr>
        <w:t>faits</w:t>
      </w:r>
      <w:r>
        <w:rPr>
          <w:spacing w:val="40"/>
          <w:sz w:val="24"/>
        </w:rPr>
        <w:t xml:space="preserve"> </w:t>
      </w:r>
      <w:r>
        <w:rPr>
          <w:sz w:val="24"/>
        </w:rPr>
        <w:t>afin</w:t>
      </w:r>
      <w:r>
        <w:rPr>
          <w:spacing w:val="40"/>
          <w:sz w:val="24"/>
        </w:rPr>
        <w:t xml:space="preserve"> </w:t>
      </w:r>
      <w:r>
        <w:rPr>
          <w:sz w:val="24"/>
        </w:rPr>
        <w:t>d'influencer</w:t>
      </w:r>
      <w:r>
        <w:rPr>
          <w:spacing w:val="80"/>
          <w:sz w:val="24"/>
        </w:rPr>
        <w:t xml:space="preserve"> </w:t>
      </w:r>
      <w:r>
        <w:rPr>
          <w:sz w:val="24"/>
        </w:rPr>
        <w:t>l'attribution</w:t>
      </w:r>
      <w:r>
        <w:rPr>
          <w:spacing w:val="80"/>
          <w:sz w:val="24"/>
        </w:rPr>
        <w:t xml:space="preserve"> </w:t>
      </w:r>
      <w:r>
        <w:rPr>
          <w:sz w:val="24"/>
        </w:rPr>
        <w:t>ou</w:t>
      </w:r>
      <w:r>
        <w:rPr>
          <w:spacing w:val="40"/>
          <w:sz w:val="24"/>
        </w:rPr>
        <w:t xml:space="preserve"> </w:t>
      </w:r>
      <w:r>
        <w:rPr>
          <w:sz w:val="24"/>
        </w:rPr>
        <w:t>l'exécution</w:t>
      </w:r>
      <w:r>
        <w:rPr>
          <w:spacing w:val="80"/>
          <w:sz w:val="24"/>
        </w:rPr>
        <w:t xml:space="preserve"> </w:t>
      </w:r>
      <w:r>
        <w:rPr>
          <w:sz w:val="24"/>
        </w:rPr>
        <w:t>d'un</w:t>
      </w:r>
      <w:r>
        <w:rPr>
          <w:spacing w:val="40"/>
          <w:sz w:val="24"/>
        </w:rPr>
        <w:t xml:space="preserve"> </w:t>
      </w:r>
      <w:r>
        <w:rPr>
          <w:sz w:val="24"/>
        </w:rPr>
        <w:t>marché</w:t>
      </w:r>
      <w:r>
        <w:rPr>
          <w:spacing w:val="40"/>
          <w:sz w:val="24"/>
        </w:rPr>
        <w:t xml:space="preserve"> </w:t>
      </w:r>
      <w:r>
        <w:rPr>
          <w:sz w:val="24"/>
        </w:rPr>
        <w:t>;</w:t>
      </w:r>
    </w:p>
    <w:p w14:paraId="2D20C1E8" w14:textId="77777777" w:rsidR="004677D7" w:rsidRDefault="004677D7" w:rsidP="00EF7DCE">
      <w:pPr>
        <w:pStyle w:val="Paragraphedeliste"/>
        <w:numPr>
          <w:ilvl w:val="1"/>
          <w:numId w:val="100"/>
        </w:numPr>
        <w:tabs>
          <w:tab w:val="left" w:pos="1704"/>
          <w:tab w:val="left" w:pos="1740"/>
        </w:tabs>
        <w:spacing w:before="61" w:line="360" w:lineRule="auto"/>
        <w:ind w:right="1280" w:hanging="286"/>
        <w:rPr>
          <w:sz w:val="24"/>
        </w:rPr>
      </w:pPr>
      <w:r>
        <w:rPr>
          <w:sz w:val="24"/>
        </w:rPr>
        <w:t>Sont</w:t>
      </w:r>
      <w:r>
        <w:rPr>
          <w:spacing w:val="31"/>
          <w:sz w:val="24"/>
        </w:rPr>
        <w:t xml:space="preserve"> </w:t>
      </w:r>
      <w:r>
        <w:rPr>
          <w:sz w:val="24"/>
        </w:rPr>
        <w:t>convaincus</w:t>
      </w:r>
      <w:r>
        <w:rPr>
          <w:spacing w:val="-2"/>
          <w:sz w:val="24"/>
        </w:rPr>
        <w:t xml:space="preserve"> </w:t>
      </w:r>
      <w:r>
        <w:rPr>
          <w:sz w:val="24"/>
        </w:rPr>
        <w:t>de «</w:t>
      </w:r>
      <w:r>
        <w:rPr>
          <w:spacing w:val="-6"/>
          <w:sz w:val="24"/>
        </w:rPr>
        <w:t xml:space="preserve"> </w:t>
      </w:r>
      <w:r>
        <w:rPr>
          <w:sz w:val="24"/>
        </w:rPr>
        <w:t>pratiques</w:t>
      </w:r>
      <w:r>
        <w:rPr>
          <w:spacing w:val="-1"/>
          <w:sz w:val="24"/>
        </w:rPr>
        <w:t xml:space="preserve"> </w:t>
      </w:r>
      <w:r>
        <w:rPr>
          <w:sz w:val="24"/>
        </w:rPr>
        <w:t>collusoires »</w:t>
      </w:r>
      <w:r>
        <w:rPr>
          <w:spacing w:val="-9"/>
          <w:sz w:val="24"/>
        </w:rPr>
        <w:t xml:space="preserve"> </w:t>
      </w:r>
      <w:r>
        <w:rPr>
          <w:sz w:val="24"/>
        </w:rPr>
        <w:t>deux ou</w:t>
      </w:r>
      <w:r>
        <w:rPr>
          <w:spacing w:val="-1"/>
          <w:sz w:val="24"/>
        </w:rPr>
        <w:t xml:space="preserve"> </w:t>
      </w:r>
      <w:r>
        <w:rPr>
          <w:sz w:val="24"/>
        </w:rPr>
        <w:t>plusieurs</w:t>
      </w:r>
      <w:r>
        <w:rPr>
          <w:spacing w:val="-2"/>
          <w:sz w:val="24"/>
        </w:rPr>
        <w:t xml:space="preserve"> </w:t>
      </w:r>
      <w:r>
        <w:rPr>
          <w:sz w:val="24"/>
        </w:rPr>
        <w:t>soumissionnaires,</w:t>
      </w:r>
      <w:r>
        <w:rPr>
          <w:spacing w:val="-1"/>
          <w:sz w:val="24"/>
        </w:rPr>
        <w:t xml:space="preserve"> </w:t>
      </w:r>
      <w:r>
        <w:rPr>
          <w:sz w:val="24"/>
        </w:rPr>
        <w:t>qui s'entendent dans le but de maintenir artificiellement les prix des offres à des niveaux ne correspondant pas à ceux, qui résulteraient du jeu de la concurrence ;</w:t>
      </w:r>
    </w:p>
    <w:p w14:paraId="5CBBAE02" w14:textId="77777777" w:rsidR="004677D7" w:rsidRDefault="004677D7" w:rsidP="00EF7DCE">
      <w:pPr>
        <w:pStyle w:val="Paragraphedeliste"/>
        <w:numPr>
          <w:ilvl w:val="1"/>
          <w:numId w:val="100"/>
        </w:numPr>
        <w:tabs>
          <w:tab w:val="left" w:pos="1704"/>
          <w:tab w:val="left" w:pos="1746"/>
        </w:tabs>
        <w:spacing w:before="58" w:line="360" w:lineRule="auto"/>
        <w:ind w:right="1277" w:hanging="286"/>
        <w:rPr>
          <w:sz w:val="24"/>
        </w:rPr>
      </w:pPr>
      <w:r>
        <w:rPr>
          <w:w w:val="105"/>
          <w:sz w:val="24"/>
        </w:rPr>
        <w:t>Se</w:t>
      </w:r>
      <w:r>
        <w:rPr>
          <w:spacing w:val="40"/>
          <w:w w:val="105"/>
          <w:sz w:val="24"/>
        </w:rPr>
        <w:t xml:space="preserve"> </w:t>
      </w:r>
      <w:r>
        <w:rPr>
          <w:w w:val="105"/>
          <w:sz w:val="24"/>
        </w:rPr>
        <w:t>livre à des « pratiques coercitives », quiconque porte atteinte aux personnes ou à leurs biens ou profère des menaces à leur encontre de manière directe ou indirecte,</w:t>
      </w:r>
      <w:r>
        <w:rPr>
          <w:spacing w:val="-3"/>
          <w:w w:val="105"/>
          <w:sz w:val="24"/>
        </w:rPr>
        <w:t xml:space="preserve"> </w:t>
      </w:r>
      <w:r>
        <w:rPr>
          <w:w w:val="105"/>
          <w:sz w:val="24"/>
        </w:rPr>
        <w:t>afin</w:t>
      </w:r>
      <w:r>
        <w:rPr>
          <w:spacing w:val="-4"/>
          <w:w w:val="105"/>
          <w:sz w:val="24"/>
        </w:rPr>
        <w:t xml:space="preserve"> </w:t>
      </w:r>
      <w:r>
        <w:rPr>
          <w:w w:val="105"/>
          <w:sz w:val="24"/>
        </w:rPr>
        <w:t>d'influencer</w:t>
      </w:r>
      <w:r>
        <w:rPr>
          <w:spacing w:val="-3"/>
          <w:w w:val="105"/>
          <w:sz w:val="24"/>
        </w:rPr>
        <w:t xml:space="preserve"> </w:t>
      </w:r>
      <w:r>
        <w:rPr>
          <w:w w:val="105"/>
          <w:sz w:val="24"/>
        </w:rPr>
        <w:t>leurs</w:t>
      </w:r>
      <w:r>
        <w:rPr>
          <w:spacing w:val="-3"/>
          <w:w w:val="105"/>
          <w:sz w:val="24"/>
        </w:rPr>
        <w:t xml:space="preserve"> </w:t>
      </w:r>
      <w:r>
        <w:rPr>
          <w:w w:val="105"/>
          <w:sz w:val="24"/>
        </w:rPr>
        <w:t>actions au</w:t>
      </w:r>
      <w:r>
        <w:rPr>
          <w:spacing w:val="-4"/>
          <w:w w:val="105"/>
          <w:sz w:val="24"/>
        </w:rPr>
        <w:t xml:space="preserve"> </w:t>
      </w:r>
      <w:r>
        <w:rPr>
          <w:w w:val="105"/>
          <w:sz w:val="24"/>
        </w:rPr>
        <w:t>cours</w:t>
      </w:r>
      <w:r>
        <w:rPr>
          <w:spacing w:val="-2"/>
          <w:w w:val="105"/>
          <w:sz w:val="24"/>
        </w:rPr>
        <w:t xml:space="preserve"> </w:t>
      </w:r>
      <w:r>
        <w:rPr>
          <w:w w:val="105"/>
          <w:sz w:val="24"/>
        </w:rPr>
        <w:t>de</w:t>
      </w:r>
      <w:r>
        <w:rPr>
          <w:spacing w:val="-2"/>
          <w:w w:val="105"/>
          <w:sz w:val="24"/>
        </w:rPr>
        <w:t xml:space="preserve"> </w:t>
      </w:r>
      <w:r>
        <w:rPr>
          <w:w w:val="105"/>
          <w:sz w:val="24"/>
        </w:rPr>
        <w:t>l'attribution</w:t>
      </w:r>
      <w:r>
        <w:rPr>
          <w:spacing w:val="-3"/>
          <w:w w:val="105"/>
          <w:sz w:val="24"/>
        </w:rPr>
        <w:t xml:space="preserve"> </w:t>
      </w:r>
      <w:r>
        <w:rPr>
          <w:w w:val="105"/>
          <w:sz w:val="24"/>
        </w:rPr>
        <w:t>ou</w:t>
      </w:r>
      <w:r>
        <w:rPr>
          <w:spacing w:val="-4"/>
          <w:w w:val="105"/>
          <w:sz w:val="24"/>
        </w:rPr>
        <w:t xml:space="preserve"> </w:t>
      </w:r>
      <w:r>
        <w:rPr>
          <w:w w:val="105"/>
          <w:sz w:val="24"/>
        </w:rPr>
        <w:t>de l'exécution d'un marché ;</w:t>
      </w:r>
    </w:p>
    <w:p w14:paraId="270F5C91" w14:textId="77777777" w:rsidR="004677D7" w:rsidRDefault="004677D7" w:rsidP="00EF7DCE">
      <w:pPr>
        <w:pStyle w:val="Paragraphedeliste"/>
        <w:numPr>
          <w:ilvl w:val="1"/>
          <w:numId w:val="100"/>
        </w:numPr>
        <w:tabs>
          <w:tab w:val="left" w:pos="1681"/>
          <w:tab w:val="left" w:pos="1704"/>
        </w:tabs>
        <w:spacing w:before="61" w:line="360" w:lineRule="auto"/>
        <w:ind w:right="1278" w:hanging="286"/>
        <w:rPr>
          <w:sz w:val="24"/>
        </w:rPr>
      </w:pPr>
      <w:r>
        <w:rPr>
          <w:sz w:val="24"/>
        </w:rPr>
        <w:t>Le «</w:t>
      </w:r>
      <w:r>
        <w:rPr>
          <w:spacing w:val="-7"/>
          <w:sz w:val="24"/>
        </w:rPr>
        <w:t xml:space="preserve"> </w:t>
      </w:r>
      <w:r>
        <w:rPr>
          <w:sz w:val="24"/>
        </w:rPr>
        <w:t>conflit d’intérêt » désigne toute situation dans laquelle le titulaire d’un marché ou surveillant des procédures de passation et/ou de l'exécution du Contrat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135EF85A" w14:textId="77777777" w:rsidR="004677D7" w:rsidRDefault="004677D7" w:rsidP="004677D7">
      <w:pPr>
        <w:pStyle w:val="Corpsdetexte"/>
        <w:spacing w:before="62"/>
        <w:ind w:left="1419"/>
        <w:jc w:val="both"/>
      </w:pPr>
      <w:r>
        <w:t>vii. La</w:t>
      </w:r>
      <w:r>
        <w:rPr>
          <w:spacing w:val="-1"/>
        </w:rPr>
        <w:t xml:space="preserve"> </w:t>
      </w:r>
      <w:r>
        <w:t>complicité</w:t>
      </w:r>
      <w:r>
        <w:rPr>
          <w:spacing w:val="-1"/>
        </w:rPr>
        <w:t xml:space="preserve"> </w:t>
      </w:r>
      <w:r>
        <w:t>s’entend</w:t>
      </w:r>
      <w:r>
        <w:rPr>
          <w:spacing w:val="-1"/>
        </w:rPr>
        <w:t xml:space="preserve"> </w:t>
      </w:r>
      <w:r>
        <w:t>de</w:t>
      </w:r>
      <w:r>
        <w:rPr>
          <w:spacing w:val="-1"/>
        </w:rPr>
        <w:t xml:space="preserve"> </w:t>
      </w:r>
      <w:r>
        <w:rPr>
          <w:spacing w:val="-10"/>
        </w:rPr>
        <w:t>:</w:t>
      </w:r>
    </w:p>
    <w:p w14:paraId="3D6A47B9" w14:textId="77777777" w:rsidR="004677D7" w:rsidRDefault="004677D7" w:rsidP="00EF7DCE">
      <w:pPr>
        <w:pStyle w:val="Paragraphedeliste"/>
        <w:numPr>
          <w:ilvl w:val="2"/>
          <w:numId w:val="101"/>
        </w:numPr>
        <w:tabs>
          <w:tab w:val="left" w:pos="1559"/>
          <w:tab w:val="left" w:pos="1572"/>
        </w:tabs>
        <w:spacing w:before="196" w:line="360" w:lineRule="auto"/>
        <w:ind w:right="1280" w:hanging="360"/>
        <w:rPr>
          <w:sz w:val="24"/>
        </w:rPr>
      </w:pPr>
      <w:r>
        <w:rPr>
          <w:sz w:val="24"/>
        </w:rPr>
        <w:t>L’omission ou la négligence d’effectuer les contrôles ou de donner les avis techniques prescrits ;</w:t>
      </w:r>
    </w:p>
    <w:p w14:paraId="314E526F" w14:textId="77777777" w:rsidR="004677D7" w:rsidRDefault="004677D7" w:rsidP="00EF7DCE">
      <w:pPr>
        <w:pStyle w:val="Paragraphedeliste"/>
        <w:numPr>
          <w:ilvl w:val="2"/>
          <w:numId w:val="101"/>
        </w:numPr>
        <w:tabs>
          <w:tab w:val="left" w:pos="1559"/>
          <w:tab w:val="left" w:pos="1572"/>
        </w:tabs>
        <w:spacing w:before="59" w:line="360" w:lineRule="auto"/>
        <w:ind w:right="1276" w:hanging="360"/>
        <w:rPr>
          <w:sz w:val="24"/>
        </w:rPr>
      </w:pPr>
      <w:r>
        <w:rPr>
          <w:sz w:val="24"/>
        </w:rPr>
        <w:t>L’abstention volontaire de porter à la connaissance du Maître d’Ouvrage ou de l’autorité compétente, les irrégularités constatées lors de</w:t>
      </w:r>
      <w:r>
        <w:rPr>
          <w:spacing w:val="-1"/>
          <w:sz w:val="24"/>
        </w:rPr>
        <w:t xml:space="preserve"> </w:t>
      </w:r>
      <w:r>
        <w:rPr>
          <w:sz w:val="24"/>
        </w:rPr>
        <w:t>la réalisation de ses missions.</w:t>
      </w:r>
    </w:p>
    <w:p w14:paraId="24BD3814" w14:textId="77777777" w:rsidR="004677D7" w:rsidRDefault="004677D7" w:rsidP="004677D7">
      <w:pPr>
        <w:pStyle w:val="Corpsdetexte"/>
        <w:spacing w:before="62" w:line="360" w:lineRule="auto"/>
        <w:ind w:left="1560" w:right="1275" w:hanging="142"/>
        <w:jc w:val="both"/>
      </w:pPr>
      <w:r>
        <w:t>viii. Se livre aux «</w:t>
      </w:r>
      <w:r>
        <w:rPr>
          <w:spacing w:val="-7"/>
        </w:rPr>
        <w:t xml:space="preserve"> </w:t>
      </w:r>
      <w:r>
        <w:t>pratiques obstructives », quiconque commet des actes visant à la destruction, la falsification, l’altération ou la dissimulation des preuves sur lesquelles se</w:t>
      </w:r>
      <w:r>
        <w:rPr>
          <w:spacing w:val="-1"/>
        </w:rPr>
        <w:t xml:space="preserve"> </w:t>
      </w:r>
      <w:r>
        <w:t>fonde</w:t>
      </w:r>
      <w:r>
        <w:rPr>
          <w:spacing w:val="-2"/>
        </w:rPr>
        <w:t xml:space="preserve"> </w:t>
      </w:r>
      <w:r>
        <w:t>une</w:t>
      </w:r>
      <w:r>
        <w:rPr>
          <w:spacing w:val="-1"/>
        </w:rPr>
        <w:t xml:space="preserve"> </w:t>
      </w:r>
      <w:r>
        <w:t>enquête</w:t>
      </w:r>
      <w:r>
        <w:rPr>
          <w:spacing w:val="-1"/>
        </w:rPr>
        <w:t xml:space="preserve"> </w:t>
      </w:r>
      <w:r>
        <w:t>ou toutes fausses</w:t>
      </w:r>
      <w:r>
        <w:rPr>
          <w:spacing w:val="-1"/>
        </w:rPr>
        <w:t xml:space="preserve"> </w:t>
      </w:r>
      <w:r>
        <w:t>déclarations faites aux enquêteurs ou bien</w:t>
      </w:r>
      <w:r>
        <w:rPr>
          <w:spacing w:val="-1"/>
        </w:rPr>
        <w:t xml:space="preserve"> </w:t>
      </w:r>
      <w:r>
        <w:t xml:space="preserve">toute menace, harcèlement ou intimidation à l’encontre d’une personne aux fins de l’empêcher de révéler des informations relatives à une enquête, ou bien de poursuivre </w:t>
      </w:r>
      <w:r>
        <w:rPr>
          <w:spacing w:val="-2"/>
        </w:rPr>
        <w:t>celle-ci.</w:t>
      </w:r>
    </w:p>
    <w:p w14:paraId="0A1D233F" w14:textId="77777777" w:rsidR="004677D7" w:rsidRDefault="004677D7" w:rsidP="00EF7DCE">
      <w:pPr>
        <w:pStyle w:val="Paragraphedeliste"/>
        <w:numPr>
          <w:ilvl w:val="0"/>
          <w:numId w:val="100"/>
        </w:numPr>
        <w:tabs>
          <w:tab w:val="left" w:pos="1163"/>
        </w:tabs>
        <w:spacing w:before="61" w:line="360" w:lineRule="auto"/>
        <w:ind w:left="852" w:right="1276" w:firstLine="0"/>
        <w:rPr>
          <w:sz w:val="24"/>
        </w:rPr>
      </w:pPr>
      <w:proofErr w:type="gramStart"/>
      <w:r>
        <w:rPr>
          <w:sz w:val="24"/>
        </w:rPr>
        <w:t>rejettera</w:t>
      </w:r>
      <w:proofErr w:type="gramEnd"/>
      <w:r>
        <w:rPr>
          <w:sz w:val="24"/>
        </w:rPr>
        <w:t xml:space="preserve"> toute proposition d’attribution, s’il est prouvé que l’attributaire proposé est directement</w:t>
      </w:r>
      <w:r>
        <w:rPr>
          <w:spacing w:val="32"/>
          <w:sz w:val="24"/>
        </w:rPr>
        <w:t xml:space="preserve"> </w:t>
      </w:r>
      <w:r>
        <w:rPr>
          <w:sz w:val="24"/>
        </w:rPr>
        <w:t>ou</w:t>
      </w:r>
      <w:r>
        <w:rPr>
          <w:spacing w:val="31"/>
          <w:sz w:val="24"/>
        </w:rPr>
        <w:t xml:space="preserve"> </w:t>
      </w:r>
      <w:r>
        <w:rPr>
          <w:sz w:val="24"/>
        </w:rPr>
        <w:t>par</w:t>
      </w:r>
      <w:r>
        <w:rPr>
          <w:spacing w:val="31"/>
          <w:sz w:val="24"/>
        </w:rPr>
        <w:t xml:space="preserve"> </w:t>
      </w:r>
      <w:r>
        <w:rPr>
          <w:sz w:val="24"/>
        </w:rPr>
        <w:t>l’intermédiaire</w:t>
      </w:r>
      <w:r>
        <w:rPr>
          <w:spacing w:val="34"/>
          <w:sz w:val="24"/>
        </w:rPr>
        <w:t xml:space="preserve"> </w:t>
      </w:r>
      <w:r>
        <w:rPr>
          <w:sz w:val="24"/>
        </w:rPr>
        <w:t>d’un</w:t>
      </w:r>
      <w:r>
        <w:rPr>
          <w:spacing w:val="35"/>
          <w:sz w:val="24"/>
        </w:rPr>
        <w:t xml:space="preserve"> </w:t>
      </w:r>
      <w:r>
        <w:rPr>
          <w:sz w:val="24"/>
        </w:rPr>
        <w:t>agent,</w:t>
      </w:r>
      <w:r>
        <w:rPr>
          <w:spacing w:val="40"/>
          <w:sz w:val="24"/>
        </w:rPr>
        <w:t xml:space="preserve"> </w:t>
      </w:r>
      <w:r>
        <w:rPr>
          <w:sz w:val="24"/>
        </w:rPr>
        <w:t>coupable</w:t>
      </w:r>
      <w:r>
        <w:rPr>
          <w:spacing w:val="30"/>
          <w:sz w:val="24"/>
        </w:rPr>
        <w:t xml:space="preserve"> </w:t>
      </w:r>
      <w:r>
        <w:rPr>
          <w:sz w:val="24"/>
        </w:rPr>
        <w:t>de</w:t>
      </w:r>
      <w:r>
        <w:rPr>
          <w:spacing w:val="30"/>
          <w:sz w:val="24"/>
        </w:rPr>
        <w:t xml:space="preserve"> </w:t>
      </w:r>
      <w:r>
        <w:rPr>
          <w:sz w:val="24"/>
        </w:rPr>
        <w:t>corruption,</w:t>
      </w:r>
      <w:r>
        <w:rPr>
          <w:spacing w:val="34"/>
          <w:sz w:val="24"/>
        </w:rPr>
        <w:t xml:space="preserve"> </w:t>
      </w:r>
      <w:r>
        <w:rPr>
          <w:sz w:val="24"/>
        </w:rPr>
        <w:t>de</w:t>
      </w:r>
      <w:r>
        <w:rPr>
          <w:spacing w:val="30"/>
          <w:sz w:val="24"/>
        </w:rPr>
        <w:t xml:space="preserve"> </w:t>
      </w:r>
      <w:r>
        <w:rPr>
          <w:sz w:val="24"/>
        </w:rPr>
        <w:t>conflit</w:t>
      </w:r>
      <w:r>
        <w:rPr>
          <w:spacing w:val="31"/>
          <w:sz w:val="24"/>
        </w:rPr>
        <w:t xml:space="preserve"> </w:t>
      </w:r>
      <w:r>
        <w:rPr>
          <w:sz w:val="24"/>
        </w:rPr>
        <w:t xml:space="preserve">d’intérêt, de complicité ou s’est livré à des manœuvres frauduleuses, des pratiques collusoires, coercitives ou </w:t>
      </w:r>
      <w:r>
        <w:rPr>
          <w:spacing w:val="10"/>
          <w:sz w:val="24"/>
        </w:rPr>
        <w:t xml:space="preserve">obstructives </w:t>
      </w:r>
      <w:r>
        <w:rPr>
          <w:sz w:val="24"/>
        </w:rPr>
        <w:t>pour l’attribution de ce marché.</w:t>
      </w:r>
    </w:p>
    <w:p w14:paraId="1ADDE269" w14:textId="77777777" w:rsidR="004677D7" w:rsidRDefault="004677D7" w:rsidP="00EF7DCE">
      <w:pPr>
        <w:pStyle w:val="Paragraphedeliste"/>
        <w:numPr>
          <w:ilvl w:val="1"/>
          <w:numId w:val="101"/>
        </w:numPr>
        <w:tabs>
          <w:tab w:val="left" w:pos="1291"/>
        </w:tabs>
        <w:spacing w:before="61"/>
        <w:ind w:left="1291" w:hanging="439"/>
        <w:rPr>
          <w:sz w:val="24"/>
        </w:rPr>
      </w:pPr>
      <w:r>
        <w:rPr>
          <w:sz w:val="24"/>
        </w:rPr>
        <w:t>L'Autorité</w:t>
      </w:r>
      <w:r>
        <w:rPr>
          <w:spacing w:val="18"/>
          <w:sz w:val="24"/>
        </w:rPr>
        <w:t xml:space="preserve"> </w:t>
      </w:r>
      <w:r>
        <w:rPr>
          <w:sz w:val="24"/>
        </w:rPr>
        <w:t>chargée</w:t>
      </w:r>
      <w:r>
        <w:rPr>
          <w:spacing w:val="18"/>
          <w:sz w:val="24"/>
        </w:rPr>
        <w:t xml:space="preserve"> </w:t>
      </w:r>
      <w:r>
        <w:rPr>
          <w:sz w:val="24"/>
        </w:rPr>
        <w:t>des</w:t>
      </w:r>
      <w:r>
        <w:rPr>
          <w:spacing w:val="18"/>
          <w:sz w:val="24"/>
        </w:rPr>
        <w:t xml:space="preserve"> </w:t>
      </w:r>
      <w:r>
        <w:rPr>
          <w:sz w:val="24"/>
        </w:rPr>
        <w:t>Marchés</w:t>
      </w:r>
      <w:r>
        <w:rPr>
          <w:spacing w:val="19"/>
          <w:sz w:val="24"/>
        </w:rPr>
        <w:t xml:space="preserve"> </w:t>
      </w:r>
      <w:r>
        <w:rPr>
          <w:sz w:val="24"/>
        </w:rPr>
        <w:t>Publics</w:t>
      </w:r>
      <w:r>
        <w:rPr>
          <w:spacing w:val="20"/>
          <w:sz w:val="24"/>
        </w:rPr>
        <w:t xml:space="preserve"> </w:t>
      </w:r>
      <w:r>
        <w:rPr>
          <w:sz w:val="24"/>
        </w:rPr>
        <w:t>peut</w:t>
      </w:r>
      <w:r>
        <w:rPr>
          <w:spacing w:val="17"/>
          <w:sz w:val="24"/>
        </w:rPr>
        <w:t xml:space="preserve"> </w:t>
      </w:r>
      <w:r>
        <w:rPr>
          <w:sz w:val="24"/>
        </w:rPr>
        <w:t>à</w:t>
      </w:r>
      <w:r>
        <w:rPr>
          <w:spacing w:val="19"/>
          <w:sz w:val="24"/>
        </w:rPr>
        <w:t xml:space="preserve"> </w:t>
      </w:r>
      <w:r>
        <w:rPr>
          <w:sz w:val="24"/>
        </w:rPr>
        <w:t>titre</w:t>
      </w:r>
      <w:r>
        <w:rPr>
          <w:spacing w:val="18"/>
          <w:sz w:val="24"/>
        </w:rPr>
        <w:t xml:space="preserve"> </w:t>
      </w:r>
      <w:r>
        <w:rPr>
          <w:sz w:val="24"/>
        </w:rPr>
        <w:t>conservatoire,</w:t>
      </w:r>
      <w:r>
        <w:rPr>
          <w:spacing w:val="20"/>
          <w:sz w:val="24"/>
        </w:rPr>
        <w:t xml:space="preserve"> </w:t>
      </w:r>
      <w:r>
        <w:rPr>
          <w:sz w:val="24"/>
        </w:rPr>
        <w:t>prendre</w:t>
      </w:r>
      <w:r>
        <w:rPr>
          <w:spacing w:val="18"/>
          <w:sz w:val="24"/>
        </w:rPr>
        <w:t xml:space="preserve"> </w:t>
      </w:r>
      <w:r>
        <w:rPr>
          <w:sz w:val="24"/>
        </w:rPr>
        <w:t>une</w:t>
      </w:r>
      <w:r>
        <w:rPr>
          <w:spacing w:val="19"/>
          <w:sz w:val="24"/>
        </w:rPr>
        <w:t xml:space="preserve"> </w:t>
      </w:r>
      <w:r>
        <w:rPr>
          <w:spacing w:val="-2"/>
          <w:sz w:val="24"/>
        </w:rPr>
        <w:t>décision</w:t>
      </w:r>
    </w:p>
    <w:p w14:paraId="4D43844D"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3237539E" w14:textId="77777777" w:rsidR="004677D7" w:rsidRDefault="004677D7" w:rsidP="004677D7">
      <w:pPr>
        <w:pStyle w:val="Corpsdetexte"/>
        <w:spacing w:before="74" w:line="360" w:lineRule="auto"/>
        <w:ind w:left="852" w:right="1278"/>
        <w:jc w:val="both"/>
      </w:pPr>
      <w:proofErr w:type="gramStart"/>
      <w:r>
        <w:lastRenderedPageBreak/>
        <w:t>d'interdiction</w:t>
      </w:r>
      <w:proofErr w:type="gramEnd"/>
      <w:r>
        <w:t xml:space="preserve"> de soumissionner pendant une période n'excédant pas deux (02) ans, à</w:t>
      </w:r>
      <w:r>
        <w:rPr>
          <w:spacing w:val="80"/>
        </w:rPr>
        <w:t xml:space="preserve"> </w:t>
      </w:r>
      <w:r>
        <w:t>l'encontre de tout soumissionnaire ou cocontractant de l'Administration pour trafic</w:t>
      </w:r>
      <w:r>
        <w:rPr>
          <w:spacing w:val="40"/>
        </w:rPr>
        <w:t xml:space="preserve"> </w:t>
      </w:r>
      <w:r>
        <w:t>d'influence, de conflits d'intérêts, de délit d'initiés, de complicité, de fraude, de corruption ou de production de documents non authentiques dans son offre, sans préjudice des poursuites pénales, qui pourraient être engagées contre lui.</w:t>
      </w:r>
    </w:p>
    <w:p w14:paraId="0F8F9F7B" w14:textId="77777777" w:rsidR="004677D7" w:rsidRDefault="004677D7" w:rsidP="00EF7DCE">
      <w:pPr>
        <w:pStyle w:val="Paragraphedeliste"/>
        <w:numPr>
          <w:ilvl w:val="1"/>
          <w:numId w:val="101"/>
        </w:numPr>
        <w:tabs>
          <w:tab w:val="left" w:pos="1311"/>
        </w:tabs>
        <w:spacing w:before="59" w:line="360" w:lineRule="auto"/>
        <w:ind w:right="1275" w:firstLine="0"/>
        <w:rPr>
          <w:sz w:val="24"/>
        </w:rPr>
      </w:pPr>
      <w:r>
        <w:rPr>
          <w:sz w:val="24"/>
        </w:rPr>
        <w:t>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3E5E550" w14:textId="77777777" w:rsidR="004677D7" w:rsidRDefault="004677D7" w:rsidP="004677D7">
      <w:pPr>
        <w:pStyle w:val="Titre4"/>
        <w:spacing w:before="125"/>
      </w:pPr>
      <w:bookmarkStart w:id="5" w:name="_bookmark6"/>
      <w:bookmarkEnd w:id="5"/>
      <w:r>
        <w:t>Candidats</w:t>
      </w:r>
      <w:r>
        <w:rPr>
          <w:spacing w:val="-4"/>
        </w:rPr>
        <w:t xml:space="preserve"> </w:t>
      </w:r>
      <w:r>
        <w:t>admis</w:t>
      </w:r>
      <w:r>
        <w:rPr>
          <w:spacing w:val="-6"/>
        </w:rPr>
        <w:t xml:space="preserve"> </w:t>
      </w:r>
      <w:r>
        <w:t>à</w:t>
      </w:r>
      <w:r>
        <w:rPr>
          <w:spacing w:val="-3"/>
        </w:rPr>
        <w:t xml:space="preserve"> </w:t>
      </w:r>
      <w:r>
        <w:rPr>
          <w:spacing w:val="-2"/>
        </w:rPr>
        <w:t>concourir</w:t>
      </w:r>
    </w:p>
    <w:p w14:paraId="759AE74E" w14:textId="77777777" w:rsidR="004677D7" w:rsidRDefault="004677D7" w:rsidP="00EF7DCE">
      <w:pPr>
        <w:pStyle w:val="Paragraphedeliste"/>
        <w:numPr>
          <w:ilvl w:val="1"/>
          <w:numId w:val="99"/>
        </w:numPr>
        <w:tabs>
          <w:tab w:val="left" w:pos="1278"/>
        </w:tabs>
        <w:spacing w:before="116" w:line="360" w:lineRule="auto"/>
        <w:ind w:right="1271" w:firstLine="0"/>
        <w:rPr>
          <w:sz w:val="24"/>
        </w:rPr>
      </w:pPr>
      <w:r>
        <w:rPr>
          <w:sz w:val="24"/>
        </w:rPr>
        <w:t xml:space="preserve">En dehors de </w:t>
      </w:r>
      <w:r>
        <w:rPr>
          <w:b/>
          <w:sz w:val="24"/>
        </w:rPr>
        <w:t xml:space="preserve">l’Appel d’Offres Restreint, qui s’adresse à tous les candidats retenus à l’issue de la procédure de préqualification </w:t>
      </w:r>
      <w:r>
        <w:rPr>
          <w:sz w:val="24"/>
        </w:rPr>
        <w:t>et/ou ceux retenus dans le cadre de la catégorisation</w:t>
      </w:r>
      <w:r>
        <w:rPr>
          <w:spacing w:val="40"/>
          <w:sz w:val="24"/>
        </w:rPr>
        <w:t xml:space="preserve"> </w:t>
      </w:r>
      <w:r>
        <w:rPr>
          <w:sz w:val="24"/>
        </w:rPr>
        <w:t>préalablement indiquée dans l’Avis d’Appel d’Offres</w:t>
      </w:r>
      <w:r>
        <w:rPr>
          <w:spacing w:val="40"/>
          <w:sz w:val="24"/>
        </w:rPr>
        <w:t xml:space="preserve"> </w:t>
      </w:r>
      <w:r>
        <w:rPr>
          <w:sz w:val="24"/>
        </w:rPr>
        <w:t>et</w:t>
      </w:r>
      <w:r>
        <w:rPr>
          <w:spacing w:val="40"/>
          <w:sz w:val="24"/>
        </w:rPr>
        <w:t xml:space="preserve"> </w:t>
      </w:r>
      <w:r>
        <w:rPr>
          <w:sz w:val="24"/>
        </w:rPr>
        <w:t>rappelé dans le RPAO, en règle générale, l’Appel d’Offres s’adresse à</w:t>
      </w:r>
      <w:r>
        <w:rPr>
          <w:spacing w:val="-1"/>
          <w:sz w:val="24"/>
        </w:rPr>
        <w:t xml:space="preserve"> </w:t>
      </w:r>
      <w:r>
        <w:rPr>
          <w:sz w:val="24"/>
        </w:rPr>
        <w:t>tous les</w:t>
      </w:r>
      <w:r>
        <w:rPr>
          <w:spacing w:val="-1"/>
          <w:sz w:val="24"/>
        </w:rPr>
        <w:t xml:space="preserve"> </w:t>
      </w:r>
      <w:r>
        <w:rPr>
          <w:sz w:val="24"/>
        </w:rPr>
        <w:t>soumissionnaires, sous réserve qu’ils remplissent les conditions d’éligibilité ci-après :</w:t>
      </w:r>
    </w:p>
    <w:p w14:paraId="52A892D9" w14:textId="77777777" w:rsidR="004677D7" w:rsidRDefault="004677D7" w:rsidP="00EF7DCE">
      <w:pPr>
        <w:pStyle w:val="Paragraphedeliste"/>
        <w:numPr>
          <w:ilvl w:val="0"/>
          <w:numId w:val="98"/>
        </w:numPr>
        <w:tabs>
          <w:tab w:val="left" w:pos="1083"/>
        </w:tabs>
        <w:spacing w:before="62" w:line="360" w:lineRule="auto"/>
        <w:ind w:right="1276" w:firstLine="0"/>
        <w:rPr>
          <w:sz w:val="24"/>
        </w:rPr>
      </w:pPr>
      <w:r>
        <w:rPr>
          <w:sz w:val="24"/>
        </w:rPr>
        <w:t>Un soumissionnaire (y compris tous les membres d’un groupement d’entreprises et tous les sous-traitants du soumissionnaire) doit être d’un pays éligible, conformément à la convention de financement, le cas échéant ;</w:t>
      </w:r>
    </w:p>
    <w:p w14:paraId="28165DE2" w14:textId="77777777" w:rsidR="004677D7" w:rsidRDefault="004677D7" w:rsidP="00EF7DCE">
      <w:pPr>
        <w:pStyle w:val="Paragraphedeliste"/>
        <w:numPr>
          <w:ilvl w:val="0"/>
          <w:numId w:val="98"/>
        </w:numPr>
        <w:tabs>
          <w:tab w:val="left" w:pos="1092"/>
        </w:tabs>
        <w:spacing w:before="58" w:line="360" w:lineRule="auto"/>
        <w:ind w:right="1276" w:firstLine="0"/>
        <w:rPr>
          <w:sz w:val="24"/>
        </w:rPr>
      </w:pPr>
      <w:r>
        <w:rPr>
          <w:sz w:val="24"/>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7D1C72C7" w14:textId="77777777" w:rsidR="004677D7" w:rsidRDefault="004677D7" w:rsidP="00EF7DCE">
      <w:pPr>
        <w:pStyle w:val="Paragraphedeliste"/>
        <w:numPr>
          <w:ilvl w:val="1"/>
          <w:numId w:val="98"/>
        </w:numPr>
        <w:tabs>
          <w:tab w:val="left" w:pos="1417"/>
          <w:tab w:val="left" w:pos="1419"/>
        </w:tabs>
        <w:spacing w:before="61" w:line="360" w:lineRule="auto"/>
        <w:ind w:right="1142"/>
        <w:jc w:val="both"/>
        <w:rPr>
          <w:sz w:val="24"/>
        </w:rPr>
      </w:pPr>
      <w:r>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476C27AA" w14:textId="77777777" w:rsidR="004677D7" w:rsidRDefault="004677D7" w:rsidP="00EF7DCE">
      <w:pPr>
        <w:pStyle w:val="Paragraphedeliste"/>
        <w:numPr>
          <w:ilvl w:val="1"/>
          <w:numId w:val="98"/>
        </w:numPr>
        <w:tabs>
          <w:tab w:val="left" w:pos="1416"/>
          <w:tab w:val="left" w:pos="1419"/>
        </w:tabs>
        <w:spacing w:before="60" w:line="360" w:lineRule="auto"/>
        <w:ind w:right="1140" w:hanging="476"/>
        <w:jc w:val="both"/>
        <w:rPr>
          <w:sz w:val="24"/>
        </w:rPr>
      </w:pPr>
      <w:proofErr w:type="gramStart"/>
      <w:r>
        <w:rPr>
          <w:sz w:val="24"/>
        </w:rPr>
        <w:t>est</w:t>
      </w:r>
      <w:proofErr w:type="gramEnd"/>
      <w:r>
        <w:rPr>
          <w:sz w:val="24"/>
        </w:rPr>
        <w:t xml:space="preserve"> dans le cadre d’un même Appel d’Offres, représentant légal d’un autre soumissionnaire ;</w:t>
      </w:r>
    </w:p>
    <w:p w14:paraId="1B3A89D7" w14:textId="77777777" w:rsidR="004677D7" w:rsidRDefault="004677D7" w:rsidP="00EF7DCE">
      <w:pPr>
        <w:pStyle w:val="Paragraphedeliste"/>
        <w:numPr>
          <w:ilvl w:val="1"/>
          <w:numId w:val="98"/>
        </w:numPr>
        <w:tabs>
          <w:tab w:val="left" w:pos="1416"/>
          <w:tab w:val="left" w:pos="1419"/>
        </w:tabs>
        <w:spacing w:before="60" w:line="360" w:lineRule="auto"/>
        <w:ind w:right="1142" w:hanging="543"/>
        <w:jc w:val="both"/>
        <w:rPr>
          <w:sz w:val="24"/>
        </w:rPr>
      </w:pPr>
      <w:r>
        <w:rPr>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w:t>
      </w:r>
    </w:p>
    <w:p w14:paraId="2FC6B1DB"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74A1F399" w14:textId="77777777" w:rsidR="004677D7" w:rsidRDefault="004677D7" w:rsidP="004677D7">
      <w:pPr>
        <w:pStyle w:val="Corpsdetexte"/>
        <w:spacing w:before="74"/>
        <w:ind w:left="1419"/>
        <w:jc w:val="both"/>
      </w:pPr>
      <w:proofErr w:type="gramStart"/>
      <w:r>
        <w:lastRenderedPageBreak/>
        <w:t>plusieurs</w:t>
      </w:r>
      <w:proofErr w:type="gramEnd"/>
      <w:r>
        <w:rPr>
          <w:spacing w:val="-3"/>
        </w:rPr>
        <w:t xml:space="preserve"> </w:t>
      </w:r>
      <w:r>
        <w:t>offres,</w:t>
      </w:r>
      <w:r>
        <w:rPr>
          <w:spacing w:val="-1"/>
        </w:rPr>
        <w:t xml:space="preserve"> </w:t>
      </w:r>
      <w:r>
        <w:t>mais</w:t>
      </w:r>
      <w:r>
        <w:rPr>
          <w:spacing w:val="-1"/>
        </w:rPr>
        <w:t xml:space="preserve"> </w:t>
      </w:r>
      <w:r>
        <w:t>en cette</w:t>
      </w:r>
      <w:r>
        <w:rPr>
          <w:spacing w:val="-2"/>
        </w:rPr>
        <w:t xml:space="preserve"> </w:t>
      </w:r>
      <w:r>
        <w:t>qualité</w:t>
      </w:r>
      <w:r>
        <w:rPr>
          <w:spacing w:val="-1"/>
        </w:rPr>
        <w:t xml:space="preserve"> </w:t>
      </w:r>
      <w:r>
        <w:t>de</w:t>
      </w:r>
      <w:r>
        <w:rPr>
          <w:spacing w:val="-3"/>
        </w:rPr>
        <w:t xml:space="preserve"> </w:t>
      </w:r>
      <w:r>
        <w:t xml:space="preserve">sous-traitant </w:t>
      </w:r>
      <w:r>
        <w:rPr>
          <w:spacing w:val="-2"/>
        </w:rPr>
        <w:t>seulement.</w:t>
      </w:r>
    </w:p>
    <w:p w14:paraId="040B3B02" w14:textId="77777777" w:rsidR="004677D7" w:rsidRDefault="004677D7" w:rsidP="00EF7DCE">
      <w:pPr>
        <w:pStyle w:val="Paragraphedeliste"/>
        <w:numPr>
          <w:ilvl w:val="1"/>
          <w:numId w:val="98"/>
        </w:numPr>
        <w:tabs>
          <w:tab w:val="left" w:pos="1419"/>
        </w:tabs>
        <w:spacing w:before="197" w:line="360" w:lineRule="auto"/>
        <w:ind w:right="1146" w:hanging="528"/>
        <w:jc w:val="both"/>
        <w:rPr>
          <w:sz w:val="24"/>
        </w:rPr>
      </w:pPr>
      <w:r>
        <w:rPr>
          <w:sz w:val="24"/>
        </w:rPr>
        <w:t>Est affilié à un groupe ou entité que,</w:t>
      </w:r>
      <w:r>
        <w:rPr>
          <w:spacing w:val="40"/>
          <w:sz w:val="24"/>
        </w:rPr>
        <w:t xml:space="preserve"> </w:t>
      </w:r>
      <w:r>
        <w:rPr>
          <w:sz w:val="24"/>
        </w:rPr>
        <w:t>le Maître d’Ouvrage</w:t>
      </w:r>
      <w:r>
        <w:rPr>
          <w:spacing w:val="40"/>
          <w:sz w:val="24"/>
        </w:rPr>
        <w:t xml:space="preserve"> </w:t>
      </w:r>
      <w:r>
        <w:rPr>
          <w:sz w:val="24"/>
        </w:rPr>
        <w:t>a recruté ou envisage de recruter pour participer au contrôle ;</w:t>
      </w:r>
    </w:p>
    <w:p w14:paraId="3DE36A1C" w14:textId="77777777" w:rsidR="004677D7" w:rsidRDefault="004677D7" w:rsidP="00EF7DCE">
      <w:pPr>
        <w:pStyle w:val="Paragraphedeliste"/>
        <w:numPr>
          <w:ilvl w:val="1"/>
          <w:numId w:val="98"/>
        </w:numPr>
        <w:tabs>
          <w:tab w:val="left" w:pos="1419"/>
        </w:tabs>
        <w:spacing w:before="60" w:line="360" w:lineRule="auto"/>
        <w:ind w:right="1145" w:hanging="464"/>
        <w:jc w:val="both"/>
        <w:rPr>
          <w:sz w:val="24"/>
        </w:rPr>
      </w:pPr>
      <w:r>
        <w:rPr>
          <w:sz w:val="24"/>
        </w:rPr>
        <w:t>Le Maître d’Ouvrage ou le Maître d’Ouvrage Délégué participe au capital du soumissionnaire de nature à compromettre la transparence des procédures de passation des marchés publics ;</w:t>
      </w:r>
    </w:p>
    <w:p w14:paraId="586A785B" w14:textId="77777777" w:rsidR="004677D7" w:rsidRDefault="004677D7" w:rsidP="00EF7DCE">
      <w:pPr>
        <w:pStyle w:val="Paragraphedeliste"/>
        <w:numPr>
          <w:ilvl w:val="0"/>
          <w:numId w:val="98"/>
        </w:numPr>
        <w:tabs>
          <w:tab w:val="left" w:pos="1138"/>
        </w:tabs>
        <w:spacing w:before="62" w:line="360" w:lineRule="auto"/>
        <w:ind w:right="1280" w:firstLine="0"/>
        <w:rPr>
          <w:sz w:val="24"/>
        </w:rPr>
      </w:pPr>
      <w:r>
        <w:rPr>
          <w:sz w:val="24"/>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w:t>
      </w:r>
      <w:r>
        <w:rPr>
          <w:spacing w:val="40"/>
          <w:sz w:val="24"/>
        </w:rPr>
        <w:t xml:space="preserve"> </w:t>
      </w:r>
      <w:r>
        <w:rPr>
          <w:sz w:val="24"/>
        </w:rPr>
        <w:t>de</w:t>
      </w:r>
      <w:r>
        <w:rPr>
          <w:spacing w:val="40"/>
          <w:sz w:val="24"/>
        </w:rPr>
        <w:t xml:space="preserve"> </w:t>
      </w:r>
      <w:r>
        <w:rPr>
          <w:sz w:val="24"/>
        </w:rPr>
        <w:t>l’Autorité</w:t>
      </w:r>
      <w:r>
        <w:rPr>
          <w:spacing w:val="40"/>
          <w:sz w:val="24"/>
        </w:rPr>
        <w:t xml:space="preserve"> </w:t>
      </w:r>
      <w:r>
        <w:rPr>
          <w:sz w:val="24"/>
        </w:rPr>
        <w:t>chargée</w:t>
      </w:r>
      <w:r>
        <w:rPr>
          <w:spacing w:val="40"/>
          <w:sz w:val="24"/>
        </w:rPr>
        <w:t xml:space="preserve"> </w:t>
      </w:r>
      <w:r>
        <w:rPr>
          <w:sz w:val="24"/>
        </w:rPr>
        <w:t>des</w:t>
      </w:r>
      <w:r>
        <w:rPr>
          <w:spacing w:val="40"/>
          <w:sz w:val="24"/>
        </w:rPr>
        <w:t xml:space="preserve"> </w:t>
      </w:r>
      <w:r>
        <w:rPr>
          <w:sz w:val="24"/>
        </w:rPr>
        <w:t>Marchés</w:t>
      </w:r>
      <w:r>
        <w:rPr>
          <w:spacing w:val="40"/>
          <w:sz w:val="24"/>
        </w:rPr>
        <w:t xml:space="preserve"> </w:t>
      </w:r>
      <w:r>
        <w:rPr>
          <w:sz w:val="24"/>
        </w:rPr>
        <w:t>Publics.</w:t>
      </w:r>
    </w:p>
    <w:p w14:paraId="07982024" w14:textId="77777777" w:rsidR="004677D7" w:rsidRDefault="004677D7" w:rsidP="00EF7DCE">
      <w:pPr>
        <w:pStyle w:val="Paragraphedeliste"/>
        <w:numPr>
          <w:ilvl w:val="0"/>
          <w:numId w:val="98"/>
        </w:numPr>
        <w:tabs>
          <w:tab w:val="left" w:pos="1094"/>
        </w:tabs>
        <w:spacing w:before="60" w:line="360" w:lineRule="auto"/>
        <w:ind w:right="1269" w:firstLine="0"/>
        <w:rPr>
          <w:sz w:val="24"/>
        </w:rPr>
      </w:pPr>
      <w:r>
        <w:rPr>
          <w:w w:val="105"/>
          <w:sz w:val="24"/>
        </w:rPr>
        <w:t>Les organisations de la société civile et les Etablissements Publics à condition que, les prix</w:t>
      </w:r>
      <w:r>
        <w:rPr>
          <w:spacing w:val="-16"/>
          <w:w w:val="105"/>
          <w:sz w:val="24"/>
        </w:rPr>
        <w:t xml:space="preserve"> </w:t>
      </w:r>
      <w:r>
        <w:rPr>
          <w:w w:val="105"/>
          <w:sz w:val="24"/>
        </w:rPr>
        <w:t>proposés</w:t>
      </w:r>
      <w:r>
        <w:rPr>
          <w:spacing w:val="-16"/>
          <w:w w:val="105"/>
          <w:sz w:val="24"/>
        </w:rPr>
        <w:t xml:space="preserve"> </w:t>
      </w:r>
      <w:r>
        <w:rPr>
          <w:w w:val="105"/>
          <w:sz w:val="24"/>
        </w:rPr>
        <w:t>soient</w:t>
      </w:r>
      <w:r>
        <w:rPr>
          <w:spacing w:val="-16"/>
          <w:w w:val="105"/>
          <w:sz w:val="24"/>
        </w:rPr>
        <w:t xml:space="preserve"> </w:t>
      </w:r>
      <w:r>
        <w:rPr>
          <w:w w:val="105"/>
          <w:sz w:val="24"/>
        </w:rPr>
        <w:t>concurrentiels,</w:t>
      </w:r>
      <w:r>
        <w:rPr>
          <w:spacing w:val="-15"/>
          <w:w w:val="105"/>
          <w:sz w:val="24"/>
        </w:rPr>
        <w:t xml:space="preserve"> </w:t>
      </w:r>
      <w:r>
        <w:rPr>
          <w:w w:val="105"/>
          <w:sz w:val="24"/>
        </w:rPr>
        <w:t>c’est-à-dire,</w:t>
      </w:r>
      <w:r>
        <w:rPr>
          <w:spacing w:val="-16"/>
          <w:w w:val="105"/>
          <w:sz w:val="24"/>
        </w:rPr>
        <w:t xml:space="preserve"> </w:t>
      </w:r>
      <w:r>
        <w:rPr>
          <w:w w:val="105"/>
          <w:sz w:val="24"/>
        </w:rPr>
        <w:t>qu’ils</w:t>
      </w:r>
      <w:r>
        <w:rPr>
          <w:spacing w:val="-16"/>
          <w:w w:val="105"/>
          <w:sz w:val="24"/>
        </w:rPr>
        <w:t xml:space="preserve"> </w:t>
      </w:r>
      <w:r>
        <w:rPr>
          <w:w w:val="105"/>
          <w:sz w:val="24"/>
        </w:rPr>
        <w:t>aient</w:t>
      </w:r>
      <w:r>
        <w:rPr>
          <w:spacing w:val="-16"/>
          <w:w w:val="105"/>
          <w:sz w:val="24"/>
        </w:rPr>
        <w:t xml:space="preserve"> </w:t>
      </w:r>
      <w:r>
        <w:rPr>
          <w:w w:val="105"/>
          <w:sz w:val="24"/>
        </w:rPr>
        <w:t>été</w:t>
      </w:r>
      <w:r>
        <w:rPr>
          <w:spacing w:val="-15"/>
          <w:w w:val="105"/>
          <w:sz w:val="24"/>
        </w:rPr>
        <w:t xml:space="preserve"> </w:t>
      </w:r>
      <w:r>
        <w:rPr>
          <w:w w:val="105"/>
          <w:sz w:val="24"/>
        </w:rPr>
        <w:t>déterminés(i)</w:t>
      </w:r>
      <w:r>
        <w:rPr>
          <w:spacing w:val="-16"/>
          <w:w w:val="105"/>
          <w:sz w:val="24"/>
        </w:rPr>
        <w:t xml:space="preserve"> </w:t>
      </w:r>
      <w:r>
        <w:rPr>
          <w:w w:val="105"/>
          <w:sz w:val="24"/>
        </w:rPr>
        <w:t>en</w:t>
      </w:r>
      <w:r>
        <w:rPr>
          <w:spacing w:val="-16"/>
          <w:w w:val="105"/>
          <w:sz w:val="24"/>
        </w:rPr>
        <w:t xml:space="preserve"> </w:t>
      </w:r>
      <w:r>
        <w:rPr>
          <w:w w:val="105"/>
          <w:sz w:val="24"/>
        </w:rPr>
        <w:t>prenant</w:t>
      </w:r>
      <w:r>
        <w:rPr>
          <w:spacing w:val="-16"/>
          <w:w w:val="105"/>
          <w:sz w:val="24"/>
        </w:rPr>
        <w:t xml:space="preserve"> </w:t>
      </w:r>
      <w:r>
        <w:rPr>
          <w:w w:val="105"/>
          <w:sz w:val="24"/>
        </w:rPr>
        <w:t>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7215B9D3" w14:textId="77777777" w:rsidR="004677D7" w:rsidRDefault="004677D7" w:rsidP="00EF7DCE">
      <w:pPr>
        <w:pStyle w:val="Paragraphedeliste"/>
        <w:numPr>
          <w:ilvl w:val="1"/>
          <w:numId w:val="99"/>
        </w:numPr>
        <w:tabs>
          <w:tab w:val="left" w:pos="1307"/>
        </w:tabs>
        <w:spacing w:before="61" w:line="360" w:lineRule="auto"/>
        <w:ind w:right="1277" w:firstLine="0"/>
        <w:rPr>
          <w:sz w:val="24"/>
        </w:rPr>
      </w:pPr>
      <w:r>
        <w:rPr>
          <w:sz w:val="24"/>
        </w:rPr>
        <w:t>L’Appel d’Offres est Ouvert ou Restreint selon les spécifications du RPAO à tous les candidats, qui remplissent les conditions ci-après :</w:t>
      </w:r>
    </w:p>
    <w:p w14:paraId="4686CF0F" w14:textId="77777777" w:rsidR="004677D7" w:rsidRDefault="004677D7" w:rsidP="00EF7DCE">
      <w:pPr>
        <w:pStyle w:val="Paragraphedeliste"/>
        <w:numPr>
          <w:ilvl w:val="0"/>
          <w:numId w:val="97"/>
        </w:numPr>
        <w:tabs>
          <w:tab w:val="left" w:pos="1077"/>
        </w:tabs>
        <w:spacing w:before="60"/>
        <w:ind w:left="1077" w:hanging="225"/>
        <w:rPr>
          <w:sz w:val="24"/>
        </w:rPr>
      </w:pPr>
      <w:proofErr w:type="gramStart"/>
      <w:r>
        <w:rPr>
          <w:w w:val="105"/>
          <w:sz w:val="24"/>
        </w:rPr>
        <w:t>ne</w:t>
      </w:r>
      <w:proofErr w:type="gramEnd"/>
      <w:r>
        <w:rPr>
          <w:spacing w:val="-16"/>
          <w:w w:val="105"/>
          <w:sz w:val="24"/>
        </w:rPr>
        <w:t xml:space="preserve"> </w:t>
      </w:r>
      <w:r>
        <w:rPr>
          <w:w w:val="105"/>
          <w:sz w:val="24"/>
        </w:rPr>
        <w:t>pas</w:t>
      </w:r>
      <w:r>
        <w:rPr>
          <w:spacing w:val="-16"/>
          <w:w w:val="105"/>
          <w:sz w:val="24"/>
        </w:rPr>
        <w:t xml:space="preserve"> </w:t>
      </w:r>
      <w:r>
        <w:rPr>
          <w:w w:val="105"/>
          <w:sz w:val="24"/>
        </w:rPr>
        <w:t>être</w:t>
      </w:r>
      <w:r>
        <w:rPr>
          <w:spacing w:val="-16"/>
          <w:w w:val="105"/>
          <w:sz w:val="24"/>
        </w:rPr>
        <w:t xml:space="preserve"> </w:t>
      </w:r>
      <w:r>
        <w:rPr>
          <w:w w:val="105"/>
          <w:sz w:val="24"/>
        </w:rPr>
        <w:t>en</w:t>
      </w:r>
      <w:r>
        <w:rPr>
          <w:spacing w:val="-15"/>
          <w:w w:val="105"/>
          <w:sz w:val="24"/>
        </w:rPr>
        <w:t xml:space="preserve"> </w:t>
      </w:r>
      <w:r>
        <w:rPr>
          <w:w w:val="105"/>
          <w:sz w:val="24"/>
        </w:rPr>
        <w:t>état</w:t>
      </w:r>
      <w:r>
        <w:rPr>
          <w:spacing w:val="-16"/>
          <w:w w:val="105"/>
          <w:sz w:val="24"/>
        </w:rPr>
        <w:t xml:space="preserve"> </w:t>
      </w:r>
      <w:r>
        <w:rPr>
          <w:w w:val="105"/>
          <w:sz w:val="24"/>
        </w:rPr>
        <w:t>de</w:t>
      </w:r>
      <w:r>
        <w:rPr>
          <w:spacing w:val="-15"/>
          <w:w w:val="105"/>
          <w:sz w:val="24"/>
        </w:rPr>
        <w:t xml:space="preserve"> </w:t>
      </w:r>
      <w:r>
        <w:rPr>
          <w:w w:val="105"/>
          <w:sz w:val="24"/>
        </w:rPr>
        <w:t>liquidation</w:t>
      </w:r>
      <w:r>
        <w:rPr>
          <w:spacing w:val="-16"/>
          <w:w w:val="105"/>
          <w:sz w:val="24"/>
        </w:rPr>
        <w:t xml:space="preserve"> </w:t>
      </w:r>
      <w:r>
        <w:rPr>
          <w:w w:val="105"/>
          <w:sz w:val="24"/>
        </w:rPr>
        <w:t>judiciaire</w:t>
      </w:r>
      <w:r>
        <w:rPr>
          <w:spacing w:val="-16"/>
          <w:w w:val="105"/>
          <w:sz w:val="24"/>
        </w:rPr>
        <w:t xml:space="preserve"> </w:t>
      </w:r>
      <w:r>
        <w:rPr>
          <w:w w:val="105"/>
          <w:sz w:val="24"/>
        </w:rPr>
        <w:t>ou</w:t>
      </w:r>
      <w:r>
        <w:rPr>
          <w:spacing w:val="-14"/>
          <w:w w:val="105"/>
          <w:sz w:val="24"/>
        </w:rPr>
        <w:t xml:space="preserve"> </w:t>
      </w:r>
      <w:r>
        <w:rPr>
          <w:w w:val="105"/>
          <w:sz w:val="24"/>
        </w:rPr>
        <w:t>en</w:t>
      </w:r>
      <w:r>
        <w:rPr>
          <w:spacing w:val="-13"/>
          <w:w w:val="105"/>
          <w:sz w:val="24"/>
        </w:rPr>
        <w:t xml:space="preserve"> </w:t>
      </w:r>
      <w:r>
        <w:rPr>
          <w:w w:val="105"/>
          <w:sz w:val="24"/>
        </w:rPr>
        <w:t>faillite</w:t>
      </w:r>
      <w:r>
        <w:rPr>
          <w:spacing w:val="-12"/>
          <w:w w:val="105"/>
          <w:sz w:val="24"/>
        </w:rPr>
        <w:t xml:space="preserve"> </w:t>
      </w:r>
      <w:r>
        <w:rPr>
          <w:spacing w:val="-10"/>
          <w:w w:val="105"/>
          <w:sz w:val="24"/>
        </w:rPr>
        <w:t>;</w:t>
      </w:r>
    </w:p>
    <w:p w14:paraId="3CC25295" w14:textId="77777777" w:rsidR="004677D7" w:rsidRDefault="004677D7" w:rsidP="00EF7DCE">
      <w:pPr>
        <w:pStyle w:val="Paragraphedeliste"/>
        <w:numPr>
          <w:ilvl w:val="0"/>
          <w:numId w:val="97"/>
        </w:numPr>
        <w:tabs>
          <w:tab w:val="left" w:pos="1136"/>
        </w:tabs>
        <w:spacing w:before="197" w:line="360" w:lineRule="auto"/>
        <w:ind w:left="852" w:right="1271" w:firstLine="0"/>
        <w:rPr>
          <w:sz w:val="24"/>
        </w:rPr>
      </w:pPr>
      <w:proofErr w:type="gramStart"/>
      <w:r>
        <w:rPr>
          <w:w w:val="110"/>
          <w:sz w:val="24"/>
        </w:rPr>
        <w:t>ne</w:t>
      </w:r>
      <w:proofErr w:type="gramEnd"/>
      <w:r>
        <w:rPr>
          <w:w w:val="110"/>
          <w:sz w:val="24"/>
        </w:rPr>
        <w:t xml:space="preserve"> pas être frappé de l’une des interdictions ou </w:t>
      </w:r>
      <w:proofErr w:type="spellStart"/>
      <w:r>
        <w:rPr>
          <w:w w:val="110"/>
          <w:sz w:val="24"/>
        </w:rPr>
        <w:t>déchéances</w:t>
      </w:r>
      <w:proofErr w:type="spellEnd"/>
      <w:r>
        <w:rPr>
          <w:w w:val="110"/>
          <w:sz w:val="24"/>
        </w:rPr>
        <w:t xml:space="preserve"> prévues par les lois et règlements</w:t>
      </w:r>
      <w:r>
        <w:rPr>
          <w:spacing w:val="-10"/>
          <w:w w:val="110"/>
          <w:sz w:val="24"/>
        </w:rPr>
        <w:t xml:space="preserve"> </w:t>
      </w:r>
      <w:r>
        <w:rPr>
          <w:w w:val="110"/>
          <w:sz w:val="24"/>
        </w:rPr>
        <w:t>en</w:t>
      </w:r>
      <w:r>
        <w:rPr>
          <w:spacing w:val="-8"/>
          <w:w w:val="110"/>
          <w:sz w:val="24"/>
        </w:rPr>
        <w:t xml:space="preserve"> </w:t>
      </w:r>
      <w:r>
        <w:rPr>
          <w:w w:val="110"/>
          <w:sz w:val="24"/>
        </w:rPr>
        <w:t>vigueur,</w:t>
      </w:r>
      <w:r>
        <w:rPr>
          <w:spacing w:val="-14"/>
          <w:w w:val="110"/>
          <w:sz w:val="24"/>
        </w:rPr>
        <w:t xml:space="preserve"> </w:t>
      </w:r>
      <w:r>
        <w:rPr>
          <w:w w:val="110"/>
          <w:sz w:val="24"/>
        </w:rPr>
        <w:t>aussi</w:t>
      </w:r>
      <w:r>
        <w:rPr>
          <w:spacing w:val="-9"/>
          <w:w w:val="110"/>
          <w:sz w:val="24"/>
        </w:rPr>
        <w:t xml:space="preserve"> </w:t>
      </w:r>
      <w:r>
        <w:rPr>
          <w:w w:val="110"/>
          <w:sz w:val="24"/>
        </w:rPr>
        <w:t>bien</w:t>
      </w:r>
      <w:r>
        <w:rPr>
          <w:spacing w:val="-8"/>
          <w:w w:val="110"/>
          <w:sz w:val="24"/>
        </w:rPr>
        <w:t xml:space="preserve"> </w:t>
      </w:r>
      <w:r>
        <w:rPr>
          <w:w w:val="110"/>
          <w:sz w:val="24"/>
        </w:rPr>
        <w:t>au</w:t>
      </w:r>
      <w:r>
        <w:rPr>
          <w:spacing w:val="-8"/>
          <w:w w:val="110"/>
          <w:sz w:val="24"/>
        </w:rPr>
        <w:t xml:space="preserve"> </w:t>
      </w:r>
      <w:r>
        <w:rPr>
          <w:w w:val="110"/>
          <w:sz w:val="24"/>
        </w:rPr>
        <w:t>plan</w:t>
      </w:r>
      <w:r>
        <w:rPr>
          <w:spacing w:val="-7"/>
          <w:w w:val="110"/>
          <w:sz w:val="24"/>
        </w:rPr>
        <w:t xml:space="preserve"> </w:t>
      </w:r>
      <w:r>
        <w:rPr>
          <w:w w:val="110"/>
          <w:sz w:val="24"/>
        </w:rPr>
        <w:t>national</w:t>
      </w:r>
      <w:r>
        <w:rPr>
          <w:spacing w:val="-12"/>
          <w:w w:val="110"/>
          <w:sz w:val="24"/>
        </w:rPr>
        <w:t xml:space="preserve"> </w:t>
      </w:r>
      <w:r>
        <w:rPr>
          <w:w w:val="110"/>
          <w:sz w:val="24"/>
        </w:rPr>
        <w:t>qu’international</w:t>
      </w:r>
      <w:r>
        <w:rPr>
          <w:spacing w:val="-5"/>
          <w:w w:val="110"/>
          <w:sz w:val="24"/>
        </w:rPr>
        <w:t xml:space="preserve"> </w:t>
      </w:r>
      <w:r>
        <w:rPr>
          <w:w w:val="110"/>
          <w:sz w:val="24"/>
        </w:rPr>
        <w:t>;</w:t>
      </w:r>
    </w:p>
    <w:p w14:paraId="05E6F9B2" w14:textId="77777777" w:rsidR="004677D7" w:rsidRDefault="004677D7" w:rsidP="00EF7DCE">
      <w:pPr>
        <w:pStyle w:val="Paragraphedeliste"/>
        <w:numPr>
          <w:ilvl w:val="0"/>
          <w:numId w:val="97"/>
        </w:numPr>
        <w:tabs>
          <w:tab w:val="left" w:pos="1090"/>
        </w:tabs>
        <w:spacing w:before="60"/>
        <w:ind w:left="1090" w:hanging="238"/>
        <w:rPr>
          <w:sz w:val="24"/>
        </w:rPr>
      </w:pPr>
      <w:proofErr w:type="gramStart"/>
      <w:r>
        <w:rPr>
          <w:spacing w:val="-2"/>
          <w:w w:val="110"/>
          <w:sz w:val="24"/>
        </w:rPr>
        <w:t>souscrire</w:t>
      </w:r>
      <w:proofErr w:type="gramEnd"/>
      <w:r>
        <w:rPr>
          <w:spacing w:val="-12"/>
          <w:w w:val="110"/>
          <w:sz w:val="24"/>
        </w:rPr>
        <w:t xml:space="preserve"> </w:t>
      </w:r>
      <w:r>
        <w:rPr>
          <w:spacing w:val="-2"/>
          <w:w w:val="110"/>
          <w:sz w:val="24"/>
        </w:rPr>
        <w:t>aux</w:t>
      </w:r>
      <w:r>
        <w:rPr>
          <w:spacing w:val="-10"/>
          <w:w w:val="110"/>
          <w:sz w:val="24"/>
        </w:rPr>
        <w:t xml:space="preserve"> </w:t>
      </w:r>
      <w:r>
        <w:rPr>
          <w:spacing w:val="-2"/>
          <w:w w:val="110"/>
          <w:sz w:val="24"/>
        </w:rPr>
        <w:t>déclarations</w:t>
      </w:r>
      <w:r>
        <w:rPr>
          <w:spacing w:val="-12"/>
          <w:w w:val="110"/>
          <w:sz w:val="24"/>
        </w:rPr>
        <w:t xml:space="preserve"> </w:t>
      </w:r>
      <w:r>
        <w:rPr>
          <w:spacing w:val="-2"/>
          <w:w w:val="110"/>
          <w:sz w:val="24"/>
        </w:rPr>
        <w:t>prévues</w:t>
      </w:r>
      <w:r>
        <w:rPr>
          <w:spacing w:val="-12"/>
          <w:w w:val="110"/>
          <w:sz w:val="24"/>
        </w:rPr>
        <w:t xml:space="preserve"> </w:t>
      </w:r>
      <w:r>
        <w:rPr>
          <w:spacing w:val="-2"/>
          <w:w w:val="110"/>
          <w:sz w:val="24"/>
        </w:rPr>
        <w:t>par</w:t>
      </w:r>
      <w:r>
        <w:rPr>
          <w:spacing w:val="-9"/>
          <w:w w:val="110"/>
          <w:sz w:val="24"/>
        </w:rPr>
        <w:t xml:space="preserve"> </w:t>
      </w:r>
      <w:r>
        <w:rPr>
          <w:spacing w:val="-2"/>
          <w:w w:val="110"/>
          <w:sz w:val="24"/>
        </w:rPr>
        <w:t>les</w:t>
      </w:r>
      <w:r>
        <w:rPr>
          <w:spacing w:val="-10"/>
          <w:w w:val="110"/>
          <w:sz w:val="24"/>
        </w:rPr>
        <w:t xml:space="preserve"> </w:t>
      </w:r>
      <w:r>
        <w:rPr>
          <w:spacing w:val="-2"/>
          <w:w w:val="110"/>
          <w:sz w:val="24"/>
        </w:rPr>
        <w:t>lois</w:t>
      </w:r>
      <w:r>
        <w:rPr>
          <w:spacing w:val="-10"/>
          <w:w w:val="110"/>
          <w:sz w:val="24"/>
        </w:rPr>
        <w:t xml:space="preserve"> </w:t>
      </w:r>
      <w:r>
        <w:rPr>
          <w:spacing w:val="-2"/>
          <w:w w:val="110"/>
          <w:sz w:val="24"/>
        </w:rPr>
        <w:t>et</w:t>
      </w:r>
      <w:r>
        <w:rPr>
          <w:spacing w:val="-15"/>
          <w:w w:val="110"/>
          <w:sz w:val="24"/>
        </w:rPr>
        <w:t xml:space="preserve"> </w:t>
      </w:r>
      <w:r>
        <w:rPr>
          <w:spacing w:val="-2"/>
          <w:w w:val="110"/>
          <w:sz w:val="24"/>
        </w:rPr>
        <w:t>règlements</w:t>
      </w:r>
      <w:r>
        <w:rPr>
          <w:spacing w:val="-5"/>
          <w:w w:val="110"/>
          <w:sz w:val="24"/>
        </w:rPr>
        <w:t xml:space="preserve"> </w:t>
      </w:r>
      <w:r>
        <w:rPr>
          <w:spacing w:val="-2"/>
          <w:w w:val="110"/>
          <w:sz w:val="24"/>
        </w:rPr>
        <w:t>en</w:t>
      </w:r>
      <w:r>
        <w:rPr>
          <w:spacing w:val="-14"/>
          <w:w w:val="110"/>
          <w:sz w:val="24"/>
        </w:rPr>
        <w:t xml:space="preserve"> </w:t>
      </w:r>
      <w:r>
        <w:rPr>
          <w:spacing w:val="-2"/>
          <w:w w:val="110"/>
          <w:sz w:val="24"/>
        </w:rPr>
        <w:t>vigueur.</w:t>
      </w:r>
    </w:p>
    <w:p w14:paraId="0905D3CB" w14:textId="77777777" w:rsidR="004677D7" w:rsidRDefault="004677D7" w:rsidP="00EF7DCE">
      <w:pPr>
        <w:pStyle w:val="Paragraphedeliste"/>
        <w:numPr>
          <w:ilvl w:val="1"/>
          <w:numId w:val="99"/>
        </w:numPr>
        <w:tabs>
          <w:tab w:val="left" w:pos="1353"/>
        </w:tabs>
        <w:spacing w:before="200" w:line="360" w:lineRule="auto"/>
        <w:ind w:right="1374" w:firstLine="0"/>
        <w:rPr>
          <w:sz w:val="24"/>
        </w:rPr>
      </w:pPr>
      <w:r>
        <w:rPr>
          <w:sz w:val="24"/>
        </w:rPr>
        <w:t>Pour soumissionner par voie électronique via COLEPS ou tout autre moyen de communication électronique indiqué par le Maitre d’Ouvrage, le candidat ou</w:t>
      </w:r>
      <w:r>
        <w:rPr>
          <w:spacing w:val="40"/>
          <w:sz w:val="24"/>
        </w:rPr>
        <w:t xml:space="preserve"> </w:t>
      </w:r>
      <w:r>
        <w:rPr>
          <w:sz w:val="24"/>
        </w:rPr>
        <w:t>soumissionnaire doit être enregistré sur ladite plateforme et disposer d’un certificat électronique valide.</w:t>
      </w:r>
    </w:p>
    <w:p w14:paraId="3F9ADA14" w14:textId="77777777" w:rsidR="004677D7" w:rsidRDefault="004677D7" w:rsidP="00EF7DCE">
      <w:pPr>
        <w:pStyle w:val="Paragraphedeliste"/>
        <w:numPr>
          <w:ilvl w:val="1"/>
          <w:numId w:val="99"/>
        </w:numPr>
        <w:tabs>
          <w:tab w:val="left" w:pos="1288"/>
        </w:tabs>
        <w:spacing w:before="58" w:line="360" w:lineRule="auto"/>
        <w:ind w:right="1259" w:firstLine="0"/>
        <w:rPr>
          <w:sz w:val="24"/>
        </w:rPr>
      </w:pPr>
      <w:r>
        <w:rPr>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w:t>
      </w:r>
      <w:r>
        <w:rPr>
          <w:spacing w:val="40"/>
          <w:sz w:val="24"/>
        </w:rPr>
        <w:t xml:space="preserve"> </w:t>
      </w:r>
      <w:r>
        <w:rPr>
          <w:spacing w:val="-2"/>
          <w:sz w:val="24"/>
        </w:rPr>
        <w:t>RPAO.</w:t>
      </w:r>
    </w:p>
    <w:p w14:paraId="32AD081C" w14:textId="77777777" w:rsidR="004677D7" w:rsidRDefault="004677D7" w:rsidP="004677D7">
      <w:pPr>
        <w:pStyle w:val="Titre4"/>
        <w:jc w:val="left"/>
      </w:pPr>
      <w:bookmarkStart w:id="6" w:name="_bookmark7"/>
      <w:bookmarkEnd w:id="6"/>
      <w:r>
        <w:t>Matériaux,</w:t>
      </w:r>
      <w:r>
        <w:rPr>
          <w:spacing w:val="-9"/>
        </w:rPr>
        <w:t xml:space="preserve"> </w:t>
      </w:r>
      <w:r>
        <w:t>matériels,</w:t>
      </w:r>
      <w:r>
        <w:rPr>
          <w:spacing w:val="-6"/>
        </w:rPr>
        <w:t xml:space="preserve"> </w:t>
      </w:r>
      <w:r>
        <w:t>fournitures,</w:t>
      </w:r>
      <w:r>
        <w:rPr>
          <w:spacing w:val="-7"/>
        </w:rPr>
        <w:t xml:space="preserve"> </w:t>
      </w:r>
      <w:r>
        <w:t>équipements</w:t>
      </w:r>
      <w:r>
        <w:rPr>
          <w:spacing w:val="-5"/>
        </w:rPr>
        <w:t xml:space="preserve"> </w:t>
      </w:r>
      <w:r>
        <w:t>et</w:t>
      </w:r>
      <w:r>
        <w:rPr>
          <w:spacing w:val="-6"/>
        </w:rPr>
        <w:t xml:space="preserve"> </w:t>
      </w:r>
      <w:r>
        <w:t>services</w:t>
      </w:r>
      <w:r>
        <w:rPr>
          <w:spacing w:val="-7"/>
        </w:rPr>
        <w:t xml:space="preserve"> </w:t>
      </w:r>
      <w:r>
        <w:rPr>
          <w:spacing w:val="-2"/>
        </w:rPr>
        <w:t>autorisés</w:t>
      </w:r>
    </w:p>
    <w:p w14:paraId="331CE1A8" w14:textId="77777777" w:rsidR="004677D7" w:rsidRDefault="004677D7" w:rsidP="00EF7DCE">
      <w:pPr>
        <w:pStyle w:val="Paragraphedeliste"/>
        <w:numPr>
          <w:ilvl w:val="1"/>
          <w:numId w:val="96"/>
        </w:numPr>
        <w:tabs>
          <w:tab w:val="left" w:pos="1305"/>
        </w:tabs>
        <w:spacing w:before="118"/>
        <w:ind w:left="1305" w:hanging="453"/>
        <w:rPr>
          <w:sz w:val="24"/>
        </w:rPr>
      </w:pPr>
      <w:r>
        <w:rPr>
          <w:sz w:val="24"/>
        </w:rPr>
        <w:t>Les</w:t>
      </w:r>
      <w:r>
        <w:rPr>
          <w:spacing w:val="27"/>
          <w:sz w:val="24"/>
        </w:rPr>
        <w:t xml:space="preserve"> </w:t>
      </w:r>
      <w:r>
        <w:rPr>
          <w:sz w:val="24"/>
        </w:rPr>
        <w:t>matériaux,</w:t>
      </w:r>
      <w:r>
        <w:rPr>
          <w:spacing w:val="28"/>
          <w:sz w:val="24"/>
        </w:rPr>
        <w:t xml:space="preserve"> </w:t>
      </w:r>
      <w:r>
        <w:rPr>
          <w:sz w:val="24"/>
        </w:rPr>
        <w:t>les</w:t>
      </w:r>
      <w:r>
        <w:rPr>
          <w:spacing w:val="31"/>
          <w:sz w:val="24"/>
        </w:rPr>
        <w:t xml:space="preserve"> </w:t>
      </w:r>
      <w:r>
        <w:rPr>
          <w:sz w:val="24"/>
        </w:rPr>
        <w:t>matériels</w:t>
      </w:r>
      <w:r>
        <w:rPr>
          <w:spacing w:val="29"/>
          <w:sz w:val="24"/>
        </w:rPr>
        <w:t xml:space="preserve"> </w:t>
      </w:r>
      <w:r>
        <w:rPr>
          <w:sz w:val="24"/>
        </w:rPr>
        <w:t>de</w:t>
      </w:r>
      <w:r>
        <w:rPr>
          <w:spacing w:val="30"/>
          <w:sz w:val="24"/>
        </w:rPr>
        <w:t xml:space="preserve"> </w:t>
      </w:r>
      <w:r>
        <w:rPr>
          <w:sz w:val="24"/>
        </w:rPr>
        <w:t>l’entrepreneur,</w:t>
      </w:r>
      <w:r>
        <w:rPr>
          <w:spacing w:val="29"/>
          <w:sz w:val="24"/>
        </w:rPr>
        <w:t xml:space="preserve"> </w:t>
      </w:r>
      <w:r>
        <w:rPr>
          <w:sz w:val="24"/>
        </w:rPr>
        <w:t>les</w:t>
      </w:r>
      <w:r>
        <w:rPr>
          <w:spacing w:val="28"/>
          <w:sz w:val="24"/>
        </w:rPr>
        <w:t xml:space="preserve"> </w:t>
      </w:r>
      <w:r>
        <w:rPr>
          <w:sz w:val="24"/>
        </w:rPr>
        <w:t>fournitures,</w:t>
      </w:r>
      <w:r>
        <w:rPr>
          <w:spacing w:val="31"/>
          <w:sz w:val="24"/>
        </w:rPr>
        <w:t xml:space="preserve"> </w:t>
      </w:r>
      <w:r>
        <w:rPr>
          <w:sz w:val="24"/>
        </w:rPr>
        <w:t>équipements</w:t>
      </w:r>
      <w:r>
        <w:rPr>
          <w:spacing w:val="29"/>
          <w:sz w:val="24"/>
        </w:rPr>
        <w:t xml:space="preserve"> </w:t>
      </w:r>
      <w:r>
        <w:rPr>
          <w:sz w:val="24"/>
        </w:rPr>
        <w:t>et</w:t>
      </w:r>
      <w:r>
        <w:rPr>
          <w:spacing w:val="30"/>
          <w:sz w:val="24"/>
        </w:rPr>
        <w:t xml:space="preserve"> </w:t>
      </w:r>
      <w:r>
        <w:rPr>
          <w:spacing w:val="-2"/>
          <w:sz w:val="24"/>
        </w:rPr>
        <w:t>services</w:t>
      </w:r>
    </w:p>
    <w:p w14:paraId="7609A872"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6B900304" w14:textId="77777777" w:rsidR="004677D7" w:rsidRDefault="004677D7" w:rsidP="004677D7">
      <w:pPr>
        <w:pStyle w:val="Corpsdetexte"/>
        <w:spacing w:before="74" w:line="360" w:lineRule="auto"/>
        <w:ind w:left="852" w:right="1274"/>
        <w:jc w:val="both"/>
      </w:pPr>
      <w:proofErr w:type="gramStart"/>
      <w:r>
        <w:lastRenderedPageBreak/>
        <w:t>devant</w:t>
      </w:r>
      <w:proofErr w:type="gramEnd"/>
      <w:r>
        <w:t xml:space="preserve"> être fournis dans le </w:t>
      </w:r>
      <w:proofErr w:type="spellStart"/>
      <w:r>
        <w:t>cadrede</w:t>
      </w:r>
      <w:proofErr w:type="spellEnd"/>
      <w:r>
        <w:t xml:space="preserve"> la Lettre Commande ne doivent pas provenir le cas échéant, de pays figurant dans la liste prévue dans le RPAO.</w:t>
      </w:r>
    </w:p>
    <w:p w14:paraId="0ED095FC" w14:textId="77777777" w:rsidR="004677D7" w:rsidRDefault="004677D7" w:rsidP="00EF7DCE">
      <w:pPr>
        <w:pStyle w:val="Paragraphedeliste"/>
        <w:numPr>
          <w:ilvl w:val="1"/>
          <w:numId w:val="96"/>
        </w:numPr>
        <w:tabs>
          <w:tab w:val="left" w:pos="1307"/>
        </w:tabs>
        <w:spacing w:before="61" w:line="360" w:lineRule="auto"/>
        <w:ind w:left="852" w:right="1273" w:firstLine="0"/>
        <w:rPr>
          <w:sz w:val="24"/>
        </w:rPr>
      </w:pPr>
      <w:r>
        <w:rPr>
          <w:sz w:val="24"/>
        </w:rPr>
        <w:t xml:space="preserve">En vertu de l’article 5.1 ci-dessus, le terme “provenir” désigne le lieu où les biens et services poussent, sont extraits, cultivés, produits ou fabriqués, transformés, assemblés ou </w:t>
      </w:r>
      <w:r>
        <w:rPr>
          <w:spacing w:val="-2"/>
          <w:sz w:val="24"/>
        </w:rPr>
        <w:t>importés.</w:t>
      </w:r>
    </w:p>
    <w:p w14:paraId="73169CD1" w14:textId="77777777" w:rsidR="004677D7" w:rsidRDefault="004677D7" w:rsidP="004677D7">
      <w:pPr>
        <w:pStyle w:val="Titre4"/>
        <w:spacing w:before="122"/>
      </w:pPr>
      <w:bookmarkStart w:id="7" w:name="_bookmark8"/>
      <w:bookmarkEnd w:id="7"/>
      <w:r>
        <w:t>Documents</w:t>
      </w:r>
      <w:r>
        <w:rPr>
          <w:spacing w:val="-9"/>
        </w:rPr>
        <w:t xml:space="preserve"> </w:t>
      </w:r>
      <w:r>
        <w:t>établissant</w:t>
      </w:r>
      <w:r>
        <w:rPr>
          <w:spacing w:val="-7"/>
        </w:rPr>
        <w:t xml:space="preserve"> </w:t>
      </w:r>
      <w:r>
        <w:t>la</w:t>
      </w:r>
      <w:r>
        <w:rPr>
          <w:spacing w:val="-6"/>
        </w:rPr>
        <w:t xml:space="preserve"> </w:t>
      </w:r>
      <w:r>
        <w:t>qualification</w:t>
      </w:r>
      <w:r>
        <w:rPr>
          <w:spacing w:val="-7"/>
        </w:rPr>
        <w:t xml:space="preserve"> </w:t>
      </w:r>
      <w:r>
        <w:t>du</w:t>
      </w:r>
      <w:r>
        <w:rPr>
          <w:spacing w:val="-6"/>
        </w:rPr>
        <w:t xml:space="preserve"> </w:t>
      </w:r>
      <w:r>
        <w:rPr>
          <w:spacing w:val="-2"/>
        </w:rPr>
        <w:t>Soumissionnaire</w:t>
      </w:r>
    </w:p>
    <w:p w14:paraId="458AE793" w14:textId="77777777" w:rsidR="004677D7" w:rsidRDefault="004677D7" w:rsidP="00EF7DCE">
      <w:pPr>
        <w:pStyle w:val="Paragraphedeliste"/>
        <w:numPr>
          <w:ilvl w:val="1"/>
          <w:numId w:val="105"/>
        </w:numPr>
        <w:tabs>
          <w:tab w:val="left" w:pos="1274"/>
        </w:tabs>
        <w:spacing w:before="116"/>
        <w:ind w:left="1274" w:hanging="422"/>
        <w:rPr>
          <w:sz w:val="24"/>
        </w:rPr>
      </w:pPr>
      <w:r>
        <w:rPr>
          <w:sz w:val="24"/>
        </w:rPr>
        <w:t>Les</w:t>
      </w:r>
      <w:r>
        <w:rPr>
          <w:spacing w:val="-4"/>
          <w:sz w:val="24"/>
        </w:rPr>
        <w:t xml:space="preserve"> </w:t>
      </w:r>
      <w:r>
        <w:rPr>
          <w:sz w:val="24"/>
        </w:rPr>
        <w:t>soumissionnaires</w:t>
      </w:r>
      <w:r>
        <w:rPr>
          <w:spacing w:val="-1"/>
          <w:sz w:val="24"/>
        </w:rPr>
        <w:t xml:space="preserve"> </w:t>
      </w:r>
      <w:r>
        <w:rPr>
          <w:sz w:val="24"/>
        </w:rPr>
        <w:t>doivent,</w:t>
      </w:r>
      <w:r>
        <w:rPr>
          <w:spacing w:val="-2"/>
          <w:sz w:val="24"/>
        </w:rPr>
        <w:t xml:space="preserve"> </w:t>
      </w:r>
      <w:r>
        <w:rPr>
          <w:sz w:val="24"/>
        </w:rPr>
        <w:t>comme</w:t>
      </w:r>
      <w:r>
        <w:rPr>
          <w:spacing w:val="-1"/>
          <w:sz w:val="24"/>
        </w:rPr>
        <w:t xml:space="preserve"> </w:t>
      </w:r>
      <w:r>
        <w:rPr>
          <w:sz w:val="24"/>
        </w:rPr>
        <w:t>partie</w:t>
      </w:r>
      <w:r>
        <w:rPr>
          <w:spacing w:val="-2"/>
          <w:sz w:val="24"/>
        </w:rPr>
        <w:t xml:space="preserve"> </w:t>
      </w:r>
      <w:r>
        <w:rPr>
          <w:sz w:val="24"/>
        </w:rPr>
        <w:t>intégrante</w:t>
      </w:r>
      <w:r>
        <w:rPr>
          <w:spacing w:val="-2"/>
          <w:sz w:val="24"/>
        </w:rPr>
        <w:t xml:space="preserve"> </w:t>
      </w:r>
      <w:r>
        <w:rPr>
          <w:sz w:val="24"/>
        </w:rPr>
        <w:t>de</w:t>
      </w:r>
      <w:r>
        <w:rPr>
          <w:spacing w:val="-3"/>
          <w:sz w:val="24"/>
        </w:rPr>
        <w:t xml:space="preserve"> </w:t>
      </w:r>
      <w:r>
        <w:rPr>
          <w:sz w:val="24"/>
        </w:rPr>
        <w:t>leur</w:t>
      </w:r>
      <w:r>
        <w:rPr>
          <w:spacing w:val="-1"/>
          <w:sz w:val="24"/>
        </w:rPr>
        <w:t xml:space="preserve"> </w:t>
      </w:r>
      <w:r>
        <w:rPr>
          <w:sz w:val="24"/>
        </w:rPr>
        <w:t>offre</w:t>
      </w:r>
      <w:r>
        <w:rPr>
          <w:spacing w:val="-2"/>
          <w:sz w:val="24"/>
        </w:rPr>
        <w:t xml:space="preserve"> </w:t>
      </w:r>
      <w:r>
        <w:rPr>
          <w:spacing w:val="-10"/>
          <w:sz w:val="24"/>
        </w:rPr>
        <w:t>:</w:t>
      </w:r>
    </w:p>
    <w:p w14:paraId="7CE2D0BC" w14:textId="77777777" w:rsidR="004677D7" w:rsidRDefault="004677D7" w:rsidP="00EF7DCE">
      <w:pPr>
        <w:pStyle w:val="Paragraphedeliste"/>
        <w:numPr>
          <w:ilvl w:val="0"/>
          <w:numId w:val="95"/>
        </w:numPr>
        <w:tabs>
          <w:tab w:val="left" w:pos="1077"/>
        </w:tabs>
        <w:spacing w:before="200"/>
        <w:ind w:left="1077" w:hanging="225"/>
        <w:rPr>
          <w:sz w:val="24"/>
        </w:rPr>
      </w:pPr>
      <w:proofErr w:type="gramStart"/>
      <w:r>
        <w:rPr>
          <w:sz w:val="24"/>
        </w:rPr>
        <w:t>produire</w:t>
      </w:r>
      <w:proofErr w:type="gramEnd"/>
      <w:r>
        <w:rPr>
          <w:spacing w:val="-5"/>
          <w:sz w:val="24"/>
        </w:rPr>
        <w:t xml:space="preserve"> </w:t>
      </w:r>
      <w:r>
        <w:rPr>
          <w:sz w:val="24"/>
        </w:rPr>
        <w:t>un</w:t>
      </w:r>
      <w:r>
        <w:rPr>
          <w:spacing w:val="-1"/>
          <w:sz w:val="24"/>
        </w:rPr>
        <w:t xml:space="preserve"> </w:t>
      </w:r>
      <w:r>
        <w:rPr>
          <w:sz w:val="24"/>
        </w:rPr>
        <w:t>pouvoir habilitant</w:t>
      </w:r>
      <w:r>
        <w:rPr>
          <w:spacing w:val="-1"/>
          <w:sz w:val="24"/>
        </w:rPr>
        <w:t xml:space="preserve"> </w:t>
      </w:r>
      <w:r>
        <w:rPr>
          <w:sz w:val="24"/>
        </w:rPr>
        <w:t>le</w:t>
      </w:r>
      <w:r>
        <w:rPr>
          <w:spacing w:val="-1"/>
          <w:sz w:val="24"/>
        </w:rPr>
        <w:t xml:space="preserve"> </w:t>
      </w:r>
      <w:r>
        <w:rPr>
          <w:sz w:val="24"/>
        </w:rPr>
        <w:t>signataire</w:t>
      </w:r>
      <w:r>
        <w:rPr>
          <w:spacing w:val="-3"/>
          <w:sz w:val="24"/>
        </w:rPr>
        <w:t xml:space="preserve"> </w:t>
      </w:r>
      <w:r>
        <w:rPr>
          <w:sz w:val="24"/>
        </w:rPr>
        <w:t>de</w:t>
      </w:r>
      <w:r>
        <w:rPr>
          <w:spacing w:val="-1"/>
          <w:sz w:val="24"/>
        </w:rPr>
        <w:t xml:space="preserve"> </w:t>
      </w:r>
      <w:r>
        <w:rPr>
          <w:sz w:val="24"/>
        </w:rPr>
        <w:t>la soumission à</w:t>
      </w:r>
      <w:r>
        <w:rPr>
          <w:spacing w:val="-1"/>
          <w:sz w:val="24"/>
        </w:rPr>
        <w:t xml:space="preserve"> </w:t>
      </w:r>
      <w:r>
        <w:rPr>
          <w:sz w:val="24"/>
        </w:rPr>
        <w:t>engager le</w:t>
      </w:r>
      <w:r>
        <w:rPr>
          <w:spacing w:val="-1"/>
          <w:sz w:val="24"/>
        </w:rPr>
        <w:t xml:space="preserve"> </w:t>
      </w:r>
      <w:r>
        <w:rPr>
          <w:sz w:val="24"/>
        </w:rPr>
        <w:t>soumissionnaire</w:t>
      </w:r>
      <w:r>
        <w:rPr>
          <w:spacing w:val="-1"/>
          <w:sz w:val="24"/>
        </w:rPr>
        <w:t xml:space="preserve"> </w:t>
      </w:r>
      <w:r>
        <w:rPr>
          <w:spacing w:val="-10"/>
          <w:sz w:val="24"/>
        </w:rPr>
        <w:t>;</w:t>
      </w:r>
    </w:p>
    <w:p w14:paraId="246EB070" w14:textId="77777777" w:rsidR="004677D7" w:rsidRDefault="004677D7" w:rsidP="00EF7DCE">
      <w:pPr>
        <w:pStyle w:val="Paragraphedeliste"/>
        <w:numPr>
          <w:ilvl w:val="0"/>
          <w:numId w:val="95"/>
        </w:numPr>
        <w:tabs>
          <w:tab w:val="left" w:pos="1137"/>
        </w:tabs>
        <w:spacing w:before="197" w:line="360" w:lineRule="auto"/>
        <w:ind w:left="852" w:right="1276" w:firstLine="0"/>
        <w:rPr>
          <w:sz w:val="24"/>
        </w:rPr>
      </w:pPr>
      <w:r>
        <w:rPr>
          <w:sz w:val="24"/>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45738125" w14:textId="77777777" w:rsidR="004677D7" w:rsidRDefault="004677D7" w:rsidP="004677D7">
      <w:pPr>
        <w:pStyle w:val="Corpsdetexte"/>
        <w:spacing w:before="61"/>
        <w:ind w:left="852"/>
        <w:jc w:val="both"/>
      </w:pPr>
      <w:r>
        <w:t>Les</w:t>
      </w:r>
      <w:r>
        <w:rPr>
          <w:spacing w:val="-4"/>
        </w:rPr>
        <w:t xml:space="preserve"> </w:t>
      </w:r>
      <w:r>
        <w:t>informations</w:t>
      </w:r>
      <w:r>
        <w:rPr>
          <w:spacing w:val="-1"/>
        </w:rPr>
        <w:t xml:space="preserve"> </w:t>
      </w:r>
      <w:r>
        <w:t>relatives</w:t>
      </w:r>
      <w:r>
        <w:rPr>
          <w:spacing w:val="-2"/>
        </w:rPr>
        <w:t xml:space="preserve"> </w:t>
      </w:r>
      <w:r>
        <w:t>aux</w:t>
      </w:r>
      <w:r>
        <w:rPr>
          <w:spacing w:val="1"/>
        </w:rPr>
        <w:t xml:space="preserve"> </w:t>
      </w:r>
      <w:r>
        <w:t>points</w:t>
      </w:r>
      <w:r>
        <w:rPr>
          <w:spacing w:val="-2"/>
        </w:rPr>
        <w:t xml:space="preserve"> </w:t>
      </w:r>
      <w:r>
        <w:t>suivants</w:t>
      </w:r>
      <w:r>
        <w:rPr>
          <w:spacing w:val="-1"/>
        </w:rPr>
        <w:t xml:space="preserve"> </w:t>
      </w:r>
      <w:r>
        <w:t>sont</w:t>
      </w:r>
      <w:r>
        <w:rPr>
          <w:spacing w:val="-4"/>
        </w:rPr>
        <w:t xml:space="preserve"> </w:t>
      </w:r>
      <w:r>
        <w:t>exigées</w:t>
      </w:r>
      <w:r>
        <w:rPr>
          <w:spacing w:val="-1"/>
        </w:rPr>
        <w:t xml:space="preserve"> </w:t>
      </w:r>
      <w:r>
        <w:t>le</w:t>
      </w:r>
      <w:r>
        <w:rPr>
          <w:spacing w:val="-2"/>
        </w:rPr>
        <w:t xml:space="preserve"> </w:t>
      </w:r>
      <w:r>
        <w:t>cas</w:t>
      </w:r>
      <w:r>
        <w:rPr>
          <w:spacing w:val="-1"/>
        </w:rPr>
        <w:t xml:space="preserve"> </w:t>
      </w:r>
      <w:r>
        <w:t>échéant</w:t>
      </w:r>
      <w:r>
        <w:rPr>
          <w:spacing w:val="-1"/>
        </w:rPr>
        <w:t xml:space="preserve"> </w:t>
      </w:r>
      <w:r>
        <w:rPr>
          <w:spacing w:val="-10"/>
        </w:rPr>
        <w:t>:</w:t>
      </w:r>
    </w:p>
    <w:p w14:paraId="7B2E34B7" w14:textId="77777777" w:rsidR="004677D7" w:rsidRDefault="004677D7" w:rsidP="00EF7DCE">
      <w:pPr>
        <w:pStyle w:val="Paragraphedeliste"/>
        <w:numPr>
          <w:ilvl w:val="1"/>
          <w:numId w:val="95"/>
        </w:numPr>
        <w:tabs>
          <w:tab w:val="left" w:pos="1418"/>
        </w:tabs>
        <w:spacing w:before="197"/>
        <w:ind w:left="1418" w:hanging="282"/>
        <w:rPr>
          <w:sz w:val="24"/>
        </w:rPr>
      </w:pPr>
      <w:r>
        <w:rPr>
          <w:sz w:val="24"/>
        </w:rPr>
        <w:t>La</w:t>
      </w:r>
      <w:r>
        <w:rPr>
          <w:spacing w:val="-5"/>
          <w:sz w:val="24"/>
        </w:rPr>
        <w:t xml:space="preserve"> </w:t>
      </w:r>
      <w:r>
        <w:rPr>
          <w:sz w:val="24"/>
        </w:rPr>
        <w:t>production</w:t>
      </w:r>
      <w:r>
        <w:rPr>
          <w:spacing w:val="-1"/>
          <w:sz w:val="24"/>
        </w:rPr>
        <w:t xml:space="preserve"> </w:t>
      </w:r>
      <w:r>
        <w:rPr>
          <w:sz w:val="24"/>
        </w:rPr>
        <w:t>de</w:t>
      </w:r>
      <w:r>
        <w:rPr>
          <w:spacing w:val="-2"/>
          <w:sz w:val="24"/>
        </w:rPr>
        <w:t xml:space="preserve"> </w:t>
      </w:r>
      <w:r>
        <w:rPr>
          <w:sz w:val="24"/>
        </w:rPr>
        <w:t>l’extrait</w:t>
      </w:r>
      <w:r>
        <w:rPr>
          <w:spacing w:val="-2"/>
          <w:sz w:val="24"/>
        </w:rPr>
        <w:t xml:space="preserve"> </w:t>
      </w:r>
      <w:r>
        <w:rPr>
          <w:sz w:val="24"/>
        </w:rPr>
        <w:t>des</w:t>
      </w:r>
      <w:r>
        <w:rPr>
          <w:spacing w:val="-2"/>
          <w:sz w:val="24"/>
        </w:rPr>
        <w:t xml:space="preserve"> </w:t>
      </w:r>
      <w:r>
        <w:rPr>
          <w:sz w:val="24"/>
        </w:rPr>
        <w:t>bilans</w:t>
      </w:r>
      <w:r>
        <w:rPr>
          <w:spacing w:val="-2"/>
          <w:sz w:val="24"/>
        </w:rPr>
        <w:t xml:space="preserve"> </w:t>
      </w:r>
      <w:r>
        <w:rPr>
          <w:sz w:val="24"/>
        </w:rPr>
        <w:t>faisant</w:t>
      </w:r>
      <w:r>
        <w:rPr>
          <w:spacing w:val="-1"/>
          <w:sz w:val="24"/>
        </w:rPr>
        <w:t xml:space="preserve"> </w:t>
      </w:r>
      <w:r>
        <w:rPr>
          <w:sz w:val="24"/>
        </w:rPr>
        <w:t>ressortir</w:t>
      </w:r>
      <w:r>
        <w:rPr>
          <w:spacing w:val="-2"/>
          <w:sz w:val="24"/>
        </w:rPr>
        <w:t xml:space="preserve"> </w:t>
      </w:r>
      <w:r>
        <w:rPr>
          <w:sz w:val="24"/>
        </w:rPr>
        <w:t>le</w:t>
      </w:r>
      <w:r>
        <w:rPr>
          <w:spacing w:val="-3"/>
          <w:sz w:val="24"/>
        </w:rPr>
        <w:t xml:space="preserve"> </w:t>
      </w:r>
      <w:r>
        <w:rPr>
          <w:sz w:val="24"/>
        </w:rPr>
        <w:t>chiffre</w:t>
      </w:r>
      <w:r>
        <w:rPr>
          <w:spacing w:val="-2"/>
          <w:sz w:val="24"/>
        </w:rPr>
        <w:t xml:space="preserve"> </w:t>
      </w:r>
      <w:r>
        <w:rPr>
          <w:sz w:val="24"/>
        </w:rPr>
        <w:t>d’affaires</w:t>
      </w:r>
      <w:r>
        <w:rPr>
          <w:spacing w:val="-3"/>
          <w:sz w:val="24"/>
        </w:rPr>
        <w:t xml:space="preserve"> </w:t>
      </w:r>
      <w:r>
        <w:rPr>
          <w:sz w:val="24"/>
        </w:rPr>
        <w:t>et</w:t>
      </w:r>
      <w:r>
        <w:rPr>
          <w:spacing w:val="1"/>
          <w:sz w:val="24"/>
        </w:rPr>
        <w:t xml:space="preserve"> </w:t>
      </w:r>
      <w:r>
        <w:rPr>
          <w:sz w:val="24"/>
        </w:rPr>
        <w:t>les</w:t>
      </w:r>
      <w:r>
        <w:rPr>
          <w:spacing w:val="-2"/>
          <w:sz w:val="24"/>
        </w:rPr>
        <w:t xml:space="preserve"> </w:t>
      </w:r>
      <w:r>
        <w:rPr>
          <w:sz w:val="24"/>
        </w:rPr>
        <w:t>résultats</w:t>
      </w:r>
      <w:r>
        <w:rPr>
          <w:spacing w:val="2"/>
          <w:sz w:val="24"/>
        </w:rPr>
        <w:t xml:space="preserve"> </w:t>
      </w:r>
      <w:r>
        <w:rPr>
          <w:spacing w:val="-10"/>
          <w:sz w:val="24"/>
        </w:rPr>
        <w:t>;</w:t>
      </w:r>
    </w:p>
    <w:p w14:paraId="36A94D3D" w14:textId="77777777" w:rsidR="004677D7" w:rsidRDefault="004677D7" w:rsidP="00EF7DCE">
      <w:pPr>
        <w:pStyle w:val="Paragraphedeliste"/>
        <w:numPr>
          <w:ilvl w:val="1"/>
          <w:numId w:val="95"/>
        </w:numPr>
        <w:tabs>
          <w:tab w:val="left" w:pos="1389"/>
        </w:tabs>
        <w:spacing w:before="200"/>
        <w:ind w:left="1389" w:hanging="253"/>
        <w:rPr>
          <w:sz w:val="24"/>
        </w:rPr>
      </w:pPr>
      <w:proofErr w:type="gramStart"/>
      <w:r>
        <w:rPr>
          <w:sz w:val="24"/>
        </w:rPr>
        <w:t>l’accès</w:t>
      </w:r>
      <w:proofErr w:type="gramEnd"/>
      <w:r>
        <w:rPr>
          <w:spacing w:val="-1"/>
          <w:sz w:val="24"/>
        </w:rPr>
        <w:t xml:space="preserve"> </w:t>
      </w:r>
      <w:r>
        <w:rPr>
          <w:sz w:val="24"/>
        </w:rPr>
        <w:t>à</w:t>
      </w:r>
      <w:r>
        <w:rPr>
          <w:spacing w:val="1"/>
          <w:sz w:val="24"/>
        </w:rPr>
        <w:t xml:space="preserve"> </w:t>
      </w:r>
      <w:r>
        <w:rPr>
          <w:sz w:val="24"/>
        </w:rPr>
        <w:t>une</w:t>
      </w:r>
      <w:r>
        <w:rPr>
          <w:spacing w:val="1"/>
          <w:sz w:val="24"/>
        </w:rPr>
        <w:t xml:space="preserve"> </w:t>
      </w:r>
      <w:r>
        <w:rPr>
          <w:sz w:val="24"/>
        </w:rPr>
        <w:t>ligne</w:t>
      </w:r>
      <w:r>
        <w:rPr>
          <w:spacing w:val="1"/>
          <w:sz w:val="24"/>
        </w:rPr>
        <w:t xml:space="preserve"> </w:t>
      </w:r>
      <w:r>
        <w:rPr>
          <w:sz w:val="24"/>
        </w:rPr>
        <w:t>de</w:t>
      </w:r>
      <w:r>
        <w:rPr>
          <w:spacing w:val="3"/>
          <w:sz w:val="24"/>
        </w:rPr>
        <w:t xml:space="preserve"> </w:t>
      </w:r>
      <w:r>
        <w:rPr>
          <w:sz w:val="24"/>
        </w:rPr>
        <w:t>crédit</w:t>
      </w:r>
      <w:r>
        <w:rPr>
          <w:spacing w:val="1"/>
          <w:sz w:val="24"/>
        </w:rPr>
        <w:t xml:space="preserve"> </w:t>
      </w:r>
      <w:r>
        <w:rPr>
          <w:sz w:val="24"/>
        </w:rPr>
        <w:t>ou</w:t>
      </w:r>
      <w:r>
        <w:rPr>
          <w:spacing w:val="2"/>
          <w:sz w:val="24"/>
        </w:rPr>
        <w:t xml:space="preserve"> </w:t>
      </w:r>
      <w:r>
        <w:rPr>
          <w:sz w:val="24"/>
        </w:rPr>
        <w:t>d’autres</w:t>
      </w:r>
      <w:r>
        <w:rPr>
          <w:spacing w:val="1"/>
          <w:sz w:val="24"/>
        </w:rPr>
        <w:t xml:space="preserve"> </w:t>
      </w:r>
      <w:r>
        <w:rPr>
          <w:sz w:val="24"/>
        </w:rPr>
        <w:t>ressources</w:t>
      </w:r>
      <w:r>
        <w:rPr>
          <w:spacing w:val="1"/>
          <w:sz w:val="24"/>
        </w:rPr>
        <w:t xml:space="preserve"> </w:t>
      </w:r>
      <w:r>
        <w:rPr>
          <w:sz w:val="24"/>
        </w:rPr>
        <w:t>financières</w:t>
      </w:r>
      <w:r>
        <w:rPr>
          <w:spacing w:val="1"/>
          <w:sz w:val="24"/>
        </w:rPr>
        <w:t xml:space="preserve"> </w:t>
      </w:r>
      <w:r>
        <w:rPr>
          <w:spacing w:val="-10"/>
          <w:sz w:val="24"/>
        </w:rPr>
        <w:t>;</w:t>
      </w:r>
    </w:p>
    <w:p w14:paraId="1804E146" w14:textId="77777777" w:rsidR="004677D7" w:rsidRDefault="004677D7" w:rsidP="00EF7DCE">
      <w:pPr>
        <w:pStyle w:val="Paragraphedeliste"/>
        <w:numPr>
          <w:ilvl w:val="1"/>
          <w:numId w:val="95"/>
        </w:numPr>
        <w:tabs>
          <w:tab w:val="left" w:pos="1459"/>
        </w:tabs>
        <w:spacing w:before="196"/>
        <w:ind w:left="1459" w:hanging="323"/>
        <w:rPr>
          <w:sz w:val="24"/>
        </w:rPr>
      </w:pPr>
      <w:r>
        <w:rPr>
          <w:sz w:val="24"/>
        </w:rPr>
        <w:t>Les</w:t>
      </w:r>
      <w:r>
        <w:rPr>
          <w:spacing w:val="17"/>
          <w:sz w:val="24"/>
        </w:rPr>
        <w:t xml:space="preserve"> </w:t>
      </w:r>
      <w:r>
        <w:rPr>
          <w:sz w:val="24"/>
        </w:rPr>
        <w:t>marchés</w:t>
      </w:r>
      <w:r>
        <w:rPr>
          <w:spacing w:val="30"/>
          <w:sz w:val="24"/>
        </w:rPr>
        <w:t xml:space="preserve"> </w:t>
      </w:r>
      <w:r>
        <w:rPr>
          <w:sz w:val="24"/>
        </w:rPr>
        <w:t>exécutés</w:t>
      </w:r>
      <w:r>
        <w:rPr>
          <w:spacing w:val="36"/>
          <w:sz w:val="24"/>
        </w:rPr>
        <w:t xml:space="preserve"> </w:t>
      </w:r>
      <w:r>
        <w:rPr>
          <w:spacing w:val="-10"/>
          <w:sz w:val="24"/>
        </w:rPr>
        <w:t>;</w:t>
      </w:r>
    </w:p>
    <w:p w14:paraId="0E42F22E" w14:textId="77777777" w:rsidR="004677D7" w:rsidRDefault="004677D7" w:rsidP="00EF7DCE">
      <w:pPr>
        <w:pStyle w:val="Paragraphedeliste"/>
        <w:numPr>
          <w:ilvl w:val="1"/>
          <w:numId w:val="95"/>
        </w:numPr>
        <w:tabs>
          <w:tab w:val="left" w:pos="1442"/>
        </w:tabs>
        <w:spacing w:before="200"/>
        <w:ind w:left="1442" w:hanging="306"/>
        <w:rPr>
          <w:sz w:val="24"/>
        </w:rPr>
      </w:pPr>
      <w:proofErr w:type="gramStart"/>
      <w:r>
        <w:rPr>
          <w:sz w:val="24"/>
        </w:rPr>
        <w:t>la</w:t>
      </w:r>
      <w:proofErr w:type="gramEnd"/>
      <w:r>
        <w:rPr>
          <w:spacing w:val="-2"/>
          <w:sz w:val="24"/>
        </w:rPr>
        <w:t xml:space="preserve"> </w:t>
      </w:r>
      <w:r>
        <w:rPr>
          <w:sz w:val="24"/>
        </w:rPr>
        <w:t>liste</w:t>
      </w:r>
      <w:r>
        <w:rPr>
          <w:spacing w:val="-1"/>
          <w:sz w:val="24"/>
        </w:rPr>
        <w:t xml:space="preserve"> </w:t>
      </w:r>
      <w:r>
        <w:rPr>
          <w:sz w:val="24"/>
        </w:rPr>
        <w:t xml:space="preserve">du personnel clé </w:t>
      </w:r>
      <w:r>
        <w:rPr>
          <w:spacing w:val="-10"/>
          <w:sz w:val="24"/>
        </w:rPr>
        <w:t>;</w:t>
      </w:r>
    </w:p>
    <w:p w14:paraId="39518795" w14:textId="77777777" w:rsidR="004677D7" w:rsidRDefault="004677D7" w:rsidP="00EF7DCE">
      <w:pPr>
        <w:pStyle w:val="Paragraphedeliste"/>
        <w:numPr>
          <w:ilvl w:val="1"/>
          <w:numId w:val="95"/>
        </w:numPr>
        <w:tabs>
          <w:tab w:val="left" w:pos="1378"/>
        </w:tabs>
        <w:spacing w:before="196"/>
        <w:ind w:left="1378" w:hanging="242"/>
        <w:rPr>
          <w:sz w:val="24"/>
        </w:rPr>
      </w:pPr>
      <w:r>
        <w:rPr>
          <w:sz w:val="24"/>
        </w:rPr>
        <w:t>La</w:t>
      </w:r>
      <w:r>
        <w:rPr>
          <w:spacing w:val="-5"/>
          <w:sz w:val="24"/>
        </w:rPr>
        <w:t xml:space="preserve"> </w:t>
      </w:r>
      <w:r>
        <w:rPr>
          <w:sz w:val="24"/>
        </w:rPr>
        <w:t>disponibilité</w:t>
      </w:r>
      <w:r>
        <w:rPr>
          <w:spacing w:val="-2"/>
          <w:sz w:val="24"/>
        </w:rPr>
        <w:t xml:space="preserve"> </w:t>
      </w:r>
      <w:r>
        <w:rPr>
          <w:sz w:val="24"/>
        </w:rPr>
        <w:t>du</w:t>
      </w:r>
      <w:r>
        <w:rPr>
          <w:spacing w:val="-2"/>
          <w:sz w:val="24"/>
        </w:rPr>
        <w:t xml:space="preserve"> </w:t>
      </w:r>
      <w:r>
        <w:rPr>
          <w:sz w:val="24"/>
        </w:rPr>
        <w:t>matériel</w:t>
      </w:r>
      <w:r>
        <w:rPr>
          <w:spacing w:val="-2"/>
          <w:sz w:val="24"/>
        </w:rPr>
        <w:t xml:space="preserve"> </w:t>
      </w:r>
      <w:r>
        <w:rPr>
          <w:sz w:val="24"/>
        </w:rPr>
        <w:t>indispensable</w:t>
      </w:r>
      <w:r>
        <w:rPr>
          <w:spacing w:val="1"/>
          <w:sz w:val="24"/>
        </w:rPr>
        <w:t xml:space="preserve"> </w:t>
      </w:r>
      <w:r>
        <w:rPr>
          <w:spacing w:val="-10"/>
          <w:sz w:val="24"/>
        </w:rPr>
        <w:t>;</w:t>
      </w:r>
    </w:p>
    <w:p w14:paraId="07CB33CD" w14:textId="77777777" w:rsidR="004677D7" w:rsidRDefault="004677D7" w:rsidP="004677D7">
      <w:pPr>
        <w:pStyle w:val="Corpsdetexte"/>
        <w:spacing w:before="200"/>
        <w:ind w:left="1136"/>
        <w:jc w:val="both"/>
      </w:pPr>
      <w:proofErr w:type="gramStart"/>
      <w:r>
        <w:t>vi</w:t>
      </w:r>
      <w:proofErr w:type="gramEnd"/>
      <w:r>
        <w:rPr>
          <w:spacing w:val="-2"/>
        </w:rPr>
        <w:t xml:space="preserve"> </w:t>
      </w:r>
      <w:r>
        <w:t>Le certificat</w:t>
      </w:r>
      <w:r>
        <w:rPr>
          <w:spacing w:val="-2"/>
        </w:rPr>
        <w:t xml:space="preserve"> </w:t>
      </w:r>
      <w:r>
        <w:t>de</w:t>
      </w:r>
      <w:r>
        <w:rPr>
          <w:spacing w:val="-1"/>
        </w:rPr>
        <w:t xml:space="preserve"> </w:t>
      </w:r>
      <w:r>
        <w:t>catégorisation</w:t>
      </w:r>
      <w:r>
        <w:rPr>
          <w:spacing w:val="-1"/>
        </w:rPr>
        <w:t xml:space="preserve"> </w:t>
      </w:r>
      <w:r>
        <w:t>pour</w:t>
      </w:r>
      <w:r>
        <w:rPr>
          <w:spacing w:val="-2"/>
        </w:rPr>
        <w:t xml:space="preserve"> </w:t>
      </w:r>
      <w:r>
        <w:t>les</w:t>
      </w:r>
      <w:r>
        <w:rPr>
          <w:spacing w:val="-2"/>
        </w:rPr>
        <w:t xml:space="preserve"> </w:t>
      </w:r>
      <w:r>
        <w:t>prestataires</w:t>
      </w:r>
      <w:r>
        <w:rPr>
          <w:spacing w:val="-1"/>
        </w:rPr>
        <w:t xml:space="preserve"> </w:t>
      </w:r>
      <w:r>
        <w:t>de BTP,</w:t>
      </w:r>
      <w:r>
        <w:rPr>
          <w:spacing w:val="-2"/>
        </w:rPr>
        <w:t xml:space="preserve"> </w:t>
      </w:r>
      <w:r>
        <w:t>le</w:t>
      </w:r>
      <w:r>
        <w:rPr>
          <w:spacing w:val="-1"/>
        </w:rPr>
        <w:t xml:space="preserve"> </w:t>
      </w:r>
      <w:r>
        <w:t>cas</w:t>
      </w:r>
      <w:r>
        <w:rPr>
          <w:spacing w:val="1"/>
        </w:rPr>
        <w:t xml:space="preserve"> </w:t>
      </w:r>
      <w:r>
        <w:rPr>
          <w:spacing w:val="-2"/>
        </w:rPr>
        <w:t>échéant.</w:t>
      </w:r>
    </w:p>
    <w:p w14:paraId="198EFCB1" w14:textId="77777777" w:rsidR="004677D7" w:rsidRDefault="004677D7" w:rsidP="00EF7DCE">
      <w:pPr>
        <w:pStyle w:val="Paragraphedeliste"/>
        <w:numPr>
          <w:ilvl w:val="1"/>
          <w:numId w:val="105"/>
        </w:numPr>
        <w:tabs>
          <w:tab w:val="left" w:pos="1298"/>
        </w:tabs>
        <w:spacing w:before="196" w:line="360" w:lineRule="auto"/>
        <w:ind w:left="852" w:right="1271" w:firstLine="0"/>
        <w:rPr>
          <w:sz w:val="24"/>
        </w:rPr>
      </w:pPr>
      <w:r>
        <w:rPr>
          <w:sz w:val="24"/>
        </w:rPr>
        <w:t>Les soumissions présentées par deux ou plusieurs entrepreneurs groupés (co-traitance) doivent satisfaire aux conditions suivantes :</w:t>
      </w:r>
    </w:p>
    <w:p w14:paraId="1D80D524" w14:textId="77777777" w:rsidR="004677D7" w:rsidRDefault="004677D7" w:rsidP="00EF7DCE">
      <w:pPr>
        <w:pStyle w:val="Paragraphedeliste"/>
        <w:numPr>
          <w:ilvl w:val="2"/>
          <w:numId w:val="105"/>
        </w:numPr>
        <w:tabs>
          <w:tab w:val="left" w:pos="1704"/>
          <w:tab w:val="left" w:pos="1734"/>
        </w:tabs>
        <w:spacing w:before="61" w:line="360" w:lineRule="auto"/>
        <w:ind w:right="1277" w:hanging="286"/>
        <w:rPr>
          <w:sz w:val="24"/>
        </w:rPr>
      </w:pPr>
      <w:r>
        <w:rPr>
          <w:sz w:val="24"/>
        </w:rPr>
        <w:t>L’offre</w:t>
      </w:r>
      <w:r>
        <w:rPr>
          <w:spacing w:val="40"/>
          <w:sz w:val="24"/>
        </w:rPr>
        <w:t xml:space="preserve"> </w:t>
      </w:r>
      <w:r>
        <w:rPr>
          <w:sz w:val="24"/>
        </w:rPr>
        <w:t>devra inclure pour chacune des entreprises, tous les renseignements</w:t>
      </w:r>
      <w:r>
        <w:rPr>
          <w:spacing w:val="40"/>
          <w:sz w:val="24"/>
        </w:rPr>
        <w:t xml:space="preserve"> </w:t>
      </w:r>
      <w:r>
        <w:rPr>
          <w:sz w:val="24"/>
        </w:rPr>
        <w:t>énumérés à</w:t>
      </w:r>
      <w:r>
        <w:rPr>
          <w:spacing w:val="-2"/>
          <w:sz w:val="24"/>
        </w:rPr>
        <w:t xml:space="preserve"> </w:t>
      </w:r>
      <w:r>
        <w:rPr>
          <w:sz w:val="24"/>
        </w:rPr>
        <w:t>l’article</w:t>
      </w:r>
      <w:r>
        <w:rPr>
          <w:spacing w:val="-2"/>
          <w:sz w:val="24"/>
        </w:rPr>
        <w:t xml:space="preserve"> </w:t>
      </w:r>
      <w:r>
        <w:rPr>
          <w:sz w:val="24"/>
        </w:rPr>
        <w:t>6.1 ci-dessus. Le</w:t>
      </w:r>
      <w:r>
        <w:rPr>
          <w:spacing w:val="-2"/>
          <w:sz w:val="24"/>
        </w:rPr>
        <w:t xml:space="preserve"> </w:t>
      </w:r>
      <w:r>
        <w:rPr>
          <w:sz w:val="24"/>
        </w:rPr>
        <w:t>RPAO</w:t>
      </w:r>
      <w:r>
        <w:rPr>
          <w:spacing w:val="-2"/>
          <w:sz w:val="24"/>
        </w:rPr>
        <w:t xml:space="preserve"> </w:t>
      </w:r>
      <w:r>
        <w:rPr>
          <w:sz w:val="24"/>
        </w:rPr>
        <w:t>devra</w:t>
      </w:r>
      <w:r>
        <w:rPr>
          <w:spacing w:val="-1"/>
          <w:sz w:val="24"/>
        </w:rPr>
        <w:t xml:space="preserve"> </w:t>
      </w:r>
      <w:r>
        <w:rPr>
          <w:sz w:val="24"/>
        </w:rPr>
        <w:t>préciser</w:t>
      </w:r>
      <w:r>
        <w:rPr>
          <w:spacing w:val="-2"/>
          <w:sz w:val="24"/>
        </w:rPr>
        <w:t xml:space="preserve"> </w:t>
      </w:r>
      <w:r>
        <w:rPr>
          <w:sz w:val="24"/>
        </w:rPr>
        <w:t>les</w:t>
      </w:r>
      <w:r>
        <w:rPr>
          <w:spacing w:val="-2"/>
          <w:sz w:val="24"/>
        </w:rPr>
        <w:t xml:space="preserve"> </w:t>
      </w:r>
      <w:r>
        <w:rPr>
          <w:sz w:val="24"/>
        </w:rPr>
        <w:t>informations</w:t>
      </w:r>
      <w:r>
        <w:rPr>
          <w:spacing w:val="-1"/>
          <w:sz w:val="24"/>
        </w:rPr>
        <w:t xml:space="preserve"> </w:t>
      </w:r>
      <w:r>
        <w:rPr>
          <w:sz w:val="24"/>
        </w:rPr>
        <w:t>à</w:t>
      </w:r>
      <w:r>
        <w:rPr>
          <w:spacing w:val="-2"/>
          <w:sz w:val="24"/>
        </w:rPr>
        <w:t xml:space="preserve"> </w:t>
      </w:r>
      <w:r>
        <w:rPr>
          <w:sz w:val="24"/>
        </w:rPr>
        <w:t>fournir par le groupement et celles à fournir par chaque membre du</w:t>
      </w:r>
      <w:r>
        <w:rPr>
          <w:spacing w:val="37"/>
          <w:sz w:val="24"/>
        </w:rPr>
        <w:t xml:space="preserve"> </w:t>
      </w:r>
      <w:r>
        <w:rPr>
          <w:sz w:val="24"/>
        </w:rPr>
        <w:t>groupement ;</w:t>
      </w:r>
    </w:p>
    <w:p w14:paraId="727D7A73" w14:textId="77777777" w:rsidR="004677D7" w:rsidRDefault="004677D7" w:rsidP="00EF7DCE">
      <w:pPr>
        <w:pStyle w:val="Paragraphedeliste"/>
        <w:numPr>
          <w:ilvl w:val="2"/>
          <w:numId w:val="105"/>
        </w:numPr>
        <w:tabs>
          <w:tab w:val="left" w:pos="1704"/>
          <w:tab w:val="left" w:pos="1722"/>
        </w:tabs>
        <w:spacing w:before="61" w:line="360" w:lineRule="auto"/>
        <w:ind w:right="1273" w:hanging="286"/>
        <w:rPr>
          <w:sz w:val="24"/>
        </w:rPr>
      </w:pPr>
      <w:r>
        <w:rPr>
          <w:sz w:val="24"/>
        </w:rPr>
        <w:t xml:space="preserve">L’offre et la Lettre Commande doivent être signés de façon à obliger tous les membres du </w:t>
      </w:r>
      <w:proofErr w:type="gramStart"/>
      <w:r>
        <w:rPr>
          <w:sz w:val="24"/>
        </w:rPr>
        <w:t>groupement;</w:t>
      </w:r>
      <w:proofErr w:type="gramEnd"/>
    </w:p>
    <w:p w14:paraId="52CF8CB4" w14:textId="77777777" w:rsidR="004677D7" w:rsidRDefault="004677D7" w:rsidP="00EF7DCE">
      <w:pPr>
        <w:pStyle w:val="Paragraphedeliste"/>
        <w:numPr>
          <w:ilvl w:val="2"/>
          <w:numId w:val="105"/>
        </w:numPr>
        <w:tabs>
          <w:tab w:val="left" w:pos="1647"/>
          <w:tab w:val="left" w:pos="1704"/>
        </w:tabs>
        <w:spacing w:before="60" w:line="360" w:lineRule="auto"/>
        <w:ind w:right="1276" w:hanging="286"/>
        <w:rPr>
          <w:sz w:val="24"/>
        </w:rPr>
      </w:pPr>
      <w:r>
        <w:rPr>
          <w:sz w:val="24"/>
        </w:rPr>
        <w:t>La</w:t>
      </w:r>
      <w:r>
        <w:rPr>
          <w:spacing w:val="-2"/>
          <w:sz w:val="24"/>
        </w:rPr>
        <w:t xml:space="preserve"> </w:t>
      </w:r>
      <w:r>
        <w:rPr>
          <w:sz w:val="24"/>
        </w:rPr>
        <w:t>nature</w:t>
      </w:r>
      <w:r>
        <w:rPr>
          <w:spacing w:val="-3"/>
          <w:sz w:val="24"/>
        </w:rPr>
        <w:t xml:space="preserve"> </w:t>
      </w:r>
      <w:r>
        <w:rPr>
          <w:sz w:val="24"/>
        </w:rPr>
        <w:t>du groupement</w:t>
      </w:r>
      <w:r>
        <w:rPr>
          <w:spacing w:val="-1"/>
          <w:sz w:val="24"/>
        </w:rPr>
        <w:t xml:space="preserve"> </w:t>
      </w:r>
      <w:r>
        <w:rPr>
          <w:sz w:val="24"/>
        </w:rPr>
        <w:t>(conjoint</w:t>
      </w:r>
      <w:r>
        <w:rPr>
          <w:spacing w:val="-1"/>
          <w:sz w:val="24"/>
        </w:rPr>
        <w:t xml:space="preserve"> </w:t>
      </w:r>
      <w:r>
        <w:rPr>
          <w:sz w:val="24"/>
        </w:rPr>
        <w:t>ou</w:t>
      </w:r>
      <w:r>
        <w:rPr>
          <w:spacing w:val="-1"/>
          <w:sz w:val="24"/>
        </w:rPr>
        <w:t xml:space="preserve"> </w:t>
      </w:r>
      <w:r>
        <w:rPr>
          <w:sz w:val="24"/>
        </w:rPr>
        <w:t>solidaire</w:t>
      </w:r>
      <w:r>
        <w:rPr>
          <w:spacing w:val="-3"/>
          <w:sz w:val="24"/>
        </w:rPr>
        <w:t xml:space="preserve"> </w:t>
      </w:r>
      <w:r>
        <w:rPr>
          <w:sz w:val="24"/>
        </w:rPr>
        <w:t>tel</w:t>
      </w:r>
      <w:r>
        <w:rPr>
          <w:spacing w:val="-1"/>
          <w:sz w:val="24"/>
        </w:rPr>
        <w:t xml:space="preserve"> </w:t>
      </w:r>
      <w:r>
        <w:rPr>
          <w:sz w:val="24"/>
        </w:rPr>
        <w:t>que</w:t>
      </w:r>
      <w:r>
        <w:rPr>
          <w:spacing w:val="-2"/>
          <w:sz w:val="24"/>
        </w:rPr>
        <w:t xml:space="preserve"> </w:t>
      </w:r>
      <w:r>
        <w:rPr>
          <w:sz w:val="24"/>
        </w:rPr>
        <w:t>requis</w:t>
      </w:r>
      <w:r>
        <w:rPr>
          <w:spacing w:val="-1"/>
          <w:sz w:val="24"/>
        </w:rPr>
        <w:t xml:space="preserve"> </w:t>
      </w:r>
      <w:r>
        <w:rPr>
          <w:sz w:val="24"/>
        </w:rPr>
        <w:t>dans</w:t>
      </w:r>
      <w:r>
        <w:rPr>
          <w:spacing w:val="-1"/>
          <w:sz w:val="24"/>
        </w:rPr>
        <w:t xml:space="preserve"> </w:t>
      </w:r>
      <w:r>
        <w:rPr>
          <w:sz w:val="24"/>
        </w:rPr>
        <w:t>le</w:t>
      </w:r>
      <w:r>
        <w:rPr>
          <w:spacing w:val="-2"/>
          <w:sz w:val="24"/>
        </w:rPr>
        <w:t xml:space="preserve"> </w:t>
      </w:r>
      <w:r>
        <w:rPr>
          <w:sz w:val="24"/>
        </w:rPr>
        <w:t>RPAO)</w:t>
      </w:r>
      <w:r>
        <w:rPr>
          <w:spacing w:val="-2"/>
          <w:sz w:val="24"/>
        </w:rPr>
        <w:t xml:space="preserve"> </w:t>
      </w:r>
      <w:r>
        <w:rPr>
          <w:sz w:val="24"/>
        </w:rPr>
        <w:t>doit</w:t>
      </w:r>
      <w:r>
        <w:rPr>
          <w:spacing w:val="-1"/>
          <w:sz w:val="24"/>
        </w:rPr>
        <w:t xml:space="preserve"> </w:t>
      </w:r>
      <w:r>
        <w:rPr>
          <w:sz w:val="24"/>
        </w:rPr>
        <w:t>être précisée et justifiée par la production d’une copie de l’accord de groupement en bonne et due forme ;</w:t>
      </w:r>
    </w:p>
    <w:p w14:paraId="7F55CA33" w14:textId="77777777" w:rsidR="004677D7" w:rsidRDefault="004677D7" w:rsidP="00EF7DCE">
      <w:pPr>
        <w:pStyle w:val="Paragraphedeliste"/>
        <w:numPr>
          <w:ilvl w:val="2"/>
          <w:numId w:val="105"/>
        </w:numPr>
        <w:tabs>
          <w:tab w:val="left" w:pos="1680"/>
        </w:tabs>
        <w:spacing w:before="60"/>
        <w:ind w:left="1680" w:hanging="261"/>
        <w:rPr>
          <w:sz w:val="24"/>
        </w:rPr>
      </w:pPr>
      <w:r>
        <w:rPr>
          <w:sz w:val="24"/>
        </w:rPr>
        <w:t>Le</w:t>
      </w:r>
      <w:r>
        <w:rPr>
          <w:spacing w:val="14"/>
          <w:sz w:val="24"/>
        </w:rPr>
        <w:t xml:space="preserve"> </w:t>
      </w:r>
      <w:r>
        <w:rPr>
          <w:sz w:val="24"/>
        </w:rPr>
        <w:t>membre</w:t>
      </w:r>
      <w:r>
        <w:rPr>
          <w:spacing w:val="17"/>
          <w:sz w:val="24"/>
        </w:rPr>
        <w:t xml:space="preserve"> </w:t>
      </w:r>
      <w:r>
        <w:rPr>
          <w:sz w:val="24"/>
        </w:rPr>
        <w:t>du</w:t>
      </w:r>
      <w:r>
        <w:rPr>
          <w:spacing w:val="16"/>
          <w:sz w:val="24"/>
        </w:rPr>
        <w:t xml:space="preserve"> </w:t>
      </w:r>
      <w:r>
        <w:rPr>
          <w:sz w:val="24"/>
        </w:rPr>
        <w:t>groupement</w:t>
      </w:r>
      <w:r>
        <w:rPr>
          <w:spacing w:val="17"/>
          <w:sz w:val="24"/>
        </w:rPr>
        <w:t xml:space="preserve"> </w:t>
      </w:r>
      <w:r>
        <w:rPr>
          <w:sz w:val="24"/>
        </w:rPr>
        <w:t>désigné</w:t>
      </w:r>
      <w:r>
        <w:rPr>
          <w:spacing w:val="16"/>
          <w:sz w:val="24"/>
        </w:rPr>
        <w:t xml:space="preserve"> </w:t>
      </w:r>
      <w:r>
        <w:rPr>
          <w:sz w:val="24"/>
        </w:rPr>
        <w:t>comme</w:t>
      </w:r>
      <w:r>
        <w:rPr>
          <w:spacing w:val="20"/>
          <w:sz w:val="24"/>
        </w:rPr>
        <w:t xml:space="preserve"> </w:t>
      </w:r>
      <w:r>
        <w:rPr>
          <w:sz w:val="24"/>
        </w:rPr>
        <w:t>mandataire,</w:t>
      </w:r>
      <w:r>
        <w:rPr>
          <w:spacing w:val="16"/>
          <w:sz w:val="24"/>
        </w:rPr>
        <w:t xml:space="preserve"> </w:t>
      </w:r>
      <w:r>
        <w:rPr>
          <w:sz w:val="24"/>
        </w:rPr>
        <w:t>représentera</w:t>
      </w:r>
      <w:r>
        <w:rPr>
          <w:spacing w:val="17"/>
          <w:sz w:val="24"/>
        </w:rPr>
        <w:t xml:space="preserve"> </w:t>
      </w:r>
      <w:r>
        <w:rPr>
          <w:sz w:val="24"/>
        </w:rPr>
        <w:t>l’ensemble</w:t>
      </w:r>
      <w:r>
        <w:rPr>
          <w:spacing w:val="17"/>
          <w:sz w:val="24"/>
        </w:rPr>
        <w:t xml:space="preserve"> </w:t>
      </w:r>
      <w:r>
        <w:rPr>
          <w:spacing w:val="-5"/>
          <w:sz w:val="24"/>
        </w:rPr>
        <w:t>des</w:t>
      </w:r>
    </w:p>
    <w:p w14:paraId="193B0D8D"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098399FE" w14:textId="77777777" w:rsidR="004677D7" w:rsidRDefault="004677D7" w:rsidP="004677D7">
      <w:pPr>
        <w:pStyle w:val="Corpsdetexte"/>
        <w:spacing w:before="74" w:line="360" w:lineRule="auto"/>
        <w:ind w:left="1704" w:right="1282"/>
        <w:jc w:val="both"/>
      </w:pPr>
      <w:proofErr w:type="gramStart"/>
      <w:r>
        <w:lastRenderedPageBreak/>
        <w:t>entreprises</w:t>
      </w:r>
      <w:proofErr w:type="gramEnd"/>
      <w:r>
        <w:t xml:space="preserve"> vis à vis du Maître d’Ouvrage ou du Maître d’Ouvrage Délégué pour l’exécution du Contrat ;</w:t>
      </w:r>
    </w:p>
    <w:p w14:paraId="18B7487E" w14:textId="77777777" w:rsidR="004677D7" w:rsidRDefault="004677D7" w:rsidP="00EF7DCE">
      <w:pPr>
        <w:pStyle w:val="Paragraphedeliste"/>
        <w:numPr>
          <w:ilvl w:val="2"/>
          <w:numId w:val="105"/>
        </w:numPr>
        <w:tabs>
          <w:tab w:val="left" w:pos="1647"/>
          <w:tab w:val="left" w:pos="1704"/>
        </w:tabs>
        <w:spacing w:before="61" w:line="360" w:lineRule="auto"/>
        <w:ind w:right="1275" w:hanging="286"/>
        <w:rPr>
          <w:sz w:val="24"/>
        </w:rPr>
      </w:pPr>
      <w:r>
        <w:rPr>
          <w:sz w:val="24"/>
        </w:rPr>
        <w:t>En cas de groupement solidaire, les co-traitants se répartissent les paiements, qui sont effectués par</w:t>
      </w:r>
      <w:r>
        <w:rPr>
          <w:spacing w:val="40"/>
          <w:sz w:val="24"/>
        </w:rPr>
        <w:t xml:space="preserve"> </w:t>
      </w:r>
      <w:r>
        <w:rPr>
          <w:sz w:val="24"/>
        </w:rPr>
        <w:t>le Maître d’Ouvrage</w:t>
      </w:r>
      <w:r>
        <w:rPr>
          <w:spacing w:val="40"/>
          <w:sz w:val="24"/>
        </w:rPr>
        <w:t xml:space="preserve"> </w:t>
      </w:r>
      <w:r>
        <w:rPr>
          <w:sz w:val="24"/>
        </w:rPr>
        <w:t>dans un compte unique. En cas de groupement conjoint, les tâches de chaque membre doivent être précisées et chaque entreprise est payée par</w:t>
      </w:r>
      <w:r>
        <w:rPr>
          <w:spacing w:val="40"/>
          <w:sz w:val="24"/>
        </w:rPr>
        <w:t xml:space="preserve"> </w:t>
      </w:r>
      <w:r>
        <w:rPr>
          <w:sz w:val="24"/>
        </w:rPr>
        <w:t>le Maître d’Ouvrage</w:t>
      </w:r>
      <w:r>
        <w:rPr>
          <w:spacing w:val="40"/>
          <w:sz w:val="24"/>
        </w:rPr>
        <w:t xml:space="preserve"> </w:t>
      </w:r>
      <w:r>
        <w:rPr>
          <w:sz w:val="24"/>
        </w:rPr>
        <w:t>dans son propre compte.</w:t>
      </w:r>
    </w:p>
    <w:p w14:paraId="4A64CB7C" w14:textId="77777777" w:rsidR="004677D7" w:rsidRDefault="004677D7" w:rsidP="00EF7DCE">
      <w:pPr>
        <w:pStyle w:val="Paragraphedeliste"/>
        <w:numPr>
          <w:ilvl w:val="1"/>
          <w:numId w:val="105"/>
        </w:numPr>
        <w:tabs>
          <w:tab w:val="left" w:pos="1377"/>
        </w:tabs>
        <w:spacing w:before="60" w:line="360" w:lineRule="auto"/>
        <w:ind w:left="852" w:right="1275" w:firstLine="0"/>
        <w:rPr>
          <w:sz w:val="24"/>
        </w:rPr>
      </w:pPr>
      <w:r>
        <w:rPr>
          <w:sz w:val="24"/>
        </w:rPr>
        <w:t>Les soumissionnaires doivent également présenter des propositions suffisamment détaillées pour démontrer, qu’elles sont conformes aux spécifications techniques et aux délais d’exécution visés dans le RPAO.</w:t>
      </w:r>
    </w:p>
    <w:p w14:paraId="17DF395A" w14:textId="77777777" w:rsidR="004677D7" w:rsidRDefault="004677D7" w:rsidP="00EF7DCE">
      <w:pPr>
        <w:pStyle w:val="Paragraphedeliste"/>
        <w:numPr>
          <w:ilvl w:val="1"/>
          <w:numId w:val="105"/>
        </w:numPr>
        <w:tabs>
          <w:tab w:val="left" w:pos="1326"/>
        </w:tabs>
        <w:spacing w:before="59" w:line="360" w:lineRule="auto"/>
        <w:ind w:left="852" w:right="1277" w:firstLine="0"/>
        <w:rPr>
          <w:sz w:val="24"/>
        </w:rPr>
      </w:pPr>
      <w:r>
        <w:rPr>
          <w:sz w:val="24"/>
        </w:rPr>
        <w:t>Les soumissionnaires, qui sollicitent le bénéfice d’une marge de préférence, doivent fournir tous les renseignements nécessaires pour prouver, qu’ils satisfont aux critères d’éligibilité décrits à l’article 33 du RGAO.</w:t>
      </w:r>
    </w:p>
    <w:p w14:paraId="69A7FB59" w14:textId="77777777" w:rsidR="004677D7" w:rsidRDefault="004677D7" w:rsidP="004677D7">
      <w:pPr>
        <w:pStyle w:val="Titre4"/>
        <w:spacing w:before="125"/>
      </w:pPr>
      <w:bookmarkStart w:id="8" w:name="_bookmark9"/>
      <w:bookmarkEnd w:id="8"/>
      <w:r>
        <w:t>Visite</w:t>
      </w:r>
      <w:r>
        <w:rPr>
          <w:spacing w:val="-3"/>
        </w:rPr>
        <w:t xml:space="preserve"> </w:t>
      </w:r>
      <w:r>
        <w:t>du</w:t>
      </w:r>
      <w:r>
        <w:rPr>
          <w:spacing w:val="-3"/>
        </w:rPr>
        <w:t xml:space="preserve"> </w:t>
      </w:r>
      <w:r>
        <w:t>site</w:t>
      </w:r>
      <w:r>
        <w:rPr>
          <w:spacing w:val="-2"/>
        </w:rPr>
        <w:t xml:space="preserve"> </w:t>
      </w:r>
      <w:r>
        <w:t>des</w:t>
      </w:r>
      <w:r>
        <w:rPr>
          <w:spacing w:val="-1"/>
        </w:rPr>
        <w:t xml:space="preserve"> </w:t>
      </w:r>
      <w:r>
        <w:rPr>
          <w:spacing w:val="-2"/>
        </w:rPr>
        <w:t>travaux</w:t>
      </w:r>
    </w:p>
    <w:p w14:paraId="6C627460" w14:textId="77777777" w:rsidR="004677D7" w:rsidRDefault="004677D7" w:rsidP="00EF7DCE">
      <w:pPr>
        <w:pStyle w:val="Paragraphedeliste"/>
        <w:numPr>
          <w:ilvl w:val="1"/>
          <w:numId w:val="94"/>
        </w:numPr>
        <w:tabs>
          <w:tab w:val="left" w:pos="1319"/>
        </w:tabs>
        <w:spacing w:before="116" w:line="360" w:lineRule="auto"/>
        <w:ind w:right="1274" w:firstLine="0"/>
        <w:rPr>
          <w:sz w:val="24"/>
        </w:rPr>
      </w:pPr>
      <w:r>
        <w:rPr>
          <w:sz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1817680F" w14:textId="77777777" w:rsidR="004677D7" w:rsidRDefault="004677D7" w:rsidP="00EF7DCE">
      <w:pPr>
        <w:pStyle w:val="Paragraphedeliste"/>
        <w:numPr>
          <w:ilvl w:val="1"/>
          <w:numId w:val="94"/>
        </w:numPr>
        <w:tabs>
          <w:tab w:val="left" w:pos="1350"/>
        </w:tabs>
        <w:spacing w:before="60" w:line="360" w:lineRule="auto"/>
        <w:ind w:right="1276" w:firstLine="0"/>
        <w:rPr>
          <w:sz w:val="24"/>
        </w:rPr>
      </w:pPr>
      <w:proofErr w:type="gramStart"/>
      <w:r>
        <w:rPr>
          <w:sz w:val="24"/>
        </w:rPr>
        <w:t>le</w:t>
      </w:r>
      <w:proofErr w:type="gramEnd"/>
      <w:r>
        <w:rPr>
          <w:sz w:val="24"/>
        </w:rPr>
        <w:t xml:space="preserve"> Maître d’Ouvrage</w:t>
      </w:r>
      <w:r>
        <w:rPr>
          <w:spacing w:val="40"/>
          <w:sz w:val="24"/>
        </w:rPr>
        <w:t xml:space="preserve"> </w:t>
      </w:r>
      <w:r>
        <w:rPr>
          <w:sz w:val="24"/>
        </w:rPr>
        <w:t>est tenu d’autoriser le Soumissionnaire, qui en fait la demande et ses employés ou agents, à pénétrer dans ses locaux et sur ses terrains aux fins de ladite visite, mais seulement à la condition expresse que, le Soumissionnaire, ses employés et agents dégagent</w:t>
      </w:r>
      <w:r>
        <w:rPr>
          <w:spacing w:val="40"/>
          <w:sz w:val="24"/>
        </w:rPr>
        <w:t xml:space="preserve"> </w:t>
      </w:r>
      <w:r>
        <w:rPr>
          <w:sz w:val="24"/>
        </w:rPr>
        <w:t>le Maître d’Ouvrage</w:t>
      </w:r>
      <w:r>
        <w:rPr>
          <w:spacing w:val="40"/>
          <w:sz w:val="24"/>
        </w:rPr>
        <w:t xml:space="preserve"> </w:t>
      </w:r>
      <w:r>
        <w:rPr>
          <w:sz w:val="24"/>
        </w:rPr>
        <w:t>de toute responsabilité pouvant en résulter.</w:t>
      </w:r>
    </w:p>
    <w:p w14:paraId="54FFD18D" w14:textId="77777777" w:rsidR="004677D7" w:rsidRDefault="004677D7" w:rsidP="004677D7">
      <w:pPr>
        <w:pStyle w:val="Corpsdetexte"/>
        <w:spacing w:before="60" w:line="360" w:lineRule="auto"/>
        <w:ind w:left="852" w:right="1280"/>
        <w:jc w:val="both"/>
      </w:pPr>
      <w:r>
        <w:t>Le soumissionnaire demeure responsable des accidents mortels ou corporels, des pertes ou dommages matériels, coûts et frais encourus du fait de cette visite.</w:t>
      </w:r>
    </w:p>
    <w:p w14:paraId="751700B6" w14:textId="77777777" w:rsidR="004677D7" w:rsidRDefault="004677D7" w:rsidP="00EF7DCE">
      <w:pPr>
        <w:pStyle w:val="Paragraphedeliste"/>
        <w:numPr>
          <w:ilvl w:val="1"/>
          <w:numId w:val="94"/>
        </w:numPr>
        <w:tabs>
          <w:tab w:val="left" w:pos="1408"/>
        </w:tabs>
        <w:spacing w:before="60" w:line="360" w:lineRule="auto"/>
        <w:ind w:right="1278" w:firstLine="0"/>
        <w:rPr>
          <w:sz w:val="24"/>
        </w:rPr>
      </w:pPr>
      <w:proofErr w:type="gramStart"/>
      <w:r>
        <w:rPr>
          <w:sz w:val="24"/>
        </w:rPr>
        <w:t>le</w:t>
      </w:r>
      <w:proofErr w:type="gramEnd"/>
      <w:r>
        <w:rPr>
          <w:sz w:val="24"/>
        </w:rPr>
        <w:t xml:space="preserve"> Maître d’Ouvrage</w:t>
      </w:r>
      <w:r>
        <w:rPr>
          <w:spacing w:val="40"/>
          <w:sz w:val="24"/>
        </w:rPr>
        <w:t xml:space="preserve"> </w:t>
      </w:r>
      <w:r>
        <w:rPr>
          <w:sz w:val="24"/>
        </w:rPr>
        <w:t>peut organiser une visite du site des travaux au moment de la réunion préparatoire à l’établissement des offres</w:t>
      </w:r>
      <w:r>
        <w:rPr>
          <w:spacing w:val="40"/>
          <w:sz w:val="24"/>
        </w:rPr>
        <w:t xml:space="preserve"> </w:t>
      </w:r>
      <w:r>
        <w:rPr>
          <w:sz w:val="24"/>
        </w:rPr>
        <w:t>mentionnées à l’article 19 du RGAO.</w:t>
      </w:r>
    </w:p>
    <w:p w14:paraId="0E8334F1" w14:textId="77777777" w:rsidR="004677D7" w:rsidRDefault="004677D7" w:rsidP="004677D7">
      <w:pPr>
        <w:pStyle w:val="Titre3"/>
        <w:spacing w:before="65"/>
        <w:ind w:right="67"/>
      </w:pPr>
      <w:bookmarkStart w:id="9" w:name="_bookmark10"/>
      <w:bookmarkEnd w:id="9"/>
      <w:r>
        <w:t>DOSSIER</w:t>
      </w:r>
      <w:r>
        <w:rPr>
          <w:spacing w:val="-13"/>
        </w:rPr>
        <w:t xml:space="preserve"> </w:t>
      </w:r>
      <w:r>
        <w:t>D’APPEL</w:t>
      </w:r>
      <w:r>
        <w:rPr>
          <w:spacing w:val="-13"/>
        </w:rPr>
        <w:t xml:space="preserve"> </w:t>
      </w:r>
      <w:r>
        <w:rPr>
          <w:spacing w:val="-2"/>
        </w:rPr>
        <w:t>D’OFFRES</w:t>
      </w:r>
    </w:p>
    <w:p w14:paraId="5A92A78A" w14:textId="77777777" w:rsidR="004677D7" w:rsidRDefault="004677D7" w:rsidP="004677D7">
      <w:pPr>
        <w:pStyle w:val="Titre4"/>
        <w:spacing w:before="118"/>
      </w:pPr>
      <w:bookmarkStart w:id="10" w:name="_bookmark11"/>
      <w:bookmarkEnd w:id="10"/>
      <w:r>
        <w:t>Contenu</w:t>
      </w:r>
      <w:r>
        <w:rPr>
          <w:spacing w:val="-6"/>
        </w:rPr>
        <w:t xml:space="preserve"> </w:t>
      </w:r>
      <w:r>
        <w:t>du</w:t>
      </w:r>
      <w:r>
        <w:rPr>
          <w:spacing w:val="-5"/>
        </w:rPr>
        <w:t xml:space="preserve"> </w:t>
      </w:r>
      <w:r>
        <w:t>Dossier</w:t>
      </w:r>
      <w:r>
        <w:rPr>
          <w:spacing w:val="-5"/>
        </w:rPr>
        <w:t xml:space="preserve"> </w:t>
      </w:r>
      <w:r>
        <w:t>d’Appel</w:t>
      </w:r>
      <w:r>
        <w:rPr>
          <w:spacing w:val="-4"/>
        </w:rPr>
        <w:t xml:space="preserve"> </w:t>
      </w:r>
      <w:r>
        <w:rPr>
          <w:spacing w:val="-2"/>
        </w:rPr>
        <w:t>d’Offres</w:t>
      </w:r>
    </w:p>
    <w:p w14:paraId="4732367E" w14:textId="77777777" w:rsidR="004677D7" w:rsidRDefault="004677D7" w:rsidP="00EF7DCE">
      <w:pPr>
        <w:pStyle w:val="Paragraphedeliste"/>
        <w:numPr>
          <w:ilvl w:val="1"/>
          <w:numId w:val="93"/>
        </w:numPr>
        <w:tabs>
          <w:tab w:val="left" w:pos="1276"/>
        </w:tabs>
        <w:spacing w:before="119" w:line="360" w:lineRule="auto"/>
        <w:ind w:right="1276" w:firstLine="0"/>
        <w:rPr>
          <w:sz w:val="24"/>
        </w:rPr>
      </w:pPr>
      <w:r>
        <w:rPr>
          <w:sz w:val="24"/>
        </w:rPr>
        <w:t>Le</w:t>
      </w:r>
      <w:r>
        <w:rPr>
          <w:spacing w:val="-2"/>
          <w:sz w:val="24"/>
        </w:rPr>
        <w:t xml:space="preserve"> </w:t>
      </w:r>
      <w:r>
        <w:rPr>
          <w:sz w:val="24"/>
        </w:rPr>
        <w:t>Dossier</w:t>
      </w:r>
      <w:r>
        <w:rPr>
          <w:spacing w:val="-2"/>
          <w:sz w:val="24"/>
        </w:rPr>
        <w:t xml:space="preserve"> </w:t>
      </w:r>
      <w:r>
        <w:rPr>
          <w:sz w:val="24"/>
        </w:rPr>
        <w:t>d’Appel d’Offres</w:t>
      </w:r>
      <w:r>
        <w:rPr>
          <w:spacing w:val="-1"/>
          <w:sz w:val="24"/>
        </w:rPr>
        <w:t xml:space="preserve"> </w:t>
      </w:r>
      <w:r>
        <w:rPr>
          <w:sz w:val="24"/>
        </w:rPr>
        <w:t>décrit</w:t>
      </w:r>
      <w:r>
        <w:rPr>
          <w:spacing w:val="-1"/>
          <w:sz w:val="24"/>
        </w:rPr>
        <w:t xml:space="preserve"> </w:t>
      </w:r>
      <w:r>
        <w:rPr>
          <w:sz w:val="24"/>
        </w:rPr>
        <w:t>les</w:t>
      </w:r>
      <w:r>
        <w:rPr>
          <w:spacing w:val="-2"/>
          <w:sz w:val="24"/>
        </w:rPr>
        <w:t xml:space="preserve"> </w:t>
      </w:r>
      <w:r>
        <w:rPr>
          <w:sz w:val="24"/>
        </w:rPr>
        <w:t>travaux faisant</w:t>
      </w:r>
      <w:r>
        <w:rPr>
          <w:spacing w:val="-1"/>
          <w:sz w:val="24"/>
        </w:rPr>
        <w:t xml:space="preserve"> </w:t>
      </w:r>
      <w:r>
        <w:rPr>
          <w:sz w:val="24"/>
        </w:rPr>
        <w:t>l’objet de</w:t>
      </w:r>
      <w:r>
        <w:rPr>
          <w:spacing w:val="-2"/>
          <w:sz w:val="24"/>
        </w:rPr>
        <w:t xml:space="preserve"> </w:t>
      </w:r>
      <w:r>
        <w:rPr>
          <w:sz w:val="24"/>
        </w:rPr>
        <w:t>la Lettre</w:t>
      </w:r>
      <w:r>
        <w:rPr>
          <w:spacing w:val="-3"/>
          <w:sz w:val="24"/>
        </w:rPr>
        <w:t xml:space="preserve"> </w:t>
      </w:r>
      <w:r>
        <w:rPr>
          <w:sz w:val="24"/>
        </w:rPr>
        <w:t>Commande,</w:t>
      </w:r>
      <w:r>
        <w:rPr>
          <w:spacing w:val="-1"/>
          <w:sz w:val="24"/>
        </w:rPr>
        <w:t xml:space="preserve"> </w:t>
      </w:r>
      <w:r>
        <w:rPr>
          <w:sz w:val="24"/>
        </w:rPr>
        <w:t>fixe les</w:t>
      </w:r>
      <w:r>
        <w:rPr>
          <w:spacing w:val="-2"/>
          <w:sz w:val="24"/>
        </w:rPr>
        <w:t xml:space="preserve"> </w:t>
      </w:r>
      <w:r>
        <w:rPr>
          <w:sz w:val="24"/>
        </w:rPr>
        <w:t>procédures</w:t>
      </w:r>
      <w:r>
        <w:rPr>
          <w:spacing w:val="1"/>
          <w:sz w:val="24"/>
        </w:rPr>
        <w:t xml:space="preserve"> </w:t>
      </w:r>
      <w:r>
        <w:rPr>
          <w:sz w:val="24"/>
        </w:rPr>
        <w:t>de consultation</w:t>
      </w:r>
      <w:r>
        <w:rPr>
          <w:spacing w:val="-1"/>
          <w:sz w:val="24"/>
        </w:rPr>
        <w:t xml:space="preserve"> </w:t>
      </w:r>
      <w:r>
        <w:rPr>
          <w:sz w:val="24"/>
        </w:rPr>
        <w:t>des</w:t>
      </w:r>
      <w:r>
        <w:rPr>
          <w:spacing w:val="-1"/>
          <w:sz w:val="24"/>
        </w:rPr>
        <w:t xml:space="preserve"> </w:t>
      </w:r>
      <w:r>
        <w:rPr>
          <w:sz w:val="24"/>
        </w:rPr>
        <w:t>entreprises</w:t>
      </w:r>
      <w:r>
        <w:rPr>
          <w:spacing w:val="1"/>
          <w:sz w:val="24"/>
        </w:rPr>
        <w:t xml:space="preserve"> </w:t>
      </w:r>
      <w:r>
        <w:rPr>
          <w:sz w:val="24"/>
        </w:rPr>
        <w:t>et</w:t>
      </w:r>
      <w:r>
        <w:rPr>
          <w:spacing w:val="-1"/>
          <w:sz w:val="24"/>
        </w:rPr>
        <w:t xml:space="preserve"> </w:t>
      </w:r>
      <w:r>
        <w:rPr>
          <w:sz w:val="24"/>
        </w:rPr>
        <w:t>précise les</w:t>
      </w:r>
      <w:r>
        <w:rPr>
          <w:spacing w:val="-1"/>
          <w:sz w:val="24"/>
        </w:rPr>
        <w:t xml:space="preserve"> </w:t>
      </w:r>
      <w:r>
        <w:rPr>
          <w:sz w:val="24"/>
        </w:rPr>
        <w:t>conditions de</w:t>
      </w:r>
      <w:r>
        <w:rPr>
          <w:spacing w:val="-2"/>
          <w:sz w:val="24"/>
        </w:rPr>
        <w:t xml:space="preserve"> </w:t>
      </w:r>
      <w:r>
        <w:rPr>
          <w:sz w:val="24"/>
        </w:rPr>
        <w:t>la</w:t>
      </w:r>
      <w:r>
        <w:rPr>
          <w:spacing w:val="2"/>
          <w:sz w:val="24"/>
        </w:rPr>
        <w:t xml:space="preserve"> </w:t>
      </w:r>
      <w:r>
        <w:rPr>
          <w:sz w:val="24"/>
        </w:rPr>
        <w:t>Lettre</w:t>
      </w:r>
      <w:r>
        <w:rPr>
          <w:spacing w:val="-1"/>
          <w:sz w:val="24"/>
        </w:rPr>
        <w:t xml:space="preserve"> </w:t>
      </w:r>
      <w:r>
        <w:rPr>
          <w:spacing w:val="-2"/>
          <w:sz w:val="24"/>
        </w:rPr>
        <w:t>Commande.</w:t>
      </w:r>
    </w:p>
    <w:p w14:paraId="6C61660C"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6F94D83C" w14:textId="77777777" w:rsidR="004677D7" w:rsidRDefault="004677D7" w:rsidP="004677D7">
      <w:pPr>
        <w:pStyle w:val="Corpsdetexte"/>
        <w:spacing w:before="74" w:line="360" w:lineRule="auto"/>
        <w:ind w:left="852" w:right="1283"/>
      </w:pPr>
      <w:r>
        <w:lastRenderedPageBreak/>
        <w:t>Outre,</w:t>
      </w:r>
      <w:r>
        <w:rPr>
          <w:spacing w:val="27"/>
        </w:rPr>
        <w:t xml:space="preserve"> </w:t>
      </w:r>
      <w:r>
        <w:t>le(s)</w:t>
      </w:r>
      <w:r>
        <w:rPr>
          <w:spacing w:val="26"/>
        </w:rPr>
        <w:t xml:space="preserve"> </w:t>
      </w:r>
      <w:r>
        <w:t>additif(s)</w:t>
      </w:r>
      <w:r>
        <w:rPr>
          <w:spacing w:val="29"/>
        </w:rPr>
        <w:t xml:space="preserve"> </w:t>
      </w:r>
      <w:r>
        <w:t>publié(s)</w:t>
      </w:r>
      <w:r>
        <w:rPr>
          <w:spacing w:val="29"/>
        </w:rPr>
        <w:t xml:space="preserve"> </w:t>
      </w:r>
      <w:r>
        <w:t>conformément</w:t>
      </w:r>
      <w:r>
        <w:rPr>
          <w:spacing w:val="28"/>
        </w:rPr>
        <w:t xml:space="preserve"> </w:t>
      </w:r>
      <w:r>
        <w:t>à</w:t>
      </w:r>
      <w:r>
        <w:rPr>
          <w:spacing w:val="29"/>
        </w:rPr>
        <w:t xml:space="preserve"> </w:t>
      </w:r>
      <w:r>
        <w:t>l’article</w:t>
      </w:r>
      <w:r>
        <w:rPr>
          <w:spacing w:val="27"/>
        </w:rPr>
        <w:t xml:space="preserve"> </w:t>
      </w:r>
      <w:r>
        <w:t>10</w:t>
      </w:r>
      <w:r>
        <w:rPr>
          <w:spacing w:val="28"/>
        </w:rPr>
        <w:t xml:space="preserve"> </w:t>
      </w:r>
      <w:r>
        <w:t>du</w:t>
      </w:r>
      <w:r>
        <w:rPr>
          <w:spacing w:val="40"/>
        </w:rPr>
        <w:t xml:space="preserve"> </w:t>
      </w:r>
      <w:r>
        <w:t>RGAO,</w:t>
      </w:r>
      <w:r>
        <w:rPr>
          <w:spacing w:val="29"/>
        </w:rPr>
        <w:t xml:space="preserve"> </w:t>
      </w:r>
      <w:r>
        <w:t>il</w:t>
      </w:r>
      <w:r>
        <w:rPr>
          <w:spacing w:val="28"/>
        </w:rPr>
        <w:t xml:space="preserve"> </w:t>
      </w:r>
      <w:r>
        <w:t>comprend</w:t>
      </w:r>
      <w:r>
        <w:rPr>
          <w:spacing w:val="40"/>
        </w:rPr>
        <w:t xml:space="preserve"> </w:t>
      </w:r>
      <w:r>
        <w:rPr>
          <w:spacing w:val="18"/>
        </w:rPr>
        <w:t xml:space="preserve">aussi </w:t>
      </w:r>
      <w:r>
        <w:t>les principaux documents énumérés ci-après :</w:t>
      </w:r>
    </w:p>
    <w:p w14:paraId="3C387BFE" w14:textId="77777777" w:rsidR="004677D7" w:rsidRDefault="004677D7" w:rsidP="004677D7">
      <w:pPr>
        <w:pStyle w:val="Corpsdetexte"/>
        <w:spacing w:before="61" w:line="410" w:lineRule="auto"/>
        <w:ind w:left="852" w:right="1438"/>
      </w:pPr>
      <w:r>
        <w:t>Pièce</w:t>
      </w:r>
      <w:r>
        <w:rPr>
          <w:spacing w:val="-3"/>
        </w:rPr>
        <w:t xml:space="preserve"> </w:t>
      </w:r>
      <w:r>
        <w:t>n°</w:t>
      </w:r>
      <w:r>
        <w:rPr>
          <w:spacing w:val="-2"/>
        </w:rPr>
        <w:t xml:space="preserve"> </w:t>
      </w:r>
      <w:r>
        <w:t>0</w:t>
      </w:r>
      <w:r>
        <w:rPr>
          <w:spacing w:val="-2"/>
        </w:rPr>
        <w:t xml:space="preserve"> </w:t>
      </w:r>
      <w:r>
        <w:t>: La</w:t>
      </w:r>
      <w:r>
        <w:rPr>
          <w:spacing w:val="-3"/>
        </w:rPr>
        <w:t xml:space="preserve"> </w:t>
      </w:r>
      <w:r>
        <w:t>lettre</w:t>
      </w:r>
      <w:r>
        <w:rPr>
          <w:spacing w:val="-4"/>
        </w:rPr>
        <w:t xml:space="preserve"> </w:t>
      </w:r>
      <w:r>
        <w:t>d’invitation</w:t>
      </w:r>
      <w:r>
        <w:rPr>
          <w:spacing w:val="-2"/>
        </w:rPr>
        <w:t xml:space="preserve"> </w:t>
      </w:r>
      <w:r>
        <w:t>à</w:t>
      </w:r>
      <w:r>
        <w:rPr>
          <w:spacing w:val="-3"/>
        </w:rPr>
        <w:t xml:space="preserve"> </w:t>
      </w:r>
      <w:r>
        <w:t>soumissionner</w:t>
      </w:r>
      <w:r>
        <w:rPr>
          <w:spacing w:val="-4"/>
        </w:rPr>
        <w:t xml:space="preserve"> </w:t>
      </w:r>
      <w:r>
        <w:t>(en</w:t>
      </w:r>
      <w:r>
        <w:rPr>
          <w:spacing w:val="-2"/>
        </w:rPr>
        <w:t xml:space="preserve"> </w:t>
      </w:r>
      <w:r>
        <w:t>cas</w:t>
      </w:r>
      <w:r>
        <w:rPr>
          <w:spacing w:val="-3"/>
        </w:rPr>
        <w:t xml:space="preserve"> </w:t>
      </w:r>
      <w:r>
        <w:t>d’Appels</w:t>
      </w:r>
      <w:r>
        <w:rPr>
          <w:spacing w:val="-3"/>
        </w:rPr>
        <w:t xml:space="preserve"> </w:t>
      </w:r>
      <w:r>
        <w:t>d’Offres</w:t>
      </w:r>
      <w:r>
        <w:rPr>
          <w:spacing w:val="-3"/>
        </w:rPr>
        <w:t xml:space="preserve"> </w:t>
      </w:r>
      <w:r>
        <w:t>Restreints)</w:t>
      </w:r>
      <w:r>
        <w:rPr>
          <w:spacing w:val="-2"/>
        </w:rPr>
        <w:t xml:space="preserve"> </w:t>
      </w:r>
      <w:r>
        <w:t>; Pièce n° 1 : L’Avis d’Appel d’Offres rédigé en français et en anglais (AAO) ;</w:t>
      </w:r>
    </w:p>
    <w:p w14:paraId="5DF9A566" w14:textId="77777777" w:rsidR="004677D7" w:rsidRDefault="004677D7" w:rsidP="004677D7">
      <w:pPr>
        <w:pStyle w:val="Corpsdetexte"/>
        <w:spacing w:before="4" w:line="410" w:lineRule="auto"/>
        <w:ind w:left="852" w:right="3723"/>
      </w:pPr>
      <w:r>
        <w:t>Pièce n° 2 : Le Règlement Général de l’Appel d’Offres (RGAO) ; Pièce n° 3 : Le Règlement Particulier de l’Appel d’Offres</w:t>
      </w:r>
      <w:r>
        <w:rPr>
          <w:spacing w:val="21"/>
        </w:rPr>
        <w:t xml:space="preserve"> </w:t>
      </w:r>
      <w:r>
        <w:t>(RPAO) ;</w:t>
      </w:r>
    </w:p>
    <w:p w14:paraId="4D4B29FF" w14:textId="77777777" w:rsidR="004677D7" w:rsidRDefault="004677D7" w:rsidP="004677D7">
      <w:pPr>
        <w:pStyle w:val="Corpsdetexte"/>
        <w:spacing w:before="4" w:line="412" w:lineRule="auto"/>
        <w:ind w:left="852" w:right="3176"/>
      </w:pPr>
      <w:r>
        <w:t>Pièce</w:t>
      </w:r>
      <w:r>
        <w:rPr>
          <w:spacing w:val="-5"/>
        </w:rPr>
        <w:t xml:space="preserve"> </w:t>
      </w:r>
      <w:r>
        <w:t>n°</w:t>
      </w:r>
      <w:r>
        <w:rPr>
          <w:spacing w:val="-4"/>
        </w:rPr>
        <w:t xml:space="preserve"> </w:t>
      </w:r>
      <w:r>
        <w:t>4</w:t>
      </w:r>
      <w:r>
        <w:rPr>
          <w:spacing w:val="-4"/>
        </w:rPr>
        <w:t xml:space="preserve"> </w:t>
      </w:r>
      <w:r>
        <w:t>:</w:t>
      </w:r>
      <w:r>
        <w:rPr>
          <w:spacing w:val="-2"/>
        </w:rPr>
        <w:t xml:space="preserve"> </w:t>
      </w:r>
      <w:r>
        <w:t>Le</w:t>
      </w:r>
      <w:r>
        <w:rPr>
          <w:spacing w:val="-5"/>
        </w:rPr>
        <w:t xml:space="preserve"> </w:t>
      </w:r>
      <w:r>
        <w:t>Cahier</w:t>
      </w:r>
      <w:r>
        <w:rPr>
          <w:spacing w:val="-6"/>
        </w:rPr>
        <w:t xml:space="preserve"> </w:t>
      </w:r>
      <w:r>
        <w:t>des</w:t>
      </w:r>
      <w:r>
        <w:rPr>
          <w:spacing w:val="-4"/>
        </w:rPr>
        <w:t xml:space="preserve"> </w:t>
      </w:r>
      <w:r>
        <w:t>Clauses</w:t>
      </w:r>
      <w:r>
        <w:rPr>
          <w:spacing w:val="-4"/>
        </w:rPr>
        <w:t xml:space="preserve"> </w:t>
      </w:r>
      <w:r>
        <w:t>Administratives</w:t>
      </w:r>
      <w:r>
        <w:rPr>
          <w:spacing w:val="-4"/>
        </w:rPr>
        <w:t xml:space="preserve"> </w:t>
      </w:r>
      <w:r>
        <w:t>Particulières</w:t>
      </w:r>
      <w:r>
        <w:rPr>
          <w:spacing w:val="-4"/>
        </w:rPr>
        <w:t xml:space="preserve"> </w:t>
      </w:r>
      <w:r>
        <w:t>(CCAP)</w:t>
      </w:r>
      <w:r>
        <w:rPr>
          <w:spacing w:val="-4"/>
        </w:rPr>
        <w:t xml:space="preserve"> </w:t>
      </w:r>
      <w:r>
        <w:t>; Pièce n° 5 : Le Cahier des Clauses Techniques Particulières (CCTP) ; Pièce n° 6 : Le Cadre du Bordereau des prix unitaires ;</w:t>
      </w:r>
    </w:p>
    <w:p w14:paraId="579703B6" w14:textId="77777777" w:rsidR="004677D7" w:rsidRDefault="004677D7" w:rsidP="004677D7">
      <w:pPr>
        <w:pStyle w:val="Corpsdetexte"/>
        <w:spacing w:line="273" w:lineRule="exact"/>
        <w:ind w:left="852"/>
      </w:pPr>
      <w:r>
        <w:t>Pièce</w:t>
      </w:r>
      <w:r>
        <w:rPr>
          <w:spacing w:val="-2"/>
        </w:rPr>
        <w:t xml:space="preserve"> </w:t>
      </w:r>
      <w:r>
        <w:t>n°</w:t>
      </w:r>
      <w:r>
        <w:rPr>
          <w:spacing w:val="-1"/>
        </w:rPr>
        <w:t xml:space="preserve"> </w:t>
      </w:r>
      <w:r>
        <w:t>7</w:t>
      </w:r>
      <w:r>
        <w:rPr>
          <w:spacing w:val="-1"/>
        </w:rPr>
        <w:t xml:space="preserve"> </w:t>
      </w:r>
      <w:r>
        <w:t>: Le</w:t>
      </w:r>
      <w:r>
        <w:rPr>
          <w:spacing w:val="-1"/>
        </w:rPr>
        <w:t xml:space="preserve"> </w:t>
      </w:r>
      <w:r>
        <w:t>Cadre</w:t>
      </w:r>
      <w:r>
        <w:rPr>
          <w:spacing w:val="-2"/>
        </w:rPr>
        <w:t xml:space="preserve"> </w:t>
      </w:r>
      <w:r>
        <w:t>du</w:t>
      </w:r>
      <w:r>
        <w:rPr>
          <w:spacing w:val="1"/>
        </w:rPr>
        <w:t xml:space="preserve"> </w:t>
      </w:r>
      <w:r>
        <w:t>Détail</w:t>
      </w:r>
      <w:r>
        <w:rPr>
          <w:spacing w:val="-1"/>
        </w:rPr>
        <w:t xml:space="preserve"> </w:t>
      </w:r>
      <w:r>
        <w:t>quantitatif</w:t>
      </w:r>
      <w:r>
        <w:rPr>
          <w:spacing w:val="-1"/>
        </w:rPr>
        <w:t xml:space="preserve"> </w:t>
      </w:r>
      <w:r>
        <w:t>et</w:t>
      </w:r>
      <w:r>
        <w:rPr>
          <w:spacing w:val="-1"/>
        </w:rPr>
        <w:t xml:space="preserve"> </w:t>
      </w:r>
      <w:r>
        <w:t>estimatif</w:t>
      </w:r>
      <w:r>
        <w:rPr>
          <w:spacing w:val="-1"/>
        </w:rPr>
        <w:t xml:space="preserve"> </w:t>
      </w:r>
      <w:r>
        <w:rPr>
          <w:spacing w:val="-10"/>
        </w:rPr>
        <w:t>;</w:t>
      </w:r>
    </w:p>
    <w:p w14:paraId="5776426B" w14:textId="77777777" w:rsidR="004677D7" w:rsidRDefault="004677D7" w:rsidP="004677D7">
      <w:pPr>
        <w:pStyle w:val="Corpsdetexte"/>
        <w:spacing w:before="199" w:line="360" w:lineRule="auto"/>
        <w:ind w:left="852" w:right="1283"/>
      </w:pPr>
      <w:r>
        <w:t>Pièce n°8 :</w:t>
      </w:r>
      <w:r>
        <w:rPr>
          <w:spacing w:val="20"/>
        </w:rPr>
        <w:t xml:space="preserve"> </w:t>
      </w:r>
      <w:r>
        <w:t>Le Cadre du</w:t>
      </w:r>
      <w:r>
        <w:rPr>
          <w:spacing w:val="20"/>
        </w:rPr>
        <w:t xml:space="preserve"> </w:t>
      </w:r>
      <w:r>
        <w:t>Sous-Détail des Prix</w:t>
      </w:r>
      <w:r>
        <w:rPr>
          <w:spacing w:val="19"/>
        </w:rPr>
        <w:t xml:space="preserve"> </w:t>
      </w:r>
      <w:r>
        <w:t>Unitaires</w:t>
      </w:r>
      <w:r>
        <w:rPr>
          <w:spacing w:val="20"/>
        </w:rPr>
        <w:t xml:space="preserve"> </w:t>
      </w:r>
      <w:r>
        <w:t>ou</w:t>
      </w:r>
      <w:r>
        <w:rPr>
          <w:spacing w:val="32"/>
        </w:rPr>
        <w:t xml:space="preserve"> </w:t>
      </w:r>
      <w:r>
        <w:t>de</w:t>
      </w:r>
      <w:r>
        <w:rPr>
          <w:spacing w:val="29"/>
        </w:rPr>
        <w:t xml:space="preserve"> </w:t>
      </w:r>
      <w:r>
        <w:t>la</w:t>
      </w:r>
      <w:r>
        <w:rPr>
          <w:spacing w:val="29"/>
        </w:rPr>
        <w:t xml:space="preserve"> </w:t>
      </w:r>
      <w:r>
        <w:t>décomposition</w:t>
      </w:r>
      <w:r>
        <w:rPr>
          <w:spacing w:val="30"/>
        </w:rPr>
        <w:t xml:space="preserve"> </w:t>
      </w:r>
      <w:r>
        <w:t>des</w:t>
      </w:r>
      <w:r>
        <w:rPr>
          <w:spacing w:val="30"/>
        </w:rPr>
        <w:t xml:space="preserve"> </w:t>
      </w:r>
      <w:r>
        <w:t>prix,</w:t>
      </w:r>
      <w:r>
        <w:rPr>
          <w:spacing w:val="30"/>
        </w:rPr>
        <w:t xml:space="preserve"> </w:t>
      </w:r>
      <w:r>
        <w:t>le cas échéant ;</w:t>
      </w:r>
    </w:p>
    <w:p w14:paraId="6EDEF2E3" w14:textId="77777777" w:rsidR="004677D7" w:rsidRDefault="004677D7" w:rsidP="004677D7">
      <w:pPr>
        <w:pStyle w:val="Corpsdetexte"/>
        <w:spacing w:before="60"/>
        <w:ind w:left="852"/>
      </w:pPr>
      <w:r>
        <w:t>Pièce</w:t>
      </w:r>
      <w:r>
        <w:rPr>
          <w:spacing w:val="-4"/>
        </w:rPr>
        <w:t xml:space="preserve"> </w:t>
      </w:r>
      <w:r>
        <w:t>n°09</w:t>
      </w:r>
      <w:r>
        <w:rPr>
          <w:spacing w:val="-1"/>
        </w:rPr>
        <w:t xml:space="preserve"> </w:t>
      </w:r>
      <w:r>
        <w:t>:</w:t>
      </w:r>
      <w:r>
        <w:rPr>
          <w:spacing w:val="2"/>
        </w:rPr>
        <w:t xml:space="preserve"> </w:t>
      </w:r>
      <w:r>
        <w:t>Le</w:t>
      </w:r>
      <w:r>
        <w:rPr>
          <w:spacing w:val="-2"/>
        </w:rPr>
        <w:t xml:space="preserve"> </w:t>
      </w:r>
      <w:r>
        <w:t>modèle</w:t>
      </w:r>
      <w:r>
        <w:rPr>
          <w:spacing w:val="-1"/>
        </w:rPr>
        <w:t xml:space="preserve"> </w:t>
      </w:r>
      <w:r>
        <w:t>de</w:t>
      </w:r>
      <w:r>
        <w:rPr>
          <w:spacing w:val="-2"/>
        </w:rPr>
        <w:t xml:space="preserve"> </w:t>
      </w:r>
      <w:r>
        <w:t xml:space="preserve">marché </w:t>
      </w:r>
      <w:r>
        <w:rPr>
          <w:spacing w:val="-10"/>
        </w:rPr>
        <w:t>;</w:t>
      </w:r>
    </w:p>
    <w:p w14:paraId="7A18DD81" w14:textId="77777777" w:rsidR="004677D7" w:rsidRDefault="004677D7" w:rsidP="004677D7">
      <w:pPr>
        <w:pStyle w:val="Corpsdetexte"/>
        <w:spacing w:before="197" w:line="362" w:lineRule="auto"/>
        <w:ind w:left="852" w:right="1283"/>
      </w:pPr>
      <w:r>
        <w:t>Pièce</w:t>
      </w:r>
      <w:r>
        <w:rPr>
          <w:spacing w:val="80"/>
        </w:rPr>
        <w:t xml:space="preserve"> </w:t>
      </w:r>
      <w:r>
        <w:t>n°</w:t>
      </w:r>
      <w:r>
        <w:rPr>
          <w:spacing w:val="80"/>
        </w:rPr>
        <w:t xml:space="preserve"> </w:t>
      </w:r>
      <w:r>
        <w:t>10</w:t>
      </w:r>
      <w:r>
        <w:rPr>
          <w:spacing w:val="-2"/>
        </w:rPr>
        <w:t xml:space="preserve"> </w:t>
      </w:r>
      <w:r>
        <w:t>:</w:t>
      </w:r>
      <w:r>
        <w:rPr>
          <w:spacing w:val="80"/>
        </w:rPr>
        <w:t xml:space="preserve"> </w:t>
      </w:r>
      <w:r>
        <w:t>Les</w:t>
      </w:r>
      <w:r>
        <w:rPr>
          <w:spacing w:val="80"/>
        </w:rPr>
        <w:t xml:space="preserve"> </w:t>
      </w:r>
      <w:r>
        <w:t>Modèles</w:t>
      </w:r>
      <w:r>
        <w:rPr>
          <w:spacing w:val="80"/>
        </w:rPr>
        <w:t xml:space="preserve"> </w:t>
      </w:r>
      <w:r>
        <w:t>ou</w:t>
      </w:r>
      <w:r>
        <w:rPr>
          <w:spacing w:val="80"/>
        </w:rPr>
        <w:t xml:space="preserve"> </w:t>
      </w:r>
      <w:r>
        <w:t>formulaires</w:t>
      </w:r>
      <w:r>
        <w:rPr>
          <w:spacing w:val="80"/>
        </w:rPr>
        <w:t xml:space="preserve"> </w:t>
      </w:r>
      <w:r>
        <w:t>types</w:t>
      </w:r>
      <w:r>
        <w:rPr>
          <w:spacing w:val="80"/>
        </w:rPr>
        <w:t xml:space="preserve"> </w:t>
      </w:r>
      <w:r>
        <w:t>à</w:t>
      </w:r>
      <w:r>
        <w:rPr>
          <w:spacing w:val="80"/>
        </w:rPr>
        <w:t xml:space="preserve"> </w:t>
      </w:r>
      <w:r>
        <w:t>utiliser</w:t>
      </w:r>
      <w:r>
        <w:rPr>
          <w:spacing w:val="80"/>
        </w:rPr>
        <w:t xml:space="preserve"> </w:t>
      </w:r>
      <w:r>
        <w:t>par</w:t>
      </w:r>
      <w:r>
        <w:rPr>
          <w:spacing w:val="80"/>
        </w:rPr>
        <w:t xml:space="preserve"> </w:t>
      </w:r>
      <w:r>
        <w:t>les</w:t>
      </w:r>
      <w:r>
        <w:rPr>
          <w:spacing w:val="80"/>
        </w:rPr>
        <w:t xml:space="preserve"> </w:t>
      </w:r>
      <w:r>
        <w:t>Soumissionnaires notamment :</w:t>
      </w:r>
    </w:p>
    <w:p w14:paraId="26F6A58F" w14:textId="77777777" w:rsidR="004677D7" w:rsidRDefault="004677D7" w:rsidP="004677D7">
      <w:pPr>
        <w:spacing w:before="55" w:line="360" w:lineRule="auto"/>
        <w:ind w:left="2352" w:right="2287" w:firstLine="60"/>
        <w:rPr>
          <w:i/>
          <w:sz w:val="24"/>
        </w:rPr>
      </w:pPr>
      <w:r>
        <w:rPr>
          <w:i/>
          <w:sz w:val="24"/>
        </w:rPr>
        <w:t>Annexe</w:t>
      </w:r>
      <w:r>
        <w:rPr>
          <w:i/>
          <w:spacing w:val="-5"/>
          <w:sz w:val="24"/>
        </w:rPr>
        <w:t xml:space="preserve"> </w:t>
      </w:r>
      <w:r>
        <w:rPr>
          <w:i/>
          <w:sz w:val="24"/>
        </w:rPr>
        <w:t>n°</w:t>
      </w:r>
      <w:r>
        <w:rPr>
          <w:i/>
          <w:spacing w:val="-4"/>
          <w:sz w:val="24"/>
        </w:rPr>
        <w:t xml:space="preserve"> </w:t>
      </w:r>
      <w:proofErr w:type="gramStart"/>
      <w:r>
        <w:rPr>
          <w:i/>
          <w:sz w:val="24"/>
        </w:rPr>
        <w:t>1:</w:t>
      </w:r>
      <w:proofErr w:type="gramEnd"/>
      <w:r>
        <w:rPr>
          <w:i/>
          <w:spacing w:val="-5"/>
          <w:sz w:val="24"/>
        </w:rPr>
        <w:t xml:space="preserve"> </w:t>
      </w:r>
      <w:r>
        <w:rPr>
          <w:i/>
          <w:sz w:val="24"/>
        </w:rPr>
        <w:t>Modèle</w:t>
      </w:r>
      <w:r>
        <w:rPr>
          <w:i/>
          <w:spacing w:val="-4"/>
          <w:sz w:val="24"/>
        </w:rPr>
        <w:t xml:space="preserve"> </w:t>
      </w:r>
      <w:r>
        <w:rPr>
          <w:i/>
          <w:sz w:val="24"/>
        </w:rPr>
        <w:t>de</w:t>
      </w:r>
      <w:r>
        <w:rPr>
          <w:i/>
          <w:spacing w:val="-5"/>
          <w:sz w:val="24"/>
        </w:rPr>
        <w:t xml:space="preserve"> </w:t>
      </w:r>
      <w:r>
        <w:rPr>
          <w:i/>
          <w:sz w:val="24"/>
        </w:rPr>
        <w:t>Déclaration</w:t>
      </w:r>
      <w:r>
        <w:rPr>
          <w:i/>
          <w:spacing w:val="-4"/>
          <w:sz w:val="24"/>
        </w:rPr>
        <w:t xml:space="preserve"> </w:t>
      </w:r>
      <w:r>
        <w:rPr>
          <w:i/>
          <w:sz w:val="24"/>
        </w:rPr>
        <w:t>d’intention</w:t>
      </w:r>
      <w:r>
        <w:rPr>
          <w:i/>
          <w:spacing w:val="-4"/>
          <w:sz w:val="24"/>
        </w:rPr>
        <w:t xml:space="preserve"> </w:t>
      </w:r>
      <w:r>
        <w:rPr>
          <w:i/>
          <w:sz w:val="24"/>
        </w:rPr>
        <w:t>de</w:t>
      </w:r>
      <w:r>
        <w:rPr>
          <w:i/>
          <w:spacing w:val="-5"/>
          <w:sz w:val="24"/>
        </w:rPr>
        <w:t xml:space="preserve"> </w:t>
      </w:r>
      <w:r>
        <w:rPr>
          <w:i/>
          <w:sz w:val="24"/>
        </w:rPr>
        <w:t>soumissionner Annexe n° 2: Modèle de soumission</w:t>
      </w:r>
    </w:p>
    <w:p w14:paraId="5F3A36FD" w14:textId="77777777" w:rsidR="004677D7" w:rsidRDefault="004677D7" w:rsidP="004677D7">
      <w:pPr>
        <w:spacing w:line="360" w:lineRule="auto"/>
        <w:ind w:left="2292" w:right="3723"/>
        <w:rPr>
          <w:i/>
          <w:sz w:val="24"/>
        </w:rPr>
      </w:pPr>
      <w:r>
        <w:rPr>
          <w:i/>
          <w:sz w:val="24"/>
        </w:rPr>
        <w:t xml:space="preserve">Annexe n° </w:t>
      </w:r>
      <w:proofErr w:type="gramStart"/>
      <w:r>
        <w:rPr>
          <w:i/>
          <w:sz w:val="24"/>
        </w:rPr>
        <w:t>3:</w:t>
      </w:r>
      <w:proofErr w:type="gramEnd"/>
      <w:r>
        <w:rPr>
          <w:i/>
          <w:sz w:val="24"/>
        </w:rPr>
        <w:t xml:space="preserve"> Modèle de caution de soumission Annexe</w:t>
      </w:r>
      <w:r>
        <w:rPr>
          <w:i/>
          <w:spacing w:val="-3"/>
          <w:sz w:val="24"/>
        </w:rPr>
        <w:t xml:space="preserve"> </w:t>
      </w:r>
      <w:r>
        <w:rPr>
          <w:i/>
          <w:sz w:val="24"/>
        </w:rPr>
        <w:t>n°</w:t>
      </w:r>
      <w:r>
        <w:rPr>
          <w:i/>
          <w:spacing w:val="-1"/>
          <w:sz w:val="24"/>
        </w:rPr>
        <w:t xml:space="preserve"> </w:t>
      </w:r>
      <w:r>
        <w:rPr>
          <w:i/>
          <w:sz w:val="24"/>
        </w:rPr>
        <w:t>4:</w:t>
      </w:r>
      <w:r>
        <w:rPr>
          <w:i/>
          <w:spacing w:val="-1"/>
          <w:sz w:val="24"/>
        </w:rPr>
        <w:t xml:space="preserve"> </w:t>
      </w:r>
      <w:r>
        <w:rPr>
          <w:i/>
          <w:sz w:val="24"/>
        </w:rPr>
        <w:t>Modèle</w:t>
      </w:r>
      <w:r>
        <w:rPr>
          <w:i/>
          <w:spacing w:val="-1"/>
          <w:sz w:val="24"/>
        </w:rPr>
        <w:t xml:space="preserve"> </w:t>
      </w:r>
      <w:r>
        <w:rPr>
          <w:i/>
          <w:sz w:val="24"/>
        </w:rPr>
        <w:t>de cautionnement</w:t>
      </w:r>
      <w:r>
        <w:rPr>
          <w:i/>
          <w:spacing w:val="-1"/>
          <w:sz w:val="24"/>
        </w:rPr>
        <w:t xml:space="preserve"> </w:t>
      </w:r>
      <w:r>
        <w:rPr>
          <w:i/>
          <w:spacing w:val="-2"/>
          <w:sz w:val="24"/>
        </w:rPr>
        <w:t>définitif</w:t>
      </w:r>
    </w:p>
    <w:p w14:paraId="575C7228" w14:textId="77777777" w:rsidR="004677D7" w:rsidRDefault="004677D7" w:rsidP="004677D7">
      <w:pPr>
        <w:ind w:left="2292"/>
        <w:rPr>
          <w:i/>
          <w:sz w:val="24"/>
        </w:rPr>
      </w:pPr>
      <w:r>
        <w:rPr>
          <w:i/>
          <w:sz w:val="24"/>
        </w:rPr>
        <w:t>Annexe</w:t>
      </w:r>
      <w:r>
        <w:rPr>
          <w:i/>
          <w:spacing w:val="-2"/>
          <w:sz w:val="24"/>
        </w:rPr>
        <w:t xml:space="preserve"> </w:t>
      </w:r>
      <w:r>
        <w:rPr>
          <w:i/>
          <w:sz w:val="24"/>
        </w:rPr>
        <w:t>n°</w:t>
      </w:r>
      <w:r>
        <w:rPr>
          <w:i/>
          <w:spacing w:val="-1"/>
          <w:sz w:val="24"/>
        </w:rPr>
        <w:t xml:space="preserve"> </w:t>
      </w:r>
      <w:proofErr w:type="gramStart"/>
      <w:r>
        <w:rPr>
          <w:i/>
          <w:sz w:val="24"/>
        </w:rPr>
        <w:t>5:</w:t>
      </w:r>
      <w:proofErr w:type="gramEnd"/>
      <w:r>
        <w:rPr>
          <w:i/>
          <w:sz w:val="24"/>
        </w:rPr>
        <w:t xml:space="preserve"> Modèle</w:t>
      </w:r>
      <w:r>
        <w:rPr>
          <w:i/>
          <w:spacing w:val="-1"/>
          <w:sz w:val="24"/>
        </w:rPr>
        <w:t xml:space="preserve"> </w:t>
      </w:r>
      <w:r>
        <w:rPr>
          <w:i/>
          <w:sz w:val="24"/>
        </w:rPr>
        <w:t>de caution d'avance</w:t>
      </w:r>
      <w:r>
        <w:rPr>
          <w:i/>
          <w:spacing w:val="-2"/>
          <w:sz w:val="24"/>
        </w:rPr>
        <w:t xml:space="preserve"> </w:t>
      </w:r>
      <w:r>
        <w:rPr>
          <w:i/>
          <w:sz w:val="24"/>
        </w:rPr>
        <w:t>de</w:t>
      </w:r>
      <w:r>
        <w:rPr>
          <w:i/>
          <w:spacing w:val="-1"/>
          <w:sz w:val="24"/>
        </w:rPr>
        <w:t xml:space="preserve"> </w:t>
      </w:r>
      <w:r>
        <w:rPr>
          <w:i/>
          <w:spacing w:val="-2"/>
          <w:sz w:val="24"/>
        </w:rPr>
        <w:t>démarrage</w:t>
      </w:r>
    </w:p>
    <w:p w14:paraId="1094581A" w14:textId="77777777" w:rsidR="004677D7" w:rsidRDefault="004677D7" w:rsidP="004677D7">
      <w:pPr>
        <w:spacing w:before="139"/>
        <w:ind w:left="2292"/>
        <w:rPr>
          <w:i/>
          <w:sz w:val="24"/>
        </w:rPr>
      </w:pPr>
      <w:r>
        <w:rPr>
          <w:i/>
          <w:sz w:val="24"/>
        </w:rPr>
        <w:t>Annexe</w:t>
      </w:r>
      <w:r>
        <w:rPr>
          <w:i/>
          <w:spacing w:val="48"/>
          <w:sz w:val="24"/>
        </w:rPr>
        <w:t xml:space="preserve"> </w:t>
      </w:r>
      <w:r>
        <w:rPr>
          <w:i/>
          <w:sz w:val="24"/>
        </w:rPr>
        <w:t>n°6</w:t>
      </w:r>
      <w:r>
        <w:rPr>
          <w:i/>
          <w:spacing w:val="3"/>
          <w:sz w:val="24"/>
        </w:rPr>
        <w:t xml:space="preserve"> </w:t>
      </w:r>
      <w:r>
        <w:rPr>
          <w:i/>
          <w:sz w:val="24"/>
        </w:rPr>
        <w:t>:</w:t>
      </w:r>
      <w:r>
        <w:rPr>
          <w:i/>
          <w:spacing w:val="51"/>
          <w:sz w:val="24"/>
        </w:rPr>
        <w:t xml:space="preserve"> </w:t>
      </w:r>
      <w:r>
        <w:rPr>
          <w:i/>
          <w:sz w:val="24"/>
        </w:rPr>
        <w:t>Modèle</w:t>
      </w:r>
      <w:r>
        <w:rPr>
          <w:i/>
          <w:spacing w:val="51"/>
          <w:sz w:val="24"/>
        </w:rPr>
        <w:t xml:space="preserve"> </w:t>
      </w:r>
      <w:r>
        <w:rPr>
          <w:i/>
          <w:sz w:val="24"/>
        </w:rPr>
        <w:t>de</w:t>
      </w:r>
      <w:r>
        <w:rPr>
          <w:i/>
          <w:spacing w:val="50"/>
          <w:sz w:val="24"/>
        </w:rPr>
        <w:t xml:space="preserve"> </w:t>
      </w:r>
      <w:r>
        <w:rPr>
          <w:i/>
          <w:sz w:val="24"/>
        </w:rPr>
        <w:t>caution</w:t>
      </w:r>
      <w:r>
        <w:rPr>
          <w:i/>
          <w:spacing w:val="52"/>
          <w:sz w:val="24"/>
        </w:rPr>
        <w:t xml:space="preserve"> </w:t>
      </w:r>
      <w:r>
        <w:rPr>
          <w:i/>
          <w:sz w:val="24"/>
        </w:rPr>
        <w:t>de</w:t>
      </w:r>
      <w:r>
        <w:rPr>
          <w:i/>
          <w:spacing w:val="51"/>
          <w:sz w:val="24"/>
        </w:rPr>
        <w:t xml:space="preserve"> </w:t>
      </w:r>
      <w:r>
        <w:rPr>
          <w:i/>
          <w:sz w:val="24"/>
        </w:rPr>
        <w:t>bonne</w:t>
      </w:r>
      <w:r>
        <w:rPr>
          <w:i/>
          <w:spacing w:val="52"/>
          <w:sz w:val="24"/>
        </w:rPr>
        <w:t xml:space="preserve"> </w:t>
      </w:r>
      <w:r>
        <w:rPr>
          <w:i/>
          <w:sz w:val="24"/>
        </w:rPr>
        <w:t>exécution</w:t>
      </w:r>
      <w:r>
        <w:rPr>
          <w:i/>
          <w:spacing w:val="52"/>
          <w:sz w:val="24"/>
        </w:rPr>
        <w:t xml:space="preserve"> </w:t>
      </w:r>
      <w:r>
        <w:rPr>
          <w:i/>
          <w:sz w:val="24"/>
        </w:rPr>
        <w:t>(retenue</w:t>
      </w:r>
      <w:r>
        <w:rPr>
          <w:i/>
          <w:spacing w:val="51"/>
          <w:sz w:val="24"/>
        </w:rPr>
        <w:t xml:space="preserve"> </w:t>
      </w:r>
      <w:r>
        <w:rPr>
          <w:i/>
          <w:sz w:val="24"/>
        </w:rPr>
        <w:t>de</w:t>
      </w:r>
      <w:r>
        <w:rPr>
          <w:i/>
          <w:spacing w:val="51"/>
          <w:sz w:val="24"/>
        </w:rPr>
        <w:t xml:space="preserve"> </w:t>
      </w:r>
      <w:r>
        <w:rPr>
          <w:i/>
          <w:spacing w:val="-2"/>
          <w:sz w:val="24"/>
        </w:rPr>
        <w:t>garantie)</w:t>
      </w:r>
    </w:p>
    <w:p w14:paraId="2604A2AE" w14:textId="77777777" w:rsidR="004677D7" w:rsidRDefault="004677D7" w:rsidP="004677D7">
      <w:pPr>
        <w:pStyle w:val="Corpsdetexte"/>
        <w:rPr>
          <w:i/>
        </w:rPr>
      </w:pPr>
    </w:p>
    <w:p w14:paraId="1AE1C0C2" w14:textId="77777777" w:rsidR="004677D7" w:rsidRDefault="004677D7" w:rsidP="004677D7">
      <w:pPr>
        <w:pStyle w:val="Corpsdetexte"/>
        <w:spacing w:before="1"/>
        <w:rPr>
          <w:i/>
        </w:rPr>
      </w:pPr>
    </w:p>
    <w:p w14:paraId="61AC9A42" w14:textId="77777777" w:rsidR="004677D7" w:rsidRDefault="004677D7" w:rsidP="004677D7">
      <w:pPr>
        <w:spacing w:line="360" w:lineRule="auto"/>
        <w:ind w:left="2292" w:right="1283"/>
        <w:rPr>
          <w:i/>
          <w:sz w:val="24"/>
        </w:rPr>
      </w:pPr>
      <w:r>
        <w:rPr>
          <w:i/>
          <w:sz w:val="24"/>
        </w:rPr>
        <w:t>Annexe</w:t>
      </w:r>
      <w:r>
        <w:rPr>
          <w:i/>
          <w:spacing w:val="-4"/>
          <w:sz w:val="24"/>
        </w:rPr>
        <w:t xml:space="preserve"> </w:t>
      </w:r>
      <w:r>
        <w:rPr>
          <w:i/>
          <w:sz w:val="24"/>
        </w:rPr>
        <w:t>n°</w:t>
      </w:r>
      <w:r>
        <w:rPr>
          <w:i/>
          <w:spacing w:val="-3"/>
          <w:sz w:val="24"/>
        </w:rPr>
        <w:t xml:space="preserve"> </w:t>
      </w:r>
      <w:proofErr w:type="gramStart"/>
      <w:r>
        <w:rPr>
          <w:i/>
          <w:sz w:val="24"/>
        </w:rPr>
        <w:t>7:</w:t>
      </w:r>
      <w:proofErr w:type="gramEnd"/>
      <w:r>
        <w:rPr>
          <w:i/>
          <w:spacing w:val="-3"/>
          <w:sz w:val="24"/>
        </w:rPr>
        <w:t xml:space="preserve"> </w:t>
      </w:r>
      <w:r>
        <w:rPr>
          <w:i/>
          <w:sz w:val="24"/>
        </w:rPr>
        <w:t>Modèle</w:t>
      </w:r>
      <w:r>
        <w:rPr>
          <w:i/>
          <w:spacing w:val="-3"/>
          <w:sz w:val="24"/>
        </w:rPr>
        <w:t xml:space="preserve"> </w:t>
      </w:r>
      <w:r>
        <w:rPr>
          <w:i/>
          <w:sz w:val="24"/>
        </w:rPr>
        <w:t>de</w:t>
      </w:r>
      <w:r>
        <w:rPr>
          <w:i/>
          <w:spacing w:val="-2"/>
          <w:sz w:val="24"/>
        </w:rPr>
        <w:t xml:space="preserve"> </w:t>
      </w:r>
      <w:r>
        <w:rPr>
          <w:i/>
          <w:sz w:val="24"/>
        </w:rPr>
        <w:t>Lettre</w:t>
      </w:r>
      <w:r>
        <w:rPr>
          <w:i/>
          <w:spacing w:val="-4"/>
          <w:sz w:val="24"/>
        </w:rPr>
        <w:t xml:space="preserve"> </w:t>
      </w:r>
      <w:r>
        <w:rPr>
          <w:i/>
          <w:sz w:val="24"/>
        </w:rPr>
        <w:t>de</w:t>
      </w:r>
      <w:r>
        <w:rPr>
          <w:i/>
          <w:spacing w:val="-4"/>
          <w:sz w:val="24"/>
        </w:rPr>
        <w:t xml:space="preserve"> </w:t>
      </w:r>
      <w:r>
        <w:rPr>
          <w:i/>
          <w:sz w:val="24"/>
        </w:rPr>
        <w:t>soumission</w:t>
      </w:r>
      <w:r>
        <w:rPr>
          <w:i/>
          <w:spacing w:val="-3"/>
          <w:sz w:val="24"/>
        </w:rPr>
        <w:t xml:space="preserve"> </w:t>
      </w:r>
      <w:r>
        <w:rPr>
          <w:i/>
          <w:sz w:val="24"/>
        </w:rPr>
        <w:t>de</w:t>
      </w:r>
      <w:r>
        <w:rPr>
          <w:i/>
          <w:spacing w:val="-4"/>
          <w:sz w:val="24"/>
        </w:rPr>
        <w:t xml:space="preserve"> </w:t>
      </w:r>
      <w:r>
        <w:rPr>
          <w:i/>
          <w:sz w:val="24"/>
        </w:rPr>
        <w:t>la</w:t>
      </w:r>
      <w:r>
        <w:rPr>
          <w:i/>
          <w:spacing w:val="-3"/>
          <w:sz w:val="24"/>
        </w:rPr>
        <w:t xml:space="preserve"> </w:t>
      </w:r>
      <w:r>
        <w:rPr>
          <w:i/>
          <w:sz w:val="24"/>
        </w:rPr>
        <w:t>proposition</w:t>
      </w:r>
      <w:r>
        <w:rPr>
          <w:i/>
          <w:spacing w:val="-3"/>
          <w:sz w:val="24"/>
        </w:rPr>
        <w:t xml:space="preserve"> </w:t>
      </w:r>
      <w:r>
        <w:rPr>
          <w:i/>
          <w:sz w:val="24"/>
        </w:rPr>
        <w:t>technique Annexe n° 8: Modèle de Cadre du planning</w:t>
      </w:r>
    </w:p>
    <w:p w14:paraId="35A6B044" w14:textId="77777777" w:rsidR="004677D7" w:rsidRDefault="004677D7" w:rsidP="004677D7">
      <w:pPr>
        <w:spacing w:line="274" w:lineRule="exact"/>
        <w:ind w:left="2292"/>
        <w:rPr>
          <w:i/>
          <w:sz w:val="24"/>
        </w:rPr>
      </w:pPr>
      <w:r>
        <w:rPr>
          <w:i/>
          <w:sz w:val="24"/>
        </w:rPr>
        <w:t>Annexe</w:t>
      </w:r>
      <w:r>
        <w:rPr>
          <w:i/>
          <w:spacing w:val="-2"/>
          <w:sz w:val="24"/>
        </w:rPr>
        <w:t xml:space="preserve"> </w:t>
      </w:r>
      <w:r>
        <w:rPr>
          <w:i/>
          <w:sz w:val="24"/>
        </w:rPr>
        <w:t xml:space="preserve">n° </w:t>
      </w:r>
      <w:proofErr w:type="gramStart"/>
      <w:r>
        <w:rPr>
          <w:i/>
          <w:sz w:val="24"/>
        </w:rPr>
        <w:t>9:</w:t>
      </w:r>
      <w:proofErr w:type="gramEnd"/>
      <w:r>
        <w:rPr>
          <w:i/>
          <w:sz w:val="24"/>
        </w:rPr>
        <w:t xml:space="preserve"> Modèle de</w:t>
      </w:r>
      <w:r>
        <w:rPr>
          <w:i/>
          <w:spacing w:val="-2"/>
          <w:sz w:val="24"/>
        </w:rPr>
        <w:t xml:space="preserve"> </w:t>
      </w:r>
      <w:r>
        <w:rPr>
          <w:i/>
          <w:sz w:val="24"/>
        </w:rPr>
        <w:t>liste</w:t>
      </w:r>
      <w:r>
        <w:rPr>
          <w:i/>
          <w:spacing w:val="-1"/>
          <w:sz w:val="24"/>
        </w:rPr>
        <w:t xml:space="preserve"> </w:t>
      </w:r>
      <w:r>
        <w:rPr>
          <w:i/>
          <w:sz w:val="24"/>
        </w:rPr>
        <w:t>de</w:t>
      </w:r>
      <w:r>
        <w:rPr>
          <w:i/>
          <w:spacing w:val="-1"/>
          <w:sz w:val="24"/>
        </w:rPr>
        <w:t xml:space="preserve"> </w:t>
      </w:r>
      <w:r>
        <w:rPr>
          <w:i/>
          <w:sz w:val="24"/>
        </w:rPr>
        <w:t xml:space="preserve">personnels à </w:t>
      </w:r>
      <w:r>
        <w:rPr>
          <w:i/>
          <w:spacing w:val="-2"/>
          <w:sz w:val="24"/>
        </w:rPr>
        <w:t>mobiliser</w:t>
      </w:r>
    </w:p>
    <w:p w14:paraId="56C4F5D2" w14:textId="77777777" w:rsidR="004677D7" w:rsidRDefault="004677D7" w:rsidP="004677D7">
      <w:pPr>
        <w:spacing w:before="139" w:line="360" w:lineRule="auto"/>
        <w:ind w:left="2292" w:right="1283"/>
        <w:rPr>
          <w:i/>
          <w:sz w:val="24"/>
        </w:rPr>
      </w:pPr>
      <w:r>
        <w:rPr>
          <w:i/>
          <w:sz w:val="24"/>
        </w:rPr>
        <w:t>Annexe</w:t>
      </w:r>
      <w:r>
        <w:rPr>
          <w:i/>
          <w:spacing w:val="-5"/>
          <w:sz w:val="24"/>
        </w:rPr>
        <w:t xml:space="preserve"> </w:t>
      </w:r>
      <w:r>
        <w:rPr>
          <w:i/>
          <w:sz w:val="24"/>
        </w:rPr>
        <w:t>n°</w:t>
      </w:r>
      <w:r>
        <w:rPr>
          <w:i/>
          <w:spacing w:val="-4"/>
          <w:sz w:val="24"/>
        </w:rPr>
        <w:t xml:space="preserve"> </w:t>
      </w:r>
      <w:r>
        <w:rPr>
          <w:i/>
          <w:sz w:val="24"/>
        </w:rPr>
        <w:t>10</w:t>
      </w:r>
      <w:r>
        <w:rPr>
          <w:i/>
          <w:spacing w:val="-2"/>
          <w:sz w:val="24"/>
        </w:rPr>
        <w:t xml:space="preserve"> </w:t>
      </w:r>
      <w:r>
        <w:rPr>
          <w:i/>
          <w:sz w:val="24"/>
        </w:rPr>
        <w:t>:</w:t>
      </w:r>
      <w:r>
        <w:rPr>
          <w:i/>
          <w:spacing w:val="-4"/>
          <w:sz w:val="24"/>
        </w:rPr>
        <w:t xml:space="preserve"> </w:t>
      </w:r>
      <w:r>
        <w:rPr>
          <w:i/>
          <w:sz w:val="24"/>
        </w:rPr>
        <w:t>Modèle</w:t>
      </w:r>
      <w:r>
        <w:rPr>
          <w:i/>
          <w:spacing w:val="-4"/>
          <w:sz w:val="24"/>
        </w:rPr>
        <w:t xml:space="preserve"> </w:t>
      </w:r>
      <w:r>
        <w:rPr>
          <w:i/>
          <w:sz w:val="24"/>
        </w:rPr>
        <w:t>de</w:t>
      </w:r>
      <w:r>
        <w:rPr>
          <w:i/>
          <w:spacing w:val="-5"/>
          <w:sz w:val="24"/>
        </w:rPr>
        <w:t xml:space="preserve"> </w:t>
      </w:r>
      <w:r>
        <w:rPr>
          <w:i/>
          <w:sz w:val="24"/>
        </w:rPr>
        <w:t>fiches</w:t>
      </w:r>
      <w:r>
        <w:rPr>
          <w:i/>
          <w:spacing w:val="-4"/>
          <w:sz w:val="24"/>
        </w:rPr>
        <w:t xml:space="preserve"> </w:t>
      </w:r>
      <w:r>
        <w:rPr>
          <w:i/>
          <w:sz w:val="24"/>
        </w:rPr>
        <w:t>de</w:t>
      </w:r>
      <w:r>
        <w:rPr>
          <w:i/>
          <w:spacing w:val="-5"/>
          <w:sz w:val="24"/>
        </w:rPr>
        <w:t xml:space="preserve"> </w:t>
      </w:r>
      <w:r>
        <w:rPr>
          <w:i/>
          <w:sz w:val="24"/>
        </w:rPr>
        <w:t>prestations</w:t>
      </w:r>
      <w:r>
        <w:rPr>
          <w:i/>
          <w:spacing w:val="-4"/>
          <w:sz w:val="24"/>
        </w:rPr>
        <w:t xml:space="preserve"> </w:t>
      </w:r>
      <w:r>
        <w:rPr>
          <w:i/>
          <w:sz w:val="24"/>
        </w:rPr>
        <w:t>susceptibles</w:t>
      </w:r>
      <w:r>
        <w:rPr>
          <w:i/>
          <w:spacing w:val="-4"/>
          <w:sz w:val="24"/>
        </w:rPr>
        <w:t xml:space="preserve"> </w:t>
      </w:r>
      <w:r>
        <w:rPr>
          <w:i/>
          <w:sz w:val="24"/>
        </w:rPr>
        <w:t>d'être</w:t>
      </w:r>
      <w:r>
        <w:rPr>
          <w:i/>
          <w:spacing w:val="-4"/>
          <w:sz w:val="24"/>
        </w:rPr>
        <w:t xml:space="preserve"> </w:t>
      </w:r>
      <w:r>
        <w:rPr>
          <w:i/>
          <w:sz w:val="24"/>
        </w:rPr>
        <w:t>sous</w:t>
      </w:r>
      <w:r>
        <w:rPr>
          <w:i/>
          <w:spacing w:val="-4"/>
          <w:sz w:val="24"/>
        </w:rPr>
        <w:t xml:space="preserve"> </w:t>
      </w:r>
      <w:r>
        <w:rPr>
          <w:i/>
          <w:sz w:val="24"/>
        </w:rPr>
        <w:t>traitées Annexe n° 11 : Modèle de CV de personnels à mobiliser</w:t>
      </w:r>
    </w:p>
    <w:p w14:paraId="5D176050" w14:textId="77777777" w:rsidR="004677D7" w:rsidRDefault="004677D7" w:rsidP="004677D7">
      <w:pPr>
        <w:pStyle w:val="Corpsdetexte"/>
        <w:ind w:left="852"/>
      </w:pPr>
      <w:r>
        <w:t>Pièce</w:t>
      </w:r>
      <w:r>
        <w:rPr>
          <w:spacing w:val="-4"/>
        </w:rPr>
        <w:t xml:space="preserve"> </w:t>
      </w:r>
      <w:r>
        <w:t>n°</w:t>
      </w:r>
      <w:r>
        <w:rPr>
          <w:spacing w:val="-1"/>
        </w:rPr>
        <w:t xml:space="preserve"> </w:t>
      </w:r>
      <w:r>
        <w:t>11</w:t>
      </w:r>
      <w:r>
        <w:rPr>
          <w:spacing w:val="-1"/>
        </w:rPr>
        <w:t xml:space="preserve"> </w:t>
      </w:r>
      <w:r>
        <w:t>:</w:t>
      </w:r>
      <w:r>
        <w:rPr>
          <w:spacing w:val="1"/>
        </w:rPr>
        <w:t xml:space="preserve"> </w:t>
      </w:r>
      <w:r>
        <w:t>Le</w:t>
      </w:r>
      <w:r>
        <w:rPr>
          <w:spacing w:val="-1"/>
        </w:rPr>
        <w:t xml:space="preserve"> </w:t>
      </w:r>
      <w:r>
        <w:t>formulaire</w:t>
      </w:r>
      <w:r>
        <w:rPr>
          <w:spacing w:val="-3"/>
        </w:rPr>
        <w:t xml:space="preserve"> </w:t>
      </w:r>
      <w:r>
        <w:t>de</w:t>
      </w:r>
      <w:r>
        <w:rPr>
          <w:spacing w:val="-2"/>
        </w:rPr>
        <w:t xml:space="preserve"> </w:t>
      </w:r>
      <w:r>
        <w:t>la charte</w:t>
      </w:r>
      <w:r>
        <w:rPr>
          <w:spacing w:val="-1"/>
        </w:rPr>
        <w:t xml:space="preserve"> </w:t>
      </w:r>
      <w:r>
        <w:rPr>
          <w:spacing w:val="-2"/>
        </w:rPr>
        <w:t>d’intégrité.</w:t>
      </w:r>
    </w:p>
    <w:p w14:paraId="64D6D3E6" w14:textId="77777777" w:rsidR="004677D7" w:rsidRDefault="004677D7" w:rsidP="004677D7">
      <w:pPr>
        <w:pStyle w:val="Corpsdetexte"/>
        <w:spacing w:before="197" w:line="360" w:lineRule="auto"/>
        <w:ind w:left="852"/>
      </w:pPr>
      <w:r>
        <w:t>Pièce</w:t>
      </w:r>
      <w:r>
        <w:rPr>
          <w:spacing w:val="27"/>
        </w:rPr>
        <w:t xml:space="preserve"> </w:t>
      </w:r>
      <w:r>
        <w:t>n°</w:t>
      </w:r>
      <w:r>
        <w:rPr>
          <w:spacing w:val="27"/>
        </w:rPr>
        <w:t xml:space="preserve"> </w:t>
      </w:r>
      <w:r>
        <w:t>12</w:t>
      </w:r>
      <w:r>
        <w:rPr>
          <w:spacing w:val="-2"/>
        </w:rPr>
        <w:t xml:space="preserve"> </w:t>
      </w:r>
      <w:r>
        <w:t>:</w:t>
      </w:r>
      <w:r>
        <w:rPr>
          <w:spacing w:val="33"/>
        </w:rPr>
        <w:t xml:space="preserve"> </w:t>
      </w:r>
      <w:r>
        <w:t>Le</w:t>
      </w:r>
      <w:r>
        <w:rPr>
          <w:spacing w:val="29"/>
        </w:rPr>
        <w:t xml:space="preserve"> </w:t>
      </w:r>
      <w:r>
        <w:t>formulaire</w:t>
      </w:r>
      <w:r>
        <w:rPr>
          <w:spacing w:val="26"/>
        </w:rPr>
        <w:t xml:space="preserve"> </w:t>
      </w:r>
      <w:r>
        <w:t>de</w:t>
      </w:r>
      <w:r>
        <w:rPr>
          <w:spacing w:val="27"/>
        </w:rPr>
        <w:t xml:space="preserve"> </w:t>
      </w:r>
      <w:r>
        <w:t>déclaration</w:t>
      </w:r>
      <w:r>
        <w:rPr>
          <w:spacing w:val="27"/>
        </w:rPr>
        <w:t xml:space="preserve"> </w:t>
      </w:r>
      <w:r>
        <w:t>d’engagement</w:t>
      </w:r>
      <w:r>
        <w:rPr>
          <w:spacing w:val="30"/>
        </w:rPr>
        <w:t xml:space="preserve"> </w:t>
      </w:r>
      <w:r>
        <w:t>au</w:t>
      </w:r>
      <w:r>
        <w:rPr>
          <w:spacing w:val="27"/>
        </w:rPr>
        <w:t xml:space="preserve"> </w:t>
      </w:r>
      <w:r>
        <w:t>respect</w:t>
      </w:r>
      <w:r>
        <w:rPr>
          <w:spacing w:val="28"/>
        </w:rPr>
        <w:t xml:space="preserve"> </w:t>
      </w:r>
      <w:r>
        <w:t>des</w:t>
      </w:r>
      <w:r>
        <w:rPr>
          <w:spacing w:val="30"/>
        </w:rPr>
        <w:t xml:space="preserve"> </w:t>
      </w:r>
      <w:r>
        <w:t>clauses</w:t>
      </w:r>
      <w:r>
        <w:rPr>
          <w:spacing w:val="30"/>
        </w:rPr>
        <w:t xml:space="preserve"> </w:t>
      </w:r>
      <w:r>
        <w:t>sociales</w:t>
      </w:r>
      <w:r>
        <w:rPr>
          <w:spacing w:val="30"/>
        </w:rPr>
        <w:t xml:space="preserve"> </w:t>
      </w:r>
      <w:r>
        <w:t xml:space="preserve">et </w:t>
      </w:r>
      <w:r>
        <w:rPr>
          <w:spacing w:val="-2"/>
        </w:rPr>
        <w:t>environnementales.</w:t>
      </w:r>
    </w:p>
    <w:p w14:paraId="208BFB8B" w14:textId="77777777" w:rsidR="004677D7" w:rsidRDefault="004677D7" w:rsidP="004677D7">
      <w:pPr>
        <w:pStyle w:val="Corpsdetexte"/>
        <w:spacing w:before="61" w:line="360" w:lineRule="auto"/>
        <w:ind w:left="852" w:right="1283"/>
      </w:pPr>
      <w:r>
        <w:t>Pièce</w:t>
      </w:r>
      <w:r>
        <w:rPr>
          <w:spacing w:val="30"/>
        </w:rPr>
        <w:t xml:space="preserve"> </w:t>
      </w:r>
      <w:r>
        <w:t>n°</w:t>
      </w:r>
      <w:r>
        <w:rPr>
          <w:spacing w:val="31"/>
        </w:rPr>
        <w:t xml:space="preserve"> </w:t>
      </w:r>
      <w:r>
        <w:t>13</w:t>
      </w:r>
      <w:r>
        <w:rPr>
          <w:spacing w:val="-1"/>
        </w:rPr>
        <w:t xml:space="preserve"> </w:t>
      </w:r>
      <w:r>
        <w:t>:</w:t>
      </w:r>
      <w:r>
        <w:rPr>
          <w:spacing w:val="31"/>
        </w:rPr>
        <w:t xml:space="preserve"> </w:t>
      </w:r>
      <w:r>
        <w:t>le</w:t>
      </w:r>
      <w:r>
        <w:rPr>
          <w:spacing w:val="30"/>
        </w:rPr>
        <w:t xml:space="preserve"> </w:t>
      </w:r>
      <w:r>
        <w:t>visa</w:t>
      </w:r>
      <w:r>
        <w:rPr>
          <w:spacing w:val="31"/>
        </w:rPr>
        <w:t xml:space="preserve"> </w:t>
      </w:r>
      <w:r>
        <w:t>de</w:t>
      </w:r>
      <w:r>
        <w:rPr>
          <w:spacing w:val="32"/>
        </w:rPr>
        <w:t xml:space="preserve"> </w:t>
      </w:r>
      <w:r>
        <w:t>maturité</w:t>
      </w:r>
      <w:r>
        <w:rPr>
          <w:spacing w:val="30"/>
        </w:rPr>
        <w:t xml:space="preserve"> </w:t>
      </w:r>
      <w:r>
        <w:t>ou</w:t>
      </w:r>
      <w:r>
        <w:rPr>
          <w:spacing w:val="31"/>
        </w:rPr>
        <w:t xml:space="preserve"> </w:t>
      </w:r>
      <w:r>
        <w:t>les</w:t>
      </w:r>
      <w:r>
        <w:rPr>
          <w:spacing w:val="31"/>
        </w:rPr>
        <w:t xml:space="preserve"> </w:t>
      </w:r>
      <w:r>
        <w:t>justificatifs</w:t>
      </w:r>
      <w:r>
        <w:rPr>
          <w:spacing w:val="31"/>
        </w:rPr>
        <w:t xml:space="preserve"> </w:t>
      </w:r>
      <w:r>
        <w:t>des</w:t>
      </w:r>
      <w:r>
        <w:rPr>
          <w:spacing w:val="31"/>
        </w:rPr>
        <w:t xml:space="preserve"> </w:t>
      </w:r>
      <w:r>
        <w:t>études</w:t>
      </w:r>
      <w:r>
        <w:rPr>
          <w:spacing w:val="31"/>
        </w:rPr>
        <w:t xml:space="preserve"> </w:t>
      </w:r>
      <w:r>
        <w:t>préalables</w:t>
      </w:r>
      <w:r>
        <w:rPr>
          <w:spacing w:val="33"/>
        </w:rPr>
        <w:t xml:space="preserve"> </w:t>
      </w:r>
      <w:r>
        <w:t>à</w:t>
      </w:r>
      <w:r>
        <w:rPr>
          <w:spacing w:val="30"/>
        </w:rPr>
        <w:t xml:space="preserve"> </w:t>
      </w:r>
      <w:r>
        <w:t>remplir</w:t>
      </w:r>
      <w:r>
        <w:rPr>
          <w:spacing w:val="31"/>
        </w:rPr>
        <w:t xml:space="preserve"> </w:t>
      </w:r>
      <w:r>
        <w:t>par</w:t>
      </w:r>
      <w:r>
        <w:rPr>
          <w:spacing w:val="80"/>
          <w:w w:val="150"/>
        </w:rPr>
        <w:t xml:space="preserve"> </w:t>
      </w:r>
      <w:r>
        <w:t xml:space="preserve">le Maître </w:t>
      </w:r>
      <w:proofErr w:type="gramStart"/>
      <w:r>
        <w:t>d’Ouvrage ,</w:t>
      </w:r>
      <w:proofErr w:type="gramEnd"/>
      <w:r>
        <w:t xml:space="preserve"> la disponibilité du financement ou l'inscription budgétaire.</w:t>
      </w:r>
    </w:p>
    <w:p w14:paraId="353DC6EF" w14:textId="77777777" w:rsidR="004677D7" w:rsidRDefault="004677D7" w:rsidP="004677D7">
      <w:pPr>
        <w:pStyle w:val="Corpsdetexte"/>
        <w:spacing w:line="360" w:lineRule="auto"/>
        <w:sectPr w:rsidR="004677D7" w:rsidSect="00E527C3">
          <w:pgSz w:w="11910" w:h="16840"/>
          <w:pgMar w:top="1320" w:right="141" w:bottom="740" w:left="566" w:header="0" w:footer="540" w:gutter="0"/>
          <w:cols w:space="720"/>
        </w:sectPr>
      </w:pPr>
    </w:p>
    <w:p w14:paraId="1E058496" w14:textId="77777777" w:rsidR="004677D7" w:rsidRDefault="004677D7" w:rsidP="004677D7">
      <w:pPr>
        <w:pStyle w:val="Corpsdetexte"/>
        <w:spacing w:before="74" w:line="360" w:lineRule="auto"/>
        <w:ind w:left="852" w:right="1280"/>
        <w:jc w:val="both"/>
      </w:pPr>
      <w:r>
        <w:lastRenderedPageBreak/>
        <w:t>Pièce</w:t>
      </w:r>
      <w:r>
        <w:rPr>
          <w:spacing w:val="-3"/>
        </w:rPr>
        <w:t xml:space="preserve"> </w:t>
      </w:r>
      <w:r>
        <w:t>n°</w:t>
      </w:r>
      <w:r>
        <w:rPr>
          <w:spacing w:val="-2"/>
        </w:rPr>
        <w:t xml:space="preserve"> </w:t>
      </w:r>
      <w:r>
        <w:t>14</w:t>
      </w:r>
      <w:r>
        <w:rPr>
          <w:spacing w:val="-2"/>
        </w:rPr>
        <w:t xml:space="preserve"> </w:t>
      </w:r>
      <w:r>
        <w:t>:</w:t>
      </w:r>
      <w:r>
        <w:rPr>
          <w:spacing w:val="40"/>
        </w:rPr>
        <w:t xml:space="preserve"> </w:t>
      </w:r>
      <w:r>
        <w:t>La liste des établissements bancaires et organismes financiers habilités par le Ministre en charge des à émettre des cautions, dans le cadre des marchés publics.</w:t>
      </w:r>
    </w:p>
    <w:p w14:paraId="54BC2617" w14:textId="77777777" w:rsidR="004677D7" w:rsidRDefault="004677D7" w:rsidP="00EF7DCE">
      <w:pPr>
        <w:pStyle w:val="Paragraphedeliste"/>
        <w:numPr>
          <w:ilvl w:val="1"/>
          <w:numId w:val="93"/>
        </w:numPr>
        <w:tabs>
          <w:tab w:val="left" w:pos="1290"/>
        </w:tabs>
        <w:spacing w:before="61" w:line="360" w:lineRule="auto"/>
        <w:ind w:right="1279" w:firstLine="0"/>
        <w:rPr>
          <w:sz w:val="24"/>
        </w:rPr>
      </w:pPr>
      <w:r>
        <w:rPr>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14:paraId="510E11A7" w14:textId="77777777" w:rsidR="004677D7" w:rsidRDefault="004677D7" w:rsidP="004677D7">
      <w:pPr>
        <w:pStyle w:val="Titre4"/>
        <w:spacing w:before="122"/>
      </w:pPr>
      <w:bookmarkStart w:id="11" w:name="_bookmark12"/>
      <w:bookmarkEnd w:id="11"/>
      <w:r>
        <w:t>Eclaircissements</w:t>
      </w:r>
      <w:r>
        <w:rPr>
          <w:spacing w:val="-6"/>
        </w:rPr>
        <w:t xml:space="preserve"> </w:t>
      </w:r>
      <w:r>
        <w:t>apportés</w:t>
      </w:r>
      <w:r>
        <w:rPr>
          <w:spacing w:val="-5"/>
        </w:rPr>
        <w:t xml:space="preserve"> </w:t>
      </w:r>
      <w:r>
        <w:t>au</w:t>
      </w:r>
      <w:r>
        <w:rPr>
          <w:spacing w:val="-6"/>
        </w:rPr>
        <w:t xml:space="preserve"> </w:t>
      </w:r>
      <w:r>
        <w:t>Dossier</w:t>
      </w:r>
      <w:r>
        <w:rPr>
          <w:spacing w:val="-5"/>
        </w:rPr>
        <w:t xml:space="preserve"> </w:t>
      </w:r>
      <w:r>
        <w:t>d’Appel</w:t>
      </w:r>
      <w:r>
        <w:rPr>
          <w:spacing w:val="-6"/>
        </w:rPr>
        <w:t xml:space="preserve"> </w:t>
      </w:r>
      <w:r>
        <w:t>d’Offres</w:t>
      </w:r>
      <w:r>
        <w:rPr>
          <w:spacing w:val="-5"/>
        </w:rPr>
        <w:t xml:space="preserve"> </w:t>
      </w:r>
      <w:r>
        <w:t>et</w:t>
      </w:r>
      <w:r>
        <w:rPr>
          <w:spacing w:val="-5"/>
        </w:rPr>
        <w:t xml:space="preserve"> </w:t>
      </w:r>
      <w:r>
        <w:rPr>
          <w:spacing w:val="-2"/>
        </w:rPr>
        <w:t>Recours</w:t>
      </w:r>
    </w:p>
    <w:p w14:paraId="23C81095" w14:textId="77777777" w:rsidR="004677D7" w:rsidRDefault="004677D7" w:rsidP="00EF7DCE">
      <w:pPr>
        <w:pStyle w:val="Paragraphedeliste"/>
        <w:numPr>
          <w:ilvl w:val="1"/>
          <w:numId w:val="92"/>
        </w:numPr>
        <w:tabs>
          <w:tab w:val="left" w:pos="1298"/>
        </w:tabs>
        <w:spacing w:before="116" w:line="360" w:lineRule="auto"/>
        <w:ind w:right="1258" w:firstLine="0"/>
        <w:rPr>
          <w:b/>
          <w:sz w:val="24"/>
        </w:rPr>
      </w:pPr>
      <w:r>
        <w:rPr>
          <w:sz w:val="24"/>
        </w:rPr>
        <w:t xml:space="preserve">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Pr>
          <w:b/>
          <w:sz w:val="24"/>
        </w:rPr>
        <w:t xml:space="preserve">ou via COLEPS avec copie à l’organisme chargé de la régulation des marchés publics. </w:t>
      </w:r>
      <w:r>
        <w:rPr>
          <w:b/>
          <w:spacing w:val="22"/>
          <w:sz w:val="24"/>
        </w:rPr>
        <w:t xml:space="preserve">Cependant, </w:t>
      </w:r>
      <w:r>
        <w:rPr>
          <w:b/>
          <w:sz w:val="24"/>
        </w:rPr>
        <w:t>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4D30E098" w14:textId="77777777" w:rsidR="004677D7" w:rsidRDefault="004677D7" w:rsidP="004677D7">
      <w:pPr>
        <w:pStyle w:val="Corpsdetexte"/>
        <w:spacing w:before="61" w:line="360" w:lineRule="auto"/>
        <w:ind w:left="852" w:right="1277"/>
        <w:jc w:val="both"/>
      </w:pPr>
      <w:r>
        <w:t>9.1.b). Une copie de la réponse de l’Autorité Contractante, indiquant la question posée mais</w:t>
      </w:r>
      <w:r>
        <w:rPr>
          <w:spacing w:val="40"/>
        </w:rPr>
        <w:t xml:space="preserve"> </w:t>
      </w:r>
      <w:r>
        <w:t>ne mentionnant pas son auteur, est adressée à tous les soumissionnaires ayant acheté le Dossier d’Appel d’Offres dans un délai maximal de cinq (05) jours.</w:t>
      </w:r>
    </w:p>
    <w:p w14:paraId="67251776" w14:textId="77777777" w:rsidR="004677D7" w:rsidRDefault="004677D7" w:rsidP="00EF7DCE">
      <w:pPr>
        <w:pStyle w:val="Paragraphedeliste"/>
        <w:numPr>
          <w:ilvl w:val="0"/>
          <w:numId w:val="91"/>
        </w:numPr>
        <w:tabs>
          <w:tab w:val="left" w:pos="1120"/>
        </w:tabs>
        <w:spacing w:before="62" w:line="360" w:lineRule="auto"/>
        <w:ind w:right="1275" w:firstLine="0"/>
        <w:rPr>
          <w:sz w:val="24"/>
        </w:rPr>
      </w:pPr>
      <w:r>
        <w:rPr>
          <w:sz w:val="24"/>
        </w:rPr>
        <w:t>2.</w:t>
      </w:r>
      <w:r>
        <w:rPr>
          <w:spacing w:val="40"/>
          <w:sz w:val="24"/>
        </w:rPr>
        <w:t xml:space="preserve"> </w:t>
      </w:r>
      <w:r>
        <w:rPr>
          <w:sz w:val="24"/>
        </w:rPr>
        <w:t>Tout soumissionnaire, qui s’estime lésé peut introduire une requête auprès du Maître d’ouvrage ou du Maître d’ouvrage Délégué.</w:t>
      </w:r>
    </w:p>
    <w:p w14:paraId="1501E775" w14:textId="77777777" w:rsidR="004677D7" w:rsidRDefault="004677D7" w:rsidP="004677D7">
      <w:pPr>
        <w:pStyle w:val="Corpsdetexte"/>
        <w:spacing w:before="60"/>
        <w:ind w:left="912"/>
        <w:jc w:val="both"/>
      </w:pPr>
      <w:r>
        <w:t>En</w:t>
      </w:r>
      <w:r>
        <w:rPr>
          <w:spacing w:val="-4"/>
        </w:rPr>
        <w:t xml:space="preserve"> </w:t>
      </w:r>
      <w:r>
        <w:t>cas</w:t>
      </w:r>
      <w:r>
        <w:rPr>
          <w:spacing w:val="-3"/>
        </w:rPr>
        <w:t xml:space="preserve"> </w:t>
      </w:r>
      <w:r>
        <w:t>d’Appel</w:t>
      </w:r>
      <w:r>
        <w:rPr>
          <w:spacing w:val="-2"/>
        </w:rPr>
        <w:t xml:space="preserve"> </w:t>
      </w:r>
      <w:r>
        <w:t>d’Offres Restreint,</w:t>
      </w:r>
      <w:r>
        <w:rPr>
          <w:spacing w:val="-2"/>
        </w:rPr>
        <w:t xml:space="preserve"> </w:t>
      </w:r>
      <w:r>
        <w:t>le</w:t>
      </w:r>
      <w:r>
        <w:rPr>
          <w:spacing w:val="-2"/>
        </w:rPr>
        <w:t xml:space="preserve"> </w:t>
      </w:r>
      <w:r>
        <w:t>recours</w:t>
      </w:r>
      <w:r>
        <w:rPr>
          <w:spacing w:val="-3"/>
        </w:rPr>
        <w:t xml:space="preserve"> </w:t>
      </w:r>
      <w:r>
        <w:t>doit</w:t>
      </w:r>
      <w:r>
        <w:rPr>
          <w:spacing w:val="1"/>
        </w:rPr>
        <w:t xml:space="preserve"> </w:t>
      </w:r>
      <w:r>
        <w:rPr>
          <w:spacing w:val="-10"/>
        </w:rPr>
        <w:t>:</w:t>
      </w:r>
    </w:p>
    <w:p w14:paraId="051921F7" w14:textId="77777777" w:rsidR="004677D7" w:rsidRDefault="004677D7" w:rsidP="00EF7DCE">
      <w:pPr>
        <w:pStyle w:val="Paragraphedeliste"/>
        <w:numPr>
          <w:ilvl w:val="1"/>
          <w:numId w:val="91"/>
        </w:numPr>
        <w:tabs>
          <w:tab w:val="left" w:pos="1795"/>
        </w:tabs>
        <w:spacing w:before="197" w:line="360" w:lineRule="auto"/>
        <w:ind w:right="1269" w:firstLine="0"/>
        <w:rPr>
          <w:sz w:val="24"/>
        </w:rPr>
      </w:pPr>
      <w:proofErr w:type="gramStart"/>
      <w:r>
        <w:rPr>
          <w:sz w:val="24"/>
        </w:rPr>
        <w:t>à</w:t>
      </w:r>
      <w:proofErr w:type="gramEnd"/>
      <w:r>
        <w:rPr>
          <w:sz w:val="24"/>
        </w:rPr>
        <w:t xml:space="preserve"> la phase de préqualification, doit porter sur des demandes de réexamen des conditions de sollicitation, de préqualification ou sur des demandes de réexamen des décisions ou actes pris et publiés par</w:t>
      </w:r>
      <w:r>
        <w:rPr>
          <w:spacing w:val="40"/>
          <w:sz w:val="24"/>
        </w:rPr>
        <w:t xml:space="preserve"> </w:t>
      </w:r>
      <w:r>
        <w:rPr>
          <w:sz w:val="24"/>
        </w:rPr>
        <w:t>le Maître d’Ouvrage</w:t>
      </w:r>
      <w:r>
        <w:rPr>
          <w:spacing w:val="40"/>
          <w:sz w:val="24"/>
        </w:rPr>
        <w:t xml:space="preserve"> </w:t>
      </w:r>
      <w:r>
        <w:rPr>
          <w:sz w:val="24"/>
        </w:rPr>
        <w:t xml:space="preserve">lors de la procédure de </w:t>
      </w:r>
      <w:r>
        <w:rPr>
          <w:spacing w:val="-2"/>
          <w:sz w:val="24"/>
        </w:rPr>
        <w:t>préqualification.</w:t>
      </w:r>
    </w:p>
    <w:p w14:paraId="3038A586" w14:textId="77777777" w:rsidR="004677D7" w:rsidRDefault="004677D7" w:rsidP="00EF7DCE">
      <w:pPr>
        <w:pStyle w:val="Paragraphedeliste"/>
        <w:numPr>
          <w:ilvl w:val="1"/>
          <w:numId w:val="91"/>
        </w:numPr>
        <w:tabs>
          <w:tab w:val="left" w:pos="1682"/>
        </w:tabs>
        <w:spacing w:before="60" w:line="360" w:lineRule="auto"/>
        <w:ind w:right="1271" w:firstLine="0"/>
        <w:rPr>
          <w:sz w:val="24"/>
        </w:rPr>
      </w:pPr>
      <w:r>
        <w:rPr>
          <w:w w:val="110"/>
          <w:sz w:val="24"/>
        </w:rPr>
        <w:t>Les</w:t>
      </w:r>
      <w:r>
        <w:rPr>
          <w:spacing w:val="-11"/>
          <w:w w:val="110"/>
          <w:sz w:val="24"/>
        </w:rPr>
        <w:t xml:space="preserve"> </w:t>
      </w:r>
      <w:r>
        <w:rPr>
          <w:w w:val="110"/>
          <w:sz w:val="24"/>
        </w:rPr>
        <w:t>candidats</w:t>
      </w:r>
      <w:r>
        <w:rPr>
          <w:spacing w:val="-11"/>
          <w:w w:val="110"/>
          <w:sz w:val="24"/>
        </w:rPr>
        <w:t xml:space="preserve"> </w:t>
      </w:r>
      <w:r>
        <w:rPr>
          <w:w w:val="110"/>
          <w:sz w:val="24"/>
        </w:rPr>
        <w:t>disposent</w:t>
      </w:r>
      <w:r>
        <w:rPr>
          <w:spacing w:val="-12"/>
          <w:w w:val="110"/>
          <w:sz w:val="24"/>
        </w:rPr>
        <w:t xml:space="preserve"> </w:t>
      </w:r>
      <w:r>
        <w:rPr>
          <w:w w:val="110"/>
          <w:sz w:val="24"/>
        </w:rPr>
        <w:t>de</w:t>
      </w:r>
      <w:r>
        <w:rPr>
          <w:spacing w:val="-8"/>
          <w:w w:val="110"/>
          <w:sz w:val="24"/>
        </w:rPr>
        <w:t xml:space="preserve"> </w:t>
      </w:r>
      <w:r>
        <w:rPr>
          <w:w w:val="110"/>
          <w:sz w:val="24"/>
        </w:rPr>
        <w:t>cinq</w:t>
      </w:r>
      <w:r>
        <w:rPr>
          <w:spacing w:val="-6"/>
          <w:w w:val="110"/>
          <w:sz w:val="24"/>
        </w:rPr>
        <w:t xml:space="preserve"> </w:t>
      </w:r>
      <w:r>
        <w:rPr>
          <w:w w:val="110"/>
          <w:sz w:val="24"/>
        </w:rPr>
        <w:t>(05)</w:t>
      </w:r>
      <w:r>
        <w:rPr>
          <w:spacing w:val="-5"/>
          <w:w w:val="110"/>
          <w:sz w:val="24"/>
        </w:rPr>
        <w:t xml:space="preserve"> </w:t>
      </w:r>
      <w:r>
        <w:rPr>
          <w:w w:val="110"/>
          <w:sz w:val="24"/>
        </w:rPr>
        <w:t>jours</w:t>
      </w:r>
      <w:r>
        <w:rPr>
          <w:spacing w:val="-3"/>
          <w:w w:val="110"/>
          <w:sz w:val="24"/>
        </w:rPr>
        <w:t xml:space="preserve"> </w:t>
      </w:r>
      <w:r>
        <w:rPr>
          <w:w w:val="110"/>
          <w:sz w:val="24"/>
        </w:rPr>
        <w:t>ouvrables</w:t>
      </w:r>
      <w:r>
        <w:rPr>
          <w:spacing w:val="-11"/>
          <w:w w:val="110"/>
          <w:sz w:val="24"/>
        </w:rPr>
        <w:t xml:space="preserve"> </w:t>
      </w:r>
      <w:r>
        <w:rPr>
          <w:w w:val="110"/>
          <w:sz w:val="24"/>
        </w:rPr>
        <w:t>avant</w:t>
      </w:r>
      <w:r>
        <w:rPr>
          <w:spacing w:val="-12"/>
          <w:w w:val="110"/>
          <w:sz w:val="24"/>
        </w:rPr>
        <w:t xml:space="preserve"> </w:t>
      </w:r>
      <w:r>
        <w:rPr>
          <w:w w:val="110"/>
          <w:sz w:val="24"/>
        </w:rPr>
        <w:t>la</w:t>
      </w:r>
      <w:r>
        <w:rPr>
          <w:spacing w:val="-5"/>
          <w:w w:val="110"/>
          <w:sz w:val="24"/>
        </w:rPr>
        <w:t xml:space="preserve"> </w:t>
      </w:r>
      <w:r>
        <w:rPr>
          <w:w w:val="110"/>
          <w:sz w:val="24"/>
        </w:rPr>
        <w:t>date</w:t>
      </w:r>
      <w:r>
        <w:rPr>
          <w:spacing w:val="-11"/>
          <w:w w:val="110"/>
          <w:sz w:val="24"/>
        </w:rPr>
        <w:t xml:space="preserve"> </w:t>
      </w:r>
      <w:r>
        <w:rPr>
          <w:w w:val="110"/>
          <w:sz w:val="24"/>
        </w:rPr>
        <w:t>de</w:t>
      </w:r>
      <w:r>
        <w:rPr>
          <w:spacing w:val="-7"/>
          <w:w w:val="110"/>
          <w:sz w:val="24"/>
        </w:rPr>
        <w:t xml:space="preserve"> </w:t>
      </w:r>
      <w:r>
        <w:rPr>
          <w:w w:val="110"/>
          <w:sz w:val="24"/>
        </w:rPr>
        <w:t>dépôt</w:t>
      </w:r>
      <w:r>
        <w:rPr>
          <w:spacing w:val="-13"/>
          <w:w w:val="110"/>
          <w:sz w:val="24"/>
        </w:rPr>
        <w:t xml:space="preserve"> </w:t>
      </w:r>
      <w:r>
        <w:rPr>
          <w:w w:val="110"/>
          <w:sz w:val="24"/>
        </w:rPr>
        <w:t>des candidatures et cinq (05) jours ouvrables après la publication des résultats de la préqualification pour introduire leur recours auprès du Maître d’Ouvrage ou du Maître</w:t>
      </w:r>
      <w:r>
        <w:rPr>
          <w:spacing w:val="-3"/>
          <w:w w:val="110"/>
          <w:sz w:val="24"/>
        </w:rPr>
        <w:t xml:space="preserve"> </w:t>
      </w:r>
      <w:r>
        <w:rPr>
          <w:w w:val="110"/>
          <w:sz w:val="24"/>
        </w:rPr>
        <w:t>d’Ouvrage Délégué, avec</w:t>
      </w:r>
      <w:r>
        <w:rPr>
          <w:spacing w:val="-3"/>
          <w:w w:val="110"/>
          <w:sz w:val="24"/>
        </w:rPr>
        <w:t xml:space="preserve"> </w:t>
      </w:r>
      <w:r>
        <w:rPr>
          <w:w w:val="110"/>
          <w:sz w:val="24"/>
        </w:rPr>
        <w:t>copie à l’Autorité</w:t>
      </w:r>
      <w:r>
        <w:rPr>
          <w:spacing w:val="-1"/>
          <w:w w:val="110"/>
          <w:sz w:val="24"/>
        </w:rPr>
        <w:t xml:space="preserve"> </w:t>
      </w:r>
      <w:r>
        <w:rPr>
          <w:w w:val="110"/>
          <w:sz w:val="24"/>
        </w:rPr>
        <w:t>chargée des marchés publics et</w:t>
      </w:r>
      <w:r>
        <w:rPr>
          <w:spacing w:val="-5"/>
          <w:w w:val="110"/>
          <w:sz w:val="24"/>
        </w:rPr>
        <w:t xml:space="preserve"> </w:t>
      </w:r>
      <w:r>
        <w:rPr>
          <w:w w:val="110"/>
          <w:sz w:val="24"/>
        </w:rPr>
        <w:t>à l’organisme</w:t>
      </w:r>
      <w:r>
        <w:rPr>
          <w:spacing w:val="-1"/>
          <w:w w:val="110"/>
          <w:sz w:val="24"/>
        </w:rPr>
        <w:t xml:space="preserve"> </w:t>
      </w:r>
      <w:r>
        <w:rPr>
          <w:w w:val="110"/>
          <w:sz w:val="24"/>
        </w:rPr>
        <w:t>chargé</w:t>
      </w:r>
      <w:r>
        <w:rPr>
          <w:spacing w:val="-3"/>
          <w:w w:val="110"/>
          <w:sz w:val="24"/>
        </w:rPr>
        <w:t xml:space="preserve"> </w:t>
      </w:r>
      <w:r>
        <w:rPr>
          <w:w w:val="110"/>
          <w:sz w:val="24"/>
        </w:rPr>
        <w:t>de la régulation</w:t>
      </w:r>
      <w:r>
        <w:rPr>
          <w:spacing w:val="-1"/>
          <w:w w:val="110"/>
          <w:sz w:val="24"/>
        </w:rPr>
        <w:t xml:space="preserve"> </w:t>
      </w:r>
      <w:r>
        <w:rPr>
          <w:w w:val="110"/>
          <w:sz w:val="24"/>
        </w:rPr>
        <w:t>des marchés</w:t>
      </w:r>
      <w:r>
        <w:rPr>
          <w:spacing w:val="-1"/>
          <w:w w:val="110"/>
          <w:sz w:val="24"/>
        </w:rPr>
        <w:t xml:space="preserve"> </w:t>
      </w:r>
      <w:r>
        <w:rPr>
          <w:w w:val="110"/>
          <w:sz w:val="24"/>
        </w:rPr>
        <w:t>publics.</w:t>
      </w:r>
    </w:p>
    <w:p w14:paraId="0832C047" w14:textId="77777777" w:rsidR="004677D7" w:rsidRDefault="004677D7" w:rsidP="00EF7DCE">
      <w:pPr>
        <w:pStyle w:val="Paragraphedeliste"/>
        <w:numPr>
          <w:ilvl w:val="1"/>
          <w:numId w:val="91"/>
        </w:numPr>
        <w:tabs>
          <w:tab w:val="left" w:pos="1664"/>
        </w:tabs>
        <w:spacing w:before="62"/>
        <w:ind w:left="1664" w:hanging="245"/>
        <w:rPr>
          <w:sz w:val="24"/>
        </w:rPr>
      </w:pPr>
      <w:r>
        <w:rPr>
          <w:sz w:val="24"/>
        </w:rPr>
        <w:t>Ce</w:t>
      </w:r>
      <w:r>
        <w:rPr>
          <w:spacing w:val="-3"/>
          <w:sz w:val="24"/>
        </w:rPr>
        <w:t xml:space="preserve"> </w:t>
      </w:r>
      <w:r>
        <w:rPr>
          <w:sz w:val="24"/>
        </w:rPr>
        <w:t>recours</w:t>
      </w:r>
      <w:r>
        <w:rPr>
          <w:spacing w:val="-3"/>
          <w:sz w:val="24"/>
        </w:rPr>
        <w:t xml:space="preserve"> </w:t>
      </w:r>
      <w:r>
        <w:rPr>
          <w:sz w:val="24"/>
        </w:rPr>
        <w:t>n’est</w:t>
      </w:r>
      <w:r>
        <w:rPr>
          <w:spacing w:val="-2"/>
          <w:sz w:val="24"/>
        </w:rPr>
        <w:t xml:space="preserve"> </w:t>
      </w:r>
      <w:r>
        <w:rPr>
          <w:sz w:val="24"/>
        </w:rPr>
        <w:t>pas</w:t>
      </w:r>
      <w:r>
        <w:rPr>
          <w:spacing w:val="-2"/>
          <w:sz w:val="24"/>
        </w:rPr>
        <w:t xml:space="preserve"> suspensif.</w:t>
      </w:r>
    </w:p>
    <w:p w14:paraId="1E0718EB" w14:textId="77777777" w:rsidR="004677D7" w:rsidRDefault="004677D7" w:rsidP="004677D7">
      <w:pPr>
        <w:pStyle w:val="Corpsdetexte"/>
        <w:spacing w:before="197" w:line="360" w:lineRule="auto"/>
        <w:ind w:left="852" w:right="1282"/>
        <w:jc w:val="both"/>
      </w:pPr>
      <w:r>
        <w:t>9.3. Lorsque l’Appel d’Offres est la procédure retenue, le recours doit être adressé, entre la publication de l’Avis d’Appel d’Offres et l’ouverture des plis :</w:t>
      </w:r>
    </w:p>
    <w:p w14:paraId="1153C0E5" w14:textId="77777777" w:rsidR="004677D7" w:rsidRDefault="004677D7" w:rsidP="004677D7">
      <w:pPr>
        <w:pStyle w:val="Corpsdetexte"/>
        <w:spacing w:line="360" w:lineRule="auto"/>
        <w:jc w:val="both"/>
        <w:sectPr w:rsidR="004677D7" w:rsidSect="00E527C3">
          <w:pgSz w:w="11910" w:h="16840"/>
          <w:pgMar w:top="1320" w:right="141" w:bottom="740" w:left="566" w:header="0" w:footer="540" w:gutter="0"/>
          <w:cols w:space="720"/>
        </w:sectPr>
      </w:pPr>
    </w:p>
    <w:p w14:paraId="551BDCA5" w14:textId="77777777" w:rsidR="004677D7" w:rsidRDefault="004677D7" w:rsidP="004677D7">
      <w:pPr>
        <w:pStyle w:val="Paragraphedeliste"/>
        <w:numPr>
          <w:ilvl w:val="0"/>
          <w:numId w:val="5"/>
        </w:numPr>
        <w:tabs>
          <w:tab w:val="left" w:pos="1725"/>
        </w:tabs>
        <w:spacing w:before="74" w:line="360" w:lineRule="auto"/>
        <w:ind w:right="1278" w:firstLine="0"/>
        <w:rPr>
          <w:sz w:val="24"/>
        </w:rPr>
      </w:pPr>
      <w:proofErr w:type="gramStart"/>
      <w:r>
        <w:rPr>
          <w:sz w:val="24"/>
        </w:rPr>
        <w:lastRenderedPageBreak/>
        <w:t>au</w:t>
      </w:r>
      <w:proofErr w:type="gramEnd"/>
      <w:r>
        <w:rPr>
          <w:sz w:val="24"/>
        </w:rPr>
        <w:t xml:space="preserve"> Maître d’Ouvrage ou au Maître d’Ouvrage Délégué avec copie à l’Autorité chargée des Marchés Publics et à l’organisme chargé de la régulation des marchés publics ;</w:t>
      </w:r>
    </w:p>
    <w:p w14:paraId="28EC7C69" w14:textId="77777777" w:rsidR="004677D7" w:rsidRDefault="004677D7" w:rsidP="004677D7">
      <w:pPr>
        <w:pStyle w:val="Paragraphedeliste"/>
        <w:numPr>
          <w:ilvl w:val="0"/>
          <w:numId w:val="5"/>
        </w:numPr>
        <w:tabs>
          <w:tab w:val="left" w:pos="1701"/>
        </w:tabs>
        <w:spacing w:before="59" w:line="360" w:lineRule="auto"/>
        <w:ind w:right="1283" w:firstLine="0"/>
        <w:rPr>
          <w:sz w:val="24"/>
        </w:rPr>
      </w:pPr>
      <w:proofErr w:type="gramStart"/>
      <w:r>
        <w:rPr>
          <w:sz w:val="24"/>
        </w:rPr>
        <w:t>il</w:t>
      </w:r>
      <w:proofErr w:type="gramEnd"/>
      <w:r>
        <w:rPr>
          <w:sz w:val="24"/>
        </w:rPr>
        <w:t xml:space="preserve"> doit parvenir au Maître d’Ouvrage ou au Maître d’Ouvrage Délégué au plus tard quatorze (14) jours ouvrables avant la date d’ouverture des offres ;</w:t>
      </w:r>
    </w:p>
    <w:p w14:paraId="136D9327" w14:textId="77777777" w:rsidR="004677D7" w:rsidRDefault="004677D7" w:rsidP="004677D7">
      <w:pPr>
        <w:pStyle w:val="Paragraphedeliste"/>
        <w:numPr>
          <w:ilvl w:val="0"/>
          <w:numId w:val="5"/>
        </w:numPr>
        <w:tabs>
          <w:tab w:val="left" w:pos="1727"/>
        </w:tabs>
        <w:spacing w:before="60" w:line="360" w:lineRule="auto"/>
        <w:ind w:right="1280" w:firstLine="0"/>
        <w:rPr>
          <w:sz w:val="24"/>
        </w:rPr>
      </w:pPr>
      <w:proofErr w:type="gramStart"/>
      <w:r>
        <w:rPr>
          <w:sz w:val="24"/>
        </w:rPr>
        <w:t>le</w:t>
      </w:r>
      <w:proofErr w:type="gramEnd"/>
      <w:r>
        <w:rPr>
          <w:sz w:val="24"/>
        </w:rPr>
        <w:t xml:space="preserve"> Maître d’Ouvrage</w:t>
      </w:r>
      <w:r>
        <w:rPr>
          <w:spacing w:val="40"/>
          <w:sz w:val="24"/>
        </w:rPr>
        <w:t xml:space="preserve"> </w:t>
      </w:r>
      <w:r>
        <w:rPr>
          <w:sz w:val="24"/>
        </w:rPr>
        <w:t>dispose</w:t>
      </w:r>
      <w:r>
        <w:rPr>
          <w:spacing w:val="-1"/>
          <w:sz w:val="24"/>
        </w:rPr>
        <w:t xml:space="preserve"> </w:t>
      </w:r>
      <w:r>
        <w:rPr>
          <w:sz w:val="24"/>
        </w:rPr>
        <w:t>de</w:t>
      </w:r>
      <w:r>
        <w:rPr>
          <w:spacing w:val="-1"/>
          <w:sz w:val="24"/>
        </w:rPr>
        <w:t xml:space="preserve"> </w:t>
      </w:r>
      <w:r>
        <w:rPr>
          <w:sz w:val="24"/>
        </w:rPr>
        <w:t>cinq (05)</w:t>
      </w:r>
      <w:r>
        <w:rPr>
          <w:spacing w:val="-2"/>
          <w:sz w:val="24"/>
        </w:rPr>
        <w:t xml:space="preserve"> </w:t>
      </w:r>
      <w:r>
        <w:rPr>
          <w:sz w:val="24"/>
        </w:rPr>
        <w:t>jours ouvrables</w:t>
      </w:r>
      <w:r>
        <w:rPr>
          <w:spacing w:val="-1"/>
          <w:sz w:val="24"/>
        </w:rPr>
        <w:t xml:space="preserve"> </w:t>
      </w:r>
      <w:r>
        <w:rPr>
          <w:sz w:val="24"/>
        </w:rPr>
        <w:t>pour</w:t>
      </w:r>
      <w:r>
        <w:rPr>
          <w:spacing w:val="-1"/>
          <w:sz w:val="24"/>
        </w:rPr>
        <w:t xml:space="preserve"> </w:t>
      </w:r>
      <w:r>
        <w:rPr>
          <w:sz w:val="24"/>
        </w:rPr>
        <w:t>réagir. La copie de</w:t>
      </w:r>
      <w:r>
        <w:rPr>
          <w:spacing w:val="-1"/>
          <w:sz w:val="24"/>
        </w:rPr>
        <w:t xml:space="preserve"> </w:t>
      </w:r>
      <w:r>
        <w:rPr>
          <w:sz w:val="24"/>
        </w:rPr>
        <w:t>la réaction est transmise à l’Autorité chargée des Marchés Publics et à l’Organisme</w:t>
      </w:r>
      <w:r>
        <w:rPr>
          <w:spacing w:val="80"/>
          <w:sz w:val="24"/>
        </w:rPr>
        <w:t xml:space="preserve"> </w:t>
      </w:r>
      <w:r>
        <w:rPr>
          <w:sz w:val="24"/>
        </w:rPr>
        <w:t>Chargé de la Régulation des Marchés Publics ;</w:t>
      </w:r>
    </w:p>
    <w:p w14:paraId="6DB2EBD3" w14:textId="77777777" w:rsidR="004677D7" w:rsidRDefault="004677D7" w:rsidP="004677D7">
      <w:pPr>
        <w:pStyle w:val="Paragraphedeliste"/>
        <w:numPr>
          <w:ilvl w:val="0"/>
          <w:numId w:val="5"/>
        </w:numPr>
        <w:tabs>
          <w:tab w:val="left" w:pos="1693"/>
        </w:tabs>
        <w:spacing w:before="62" w:line="360" w:lineRule="auto"/>
        <w:ind w:right="1279" w:firstLine="0"/>
        <w:rPr>
          <w:sz w:val="24"/>
        </w:rPr>
      </w:pPr>
      <w:proofErr w:type="gramStart"/>
      <w:r>
        <w:rPr>
          <w:sz w:val="24"/>
        </w:rPr>
        <w:t>en</w:t>
      </w:r>
      <w:proofErr w:type="gramEnd"/>
      <w:r>
        <w:rPr>
          <w:sz w:val="24"/>
        </w:rPr>
        <w:t xml:space="preserve"> cas de désaccord entre le requérant et</w:t>
      </w:r>
      <w:r>
        <w:rPr>
          <w:spacing w:val="80"/>
          <w:sz w:val="24"/>
        </w:rPr>
        <w:t xml:space="preserve"> </w:t>
      </w:r>
      <w:r>
        <w:rPr>
          <w:sz w:val="24"/>
        </w:rPr>
        <w:t>le Maître d’Ouvrage , le recours est porté par le requérant au Comité chargé de l’examen des recours.</w:t>
      </w:r>
    </w:p>
    <w:p w14:paraId="040DE163" w14:textId="77777777" w:rsidR="004677D7" w:rsidRDefault="004677D7" w:rsidP="004677D7">
      <w:pPr>
        <w:pStyle w:val="Paragraphedeliste"/>
        <w:numPr>
          <w:ilvl w:val="0"/>
          <w:numId w:val="5"/>
        </w:numPr>
        <w:tabs>
          <w:tab w:val="left" w:pos="1664"/>
        </w:tabs>
        <w:spacing w:before="60"/>
        <w:ind w:left="1664" w:hanging="245"/>
        <w:rPr>
          <w:sz w:val="24"/>
        </w:rPr>
      </w:pPr>
      <w:proofErr w:type="gramStart"/>
      <w:r>
        <w:rPr>
          <w:sz w:val="24"/>
        </w:rPr>
        <w:t>ce</w:t>
      </w:r>
      <w:proofErr w:type="gramEnd"/>
      <w:r>
        <w:rPr>
          <w:spacing w:val="-2"/>
          <w:sz w:val="24"/>
        </w:rPr>
        <w:t xml:space="preserve"> </w:t>
      </w:r>
      <w:r>
        <w:rPr>
          <w:sz w:val="24"/>
        </w:rPr>
        <w:t>recours</w:t>
      </w:r>
      <w:r>
        <w:rPr>
          <w:spacing w:val="-3"/>
          <w:sz w:val="24"/>
        </w:rPr>
        <w:t xml:space="preserve"> </w:t>
      </w:r>
      <w:r>
        <w:rPr>
          <w:sz w:val="24"/>
        </w:rPr>
        <w:t>n’est</w:t>
      </w:r>
      <w:r>
        <w:rPr>
          <w:spacing w:val="-2"/>
          <w:sz w:val="24"/>
        </w:rPr>
        <w:t xml:space="preserve"> </w:t>
      </w:r>
      <w:r>
        <w:rPr>
          <w:sz w:val="24"/>
        </w:rPr>
        <w:t>pas</w:t>
      </w:r>
      <w:r>
        <w:rPr>
          <w:spacing w:val="-2"/>
          <w:sz w:val="24"/>
        </w:rPr>
        <w:t xml:space="preserve"> suspensif.</w:t>
      </w:r>
    </w:p>
    <w:p w14:paraId="238C3D74" w14:textId="77777777" w:rsidR="004677D7" w:rsidRDefault="004677D7" w:rsidP="004677D7">
      <w:pPr>
        <w:pStyle w:val="Titre4"/>
        <w:spacing w:before="261"/>
      </w:pPr>
      <w:bookmarkStart w:id="12" w:name="_bookmark13"/>
      <w:bookmarkEnd w:id="12"/>
      <w:r>
        <w:t>Modification</w:t>
      </w:r>
      <w:r>
        <w:rPr>
          <w:spacing w:val="-7"/>
        </w:rPr>
        <w:t xml:space="preserve"> </w:t>
      </w:r>
      <w:r>
        <w:t>du</w:t>
      </w:r>
      <w:r>
        <w:rPr>
          <w:spacing w:val="-6"/>
        </w:rPr>
        <w:t xml:space="preserve"> </w:t>
      </w:r>
      <w:r>
        <w:t>Dossier</w:t>
      </w:r>
      <w:r>
        <w:rPr>
          <w:spacing w:val="-7"/>
        </w:rPr>
        <w:t xml:space="preserve"> </w:t>
      </w:r>
      <w:r>
        <w:t>d’Appel</w:t>
      </w:r>
      <w:r>
        <w:rPr>
          <w:spacing w:val="-5"/>
        </w:rPr>
        <w:t xml:space="preserve"> </w:t>
      </w:r>
      <w:r>
        <w:rPr>
          <w:spacing w:val="-2"/>
        </w:rPr>
        <w:t>d’Offres</w:t>
      </w:r>
    </w:p>
    <w:p w14:paraId="561E3E3E" w14:textId="77777777" w:rsidR="004677D7" w:rsidRDefault="004677D7" w:rsidP="00EF7DCE">
      <w:pPr>
        <w:pStyle w:val="Paragraphedeliste"/>
        <w:numPr>
          <w:ilvl w:val="1"/>
          <w:numId w:val="90"/>
        </w:numPr>
        <w:tabs>
          <w:tab w:val="left" w:pos="1567"/>
        </w:tabs>
        <w:spacing w:before="116" w:line="360" w:lineRule="auto"/>
        <w:ind w:right="1277" w:firstLine="0"/>
        <w:rPr>
          <w:sz w:val="24"/>
        </w:rPr>
      </w:pPr>
      <w:proofErr w:type="gramStart"/>
      <w:r>
        <w:rPr>
          <w:sz w:val="24"/>
        </w:rPr>
        <w:t>le</w:t>
      </w:r>
      <w:proofErr w:type="gramEnd"/>
      <w:r>
        <w:rPr>
          <w:sz w:val="24"/>
        </w:rPr>
        <w:t xml:space="preserve"> Maître d’Ouvrage</w:t>
      </w:r>
      <w:r>
        <w:rPr>
          <w:spacing w:val="40"/>
          <w:sz w:val="24"/>
        </w:rPr>
        <w:t xml:space="preserve"> </w:t>
      </w:r>
      <w:r>
        <w:rPr>
          <w:sz w:val="24"/>
        </w:rPr>
        <w:t>peut, à tout moment avant la date limite de dépôt des offres et pour tout motif, que ce soit à son initiative ou consécutivement à une saisine d’un soumissionnaire, modifier le Dossier d’Appel d’Offres en publiant un additif.</w:t>
      </w:r>
    </w:p>
    <w:p w14:paraId="6146A5B7" w14:textId="77777777" w:rsidR="004677D7" w:rsidRDefault="004677D7" w:rsidP="00EF7DCE">
      <w:pPr>
        <w:pStyle w:val="Paragraphedeliste"/>
        <w:numPr>
          <w:ilvl w:val="1"/>
          <w:numId w:val="90"/>
        </w:numPr>
        <w:tabs>
          <w:tab w:val="left" w:pos="1514"/>
        </w:tabs>
        <w:spacing w:before="62" w:line="360" w:lineRule="auto"/>
        <w:ind w:right="1273" w:firstLine="0"/>
        <w:rPr>
          <w:sz w:val="24"/>
        </w:rPr>
      </w:pPr>
      <w:r>
        <w:rPr>
          <w:sz w:val="24"/>
        </w:rPr>
        <w:t xml:space="preserve">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Pr>
          <w:b/>
          <w:sz w:val="24"/>
        </w:rPr>
        <w:t>ou via COLEPS ou sur tout autre moyen de communication électronique indiqué par le Maître d’Ouvrage dans le DAO</w:t>
      </w:r>
      <w:r>
        <w:rPr>
          <w:sz w:val="24"/>
        </w:rPr>
        <w:t>.</w:t>
      </w:r>
    </w:p>
    <w:p w14:paraId="6E504B79" w14:textId="77777777" w:rsidR="004677D7" w:rsidRDefault="004677D7" w:rsidP="00EF7DCE">
      <w:pPr>
        <w:pStyle w:val="Paragraphedeliste"/>
        <w:numPr>
          <w:ilvl w:val="1"/>
          <w:numId w:val="90"/>
        </w:numPr>
        <w:tabs>
          <w:tab w:val="left" w:pos="1436"/>
        </w:tabs>
        <w:spacing w:before="59" w:line="360" w:lineRule="auto"/>
        <w:ind w:right="1275" w:firstLine="0"/>
        <w:rPr>
          <w:sz w:val="24"/>
        </w:rPr>
      </w:pPr>
      <w:r>
        <w:rPr>
          <w:sz w:val="24"/>
        </w:rPr>
        <w:t>Afin de donner aux soumissionnaires suffisamment de temps pour tenir compte de l’additif dans la préparation de leurs offres,</w:t>
      </w:r>
      <w:r>
        <w:rPr>
          <w:spacing w:val="40"/>
          <w:sz w:val="24"/>
        </w:rPr>
        <w:t xml:space="preserve"> </w:t>
      </w:r>
      <w:r>
        <w:rPr>
          <w:sz w:val="24"/>
        </w:rPr>
        <w:t>le Maître d’Ouvrage</w:t>
      </w:r>
      <w:r>
        <w:rPr>
          <w:spacing w:val="40"/>
          <w:sz w:val="24"/>
        </w:rPr>
        <w:t xml:space="preserve"> </w:t>
      </w:r>
      <w:r>
        <w:rPr>
          <w:sz w:val="24"/>
        </w:rPr>
        <w:t>pourra reporter, autant que nécessaire, la date limite de dépôt des offres, conformément aux dispositions de l’Article 22 du RGAO.</w:t>
      </w:r>
    </w:p>
    <w:p w14:paraId="196C53AD" w14:textId="77777777" w:rsidR="004677D7" w:rsidRDefault="004677D7" w:rsidP="004677D7">
      <w:pPr>
        <w:pStyle w:val="Titre3"/>
        <w:spacing w:before="65"/>
        <w:ind w:right="64"/>
      </w:pPr>
      <w:bookmarkStart w:id="13" w:name="_bookmark14"/>
      <w:bookmarkEnd w:id="13"/>
      <w:r>
        <w:t>PREPARATION</w:t>
      </w:r>
      <w:r>
        <w:rPr>
          <w:spacing w:val="-14"/>
        </w:rPr>
        <w:t xml:space="preserve"> </w:t>
      </w:r>
      <w:r>
        <w:t>DES</w:t>
      </w:r>
      <w:r>
        <w:rPr>
          <w:spacing w:val="-14"/>
        </w:rPr>
        <w:t xml:space="preserve"> </w:t>
      </w:r>
      <w:r>
        <w:rPr>
          <w:spacing w:val="-2"/>
        </w:rPr>
        <w:t>OFFRES</w:t>
      </w:r>
    </w:p>
    <w:p w14:paraId="6BD2CAEB" w14:textId="77777777" w:rsidR="004677D7" w:rsidRDefault="004677D7" w:rsidP="004677D7">
      <w:pPr>
        <w:pStyle w:val="Titre4"/>
        <w:spacing w:before="118"/>
        <w:jc w:val="left"/>
      </w:pPr>
      <w:bookmarkStart w:id="14" w:name="_bookmark15"/>
      <w:bookmarkEnd w:id="14"/>
      <w:r>
        <w:t>Frais</w:t>
      </w:r>
      <w:r>
        <w:rPr>
          <w:spacing w:val="-1"/>
        </w:rPr>
        <w:t xml:space="preserve"> </w:t>
      </w:r>
      <w:r>
        <w:t>de</w:t>
      </w:r>
      <w:r>
        <w:rPr>
          <w:spacing w:val="-2"/>
        </w:rPr>
        <w:t xml:space="preserve"> soumission</w:t>
      </w:r>
    </w:p>
    <w:p w14:paraId="10BF869F" w14:textId="77777777" w:rsidR="004677D7" w:rsidRDefault="004677D7" w:rsidP="004677D7">
      <w:pPr>
        <w:pStyle w:val="Corpsdetexte"/>
        <w:spacing w:before="119" w:line="360" w:lineRule="auto"/>
        <w:ind w:left="852" w:right="1282"/>
        <w:jc w:val="both"/>
      </w:pPr>
      <w:r>
        <w:t>Le</w:t>
      </w:r>
      <w:r>
        <w:rPr>
          <w:spacing w:val="-1"/>
        </w:rPr>
        <w:t xml:space="preserve"> </w:t>
      </w:r>
      <w:r>
        <w:t>candidat</w:t>
      </w:r>
      <w:r>
        <w:rPr>
          <w:spacing w:val="-2"/>
        </w:rPr>
        <w:t xml:space="preserve"> </w:t>
      </w:r>
      <w:r>
        <w:t>supportera</w:t>
      </w:r>
      <w:r>
        <w:rPr>
          <w:spacing w:val="-4"/>
        </w:rPr>
        <w:t xml:space="preserve"> </w:t>
      </w:r>
      <w:r>
        <w:t>tous</w:t>
      </w:r>
      <w:r>
        <w:rPr>
          <w:spacing w:val="-2"/>
        </w:rPr>
        <w:t xml:space="preserve"> </w:t>
      </w:r>
      <w:r>
        <w:t>les</w:t>
      </w:r>
      <w:r>
        <w:rPr>
          <w:spacing w:val="-2"/>
        </w:rPr>
        <w:t xml:space="preserve"> </w:t>
      </w:r>
      <w:r>
        <w:t>frais</w:t>
      </w:r>
      <w:r>
        <w:rPr>
          <w:spacing w:val="-2"/>
        </w:rPr>
        <w:t xml:space="preserve"> </w:t>
      </w:r>
      <w:r>
        <w:t>afférents</w:t>
      </w:r>
      <w:r>
        <w:rPr>
          <w:spacing w:val="-2"/>
        </w:rPr>
        <w:t xml:space="preserve"> </w:t>
      </w:r>
      <w:r>
        <w:t>à</w:t>
      </w:r>
      <w:r>
        <w:rPr>
          <w:spacing w:val="-1"/>
        </w:rPr>
        <w:t xml:space="preserve"> </w:t>
      </w:r>
      <w:r>
        <w:t>la</w:t>
      </w:r>
      <w:r>
        <w:rPr>
          <w:spacing w:val="-1"/>
        </w:rPr>
        <w:t xml:space="preserve"> </w:t>
      </w:r>
      <w:r>
        <w:t>préparation</w:t>
      </w:r>
      <w:r>
        <w:rPr>
          <w:spacing w:val="-2"/>
        </w:rPr>
        <w:t xml:space="preserve"> </w:t>
      </w:r>
      <w:r>
        <w:t>et à</w:t>
      </w:r>
      <w:r>
        <w:rPr>
          <w:spacing w:val="-3"/>
        </w:rPr>
        <w:t xml:space="preserve"> </w:t>
      </w:r>
      <w:r>
        <w:t>la</w:t>
      </w:r>
      <w:r>
        <w:rPr>
          <w:spacing w:val="-1"/>
        </w:rPr>
        <w:t xml:space="preserve"> </w:t>
      </w:r>
      <w:r>
        <w:t>présentation</w:t>
      </w:r>
      <w:r>
        <w:rPr>
          <w:spacing w:val="-2"/>
        </w:rPr>
        <w:t xml:space="preserve"> </w:t>
      </w:r>
      <w:r>
        <w:t>de</w:t>
      </w:r>
      <w:r>
        <w:rPr>
          <w:spacing w:val="-2"/>
        </w:rPr>
        <w:t xml:space="preserve"> </w:t>
      </w:r>
      <w:r>
        <w:t>son</w:t>
      </w:r>
      <w:r>
        <w:rPr>
          <w:spacing w:val="-2"/>
        </w:rPr>
        <w:t xml:space="preserve"> </w:t>
      </w:r>
      <w:r>
        <w:t xml:space="preserve">offre. </w:t>
      </w:r>
      <w:proofErr w:type="gramStart"/>
      <w:r>
        <w:t>le</w:t>
      </w:r>
      <w:proofErr w:type="gramEnd"/>
      <w:r>
        <w:t xml:space="preserve"> Maître d’Ouvrage</w:t>
      </w:r>
      <w:r>
        <w:rPr>
          <w:spacing w:val="80"/>
        </w:rPr>
        <w:t xml:space="preserve"> </w:t>
      </w:r>
      <w:r>
        <w:t>n’est en aucun cas responsable de ces frais, ni tenu de les régler, quel que soit le déroulement ou l’issue de la procédure d’Appel d’Offres.</w:t>
      </w:r>
    </w:p>
    <w:p w14:paraId="1E9C2EF2" w14:textId="77777777" w:rsidR="004677D7" w:rsidRDefault="004677D7" w:rsidP="004677D7">
      <w:pPr>
        <w:pStyle w:val="Titre4"/>
        <w:spacing w:before="122"/>
      </w:pPr>
      <w:bookmarkStart w:id="15" w:name="_bookmark16"/>
      <w:bookmarkEnd w:id="15"/>
      <w:r>
        <w:t>Langue</w:t>
      </w:r>
      <w:r>
        <w:rPr>
          <w:spacing w:val="-2"/>
        </w:rPr>
        <w:t xml:space="preserve"> </w:t>
      </w:r>
      <w:r>
        <w:t>de</w:t>
      </w:r>
      <w:r>
        <w:rPr>
          <w:spacing w:val="-5"/>
        </w:rPr>
        <w:t xml:space="preserve"> </w:t>
      </w:r>
      <w:r>
        <w:rPr>
          <w:spacing w:val="-2"/>
        </w:rPr>
        <w:t>l’offre</w:t>
      </w:r>
    </w:p>
    <w:p w14:paraId="68C1C1B1" w14:textId="77777777" w:rsidR="004677D7" w:rsidRDefault="004677D7" w:rsidP="004677D7">
      <w:pPr>
        <w:pStyle w:val="Corpsdetexte"/>
        <w:spacing w:before="116" w:line="360" w:lineRule="auto"/>
        <w:ind w:left="852" w:right="1271"/>
        <w:jc w:val="both"/>
      </w:pPr>
      <w:r>
        <w:t xml:space="preserve">L’offre ainsi que toute correspondance et tout document, échangé entre le Soumissionnaire et </w:t>
      </w:r>
      <w:proofErr w:type="gramStart"/>
      <w:r>
        <w:t>le</w:t>
      </w:r>
      <w:r>
        <w:rPr>
          <w:spacing w:val="36"/>
        </w:rPr>
        <w:t xml:space="preserve">  </w:t>
      </w:r>
      <w:r>
        <w:t>Maître</w:t>
      </w:r>
      <w:proofErr w:type="gramEnd"/>
      <w:r>
        <w:rPr>
          <w:spacing w:val="37"/>
        </w:rPr>
        <w:t xml:space="preserve">  </w:t>
      </w:r>
      <w:r>
        <w:t>d’Ouvrage</w:t>
      </w:r>
      <w:r>
        <w:rPr>
          <w:spacing w:val="70"/>
        </w:rPr>
        <w:t xml:space="preserve">   </w:t>
      </w:r>
      <w:r>
        <w:t>seront</w:t>
      </w:r>
      <w:r>
        <w:rPr>
          <w:spacing w:val="36"/>
        </w:rPr>
        <w:t xml:space="preserve">  </w:t>
      </w:r>
      <w:r>
        <w:t>rédigés</w:t>
      </w:r>
      <w:r>
        <w:rPr>
          <w:spacing w:val="38"/>
        </w:rPr>
        <w:t xml:space="preserve">  </w:t>
      </w:r>
      <w:r>
        <w:t>en</w:t>
      </w:r>
      <w:r>
        <w:rPr>
          <w:spacing w:val="36"/>
        </w:rPr>
        <w:t xml:space="preserve">  </w:t>
      </w:r>
      <w:r>
        <w:t>français</w:t>
      </w:r>
      <w:r>
        <w:rPr>
          <w:spacing w:val="38"/>
        </w:rPr>
        <w:t xml:space="preserve">  </w:t>
      </w:r>
      <w:r>
        <w:t>ou</w:t>
      </w:r>
      <w:r>
        <w:rPr>
          <w:spacing w:val="36"/>
        </w:rPr>
        <w:t xml:space="preserve">  </w:t>
      </w:r>
      <w:r>
        <w:t>en</w:t>
      </w:r>
      <w:r>
        <w:rPr>
          <w:spacing w:val="37"/>
        </w:rPr>
        <w:t xml:space="preserve">  </w:t>
      </w:r>
      <w:r>
        <w:t>anglais.</w:t>
      </w:r>
      <w:r>
        <w:rPr>
          <w:spacing w:val="37"/>
        </w:rPr>
        <w:t xml:space="preserve">  </w:t>
      </w:r>
      <w:proofErr w:type="gramStart"/>
      <w:r>
        <w:t>Les</w:t>
      </w:r>
      <w:r>
        <w:rPr>
          <w:spacing w:val="36"/>
        </w:rPr>
        <w:t xml:space="preserve">  </w:t>
      </w:r>
      <w:r>
        <w:t>documents</w:t>
      </w:r>
      <w:proofErr w:type="gramEnd"/>
    </w:p>
    <w:p w14:paraId="6C30A3F3" w14:textId="77777777" w:rsidR="004677D7" w:rsidRDefault="004677D7" w:rsidP="004677D7">
      <w:pPr>
        <w:pStyle w:val="Corpsdetexte"/>
        <w:spacing w:line="360" w:lineRule="auto"/>
        <w:jc w:val="both"/>
        <w:sectPr w:rsidR="004677D7" w:rsidSect="00E527C3">
          <w:pgSz w:w="11910" w:h="16840"/>
          <w:pgMar w:top="1320" w:right="141" w:bottom="740" w:left="566" w:header="0" w:footer="540" w:gutter="0"/>
          <w:cols w:space="720"/>
        </w:sectPr>
      </w:pPr>
    </w:p>
    <w:p w14:paraId="210E9CC3" w14:textId="77777777" w:rsidR="004677D7" w:rsidRDefault="004677D7" w:rsidP="004677D7">
      <w:pPr>
        <w:pStyle w:val="Corpsdetexte"/>
        <w:spacing w:before="74" w:line="360" w:lineRule="auto"/>
        <w:ind w:left="852" w:right="1274"/>
        <w:jc w:val="both"/>
      </w:pPr>
      <w:proofErr w:type="gramStart"/>
      <w:r>
        <w:lastRenderedPageBreak/>
        <w:t>complémentaires</w:t>
      </w:r>
      <w:proofErr w:type="gramEnd"/>
      <w:r>
        <w:t xml:space="preserve"> et les imprimés fournis par le soumissionnaire peuvent être rédigés dans une autre langue à condition d’être accompagnés d’une traduction précise en français ou en</w:t>
      </w:r>
      <w:r>
        <w:rPr>
          <w:spacing w:val="40"/>
        </w:rPr>
        <w:t xml:space="preserve"> </w:t>
      </w:r>
      <w:r>
        <w:t>anglais fait par un traducteur agrée; auquel cas et aux fins d’interprétation de l’offre, la traduction fera foi.</w:t>
      </w:r>
    </w:p>
    <w:p w14:paraId="48A0A581" w14:textId="77777777" w:rsidR="004677D7" w:rsidRDefault="004677D7" w:rsidP="004677D7">
      <w:pPr>
        <w:pStyle w:val="Titre4"/>
      </w:pPr>
      <w:bookmarkStart w:id="16" w:name="_bookmark17"/>
      <w:bookmarkEnd w:id="16"/>
      <w:r>
        <w:t>Documents</w:t>
      </w:r>
      <w:r>
        <w:rPr>
          <w:spacing w:val="-10"/>
        </w:rPr>
        <w:t xml:space="preserve"> </w:t>
      </w:r>
      <w:r>
        <w:t>constituant</w:t>
      </w:r>
      <w:r>
        <w:rPr>
          <w:spacing w:val="-9"/>
        </w:rPr>
        <w:t xml:space="preserve"> </w:t>
      </w:r>
      <w:r>
        <w:rPr>
          <w:spacing w:val="-2"/>
        </w:rPr>
        <w:t>l’offre</w:t>
      </w:r>
    </w:p>
    <w:p w14:paraId="55FA1656" w14:textId="77777777" w:rsidR="004677D7" w:rsidRDefault="004677D7" w:rsidP="00EF7DCE">
      <w:pPr>
        <w:pStyle w:val="Paragraphedeliste"/>
        <w:numPr>
          <w:ilvl w:val="1"/>
          <w:numId w:val="89"/>
        </w:numPr>
        <w:tabs>
          <w:tab w:val="left" w:pos="1449"/>
        </w:tabs>
        <w:spacing w:before="116" w:line="360" w:lineRule="auto"/>
        <w:ind w:right="1280" w:firstLine="0"/>
        <w:rPr>
          <w:sz w:val="24"/>
        </w:rPr>
      </w:pPr>
      <w:r>
        <w:rPr>
          <w:sz w:val="24"/>
        </w:rPr>
        <w:t>L’offre présentée par le soumissionnaire</w:t>
      </w:r>
      <w:r>
        <w:rPr>
          <w:spacing w:val="40"/>
          <w:sz w:val="24"/>
        </w:rPr>
        <w:t xml:space="preserve"> </w:t>
      </w:r>
      <w:r>
        <w:rPr>
          <w:sz w:val="24"/>
        </w:rPr>
        <w:t>comprendra les</w:t>
      </w:r>
      <w:r>
        <w:rPr>
          <w:spacing w:val="40"/>
          <w:sz w:val="24"/>
        </w:rPr>
        <w:t xml:space="preserve"> </w:t>
      </w:r>
      <w:r>
        <w:rPr>
          <w:sz w:val="24"/>
        </w:rPr>
        <w:t>documents détaillés au</w:t>
      </w:r>
      <w:r>
        <w:rPr>
          <w:spacing w:val="40"/>
          <w:sz w:val="24"/>
        </w:rPr>
        <w:t xml:space="preserve"> </w:t>
      </w:r>
      <w:r>
        <w:rPr>
          <w:sz w:val="24"/>
        </w:rPr>
        <w:t>RPAO, dûment remplis et regroupés en trois volumes :</w:t>
      </w:r>
    </w:p>
    <w:p w14:paraId="7637BE3A" w14:textId="77777777" w:rsidR="004677D7" w:rsidRDefault="004677D7" w:rsidP="00EF7DCE">
      <w:pPr>
        <w:pStyle w:val="Titre7"/>
        <w:numPr>
          <w:ilvl w:val="0"/>
          <w:numId w:val="88"/>
        </w:numPr>
        <w:tabs>
          <w:tab w:val="left" w:pos="1094"/>
        </w:tabs>
        <w:spacing w:before="60"/>
        <w:ind w:left="1094" w:hanging="242"/>
        <w:jc w:val="both"/>
        <w:rPr>
          <w:b w:val="0"/>
        </w:rPr>
      </w:pPr>
      <w:r>
        <w:t>Volume</w:t>
      </w:r>
      <w:r>
        <w:rPr>
          <w:spacing w:val="-3"/>
        </w:rPr>
        <w:t xml:space="preserve"> </w:t>
      </w:r>
      <w:r>
        <w:t>1</w:t>
      </w:r>
      <w:r>
        <w:rPr>
          <w:spacing w:val="-1"/>
        </w:rPr>
        <w:t xml:space="preserve"> </w:t>
      </w:r>
      <w:r>
        <w:t>:</w:t>
      </w:r>
      <w:r>
        <w:rPr>
          <w:spacing w:val="-1"/>
        </w:rPr>
        <w:t xml:space="preserve"> </w:t>
      </w:r>
      <w:r>
        <w:t>Dossier</w:t>
      </w:r>
      <w:r>
        <w:rPr>
          <w:spacing w:val="-1"/>
        </w:rPr>
        <w:t xml:space="preserve"> </w:t>
      </w:r>
      <w:r>
        <w:rPr>
          <w:spacing w:val="-2"/>
        </w:rPr>
        <w:t>administratif</w:t>
      </w:r>
    </w:p>
    <w:p w14:paraId="5389A0DE" w14:textId="77777777" w:rsidR="004677D7" w:rsidRDefault="004677D7" w:rsidP="004677D7">
      <w:pPr>
        <w:pStyle w:val="Corpsdetexte"/>
        <w:spacing w:before="198"/>
        <w:ind w:left="852"/>
        <w:jc w:val="both"/>
      </w:pPr>
      <w:r>
        <w:t>Il</w:t>
      </w:r>
      <w:r>
        <w:rPr>
          <w:spacing w:val="-2"/>
        </w:rPr>
        <w:t xml:space="preserve"> </w:t>
      </w:r>
      <w:r>
        <w:t>comprend</w:t>
      </w:r>
      <w:r>
        <w:rPr>
          <w:spacing w:val="-1"/>
        </w:rPr>
        <w:t xml:space="preserve"> </w:t>
      </w:r>
      <w:r>
        <w:t>notamment</w:t>
      </w:r>
      <w:r>
        <w:rPr>
          <w:spacing w:val="-1"/>
        </w:rPr>
        <w:t xml:space="preserve"> </w:t>
      </w:r>
      <w:r>
        <w:rPr>
          <w:spacing w:val="-10"/>
        </w:rPr>
        <w:t>:</w:t>
      </w:r>
    </w:p>
    <w:p w14:paraId="61ED50C5" w14:textId="77777777" w:rsidR="004677D7" w:rsidRDefault="004677D7" w:rsidP="00EF7DCE">
      <w:pPr>
        <w:pStyle w:val="Paragraphedeliste"/>
        <w:numPr>
          <w:ilvl w:val="1"/>
          <w:numId w:val="88"/>
        </w:numPr>
        <w:tabs>
          <w:tab w:val="left" w:pos="1510"/>
        </w:tabs>
        <w:spacing w:before="199"/>
        <w:ind w:left="1510" w:hanging="319"/>
      </w:pPr>
      <w:r>
        <w:rPr>
          <w:w w:val="90"/>
          <w:sz w:val="24"/>
        </w:rPr>
        <w:t>Tous</w:t>
      </w:r>
      <w:r>
        <w:rPr>
          <w:spacing w:val="10"/>
          <w:sz w:val="24"/>
        </w:rPr>
        <w:t xml:space="preserve"> </w:t>
      </w:r>
      <w:r>
        <w:rPr>
          <w:w w:val="90"/>
          <w:sz w:val="24"/>
        </w:rPr>
        <w:t>les</w:t>
      </w:r>
      <w:r>
        <w:rPr>
          <w:spacing w:val="11"/>
          <w:sz w:val="24"/>
        </w:rPr>
        <w:t xml:space="preserve"> </w:t>
      </w:r>
      <w:r>
        <w:rPr>
          <w:w w:val="90"/>
          <w:sz w:val="24"/>
        </w:rPr>
        <w:t>documents</w:t>
      </w:r>
      <w:r>
        <w:rPr>
          <w:spacing w:val="9"/>
          <w:sz w:val="24"/>
        </w:rPr>
        <w:t xml:space="preserve"> </w:t>
      </w:r>
      <w:r>
        <w:rPr>
          <w:w w:val="90"/>
          <w:sz w:val="24"/>
        </w:rPr>
        <w:t>attestant</w:t>
      </w:r>
      <w:r>
        <w:rPr>
          <w:spacing w:val="11"/>
          <w:sz w:val="24"/>
        </w:rPr>
        <w:t xml:space="preserve"> </w:t>
      </w:r>
      <w:r>
        <w:rPr>
          <w:w w:val="90"/>
          <w:sz w:val="24"/>
        </w:rPr>
        <w:t>que</w:t>
      </w:r>
      <w:r>
        <w:rPr>
          <w:spacing w:val="11"/>
          <w:sz w:val="24"/>
        </w:rPr>
        <w:t xml:space="preserve"> </w:t>
      </w:r>
      <w:r>
        <w:rPr>
          <w:w w:val="90"/>
          <w:sz w:val="24"/>
        </w:rPr>
        <w:t>le</w:t>
      </w:r>
      <w:r>
        <w:rPr>
          <w:spacing w:val="8"/>
          <w:sz w:val="24"/>
        </w:rPr>
        <w:t xml:space="preserve"> </w:t>
      </w:r>
      <w:r>
        <w:rPr>
          <w:w w:val="90"/>
          <w:sz w:val="24"/>
        </w:rPr>
        <w:t>soumissionnaire</w:t>
      </w:r>
      <w:r>
        <w:rPr>
          <w:spacing w:val="9"/>
          <w:sz w:val="24"/>
        </w:rPr>
        <w:t xml:space="preserve"> </w:t>
      </w:r>
      <w:r>
        <w:rPr>
          <w:spacing w:val="-10"/>
          <w:w w:val="90"/>
          <w:sz w:val="24"/>
        </w:rPr>
        <w:t>:</w:t>
      </w:r>
    </w:p>
    <w:p w14:paraId="68407386" w14:textId="77777777" w:rsidR="004677D7" w:rsidRDefault="004677D7" w:rsidP="00EF7DCE">
      <w:pPr>
        <w:pStyle w:val="Paragraphedeliste"/>
        <w:numPr>
          <w:ilvl w:val="2"/>
          <w:numId w:val="88"/>
        </w:numPr>
        <w:tabs>
          <w:tab w:val="left" w:pos="1557"/>
        </w:tabs>
        <w:spacing w:before="197"/>
        <w:ind w:left="1557" w:hanging="138"/>
        <w:jc w:val="left"/>
        <w:rPr>
          <w:sz w:val="24"/>
        </w:rPr>
      </w:pPr>
      <w:proofErr w:type="gramStart"/>
      <w:r>
        <w:rPr>
          <w:sz w:val="24"/>
        </w:rPr>
        <w:t>a</w:t>
      </w:r>
      <w:proofErr w:type="gramEnd"/>
      <w:r>
        <w:rPr>
          <w:spacing w:val="-3"/>
          <w:sz w:val="24"/>
        </w:rPr>
        <w:t xml:space="preserve"> </w:t>
      </w:r>
      <w:r>
        <w:rPr>
          <w:sz w:val="24"/>
        </w:rPr>
        <w:t>souscrit</w:t>
      </w:r>
      <w:r>
        <w:rPr>
          <w:spacing w:val="-1"/>
          <w:sz w:val="24"/>
        </w:rPr>
        <w:t xml:space="preserve"> </w:t>
      </w:r>
      <w:r>
        <w:rPr>
          <w:sz w:val="24"/>
        </w:rPr>
        <w:t>les</w:t>
      </w:r>
      <w:r>
        <w:rPr>
          <w:spacing w:val="-1"/>
          <w:sz w:val="24"/>
        </w:rPr>
        <w:t xml:space="preserve"> </w:t>
      </w:r>
      <w:r>
        <w:rPr>
          <w:sz w:val="24"/>
        </w:rPr>
        <w:t>déclarations</w:t>
      </w:r>
      <w:r>
        <w:rPr>
          <w:spacing w:val="-1"/>
          <w:sz w:val="24"/>
        </w:rPr>
        <w:t xml:space="preserve"> </w:t>
      </w:r>
      <w:r>
        <w:rPr>
          <w:sz w:val="24"/>
        </w:rPr>
        <w:t>prévues</w:t>
      </w:r>
      <w:r>
        <w:rPr>
          <w:spacing w:val="-1"/>
          <w:sz w:val="24"/>
        </w:rPr>
        <w:t xml:space="preserve"> </w:t>
      </w:r>
      <w:r>
        <w:rPr>
          <w:sz w:val="24"/>
        </w:rPr>
        <w:t>par</w:t>
      </w:r>
      <w:r>
        <w:rPr>
          <w:spacing w:val="-1"/>
          <w:sz w:val="24"/>
        </w:rPr>
        <w:t xml:space="preserve"> </w:t>
      </w:r>
      <w:r>
        <w:rPr>
          <w:sz w:val="24"/>
        </w:rPr>
        <w:t>les</w:t>
      </w:r>
      <w:r>
        <w:rPr>
          <w:spacing w:val="-1"/>
          <w:sz w:val="24"/>
        </w:rPr>
        <w:t xml:space="preserve"> </w:t>
      </w:r>
      <w:r>
        <w:rPr>
          <w:sz w:val="24"/>
        </w:rPr>
        <w:t>lois</w:t>
      </w:r>
      <w:r>
        <w:rPr>
          <w:spacing w:val="-1"/>
          <w:sz w:val="24"/>
        </w:rPr>
        <w:t xml:space="preserve"> </w:t>
      </w:r>
      <w:r>
        <w:rPr>
          <w:sz w:val="24"/>
        </w:rPr>
        <w:t>et</w:t>
      </w:r>
      <w:r>
        <w:rPr>
          <w:spacing w:val="-1"/>
          <w:sz w:val="24"/>
        </w:rPr>
        <w:t xml:space="preserve"> </w:t>
      </w:r>
      <w:r>
        <w:rPr>
          <w:sz w:val="24"/>
        </w:rPr>
        <w:t>règlements</w:t>
      </w:r>
      <w:r>
        <w:rPr>
          <w:spacing w:val="-1"/>
          <w:sz w:val="24"/>
        </w:rPr>
        <w:t xml:space="preserve"> </w:t>
      </w:r>
      <w:r>
        <w:rPr>
          <w:sz w:val="24"/>
        </w:rPr>
        <w:t>en</w:t>
      </w:r>
      <w:r>
        <w:rPr>
          <w:spacing w:val="-1"/>
          <w:sz w:val="24"/>
        </w:rPr>
        <w:t xml:space="preserve"> </w:t>
      </w:r>
      <w:r>
        <w:rPr>
          <w:sz w:val="24"/>
        </w:rPr>
        <w:t>vigueur</w:t>
      </w:r>
      <w:r>
        <w:rPr>
          <w:spacing w:val="-1"/>
          <w:sz w:val="24"/>
        </w:rPr>
        <w:t xml:space="preserve"> </w:t>
      </w:r>
      <w:r>
        <w:rPr>
          <w:spacing w:val="-10"/>
          <w:sz w:val="24"/>
        </w:rPr>
        <w:t>;</w:t>
      </w:r>
    </w:p>
    <w:p w14:paraId="0B9CD358" w14:textId="77777777" w:rsidR="004677D7" w:rsidRDefault="004677D7" w:rsidP="00EF7DCE">
      <w:pPr>
        <w:pStyle w:val="Paragraphedeliste"/>
        <w:numPr>
          <w:ilvl w:val="2"/>
          <w:numId w:val="88"/>
        </w:numPr>
        <w:tabs>
          <w:tab w:val="left" w:pos="1628"/>
          <w:tab w:val="left" w:pos="1704"/>
        </w:tabs>
        <w:spacing w:before="199" w:line="360" w:lineRule="auto"/>
        <w:ind w:right="1278" w:hanging="286"/>
        <w:jc w:val="left"/>
        <w:rPr>
          <w:sz w:val="24"/>
        </w:rPr>
      </w:pPr>
      <w:proofErr w:type="gramStart"/>
      <w:r>
        <w:rPr>
          <w:sz w:val="24"/>
        </w:rPr>
        <w:t>s’est</w:t>
      </w:r>
      <w:proofErr w:type="gramEnd"/>
      <w:r>
        <w:rPr>
          <w:spacing w:val="40"/>
          <w:sz w:val="24"/>
        </w:rPr>
        <w:t xml:space="preserve"> </w:t>
      </w:r>
      <w:r>
        <w:rPr>
          <w:sz w:val="24"/>
        </w:rPr>
        <w:t>acquitté</w:t>
      </w:r>
      <w:r>
        <w:rPr>
          <w:spacing w:val="40"/>
          <w:sz w:val="24"/>
        </w:rPr>
        <w:t xml:space="preserve"> </w:t>
      </w:r>
      <w:r>
        <w:rPr>
          <w:sz w:val="24"/>
        </w:rPr>
        <w:t>des</w:t>
      </w:r>
      <w:r>
        <w:rPr>
          <w:spacing w:val="40"/>
          <w:sz w:val="24"/>
        </w:rPr>
        <w:t xml:space="preserve"> </w:t>
      </w:r>
      <w:r>
        <w:rPr>
          <w:sz w:val="24"/>
        </w:rPr>
        <w:t>droits,</w:t>
      </w:r>
      <w:r>
        <w:rPr>
          <w:spacing w:val="40"/>
          <w:sz w:val="24"/>
        </w:rPr>
        <w:t xml:space="preserve"> </w:t>
      </w:r>
      <w:r>
        <w:rPr>
          <w:sz w:val="24"/>
        </w:rPr>
        <w:t>taxes,</w:t>
      </w:r>
      <w:r>
        <w:rPr>
          <w:spacing w:val="40"/>
          <w:sz w:val="24"/>
        </w:rPr>
        <w:t xml:space="preserve"> </w:t>
      </w:r>
      <w:r>
        <w:rPr>
          <w:sz w:val="24"/>
        </w:rPr>
        <w:t>impôts,</w:t>
      </w:r>
      <w:r>
        <w:rPr>
          <w:spacing w:val="40"/>
          <w:sz w:val="24"/>
        </w:rPr>
        <w:t xml:space="preserve"> </w:t>
      </w:r>
      <w:r>
        <w:rPr>
          <w:sz w:val="24"/>
        </w:rPr>
        <w:t>cotisations,</w:t>
      </w:r>
      <w:r>
        <w:rPr>
          <w:spacing w:val="40"/>
          <w:sz w:val="24"/>
        </w:rPr>
        <w:t xml:space="preserve"> </w:t>
      </w:r>
      <w:r>
        <w:rPr>
          <w:sz w:val="24"/>
        </w:rPr>
        <w:t>contributions,</w:t>
      </w:r>
      <w:r>
        <w:rPr>
          <w:spacing w:val="40"/>
          <w:sz w:val="24"/>
        </w:rPr>
        <w:t xml:space="preserve"> </w:t>
      </w:r>
      <w:r>
        <w:rPr>
          <w:sz w:val="24"/>
        </w:rPr>
        <w:t>redevances</w:t>
      </w:r>
      <w:r>
        <w:rPr>
          <w:spacing w:val="40"/>
          <w:sz w:val="24"/>
        </w:rPr>
        <w:t xml:space="preserve"> </w:t>
      </w:r>
      <w:r>
        <w:rPr>
          <w:sz w:val="24"/>
        </w:rPr>
        <w:t>ou</w:t>
      </w:r>
      <w:r>
        <w:rPr>
          <w:spacing w:val="80"/>
          <w:sz w:val="24"/>
        </w:rPr>
        <w:t xml:space="preserve"> </w:t>
      </w:r>
      <w:r>
        <w:rPr>
          <w:sz w:val="24"/>
        </w:rPr>
        <w:t>prélèvements de quelque nature que ce soit ;</w:t>
      </w:r>
    </w:p>
    <w:p w14:paraId="1A648D85" w14:textId="77777777" w:rsidR="004677D7" w:rsidRDefault="004677D7" w:rsidP="00EF7DCE">
      <w:pPr>
        <w:pStyle w:val="Paragraphedeliste"/>
        <w:numPr>
          <w:ilvl w:val="2"/>
          <w:numId w:val="88"/>
        </w:numPr>
        <w:tabs>
          <w:tab w:val="left" w:pos="1617"/>
        </w:tabs>
        <w:spacing w:before="60"/>
        <w:ind w:left="1617" w:hanging="198"/>
        <w:jc w:val="left"/>
        <w:rPr>
          <w:sz w:val="24"/>
        </w:rPr>
      </w:pPr>
      <w:proofErr w:type="gramStart"/>
      <w:r>
        <w:rPr>
          <w:sz w:val="24"/>
        </w:rPr>
        <w:t>n’est</w:t>
      </w:r>
      <w:proofErr w:type="gramEnd"/>
      <w:r>
        <w:rPr>
          <w:spacing w:val="-1"/>
          <w:sz w:val="24"/>
        </w:rPr>
        <w:t xml:space="preserve"> </w:t>
      </w:r>
      <w:r>
        <w:rPr>
          <w:sz w:val="24"/>
        </w:rPr>
        <w:t>pas</w:t>
      </w:r>
      <w:r>
        <w:rPr>
          <w:spacing w:val="-2"/>
          <w:sz w:val="24"/>
        </w:rPr>
        <w:t xml:space="preserve"> </w:t>
      </w:r>
      <w:r>
        <w:rPr>
          <w:sz w:val="24"/>
        </w:rPr>
        <w:t>en</w:t>
      </w:r>
      <w:r>
        <w:rPr>
          <w:spacing w:val="1"/>
          <w:sz w:val="24"/>
        </w:rPr>
        <w:t xml:space="preserve"> </w:t>
      </w:r>
      <w:r>
        <w:rPr>
          <w:sz w:val="24"/>
        </w:rPr>
        <w:t>état</w:t>
      </w:r>
      <w:r>
        <w:rPr>
          <w:spacing w:val="-1"/>
          <w:sz w:val="24"/>
        </w:rPr>
        <w:t xml:space="preserve"> </w:t>
      </w:r>
      <w:r>
        <w:rPr>
          <w:sz w:val="24"/>
        </w:rPr>
        <w:t>de</w:t>
      </w:r>
      <w:r>
        <w:rPr>
          <w:spacing w:val="-1"/>
          <w:sz w:val="24"/>
        </w:rPr>
        <w:t xml:space="preserve"> </w:t>
      </w:r>
      <w:r>
        <w:rPr>
          <w:sz w:val="24"/>
        </w:rPr>
        <w:t>liquidation</w:t>
      </w:r>
      <w:r>
        <w:rPr>
          <w:spacing w:val="-1"/>
          <w:sz w:val="24"/>
        </w:rPr>
        <w:t xml:space="preserve"> </w:t>
      </w:r>
      <w:r>
        <w:rPr>
          <w:sz w:val="24"/>
        </w:rPr>
        <w:t>judiciaire</w:t>
      </w:r>
      <w:r>
        <w:rPr>
          <w:spacing w:val="-3"/>
          <w:sz w:val="24"/>
        </w:rPr>
        <w:t xml:space="preserve"> </w:t>
      </w:r>
      <w:r>
        <w:rPr>
          <w:sz w:val="24"/>
        </w:rPr>
        <w:t>ou</w:t>
      </w:r>
      <w:r>
        <w:rPr>
          <w:spacing w:val="-1"/>
          <w:sz w:val="24"/>
        </w:rPr>
        <w:t xml:space="preserve"> </w:t>
      </w:r>
      <w:r>
        <w:rPr>
          <w:sz w:val="24"/>
        </w:rPr>
        <w:t>en</w:t>
      </w:r>
      <w:r>
        <w:rPr>
          <w:spacing w:val="1"/>
          <w:sz w:val="24"/>
        </w:rPr>
        <w:t xml:space="preserve"> </w:t>
      </w:r>
      <w:r>
        <w:rPr>
          <w:sz w:val="24"/>
        </w:rPr>
        <w:t xml:space="preserve">faillite </w:t>
      </w:r>
      <w:r>
        <w:rPr>
          <w:spacing w:val="-10"/>
          <w:sz w:val="24"/>
        </w:rPr>
        <w:t>;</w:t>
      </w:r>
    </w:p>
    <w:p w14:paraId="1E95E3C9" w14:textId="77777777" w:rsidR="004677D7" w:rsidRDefault="004677D7" w:rsidP="00EF7DCE">
      <w:pPr>
        <w:pStyle w:val="Paragraphedeliste"/>
        <w:numPr>
          <w:ilvl w:val="2"/>
          <w:numId w:val="88"/>
        </w:numPr>
        <w:tabs>
          <w:tab w:val="left" w:pos="1560"/>
          <w:tab w:val="left" w:pos="1714"/>
        </w:tabs>
        <w:spacing w:before="197" w:line="360" w:lineRule="auto"/>
        <w:ind w:left="1560" w:right="1274" w:hanging="142"/>
        <w:jc w:val="left"/>
        <w:rPr>
          <w:sz w:val="24"/>
        </w:rPr>
      </w:pPr>
      <w:r>
        <w:rPr>
          <w:sz w:val="24"/>
        </w:rPr>
        <w:tab/>
      </w:r>
      <w:proofErr w:type="gramStart"/>
      <w:r>
        <w:rPr>
          <w:sz w:val="24"/>
        </w:rPr>
        <w:t>n’est</w:t>
      </w:r>
      <w:proofErr w:type="gramEnd"/>
      <w:r>
        <w:rPr>
          <w:spacing w:val="40"/>
          <w:sz w:val="24"/>
        </w:rPr>
        <w:t xml:space="preserve"> </w:t>
      </w:r>
      <w:r>
        <w:rPr>
          <w:sz w:val="24"/>
        </w:rPr>
        <w:t>pas</w:t>
      </w:r>
      <w:r>
        <w:rPr>
          <w:spacing w:val="40"/>
          <w:sz w:val="24"/>
        </w:rPr>
        <w:t xml:space="preserve"> </w:t>
      </w:r>
      <w:r>
        <w:rPr>
          <w:sz w:val="24"/>
        </w:rPr>
        <w:t>frappé</w:t>
      </w:r>
      <w:r>
        <w:rPr>
          <w:spacing w:val="40"/>
          <w:sz w:val="24"/>
        </w:rPr>
        <w:t xml:space="preserve"> </w:t>
      </w:r>
      <w:r>
        <w:rPr>
          <w:sz w:val="24"/>
        </w:rPr>
        <w:t>de</w:t>
      </w:r>
      <w:r>
        <w:rPr>
          <w:spacing w:val="40"/>
          <w:sz w:val="24"/>
        </w:rPr>
        <w:t xml:space="preserve"> </w:t>
      </w:r>
      <w:r>
        <w:rPr>
          <w:sz w:val="24"/>
        </w:rPr>
        <w:t>l’une</w:t>
      </w:r>
      <w:r>
        <w:rPr>
          <w:spacing w:val="40"/>
          <w:sz w:val="24"/>
        </w:rPr>
        <w:t xml:space="preserve"> </w:t>
      </w:r>
      <w:r>
        <w:rPr>
          <w:sz w:val="24"/>
        </w:rPr>
        <w:t>des</w:t>
      </w:r>
      <w:r>
        <w:rPr>
          <w:spacing w:val="40"/>
          <w:sz w:val="24"/>
        </w:rPr>
        <w:t xml:space="preserve"> </w:t>
      </w:r>
      <w:r>
        <w:rPr>
          <w:sz w:val="24"/>
        </w:rPr>
        <w:t>interdictions</w:t>
      </w:r>
      <w:r>
        <w:rPr>
          <w:spacing w:val="40"/>
          <w:sz w:val="24"/>
        </w:rPr>
        <w:t xml:space="preserve"> </w:t>
      </w:r>
      <w:r>
        <w:rPr>
          <w:sz w:val="24"/>
        </w:rPr>
        <w:t>ou</w:t>
      </w:r>
      <w:r>
        <w:rPr>
          <w:spacing w:val="40"/>
          <w:sz w:val="24"/>
        </w:rPr>
        <w:t xml:space="preserve"> </w:t>
      </w:r>
      <w:proofErr w:type="spellStart"/>
      <w:r>
        <w:rPr>
          <w:sz w:val="24"/>
        </w:rPr>
        <w:t>déchéances</w:t>
      </w:r>
      <w:proofErr w:type="spellEnd"/>
      <w:r>
        <w:rPr>
          <w:spacing w:val="40"/>
          <w:sz w:val="24"/>
        </w:rPr>
        <w:t xml:space="preserve"> </w:t>
      </w:r>
      <w:r>
        <w:rPr>
          <w:sz w:val="24"/>
        </w:rPr>
        <w:t>prévues</w:t>
      </w:r>
      <w:r>
        <w:rPr>
          <w:spacing w:val="40"/>
          <w:sz w:val="24"/>
        </w:rPr>
        <w:t xml:space="preserve"> </w:t>
      </w:r>
      <w:r>
        <w:rPr>
          <w:sz w:val="24"/>
        </w:rPr>
        <w:t>par</w:t>
      </w:r>
      <w:r>
        <w:rPr>
          <w:spacing w:val="40"/>
          <w:sz w:val="24"/>
        </w:rPr>
        <w:t xml:space="preserve"> </w:t>
      </w:r>
      <w:r>
        <w:rPr>
          <w:sz w:val="24"/>
        </w:rPr>
        <w:t>les</w:t>
      </w:r>
      <w:r>
        <w:rPr>
          <w:spacing w:val="40"/>
          <w:sz w:val="24"/>
        </w:rPr>
        <w:t xml:space="preserve"> </w:t>
      </w:r>
      <w:r>
        <w:rPr>
          <w:sz w:val="24"/>
        </w:rPr>
        <w:t>lois</w:t>
      </w:r>
      <w:r>
        <w:rPr>
          <w:spacing w:val="40"/>
          <w:sz w:val="24"/>
        </w:rPr>
        <w:t xml:space="preserve"> </w:t>
      </w:r>
      <w:r>
        <w:rPr>
          <w:sz w:val="24"/>
        </w:rPr>
        <w:t>et règlements en vigueur, aussi bien au plan national qu’international.</w:t>
      </w:r>
    </w:p>
    <w:p w14:paraId="77505FE5" w14:textId="77777777" w:rsidR="004677D7" w:rsidRDefault="004677D7" w:rsidP="00EF7DCE">
      <w:pPr>
        <w:pStyle w:val="Paragraphedeliste"/>
        <w:numPr>
          <w:ilvl w:val="1"/>
          <w:numId w:val="88"/>
        </w:numPr>
        <w:tabs>
          <w:tab w:val="left" w:pos="1419"/>
          <w:tab w:val="left" w:pos="1556"/>
        </w:tabs>
        <w:spacing w:before="60" w:line="360" w:lineRule="auto"/>
        <w:ind w:left="1419" w:right="1282" w:hanging="284"/>
        <w:rPr>
          <w:sz w:val="24"/>
        </w:rPr>
      </w:pPr>
      <w:r>
        <w:rPr>
          <w:sz w:val="24"/>
        </w:rPr>
        <w:t>Le cautionnement de soumission établi conformément aux dispositions de l’article 17</w:t>
      </w:r>
      <w:r>
        <w:rPr>
          <w:spacing w:val="40"/>
          <w:sz w:val="24"/>
        </w:rPr>
        <w:t xml:space="preserve"> </w:t>
      </w:r>
      <w:r>
        <w:rPr>
          <w:sz w:val="24"/>
        </w:rPr>
        <w:t>du RGAO ;</w:t>
      </w:r>
    </w:p>
    <w:p w14:paraId="617BD823" w14:textId="77777777" w:rsidR="004677D7" w:rsidRDefault="004677D7" w:rsidP="00EF7DCE">
      <w:pPr>
        <w:pStyle w:val="Paragraphedeliste"/>
        <w:numPr>
          <w:ilvl w:val="1"/>
          <w:numId w:val="88"/>
        </w:numPr>
        <w:tabs>
          <w:tab w:val="left" w:pos="1419"/>
          <w:tab w:val="left" w:pos="1542"/>
        </w:tabs>
        <w:spacing w:before="60" w:line="360" w:lineRule="auto"/>
        <w:ind w:left="1419" w:right="1275" w:hanging="224"/>
      </w:pPr>
      <w:r>
        <w:rPr>
          <w:sz w:val="24"/>
        </w:rPr>
        <w:t>L’acte écrit donnant pouvoir au signataire de l’offre d’engager la personne morale soumissionnaire, le cas échéant, conformément aux dispositions de l’article 6.1 du RGAO</w:t>
      </w:r>
    </w:p>
    <w:p w14:paraId="671FB1F8" w14:textId="77777777" w:rsidR="004677D7" w:rsidRDefault="004677D7" w:rsidP="00EF7DCE">
      <w:pPr>
        <w:pStyle w:val="Titre7"/>
        <w:numPr>
          <w:ilvl w:val="0"/>
          <w:numId w:val="88"/>
        </w:numPr>
        <w:tabs>
          <w:tab w:val="left" w:pos="1094"/>
        </w:tabs>
        <w:spacing w:before="67"/>
        <w:ind w:left="1094" w:hanging="242"/>
        <w:jc w:val="both"/>
      </w:pPr>
      <w:r>
        <w:t>Volume</w:t>
      </w:r>
      <w:r>
        <w:rPr>
          <w:spacing w:val="-3"/>
        </w:rPr>
        <w:t xml:space="preserve"> </w:t>
      </w:r>
      <w:r>
        <w:t>2</w:t>
      </w:r>
      <w:r>
        <w:rPr>
          <w:spacing w:val="-1"/>
        </w:rPr>
        <w:t xml:space="preserve"> </w:t>
      </w:r>
      <w:r>
        <w:t>:</w:t>
      </w:r>
      <w:r>
        <w:rPr>
          <w:spacing w:val="-2"/>
        </w:rPr>
        <w:t xml:space="preserve"> </w:t>
      </w:r>
      <w:r>
        <w:t>Offre</w:t>
      </w:r>
      <w:r>
        <w:rPr>
          <w:spacing w:val="-2"/>
        </w:rPr>
        <w:t xml:space="preserve"> technique</w:t>
      </w:r>
    </w:p>
    <w:p w14:paraId="45FB6F94" w14:textId="77777777" w:rsidR="004677D7" w:rsidRDefault="004677D7" w:rsidP="004677D7">
      <w:pPr>
        <w:pStyle w:val="Corpsdetexte"/>
        <w:spacing w:before="192"/>
        <w:ind w:left="852"/>
        <w:jc w:val="both"/>
      </w:pPr>
      <w:r>
        <w:t>Il</w:t>
      </w:r>
      <w:r>
        <w:rPr>
          <w:spacing w:val="-2"/>
        </w:rPr>
        <w:t xml:space="preserve"> </w:t>
      </w:r>
      <w:r>
        <w:t>comprend</w:t>
      </w:r>
      <w:r>
        <w:rPr>
          <w:spacing w:val="-1"/>
        </w:rPr>
        <w:t xml:space="preserve"> </w:t>
      </w:r>
      <w:r>
        <w:t xml:space="preserve">notamment </w:t>
      </w:r>
      <w:r>
        <w:rPr>
          <w:spacing w:val="-10"/>
        </w:rPr>
        <w:t>:</w:t>
      </w:r>
    </w:p>
    <w:p w14:paraId="59F45D9A" w14:textId="77777777" w:rsidR="004677D7" w:rsidRDefault="004677D7" w:rsidP="00EF7DCE">
      <w:pPr>
        <w:pStyle w:val="Titre7"/>
        <w:numPr>
          <w:ilvl w:val="1"/>
          <w:numId w:val="88"/>
        </w:numPr>
        <w:tabs>
          <w:tab w:val="left" w:pos="1212"/>
        </w:tabs>
        <w:spacing w:before="199"/>
        <w:ind w:left="1212" w:hanging="360"/>
        <w:jc w:val="both"/>
        <w:rPr>
          <w:b w:val="0"/>
          <w:sz w:val="22"/>
        </w:rPr>
      </w:pPr>
      <w:r>
        <w:t>Les</w:t>
      </w:r>
      <w:r>
        <w:rPr>
          <w:spacing w:val="-1"/>
        </w:rPr>
        <w:t xml:space="preserve"> </w:t>
      </w:r>
      <w:r>
        <w:t>renseignements</w:t>
      </w:r>
      <w:r>
        <w:rPr>
          <w:spacing w:val="-2"/>
        </w:rPr>
        <w:t xml:space="preserve"> </w:t>
      </w:r>
      <w:r>
        <w:t>sur</w:t>
      </w:r>
      <w:r>
        <w:rPr>
          <w:spacing w:val="-1"/>
        </w:rPr>
        <w:t xml:space="preserve"> </w:t>
      </w:r>
      <w:r>
        <w:t xml:space="preserve">la </w:t>
      </w:r>
      <w:r>
        <w:rPr>
          <w:spacing w:val="-2"/>
        </w:rPr>
        <w:t>qualification</w:t>
      </w:r>
    </w:p>
    <w:p w14:paraId="0EB7B8D0" w14:textId="77777777" w:rsidR="004677D7" w:rsidRDefault="004677D7" w:rsidP="004677D7">
      <w:pPr>
        <w:pStyle w:val="Corpsdetexte"/>
        <w:spacing w:before="197" w:line="360" w:lineRule="auto"/>
        <w:ind w:left="852" w:right="1278"/>
        <w:jc w:val="both"/>
      </w:pPr>
      <w:r>
        <w:t>Le RPAO précise la liste des documents à fournir par les soumissionnaires pour justifier les critères de qualification mentionnés à l’article 6.1 du RGAO, notamment les références de l’entreprise, le matériel et la liste du personnel.</w:t>
      </w:r>
    </w:p>
    <w:p w14:paraId="3939AB33" w14:textId="77777777" w:rsidR="004677D7" w:rsidRDefault="004677D7" w:rsidP="00EF7DCE">
      <w:pPr>
        <w:pStyle w:val="Titre7"/>
        <w:numPr>
          <w:ilvl w:val="1"/>
          <w:numId w:val="88"/>
        </w:numPr>
        <w:tabs>
          <w:tab w:val="left" w:pos="1272"/>
        </w:tabs>
        <w:ind w:left="1272" w:hanging="420"/>
        <w:jc w:val="both"/>
        <w:rPr>
          <w:b w:val="0"/>
        </w:rPr>
      </w:pPr>
      <w:r>
        <w:t>La</w:t>
      </w:r>
      <w:r>
        <w:rPr>
          <w:spacing w:val="-2"/>
        </w:rPr>
        <w:t xml:space="preserve"> Méthodologie</w:t>
      </w:r>
    </w:p>
    <w:p w14:paraId="7469A0BC" w14:textId="77777777" w:rsidR="004677D7" w:rsidRDefault="004677D7" w:rsidP="004677D7">
      <w:pPr>
        <w:pStyle w:val="Corpsdetexte"/>
        <w:spacing w:before="197" w:line="360" w:lineRule="auto"/>
        <w:ind w:left="852" w:right="1277"/>
        <w:jc w:val="both"/>
      </w:pPr>
      <w:r>
        <w:t>Le RPAO précise les éléments constitutifs de la proposition technique des soumissionnaires, notamment : une note méthodologique portant sur une analyse des travaux et précisant l’organisation</w:t>
      </w:r>
      <w:r>
        <w:rPr>
          <w:spacing w:val="20"/>
        </w:rPr>
        <w:t xml:space="preserve"> </w:t>
      </w:r>
      <w:r>
        <w:t>et</w:t>
      </w:r>
      <w:r>
        <w:rPr>
          <w:spacing w:val="23"/>
        </w:rPr>
        <w:t xml:space="preserve"> </w:t>
      </w:r>
      <w:r>
        <w:t>le</w:t>
      </w:r>
      <w:r>
        <w:rPr>
          <w:spacing w:val="22"/>
        </w:rPr>
        <w:t xml:space="preserve"> </w:t>
      </w:r>
      <w:r>
        <w:t>programme</w:t>
      </w:r>
      <w:r>
        <w:rPr>
          <w:spacing w:val="21"/>
        </w:rPr>
        <w:t xml:space="preserve"> </w:t>
      </w:r>
      <w:r>
        <w:t>que</w:t>
      </w:r>
      <w:r>
        <w:rPr>
          <w:spacing w:val="22"/>
        </w:rPr>
        <w:t xml:space="preserve"> </w:t>
      </w:r>
      <w:r>
        <w:t>le</w:t>
      </w:r>
      <w:r>
        <w:rPr>
          <w:spacing w:val="22"/>
        </w:rPr>
        <w:t xml:space="preserve"> </w:t>
      </w:r>
      <w:r>
        <w:t>soumissionnaire</w:t>
      </w:r>
      <w:r>
        <w:rPr>
          <w:spacing w:val="21"/>
        </w:rPr>
        <w:t xml:space="preserve"> </w:t>
      </w:r>
      <w:r>
        <w:t>compte</w:t>
      </w:r>
      <w:r>
        <w:rPr>
          <w:spacing w:val="21"/>
        </w:rPr>
        <w:t xml:space="preserve"> </w:t>
      </w:r>
      <w:r>
        <w:t>mettre</w:t>
      </w:r>
      <w:r>
        <w:rPr>
          <w:spacing w:val="24"/>
        </w:rPr>
        <w:t xml:space="preserve"> </w:t>
      </w:r>
      <w:r>
        <w:t>en</w:t>
      </w:r>
      <w:r>
        <w:rPr>
          <w:spacing w:val="22"/>
        </w:rPr>
        <w:t xml:space="preserve"> </w:t>
      </w:r>
      <w:r>
        <w:t>place</w:t>
      </w:r>
      <w:r>
        <w:rPr>
          <w:spacing w:val="21"/>
        </w:rPr>
        <w:t xml:space="preserve"> </w:t>
      </w:r>
      <w:r>
        <w:t>ou</w:t>
      </w:r>
      <w:r>
        <w:rPr>
          <w:spacing w:val="22"/>
        </w:rPr>
        <w:t xml:space="preserve"> </w:t>
      </w:r>
      <w:r>
        <w:t>en</w:t>
      </w:r>
      <w:r>
        <w:rPr>
          <w:spacing w:val="22"/>
        </w:rPr>
        <w:t xml:space="preserve"> </w:t>
      </w:r>
      <w:r>
        <w:rPr>
          <w:spacing w:val="-2"/>
        </w:rPr>
        <w:t>œuvre</w:t>
      </w:r>
    </w:p>
    <w:p w14:paraId="13484B01" w14:textId="77777777" w:rsidR="004677D7" w:rsidRDefault="004677D7" w:rsidP="004677D7">
      <w:pPr>
        <w:pStyle w:val="Corpsdetexte"/>
        <w:spacing w:line="360" w:lineRule="auto"/>
        <w:jc w:val="both"/>
        <w:sectPr w:rsidR="004677D7" w:rsidSect="00E527C3">
          <w:pgSz w:w="11910" w:h="16840"/>
          <w:pgMar w:top="1320" w:right="141" w:bottom="740" w:left="566" w:header="0" w:footer="540" w:gutter="0"/>
          <w:cols w:space="720"/>
        </w:sectPr>
      </w:pPr>
    </w:p>
    <w:p w14:paraId="57721ED5" w14:textId="77777777" w:rsidR="004677D7" w:rsidRDefault="004677D7" w:rsidP="004677D7">
      <w:pPr>
        <w:pStyle w:val="Corpsdetexte"/>
        <w:spacing w:before="74" w:line="360" w:lineRule="auto"/>
        <w:ind w:left="852" w:right="1283"/>
      </w:pPr>
      <w:proofErr w:type="gramStart"/>
      <w:r>
        <w:lastRenderedPageBreak/>
        <w:t>pour</w:t>
      </w:r>
      <w:proofErr w:type="gramEnd"/>
      <w:r>
        <w:t xml:space="preserve"> les réaliser (installations, planning, PAQ, sous-traitance, approche HIMO le cas échéant, </w:t>
      </w:r>
      <w:r>
        <w:rPr>
          <w:spacing w:val="-2"/>
        </w:rPr>
        <w:t>etc.).</w:t>
      </w:r>
    </w:p>
    <w:p w14:paraId="5015B76E" w14:textId="77777777" w:rsidR="004677D7" w:rsidRDefault="004677D7" w:rsidP="00EF7DCE">
      <w:pPr>
        <w:pStyle w:val="Titre7"/>
        <w:numPr>
          <w:ilvl w:val="1"/>
          <w:numId w:val="88"/>
        </w:numPr>
        <w:tabs>
          <w:tab w:val="left" w:pos="1332"/>
        </w:tabs>
        <w:ind w:left="1332" w:hanging="480"/>
        <w:rPr>
          <w:b w:val="0"/>
        </w:rPr>
      </w:pPr>
      <w:r>
        <w:t>Les</w:t>
      </w:r>
      <w:r>
        <w:rPr>
          <w:spacing w:val="-3"/>
        </w:rPr>
        <w:t xml:space="preserve"> </w:t>
      </w:r>
      <w:r>
        <w:t>preuves</w:t>
      </w:r>
      <w:r>
        <w:rPr>
          <w:spacing w:val="-2"/>
        </w:rPr>
        <w:t xml:space="preserve"> </w:t>
      </w:r>
      <w:r>
        <w:t>d’acceptation</w:t>
      </w:r>
      <w:r>
        <w:rPr>
          <w:spacing w:val="-1"/>
        </w:rPr>
        <w:t xml:space="preserve"> </w:t>
      </w:r>
      <w:r>
        <w:t>des</w:t>
      </w:r>
      <w:r>
        <w:rPr>
          <w:spacing w:val="-2"/>
        </w:rPr>
        <w:t xml:space="preserve"> </w:t>
      </w:r>
      <w:proofErr w:type="spellStart"/>
      <w:r>
        <w:t>conditionsde</w:t>
      </w:r>
      <w:proofErr w:type="spellEnd"/>
      <w:r>
        <w:rPr>
          <w:spacing w:val="-3"/>
        </w:rPr>
        <w:t xml:space="preserve"> </w:t>
      </w:r>
      <w:r>
        <w:t>la</w:t>
      </w:r>
      <w:r>
        <w:rPr>
          <w:spacing w:val="-1"/>
        </w:rPr>
        <w:t xml:space="preserve"> </w:t>
      </w:r>
      <w:r>
        <w:t>Lettre</w:t>
      </w:r>
      <w:r>
        <w:rPr>
          <w:spacing w:val="-2"/>
        </w:rPr>
        <w:t xml:space="preserve"> Commande</w:t>
      </w:r>
    </w:p>
    <w:p w14:paraId="6C2ADFEF" w14:textId="77777777" w:rsidR="004677D7" w:rsidRDefault="004677D7" w:rsidP="004677D7">
      <w:pPr>
        <w:pStyle w:val="Corpsdetexte"/>
        <w:spacing w:before="196" w:line="360" w:lineRule="auto"/>
        <w:ind w:left="852" w:right="1283"/>
      </w:pPr>
      <w:r>
        <w:t>Le</w:t>
      </w:r>
      <w:r>
        <w:rPr>
          <w:spacing w:val="80"/>
        </w:rPr>
        <w:t xml:space="preserve"> </w:t>
      </w:r>
      <w:r>
        <w:t>soumissionnaire</w:t>
      </w:r>
      <w:r>
        <w:rPr>
          <w:spacing w:val="80"/>
        </w:rPr>
        <w:t xml:space="preserve"> </w:t>
      </w:r>
      <w:r>
        <w:t>remettra</w:t>
      </w:r>
      <w:r>
        <w:rPr>
          <w:spacing w:val="80"/>
        </w:rPr>
        <w:t xml:space="preserve"> </w:t>
      </w:r>
      <w:r>
        <w:t>les</w:t>
      </w:r>
      <w:r>
        <w:rPr>
          <w:spacing w:val="80"/>
        </w:rPr>
        <w:t xml:space="preserve"> </w:t>
      </w:r>
      <w:r>
        <w:t>copies</w:t>
      </w:r>
      <w:r>
        <w:rPr>
          <w:spacing w:val="80"/>
        </w:rPr>
        <w:t xml:space="preserve"> </w:t>
      </w:r>
      <w:r>
        <w:t>dûment</w:t>
      </w:r>
      <w:r>
        <w:rPr>
          <w:spacing w:val="80"/>
        </w:rPr>
        <w:t xml:space="preserve"> </w:t>
      </w:r>
      <w:r>
        <w:t>paraphées,</w:t>
      </w:r>
      <w:r>
        <w:rPr>
          <w:spacing w:val="80"/>
        </w:rPr>
        <w:t xml:space="preserve"> </w:t>
      </w:r>
      <w:r>
        <w:t>renseignées</w:t>
      </w:r>
      <w:r>
        <w:rPr>
          <w:spacing w:val="80"/>
        </w:rPr>
        <w:t xml:space="preserve"> </w:t>
      </w:r>
      <w:r>
        <w:t>et</w:t>
      </w:r>
      <w:r>
        <w:rPr>
          <w:spacing w:val="80"/>
        </w:rPr>
        <w:t xml:space="preserve"> </w:t>
      </w:r>
      <w:r>
        <w:t>signées</w:t>
      </w:r>
      <w:r>
        <w:rPr>
          <w:spacing w:val="80"/>
        </w:rPr>
        <w:t xml:space="preserve"> </w:t>
      </w:r>
      <w:r>
        <w:t>des documents à caractères administratif et technique régissant la Lettre Commande, à savoir :</w:t>
      </w:r>
    </w:p>
    <w:p w14:paraId="43DDC005" w14:textId="77777777" w:rsidR="004677D7" w:rsidRDefault="004677D7" w:rsidP="00EF7DCE">
      <w:pPr>
        <w:pStyle w:val="Paragraphedeliste"/>
        <w:numPr>
          <w:ilvl w:val="0"/>
          <w:numId w:val="87"/>
        </w:numPr>
        <w:tabs>
          <w:tab w:val="left" w:pos="1091"/>
        </w:tabs>
        <w:spacing w:before="60"/>
        <w:ind w:left="1091" w:hanging="181"/>
        <w:rPr>
          <w:sz w:val="24"/>
        </w:rPr>
      </w:pPr>
      <w:r>
        <w:rPr>
          <w:sz w:val="24"/>
        </w:rPr>
        <w:t>Le</w:t>
      </w:r>
      <w:r>
        <w:rPr>
          <w:spacing w:val="-5"/>
          <w:sz w:val="24"/>
        </w:rPr>
        <w:t xml:space="preserve"> </w:t>
      </w:r>
      <w:r>
        <w:rPr>
          <w:sz w:val="24"/>
        </w:rPr>
        <w:t>Cahier</w:t>
      </w:r>
      <w:r>
        <w:rPr>
          <w:spacing w:val="-8"/>
          <w:sz w:val="24"/>
        </w:rPr>
        <w:t xml:space="preserve"> </w:t>
      </w:r>
      <w:r>
        <w:rPr>
          <w:sz w:val="24"/>
        </w:rPr>
        <w:t>des</w:t>
      </w:r>
      <w:r>
        <w:rPr>
          <w:spacing w:val="-4"/>
          <w:sz w:val="24"/>
        </w:rPr>
        <w:t xml:space="preserve"> </w:t>
      </w:r>
      <w:r>
        <w:rPr>
          <w:sz w:val="24"/>
        </w:rPr>
        <w:t>Clauses</w:t>
      </w:r>
      <w:r>
        <w:rPr>
          <w:spacing w:val="-4"/>
          <w:sz w:val="24"/>
        </w:rPr>
        <w:t xml:space="preserve"> </w:t>
      </w:r>
      <w:r>
        <w:rPr>
          <w:sz w:val="24"/>
        </w:rPr>
        <w:t>Administratives</w:t>
      </w:r>
      <w:r>
        <w:rPr>
          <w:spacing w:val="9"/>
          <w:sz w:val="24"/>
        </w:rPr>
        <w:t xml:space="preserve"> </w:t>
      </w:r>
      <w:r>
        <w:rPr>
          <w:sz w:val="24"/>
        </w:rPr>
        <w:t>Particulières</w:t>
      </w:r>
      <w:r>
        <w:rPr>
          <w:spacing w:val="-5"/>
          <w:sz w:val="24"/>
        </w:rPr>
        <w:t xml:space="preserve"> </w:t>
      </w:r>
      <w:r>
        <w:rPr>
          <w:sz w:val="24"/>
        </w:rPr>
        <w:t>(CCAP)</w:t>
      </w:r>
      <w:r>
        <w:rPr>
          <w:spacing w:val="-6"/>
          <w:sz w:val="24"/>
        </w:rPr>
        <w:t xml:space="preserve"> </w:t>
      </w:r>
      <w:r>
        <w:rPr>
          <w:spacing w:val="-10"/>
          <w:sz w:val="24"/>
        </w:rPr>
        <w:t>;</w:t>
      </w:r>
    </w:p>
    <w:p w14:paraId="2D1C64BF" w14:textId="77777777" w:rsidR="004677D7" w:rsidRDefault="004677D7" w:rsidP="00EF7DCE">
      <w:pPr>
        <w:pStyle w:val="Paragraphedeliste"/>
        <w:numPr>
          <w:ilvl w:val="0"/>
          <w:numId w:val="87"/>
        </w:numPr>
        <w:tabs>
          <w:tab w:val="left" w:pos="1158"/>
        </w:tabs>
        <w:spacing w:before="200"/>
        <w:ind w:left="1158" w:hanging="248"/>
        <w:rPr>
          <w:sz w:val="24"/>
        </w:rPr>
      </w:pPr>
      <w:r>
        <w:rPr>
          <w:spacing w:val="-2"/>
          <w:sz w:val="24"/>
        </w:rPr>
        <w:t>Le</w:t>
      </w:r>
      <w:r>
        <w:rPr>
          <w:spacing w:val="-9"/>
          <w:sz w:val="24"/>
        </w:rPr>
        <w:t xml:space="preserve"> </w:t>
      </w:r>
      <w:r>
        <w:rPr>
          <w:spacing w:val="-2"/>
          <w:sz w:val="24"/>
        </w:rPr>
        <w:t>Cahier</w:t>
      </w:r>
      <w:r>
        <w:rPr>
          <w:spacing w:val="-10"/>
          <w:sz w:val="24"/>
        </w:rPr>
        <w:t xml:space="preserve"> </w:t>
      </w:r>
      <w:r>
        <w:rPr>
          <w:spacing w:val="-2"/>
          <w:sz w:val="24"/>
        </w:rPr>
        <w:t>des</w:t>
      </w:r>
      <w:r>
        <w:rPr>
          <w:spacing w:val="-10"/>
          <w:sz w:val="24"/>
        </w:rPr>
        <w:t xml:space="preserve"> </w:t>
      </w:r>
      <w:r>
        <w:rPr>
          <w:spacing w:val="-2"/>
          <w:sz w:val="24"/>
        </w:rPr>
        <w:t>Clauses</w:t>
      </w:r>
      <w:r>
        <w:rPr>
          <w:spacing w:val="-7"/>
          <w:sz w:val="24"/>
        </w:rPr>
        <w:t xml:space="preserve"> </w:t>
      </w:r>
      <w:r>
        <w:rPr>
          <w:spacing w:val="-2"/>
          <w:sz w:val="24"/>
        </w:rPr>
        <w:t>Techniques</w:t>
      </w:r>
      <w:r>
        <w:rPr>
          <w:spacing w:val="-8"/>
          <w:sz w:val="24"/>
        </w:rPr>
        <w:t xml:space="preserve"> </w:t>
      </w:r>
      <w:r>
        <w:rPr>
          <w:spacing w:val="-2"/>
          <w:sz w:val="24"/>
        </w:rPr>
        <w:t>Particulières</w:t>
      </w:r>
      <w:r>
        <w:rPr>
          <w:spacing w:val="-7"/>
          <w:sz w:val="24"/>
        </w:rPr>
        <w:t xml:space="preserve"> </w:t>
      </w:r>
      <w:r>
        <w:rPr>
          <w:spacing w:val="-2"/>
          <w:sz w:val="24"/>
        </w:rPr>
        <w:t>(CCTP).</w:t>
      </w:r>
    </w:p>
    <w:p w14:paraId="3551C090" w14:textId="77777777" w:rsidR="004677D7" w:rsidRDefault="004677D7" w:rsidP="00EF7DCE">
      <w:pPr>
        <w:pStyle w:val="Titre7"/>
        <w:numPr>
          <w:ilvl w:val="1"/>
          <w:numId w:val="88"/>
        </w:numPr>
        <w:tabs>
          <w:tab w:val="left" w:pos="1212"/>
        </w:tabs>
        <w:spacing w:before="197"/>
        <w:ind w:left="1212" w:hanging="360"/>
        <w:rPr>
          <w:b w:val="0"/>
          <w:sz w:val="22"/>
        </w:rPr>
      </w:pPr>
      <w:r>
        <w:t>Commentaires</w:t>
      </w:r>
      <w:r>
        <w:rPr>
          <w:spacing w:val="-2"/>
        </w:rPr>
        <w:t xml:space="preserve"> </w:t>
      </w:r>
      <w:r>
        <w:t>CCAP</w:t>
      </w:r>
      <w:r>
        <w:rPr>
          <w:spacing w:val="-2"/>
        </w:rPr>
        <w:t xml:space="preserve"> </w:t>
      </w:r>
      <w:r>
        <w:t>et</w:t>
      </w:r>
      <w:r>
        <w:rPr>
          <w:spacing w:val="-2"/>
        </w:rPr>
        <w:t xml:space="preserve"> </w:t>
      </w:r>
      <w:r>
        <w:t>CCTP</w:t>
      </w:r>
      <w:r>
        <w:rPr>
          <w:spacing w:val="-2"/>
        </w:rPr>
        <w:t xml:space="preserve"> (facultatifs)</w:t>
      </w:r>
    </w:p>
    <w:p w14:paraId="1C55319A" w14:textId="77777777" w:rsidR="004677D7" w:rsidRDefault="004677D7" w:rsidP="004677D7">
      <w:pPr>
        <w:pStyle w:val="Corpsdetexte"/>
        <w:spacing w:before="199" w:line="360" w:lineRule="auto"/>
        <w:ind w:left="852" w:right="1283"/>
      </w:pPr>
      <w:r>
        <w:t>Les</w:t>
      </w:r>
      <w:r>
        <w:rPr>
          <w:spacing w:val="40"/>
        </w:rPr>
        <w:t xml:space="preserve"> </w:t>
      </w:r>
      <w:r>
        <w:t>soumissionnaires</w:t>
      </w:r>
      <w:r>
        <w:rPr>
          <w:spacing w:val="40"/>
        </w:rPr>
        <w:t xml:space="preserve"> </w:t>
      </w:r>
      <w:r>
        <w:t>formuleront</w:t>
      </w:r>
      <w:r>
        <w:rPr>
          <w:spacing w:val="40"/>
        </w:rPr>
        <w:t xml:space="preserve"> </w:t>
      </w:r>
      <w:r>
        <w:t>un</w:t>
      </w:r>
      <w:r>
        <w:rPr>
          <w:spacing w:val="40"/>
        </w:rPr>
        <w:t xml:space="preserve"> </w:t>
      </w:r>
      <w:r>
        <w:t>commentaire</w:t>
      </w:r>
      <w:r>
        <w:rPr>
          <w:spacing w:val="40"/>
        </w:rPr>
        <w:t xml:space="preserve"> </w:t>
      </w:r>
      <w:r>
        <w:t>sur</w:t>
      </w:r>
      <w:r>
        <w:rPr>
          <w:spacing w:val="40"/>
        </w:rPr>
        <w:t xml:space="preserve"> </w:t>
      </w:r>
      <w:r>
        <w:t>les</w:t>
      </w:r>
      <w:r>
        <w:rPr>
          <w:spacing w:val="40"/>
        </w:rPr>
        <w:t xml:space="preserve"> </w:t>
      </w:r>
      <w:r>
        <w:t>choix</w:t>
      </w:r>
      <w:r>
        <w:rPr>
          <w:spacing w:val="40"/>
        </w:rPr>
        <w:t xml:space="preserve"> </w:t>
      </w:r>
      <w:r>
        <w:t>techniques</w:t>
      </w:r>
      <w:r>
        <w:rPr>
          <w:spacing w:val="40"/>
        </w:rPr>
        <w:t xml:space="preserve"> </w:t>
      </w:r>
      <w:r>
        <w:t>du</w:t>
      </w:r>
      <w:r>
        <w:rPr>
          <w:spacing w:val="40"/>
        </w:rPr>
        <w:t xml:space="preserve"> </w:t>
      </w:r>
      <w:r>
        <w:t>projet</w:t>
      </w:r>
      <w:r>
        <w:rPr>
          <w:spacing w:val="40"/>
        </w:rPr>
        <w:t xml:space="preserve"> </w:t>
      </w:r>
      <w:r>
        <w:t>et</w:t>
      </w:r>
      <w:r>
        <w:rPr>
          <w:spacing w:val="40"/>
        </w:rPr>
        <w:t xml:space="preserve"> </w:t>
      </w:r>
      <w:r>
        <w:t>d’éventuelles propositions.</w:t>
      </w:r>
    </w:p>
    <w:p w14:paraId="0B5C99E5" w14:textId="77777777" w:rsidR="004677D7" w:rsidRDefault="004677D7" w:rsidP="00EF7DCE">
      <w:pPr>
        <w:pStyle w:val="Titre6"/>
        <w:numPr>
          <w:ilvl w:val="1"/>
          <w:numId w:val="88"/>
        </w:numPr>
        <w:tabs>
          <w:tab w:val="left" w:pos="1345"/>
        </w:tabs>
        <w:spacing w:before="65"/>
        <w:ind w:left="1345" w:hanging="493"/>
      </w:pPr>
      <w:proofErr w:type="gramStart"/>
      <w:r>
        <w:t>la</w:t>
      </w:r>
      <w:proofErr w:type="gramEnd"/>
      <w:r>
        <w:rPr>
          <w:spacing w:val="-1"/>
        </w:rPr>
        <w:t xml:space="preserve"> </w:t>
      </w:r>
      <w:r>
        <w:t>charte</w:t>
      </w:r>
      <w:r>
        <w:rPr>
          <w:spacing w:val="-2"/>
        </w:rPr>
        <w:t xml:space="preserve"> d’intégrité</w:t>
      </w:r>
    </w:p>
    <w:p w14:paraId="7A889B76" w14:textId="77777777" w:rsidR="004677D7" w:rsidRDefault="004677D7" w:rsidP="004677D7">
      <w:pPr>
        <w:spacing w:before="197"/>
        <w:ind w:left="852"/>
        <w:rPr>
          <w:b/>
          <w:sz w:val="24"/>
        </w:rPr>
      </w:pPr>
      <w:proofErr w:type="gramStart"/>
      <w:r>
        <w:rPr>
          <w:b/>
          <w:sz w:val="24"/>
        </w:rPr>
        <w:t>b</w:t>
      </w:r>
      <w:proofErr w:type="gramEnd"/>
      <w:r>
        <w:rPr>
          <w:b/>
          <w:sz w:val="24"/>
        </w:rPr>
        <w:t>-6-</w:t>
      </w:r>
      <w:r>
        <w:rPr>
          <w:b/>
          <w:spacing w:val="-6"/>
          <w:sz w:val="24"/>
        </w:rPr>
        <w:t xml:space="preserve"> </w:t>
      </w:r>
      <w:r>
        <w:rPr>
          <w:b/>
          <w:sz w:val="24"/>
        </w:rPr>
        <w:t>la</w:t>
      </w:r>
      <w:r>
        <w:rPr>
          <w:b/>
          <w:spacing w:val="-3"/>
          <w:sz w:val="24"/>
        </w:rPr>
        <w:t xml:space="preserve"> </w:t>
      </w:r>
      <w:r>
        <w:rPr>
          <w:b/>
          <w:sz w:val="24"/>
        </w:rPr>
        <w:t>déclaration</w:t>
      </w:r>
      <w:r>
        <w:rPr>
          <w:b/>
          <w:spacing w:val="-2"/>
          <w:sz w:val="24"/>
        </w:rPr>
        <w:t xml:space="preserve"> </w:t>
      </w:r>
      <w:r>
        <w:rPr>
          <w:b/>
          <w:sz w:val="24"/>
        </w:rPr>
        <w:t>d’engagement</w:t>
      </w:r>
      <w:r>
        <w:rPr>
          <w:b/>
          <w:spacing w:val="-2"/>
          <w:sz w:val="24"/>
        </w:rPr>
        <w:t xml:space="preserve"> </w:t>
      </w:r>
      <w:r>
        <w:rPr>
          <w:b/>
          <w:sz w:val="24"/>
        </w:rPr>
        <w:t>au</w:t>
      </w:r>
      <w:r>
        <w:rPr>
          <w:b/>
          <w:spacing w:val="-4"/>
          <w:sz w:val="24"/>
        </w:rPr>
        <w:t xml:space="preserve"> </w:t>
      </w:r>
      <w:r>
        <w:rPr>
          <w:b/>
          <w:sz w:val="24"/>
        </w:rPr>
        <w:t>respect</w:t>
      </w:r>
      <w:r>
        <w:rPr>
          <w:b/>
          <w:spacing w:val="-3"/>
          <w:sz w:val="24"/>
        </w:rPr>
        <w:t xml:space="preserve"> </w:t>
      </w:r>
      <w:r>
        <w:rPr>
          <w:b/>
          <w:sz w:val="24"/>
        </w:rPr>
        <w:t>des</w:t>
      </w:r>
      <w:r>
        <w:rPr>
          <w:b/>
          <w:spacing w:val="-3"/>
          <w:sz w:val="24"/>
        </w:rPr>
        <w:t xml:space="preserve"> </w:t>
      </w:r>
      <w:r>
        <w:rPr>
          <w:b/>
          <w:sz w:val="24"/>
        </w:rPr>
        <w:t>clauses</w:t>
      </w:r>
      <w:r>
        <w:rPr>
          <w:b/>
          <w:spacing w:val="-4"/>
          <w:sz w:val="24"/>
        </w:rPr>
        <w:t xml:space="preserve"> </w:t>
      </w:r>
      <w:r>
        <w:rPr>
          <w:b/>
          <w:sz w:val="24"/>
        </w:rPr>
        <w:t>sociales</w:t>
      </w:r>
      <w:r>
        <w:rPr>
          <w:b/>
          <w:spacing w:val="-4"/>
          <w:sz w:val="24"/>
        </w:rPr>
        <w:t xml:space="preserve"> </w:t>
      </w:r>
      <w:r>
        <w:rPr>
          <w:b/>
          <w:sz w:val="24"/>
        </w:rPr>
        <w:t>et</w:t>
      </w:r>
      <w:r>
        <w:rPr>
          <w:b/>
          <w:spacing w:val="-2"/>
          <w:sz w:val="24"/>
        </w:rPr>
        <w:t xml:space="preserve"> environnementales</w:t>
      </w:r>
    </w:p>
    <w:p w14:paraId="65C103B0" w14:textId="77777777" w:rsidR="004677D7" w:rsidRDefault="004677D7" w:rsidP="00EF7DCE">
      <w:pPr>
        <w:pStyle w:val="Titre7"/>
        <w:numPr>
          <w:ilvl w:val="0"/>
          <w:numId w:val="88"/>
        </w:numPr>
        <w:tabs>
          <w:tab w:val="left" w:pos="1079"/>
        </w:tabs>
        <w:spacing w:before="194"/>
        <w:ind w:left="1079" w:hanging="227"/>
        <w:rPr>
          <w:b w:val="0"/>
        </w:rPr>
      </w:pPr>
      <w:r>
        <w:t>Volume</w:t>
      </w:r>
      <w:r>
        <w:rPr>
          <w:spacing w:val="-3"/>
        </w:rPr>
        <w:t xml:space="preserve"> </w:t>
      </w:r>
      <w:r>
        <w:t>3</w:t>
      </w:r>
      <w:r>
        <w:rPr>
          <w:spacing w:val="-1"/>
        </w:rPr>
        <w:t xml:space="preserve"> </w:t>
      </w:r>
      <w:r>
        <w:t>:</w:t>
      </w:r>
      <w:r>
        <w:rPr>
          <w:spacing w:val="-2"/>
        </w:rPr>
        <w:t xml:space="preserve"> </w:t>
      </w:r>
      <w:r>
        <w:t>Offre</w:t>
      </w:r>
      <w:r>
        <w:rPr>
          <w:spacing w:val="-2"/>
        </w:rPr>
        <w:t xml:space="preserve"> financière</w:t>
      </w:r>
    </w:p>
    <w:p w14:paraId="38B760A9" w14:textId="77777777" w:rsidR="004677D7" w:rsidRDefault="004677D7" w:rsidP="004677D7">
      <w:pPr>
        <w:pStyle w:val="Corpsdetexte"/>
        <w:spacing w:before="197"/>
        <w:ind w:left="852"/>
      </w:pPr>
      <w:r>
        <w:t>Il</w:t>
      </w:r>
      <w:r>
        <w:rPr>
          <w:spacing w:val="10"/>
        </w:rPr>
        <w:t xml:space="preserve"> </w:t>
      </w:r>
      <w:r>
        <w:t>comprend</w:t>
      </w:r>
      <w:r>
        <w:rPr>
          <w:spacing w:val="9"/>
        </w:rPr>
        <w:t xml:space="preserve"> </w:t>
      </w:r>
      <w:r>
        <w:t>les</w:t>
      </w:r>
      <w:r>
        <w:rPr>
          <w:spacing w:val="6"/>
        </w:rPr>
        <w:t xml:space="preserve"> </w:t>
      </w:r>
      <w:r>
        <w:t>éléments</w:t>
      </w:r>
      <w:r>
        <w:rPr>
          <w:spacing w:val="5"/>
        </w:rPr>
        <w:t xml:space="preserve"> </w:t>
      </w:r>
      <w:r>
        <w:t>permettant</w:t>
      </w:r>
      <w:r>
        <w:rPr>
          <w:spacing w:val="6"/>
        </w:rPr>
        <w:t xml:space="preserve"> </w:t>
      </w:r>
      <w:r>
        <w:t>de</w:t>
      </w:r>
      <w:r>
        <w:rPr>
          <w:spacing w:val="10"/>
        </w:rPr>
        <w:t xml:space="preserve"> </w:t>
      </w:r>
      <w:r>
        <w:t>justifier</w:t>
      </w:r>
      <w:r>
        <w:rPr>
          <w:spacing w:val="5"/>
        </w:rPr>
        <w:t xml:space="preserve"> </w:t>
      </w:r>
      <w:r>
        <w:t>le</w:t>
      </w:r>
      <w:r>
        <w:rPr>
          <w:spacing w:val="4"/>
        </w:rPr>
        <w:t xml:space="preserve"> </w:t>
      </w:r>
      <w:r>
        <w:t>coût</w:t>
      </w:r>
      <w:r>
        <w:rPr>
          <w:spacing w:val="6"/>
        </w:rPr>
        <w:t xml:space="preserve"> </w:t>
      </w:r>
      <w:r>
        <w:t>des</w:t>
      </w:r>
      <w:r>
        <w:rPr>
          <w:spacing w:val="5"/>
        </w:rPr>
        <w:t xml:space="preserve"> </w:t>
      </w:r>
      <w:r>
        <w:t>travaux,</w:t>
      </w:r>
      <w:r>
        <w:rPr>
          <w:spacing w:val="6"/>
        </w:rPr>
        <w:t xml:space="preserve"> </w:t>
      </w:r>
      <w:r>
        <w:t>à</w:t>
      </w:r>
      <w:r>
        <w:rPr>
          <w:spacing w:val="4"/>
        </w:rPr>
        <w:t xml:space="preserve"> </w:t>
      </w:r>
      <w:r>
        <w:t>savoir</w:t>
      </w:r>
      <w:r>
        <w:rPr>
          <w:spacing w:val="6"/>
        </w:rPr>
        <w:t xml:space="preserve"> </w:t>
      </w:r>
      <w:r>
        <w:rPr>
          <w:spacing w:val="-10"/>
        </w:rPr>
        <w:t>:</w:t>
      </w:r>
    </w:p>
    <w:p w14:paraId="6E04188C" w14:textId="77777777" w:rsidR="004677D7" w:rsidRDefault="004677D7" w:rsidP="00EF7DCE">
      <w:pPr>
        <w:pStyle w:val="Paragraphedeliste"/>
        <w:numPr>
          <w:ilvl w:val="1"/>
          <w:numId w:val="88"/>
        </w:numPr>
        <w:tabs>
          <w:tab w:val="left" w:pos="1268"/>
        </w:tabs>
        <w:spacing w:before="200" w:line="360" w:lineRule="auto"/>
        <w:ind w:right="1282" w:firstLine="0"/>
        <w:rPr>
          <w:sz w:val="24"/>
        </w:rPr>
      </w:pPr>
      <w:r>
        <w:rPr>
          <w:sz w:val="24"/>
        </w:rPr>
        <w:t>La soumission proprement dite, en original rédigée selon le modèle ou le formulaire type joint, timbrée au tarif en vigueur, signée et datée ;</w:t>
      </w:r>
    </w:p>
    <w:p w14:paraId="2E2E94F1" w14:textId="77777777" w:rsidR="004677D7" w:rsidRDefault="004677D7" w:rsidP="00EF7DCE">
      <w:pPr>
        <w:pStyle w:val="Paragraphedeliste"/>
        <w:numPr>
          <w:ilvl w:val="1"/>
          <w:numId w:val="88"/>
        </w:numPr>
        <w:tabs>
          <w:tab w:val="left" w:pos="1259"/>
        </w:tabs>
        <w:spacing w:before="60"/>
        <w:ind w:left="1259" w:hanging="407"/>
        <w:rPr>
          <w:sz w:val="24"/>
        </w:rPr>
      </w:pPr>
      <w:r>
        <w:rPr>
          <w:sz w:val="24"/>
        </w:rPr>
        <w:t>Le</w:t>
      </w:r>
      <w:r>
        <w:rPr>
          <w:spacing w:val="-3"/>
          <w:sz w:val="24"/>
        </w:rPr>
        <w:t xml:space="preserve"> </w:t>
      </w:r>
      <w:r>
        <w:rPr>
          <w:sz w:val="24"/>
        </w:rPr>
        <w:t>bordereau</w:t>
      </w:r>
      <w:r>
        <w:rPr>
          <w:spacing w:val="-1"/>
          <w:sz w:val="24"/>
        </w:rPr>
        <w:t xml:space="preserve"> </w:t>
      </w:r>
      <w:r>
        <w:rPr>
          <w:sz w:val="24"/>
        </w:rPr>
        <w:t>des</w:t>
      </w:r>
      <w:r>
        <w:rPr>
          <w:spacing w:val="-1"/>
          <w:sz w:val="24"/>
        </w:rPr>
        <w:t xml:space="preserve"> </w:t>
      </w:r>
      <w:r>
        <w:rPr>
          <w:sz w:val="24"/>
        </w:rPr>
        <w:t>prix unitaires</w:t>
      </w:r>
      <w:r>
        <w:rPr>
          <w:spacing w:val="-1"/>
          <w:sz w:val="24"/>
        </w:rPr>
        <w:t xml:space="preserve"> </w:t>
      </w:r>
      <w:r>
        <w:rPr>
          <w:sz w:val="24"/>
        </w:rPr>
        <w:t>dûment</w:t>
      </w:r>
      <w:r>
        <w:rPr>
          <w:spacing w:val="-1"/>
          <w:sz w:val="24"/>
        </w:rPr>
        <w:t xml:space="preserve"> </w:t>
      </w:r>
      <w:r>
        <w:rPr>
          <w:sz w:val="24"/>
        </w:rPr>
        <w:t>rempli</w:t>
      </w:r>
      <w:r>
        <w:rPr>
          <w:spacing w:val="-1"/>
          <w:sz w:val="24"/>
        </w:rPr>
        <w:t xml:space="preserve"> </w:t>
      </w:r>
      <w:r>
        <w:rPr>
          <w:spacing w:val="-10"/>
          <w:sz w:val="24"/>
        </w:rPr>
        <w:t>;</w:t>
      </w:r>
    </w:p>
    <w:p w14:paraId="4C14B28C" w14:textId="77777777" w:rsidR="004677D7" w:rsidRDefault="004677D7" w:rsidP="00EF7DCE">
      <w:pPr>
        <w:pStyle w:val="Paragraphedeliste"/>
        <w:numPr>
          <w:ilvl w:val="1"/>
          <w:numId w:val="88"/>
        </w:numPr>
        <w:tabs>
          <w:tab w:val="left" w:pos="1259"/>
        </w:tabs>
        <w:spacing w:before="197"/>
        <w:ind w:left="1259" w:hanging="407"/>
        <w:rPr>
          <w:sz w:val="24"/>
        </w:rPr>
      </w:pPr>
      <w:r>
        <w:rPr>
          <w:sz w:val="24"/>
        </w:rPr>
        <w:t>Le</w:t>
      </w:r>
      <w:r>
        <w:rPr>
          <w:spacing w:val="-3"/>
          <w:sz w:val="24"/>
        </w:rPr>
        <w:t xml:space="preserve"> </w:t>
      </w:r>
      <w:r>
        <w:rPr>
          <w:sz w:val="24"/>
        </w:rPr>
        <w:t>détail</w:t>
      </w:r>
      <w:r>
        <w:rPr>
          <w:spacing w:val="-1"/>
          <w:sz w:val="24"/>
        </w:rPr>
        <w:t xml:space="preserve"> </w:t>
      </w:r>
      <w:r>
        <w:rPr>
          <w:sz w:val="24"/>
        </w:rPr>
        <w:t>quantitatif et</w:t>
      </w:r>
      <w:r>
        <w:rPr>
          <w:spacing w:val="-2"/>
          <w:sz w:val="24"/>
        </w:rPr>
        <w:t xml:space="preserve"> </w:t>
      </w:r>
      <w:r>
        <w:rPr>
          <w:sz w:val="24"/>
        </w:rPr>
        <w:t>estimatif</w:t>
      </w:r>
      <w:r>
        <w:rPr>
          <w:spacing w:val="-1"/>
          <w:sz w:val="24"/>
        </w:rPr>
        <w:t xml:space="preserve"> </w:t>
      </w:r>
      <w:r>
        <w:rPr>
          <w:sz w:val="24"/>
        </w:rPr>
        <w:t>dûment</w:t>
      </w:r>
      <w:r>
        <w:rPr>
          <w:spacing w:val="-1"/>
          <w:sz w:val="24"/>
        </w:rPr>
        <w:t xml:space="preserve"> </w:t>
      </w:r>
      <w:r>
        <w:rPr>
          <w:sz w:val="24"/>
        </w:rPr>
        <w:t>rempli</w:t>
      </w:r>
      <w:r>
        <w:rPr>
          <w:spacing w:val="-1"/>
          <w:sz w:val="24"/>
        </w:rPr>
        <w:t xml:space="preserve"> </w:t>
      </w:r>
      <w:r>
        <w:rPr>
          <w:spacing w:val="-10"/>
          <w:sz w:val="24"/>
        </w:rPr>
        <w:t>;</w:t>
      </w:r>
    </w:p>
    <w:p w14:paraId="51128C42" w14:textId="77777777" w:rsidR="004677D7" w:rsidRDefault="004677D7" w:rsidP="00EF7DCE">
      <w:pPr>
        <w:pStyle w:val="Paragraphedeliste"/>
        <w:numPr>
          <w:ilvl w:val="1"/>
          <w:numId w:val="88"/>
        </w:numPr>
        <w:tabs>
          <w:tab w:val="left" w:pos="1259"/>
        </w:tabs>
        <w:spacing w:before="199"/>
        <w:ind w:left="1259" w:hanging="407"/>
        <w:rPr>
          <w:sz w:val="24"/>
        </w:rPr>
      </w:pPr>
      <w:r>
        <w:rPr>
          <w:sz w:val="24"/>
        </w:rPr>
        <w:t>Le</w:t>
      </w:r>
      <w:r>
        <w:rPr>
          <w:spacing w:val="-3"/>
          <w:sz w:val="24"/>
        </w:rPr>
        <w:t xml:space="preserve"> </w:t>
      </w:r>
      <w:r>
        <w:rPr>
          <w:sz w:val="24"/>
        </w:rPr>
        <w:t>sous-détail</w:t>
      </w:r>
      <w:r>
        <w:rPr>
          <w:spacing w:val="-2"/>
          <w:sz w:val="24"/>
        </w:rPr>
        <w:t xml:space="preserve"> </w:t>
      </w:r>
      <w:r>
        <w:rPr>
          <w:sz w:val="24"/>
        </w:rPr>
        <w:t>des</w:t>
      </w:r>
      <w:r>
        <w:rPr>
          <w:spacing w:val="-1"/>
          <w:sz w:val="24"/>
        </w:rPr>
        <w:t xml:space="preserve"> </w:t>
      </w:r>
      <w:r>
        <w:rPr>
          <w:sz w:val="24"/>
        </w:rPr>
        <w:t>prix et/ou</w:t>
      </w:r>
      <w:r>
        <w:rPr>
          <w:spacing w:val="-2"/>
          <w:sz w:val="24"/>
        </w:rPr>
        <w:t xml:space="preserve"> </w:t>
      </w:r>
      <w:r>
        <w:rPr>
          <w:sz w:val="24"/>
        </w:rPr>
        <w:t>la</w:t>
      </w:r>
      <w:r>
        <w:rPr>
          <w:spacing w:val="-1"/>
          <w:sz w:val="24"/>
        </w:rPr>
        <w:t xml:space="preserve"> </w:t>
      </w:r>
      <w:r>
        <w:rPr>
          <w:sz w:val="24"/>
        </w:rPr>
        <w:t>décomposition</w:t>
      </w:r>
      <w:r>
        <w:rPr>
          <w:spacing w:val="-4"/>
          <w:sz w:val="24"/>
        </w:rPr>
        <w:t xml:space="preserve"> </w:t>
      </w:r>
      <w:r>
        <w:rPr>
          <w:sz w:val="24"/>
        </w:rPr>
        <w:t>des</w:t>
      </w:r>
      <w:r>
        <w:rPr>
          <w:spacing w:val="-1"/>
          <w:sz w:val="24"/>
        </w:rPr>
        <w:t xml:space="preserve"> </w:t>
      </w:r>
      <w:r>
        <w:rPr>
          <w:sz w:val="24"/>
        </w:rPr>
        <w:t>prix forfaitaires</w:t>
      </w:r>
      <w:r>
        <w:rPr>
          <w:spacing w:val="-1"/>
          <w:sz w:val="24"/>
        </w:rPr>
        <w:t xml:space="preserve"> </w:t>
      </w:r>
      <w:r>
        <w:rPr>
          <w:spacing w:val="-10"/>
          <w:sz w:val="24"/>
        </w:rPr>
        <w:t>;</w:t>
      </w:r>
    </w:p>
    <w:p w14:paraId="4F9BB34A" w14:textId="77777777" w:rsidR="004677D7" w:rsidRDefault="004677D7" w:rsidP="00EF7DCE">
      <w:pPr>
        <w:pStyle w:val="Paragraphedeliste"/>
        <w:numPr>
          <w:ilvl w:val="1"/>
          <w:numId w:val="88"/>
        </w:numPr>
        <w:tabs>
          <w:tab w:val="left" w:pos="1259"/>
        </w:tabs>
        <w:spacing w:before="197"/>
        <w:ind w:left="1259" w:hanging="407"/>
        <w:rPr>
          <w:sz w:val="24"/>
        </w:rPr>
      </w:pPr>
      <w:r>
        <w:rPr>
          <w:sz w:val="24"/>
        </w:rPr>
        <w:t>L’échéancier</w:t>
      </w:r>
      <w:r>
        <w:rPr>
          <w:spacing w:val="-4"/>
          <w:sz w:val="24"/>
        </w:rPr>
        <w:t xml:space="preserve"> </w:t>
      </w:r>
      <w:r>
        <w:rPr>
          <w:sz w:val="24"/>
        </w:rPr>
        <w:t>prévisionnel</w:t>
      </w:r>
      <w:r>
        <w:rPr>
          <w:spacing w:val="-1"/>
          <w:sz w:val="24"/>
        </w:rPr>
        <w:t xml:space="preserve"> </w:t>
      </w:r>
      <w:r>
        <w:rPr>
          <w:sz w:val="24"/>
        </w:rPr>
        <w:t>de</w:t>
      </w:r>
      <w:r>
        <w:rPr>
          <w:spacing w:val="-1"/>
          <w:sz w:val="24"/>
        </w:rPr>
        <w:t xml:space="preserve"> </w:t>
      </w:r>
      <w:r>
        <w:rPr>
          <w:sz w:val="24"/>
        </w:rPr>
        <w:t>paiements,</w:t>
      </w:r>
      <w:r>
        <w:rPr>
          <w:spacing w:val="-1"/>
          <w:sz w:val="24"/>
        </w:rPr>
        <w:t xml:space="preserve"> </w:t>
      </w:r>
      <w:r>
        <w:rPr>
          <w:sz w:val="24"/>
        </w:rPr>
        <w:t>le cas</w:t>
      </w:r>
      <w:r>
        <w:rPr>
          <w:spacing w:val="-2"/>
          <w:sz w:val="24"/>
        </w:rPr>
        <w:t xml:space="preserve"> échéant.</w:t>
      </w:r>
    </w:p>
    <w:p w14:paraId="233A0CA1" w14:textId="77777777" w:rsidR="004677D7" w:rsidRDefault="004677D7" w:rsidP="004677D7">
      <w:pPr>
        <w:pStyle w:val="Corpsdetexte"/>
        <w:spacing w:before="199" w:line="360" w:lineRule="auto"/>
        <w:ind w:left="852" w:right="1274"/>
        <w:jc w:val="both"/>
      </w:pPr>
      <w:r>
        <w:t>Les soumissionnaires utiliseront à cet effet les pièces et modèles ou formulaires types prévus dans le Dossier d’Appel d’Offres, sous réserve des dispositions de l’article 17.2 du RGAO concernant les autres formes possibles de Cautionnement de Soumission.</w:t>
      </w:r>
    </w:p>
    <w:p w14:paraId="050341CD" w14:textId="77777777" w:rsidR="004677D7" w:rsidRDefault="004677D7" w:rsidP="00EF7DCE">
      <w:pPr>
        <w:pStyle w:val="Paragraphedeliste"/>
        <w:numPr>
          <w:ilvl w:val="1"/>
          <w:numId w:val="89"/>
        </w:numPr>
        <w:tabs>
          <w:tab w:val="left" w:pos="1458"/>
        </w:tabs>
        <w:spacing w:before="60" w:line="360" w:lineRule="auto"/>
        <w:ind w:right="1272" w:firstLine="0"/>
        <w:rPr>
          <w:sz w:val="24"/>
        </w:rPr>
      </w:pPr>
      <w:r>
        <w:rPr>
          <w:sz w:val="24"/>
        </w:rPr>
        <w:t>Le RPAO indique combien de temps les propositions doivent demeurer valides à compter de la date de soumission. Pendant cette période, les soumissionnaires doivent garder</w:t>
      </w:r>
      <w:r>
        <w:rPr>
          <w:spacing w:val="40"/>
          <w:sz w:val="24"/>
        </w:rPr>
        <w:t xml:space="preserve"> </w:t>
      </w:r>
      <w:r>
        <w:rPr>
          <w:sz w:val="24"/>
        </w:rPr>
        <w:t>à disposition le personnel spécialisé proposé pour la mission.</w:t>
      </w:r>
      <w:r>
        <w:rPr>
          <w:spacing w:val="40"/>
          <w:sz w:val="24"/>
        </w:rPr>
        <w:t xml:space="preserve"> </w:t>
      </w:r>
      <w:proofErr w:type="gramStart"/>
      <w:r>
        <w:rPr>
          <w:sz w:val="24"/>
        </w:rPr>
        <w:t>le</w:t>
      </w:r>
      <w:proofErr w:type="gramEnd"/>
      <w:r>
        <w:rPr>
          <w:sz w:val="24"/>
        </w:rPr>
        <w:t xml:space="preserve"> Maître d’Ouvrage</w:t>
      </w:r>
      <w:r>
        <w:rPr>
          <w:spacing w:val="40"/>
          <w:sz w:val="24"/>
        </w:rPr>
        <w:t xml:space="preserve"> </w:t>
      </w:r>
      <w:r>
        <w:rPr>
          <w:sz w:val="24"/>
        </w:rPr>
        <w:t>fait tout son possible pour mener</w:t>
      </w:r>
      <w:r>
        <w:rPr>
          <w:spacing w:val="-2"/>
          <w:sz w:val="24"/>
        </w:rPr>
        <w:t xml:space="preserve"> </w:t>
      </w:r>
      <w:r>
        <w:rPr>
          <w:sz w:val="24"/>
        </w:rPr>
        <w:t>à bien les négociations dans ces délais. Si celui-ci souhaite prolonger la durée de validité des propositions, les Candidats qui n’y consentent pas sont en droit de refuser une telle prolongation.</w:t>
      </w:r>
    </w:p>
    <w:p w14:paraId="6900099F" w14:textId="77777777" w:rsidR="004677D7" w:rsidRDefault="004677D7" w:rsidP="004677D7">
      <w:pPr>
        <w:pStyle w:val="Titre4"/>
      </w:pPr>
      <w:bookmarkStart w:id="17" w:name="_bookmark18"/>
      <w:bookmarkEnd w:id="17"/>
      <w:r>
        <w:t>Montant</w:t>
      </w:r>
      <w:r>
        <w:rPr>
          <w:spacing w:val="-3"/>
        </w:rPr>
        <w:t xml:space="preserve"> </w:t>
      </w:r>
      <w:r>
        <w:t>de</w:t>
      </w:r>
      <w:r>
        <w:rPr>
          <w:spacing w:val="-2"/>
        </w:rPr>
        <w:t xml:space="preserve"> l’offre</w:t>
      </w:r>
    </w:p>
    <w:p w14:paraId="417E02C9" w14:textId="77777777" w:rsidR="004677D7" w:rsidRDefault="004677D7" w:rsidP="00EF7DCE">
      <w:pPr>
        <w:pStyle w:val="Paragraphedeliste"/>
        <w:numPr>
          <w:ilvl w:val="1"/>
          <w:numId w:val="106"/>
        </w:numPr>
        <w:tabs>
          <w:tab w:val="left" w:pos="1418"/>
        </w:tabs>
        <w:spacing w:before="116"/>
        <w:ind w:left="1418" w:hanging="566"/>
        <w:rPr>
          <w:sz w:val="24"/>
        </w:rPr>
      </w:pPr>
      <w:r>
        <w:rPr>
          <w:sz w:val="24"/>
        </w:rPr>
        <w:t>Sauf</w:t>
      </w:r>
      <w:r>
        <w:rPr>
          <w:spacing w:val="38"/>
          <w:sz w:val="24"/>
        </w:rPr>
        <w:t xml:space="preserve"> </w:t>
      </w:r>
      <w:r>
        <w:rPr>
          <w:sz w:val="24"/>
        </w:rPr>
        <w:t>indication</w:t>
      </w:r>
      <w:r>
        <w:rPr>
          <w:spacing w:val="40"/>
          <w:sz w:val="24"/>
        </w:rPr>
        <w:t xml:space="preserve"> </w:t>
      </w:r>
      <w:r>
        <w:rPr>
          <w:sz w:val="24"/>
        </w:rPr>
        <w:t>contraire</w:t>
      </w:r>
      <w:r>
        <w:rPr>
          <w:spacing w:val="38"/>
          <w:sz w:val="24"/>
        </w:rPr>
        <w:t xml:space="preserve"> </w:t>
      </w:r>
      <w:r>
        <w:rPr>
          <w:sz w:val="24"/>
        </w:rPr>
        <w:t>figurant</w:t>
      </w:r>
      <w:r>
        <w:rPr>
          <w:spacing w:val="40"/>
          <w:sz w:val="24"/>
        </w:rPr>
        <w:t xml:space="preserve"> </w:t>
      </w:r>
      <w:r>
        <w:rPr>
          <w:sz w:val="24"/>
        </w:rPr>
        <w:t>dans</w:t>
      </w:r>
      <w:r>
        <w:rPr>
          <w:spacing w:val="39"/>
          <w:sz w:val="24"/>
        </w:rPr>
        <w:t xml:space="preserve"> </w:t>
      </w:r>
      <w:r>
        <w:rPr>
          <w:sz w:val="24"/>
        </w:rPr>
        <w:t>le</w:t>
      </w:r>
      <w:r>
        <w:rPr>
          <w:spacing w:val="47"/>
          <w:sz w:val="24"/>
        </w:rPr>
        <w:t xml:space="preserve"> </w:t>
      </w:r>
      <w:r>
        <w:rPr>
          <w:sz w:val="24"/>
        </w:rPr>
        <w:t>Dossier</w:t>
      </w:r>
      <w:r>
        <w:rPr>
          <w:spacing w:val="38"/>
          <w:sz w:val="24"/>
        </w:rPr>
        <w:t xml:space="preserve"> </w:t>
      </w:r>
      <w:r>
        <w:rPr>
          <w:sz w:val="24"/>
        </w:rPr>
        <w:t>d’Appel</w:t>
      </w:r>
      <w:r>
        <w:rPr>
          <w:spacing w:val="41"/>
          <w:sz w:val="24"/>
        </w:rPr>
        <w:t xml:space="preserve"> </w:t>
      </w:r>
      <w:r>
        <w:rPr>
          <w:sz w:val="24"/>
        </w:rPr>
        <w:t>d’Offres,</w:t>
      </w:r>
      <w:r>
        <w:rPr>
          <w:spacing w:val="39"/>
          <w:sz w:val="24"/>
        </w:rPr>
        <w:t xml:space="preserve"> </w:t>
      </w:r>
      <w:proofErr w:type="spellStart"/>
      <w:r>
        <w:rPr>
          <w:sz w:val="24"/>
        </w:rPr>
        <w:t>lemontant</w:t>
      </w:r>
      <w:proofErr w:type="spellEnd"/>
      <w:r>
        <w:rPr>
          <w:spacing w:val="40"/>
          <w:sz w:val="24"/>
        </w:rPr>
        <w:t xml:space="preserve"> </w:t>
      </w:r>
      <w:r>
        <w:rPr>
          <w:sz w:val="24"/>
        </w:rPr>
        <w:t>de</w:t>
      </w:r>
      <w:r>
        <w:rPr>
          <w:spacing w:val="39"/>
          <w:sz w:val="24"/>
        </w:rPr>
        <w:t xml:space="preserve"> </w:t>
      </w:r>
      <w:r>
        <w:rPr>
          <w:spacing w:val="-5"/>
          <w:sz w:val="24"/>
        </w:rPr>
        <w:t>la</w:t>
      </w:r>
    </w:p>
    <w:p w14:paraId="1A3DB3AF"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4C23122C" w14:textId="77777777" w:rsidR="004677D7" w:rsidRDefault="004677D7" w:rsidP="004677D7">
      <w:pPr>
        <w:pStyle w:val="Corpsdetexte"/>
        <w:spacing w:before="74" w:line="360" w:lineRule="auto"/>
        <w:ind w:left="852" w:right="1272"/>
        <w:jc w:val="both"/>
      </w:pPr>
      <w:r>
        <w:lastRenderedPageBreak/>
        <w:t>Lettre Commande couvrira l’ensemble des travaux</w:t>
      </w:r>
      <w:r>
        <w:rPr>
          <w:spacing w:val="40"/>
        </w:rPr>
        <w:t xml:space="preserve"> </w:t>
      </w:r>
      <w:r>
        <w:t>décrits à l’article 1.1 du RPAO, sur la</w:t>
      </w:r>
      <w:r>
        <w:rPr>
          <w:spacing w:val="80"/>
        </w:rPr>
        <w:t xml:space="preserve"> </w:t>
      </w:r>
      <w:r>
        <w:t>base du Bordereau des Prix et du Détail Quantitatif et Estimatif chiffrés, ainsi que du sous- détail des prix unitaires et de la décomposition des prix forfaitaires présentés par le soumissionnaire le cas échéant.</w:t>
      </w:r>
    </w:p>
    <w:p w14:paraId="787CF467" w14:textId="77777777" w:rsidR="004677D7" w:rsidRDefault="004677D7" w:rsidP="00EF7DCE">
      <w:pPr>
        <w:pStyle w:val="Paragraphedeliste"/>
        <w:numPr>
          <w:ilvl w:val="1"/>
          <w:numId w:val="106"/>
        </w:numPr>
        <w:tabs>
          <w:tab w:val="left" w:pos="1406"/>
        </w:tabs>
        <w:spacing w:before="61" w:line="360" w:lineRule="auto"/>
        <w:ind w:left="852" w:right="1284" w:firstLine="0"/>
        <w:rPr>
          <w:sz w:val="24"/>
        </w:rPr>
      </w:pPr>
      <w:r>
        <w:rPr>
          <w:sz w:val="24"/>
        </w:rPr>
        <w:t>Le soumissionnaire remplira les prix unitaires et totaux de tous les postes du bordereau de prix et du Détail quantitatif et estimatif.</w:t>
      </w:r>
    </w:p>
    <w:p w14:paraId="6CB90C20" w14:textId="77777777" w:rsidR="004677D7" w:rsidRDefault="004677D7" w:rsidP="00EF7DCE">
      <w:pPr>
        <w:pStyle w:val="Paragraphedeliste"/>
        <w:numPr>
          <w:ilvl w:val="1"/>
          <w:numId w:val="106"/>
        </w:numPr>
        <w:tabs>
          <w:tab w:val="left" w:pos="1413"/>
        </w:tabs>
        <w:spacing w:before="60" w:line="360" w:lineRule="auto"/>
        <w:ind w:left="852" w:right="1276" w:firstLine="0"/>
        <w:rPr>
          <w:sz w:val="24"/>
        </w:rPr>
      </w:pPr>
      <w:r>
        <w:rPr>
          <w:sz w:val="24"/>
        </w:rPr>
        <w:t>Sous réserve des dispositions contraires prévues dans le RPAO et le CCAP, tous les droits, impôts, taxes et assurances</w:t>
      </w:r>
      <w:r>
        <w:rPr>
          <w:spacing w:val="28"/>
          <w:sz w:val="24"/>
        </w:rPr>
        <w:t xml:space="preserve"> </w:t>
      </w:r>
      <w:r>
        <w:rPr>
          <w:sz w:val="24"/>
        </w:rPr>
        <w:t>payables par le</w:t>
      </w:r>
      <w:r>
        <w:rPr>
          <w:spacing w:val="28"/>
          <w:sz w:val="24"/>
        </w:rPr>
        <w:t xml:space="preserve"> </w:t>
      </w:r>
      <w:r>
        <w:rPr>
          <w:sz w:val="24"/>
        </w:rPr>
        <w:t>soumissionnaire au titre du futur Marché, ou à</w:t>
      </w:r>
      <w:r>
        <w:rPr>
          <w:spacing w:val="-1"/>
          <w:sz w:val="24"/>
        </w:rPr>
        <w:t xml:space="preserve"> </w:t>
      </w:r>
      <w:r>
        <w:rPr>
          <w:sz w:val="24"/>
        </w:rPr>
        <w:t>tout autre</w:t>
      </w:r>
      <w:r>
        <w:rPr>
          <w:spacing w:val="-2"/>
          <w:sz w:val="24"/>
        </w:rPr>
        <w:t xml:space="preserve"> </w:t>
      </w:r>
      <w:r>
        <w:rPr>
          <w:sz w:val="24"/>
        </w:rPr>
        <w:t>titre, trente</w:t>
      </w:r>
      <w:r>
        <w:rPr>
          <w:spacing w:val="-1"/>
          <w:sz w:val="24"/>
        </w:rPr>
        <w:t xml:space="preserve"> </w:t>
      </w:r>
      <w:r>
        <w:rPr>
          <w:sz w:val="24"/>
        </w:rPr>
        <w:t>(30)</w:t>
      </w:r>
      <w:r>
        <w:rPr>
          <w:spacing w:val="-2"/>
          <w:sz w:val="24"/>
        </w:rPr>
        <w:t xml:space="preserve"> </w:t>
      </w:r>
      <w:r>
        <w:rPr>
          <w:sz w:val="24"/>
        </w:rPr>
        <w:t>jours avant la</w:t>
      </w:r>
      <w:r>
        <w:rPr>
          <w:spacing w:val="-1"/>
          <w:sz w:val="24"/>
        </w:rPr>
        <w:t xml:space="preserve"> </w:t>
      </w:r>
      <w:r>
        <w:rPr>
          <w:sz w:val="24"/>
        </w:rPr>
        <w:t>date</w:t>
      </w:r>
      <w:r>
        <w:rPr>
          <w:spacing w:val="-1"/>
          <w:sz w:val="24"/>
        </w:rPr>
        <w:t xml:space="preserve"> </w:t>
      </w:r>
      <w:r>
        <w:rPr>
          <w:sz w:val="24"/>
        </w:rPr>
        <w:t>limite</w:t>
      </w:r>
      <w:r>
        <w:rPr>
          <w:spacing w:val="-1"/>
          <w:sz w:val="24"/>
        </w:rPr>
        <w:t xml:space="preserve"> </w:t>
      </w:r>
      <w:r>
        <w:rPr>
          <w:sz w:val="24"/>
        </w:rPr>
        <w:t>de</w:t>
      </w:r>
      <w:r>
        <w:rPr>
          <w:spacing w:val="-1"/>
          <w:sz w:val="24"/>
        </w:rPr>
        <w:t xml:space="preserve"> </w:t>
      </w:r>
      <w:r>
        <w:rPr>
          <w:sz w:val="24"/>
        </w:rPr>
        <w:t>dépôt des offres seront</w:t>
      </w:r>
      <w:r>
        <w:rPr>
          <w:spacing w:val="-1"/>
          <w:sz w:val="24"/>
        </w:rPr>
        <w:t xml:space="preserve"> </w:t>
      </w:r>
      <w:r>
        <w:rPr>
          <w:sz w:val="24"/>
        </w:rPr>
        <w:t>inclus dans les prix et dans le montant total de son offre.</w:t>
      </w:r>
    </w:p>
    <w:p w14:paraId="12131972" w14:textId="77777777" w:rsidR="004677D7" w:rsidRDefault="004677D7" w:rsidP="00EF7DCE">
      <w:pPr>
        <w:pStyle w:val="Paragraphedeliste"/>
        <w:numPr>
          <w:ilvl w:val="1"/>
          <w:numId w:val="106"/>
        </w:numPr>
        <w:tabs>
          <w:tab w:val="left" w:pos="1406"/>
        </w:tabs>
        <w:spacing w:before="60" w:line="360" w:lineRule="auto"/>
        <w:ind w:left="852" w:right="1275" w:firstLine="0"/>
        <w:rPr>
          <w:sz w:val="24"/>
        </w:rPr>
      </w:pPr>
      <w:r>
        <w:rPr>
          <w:sz w:val="24"/>
        </w:rPr>
        <w:t>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01C3DA99" w14:textId="77777777" w:rsidR="004677D7" w:rsidRDefault="004677D7" w:rsidP="00EF7DCE">
      <w:pPr>
        <w:pStyle w:val="Paragraphedeliste"/>
        <w:numPr>
          <w:ilvl w:val="1"/>
          <w:numId w:val="106"/>
        </w:numPr>
        <w:tabs>
          <w:tab w:val="left" w:pos="1418"/>
        </w:tabs>
        <w:spacing w:before="61" w:line="360" w:lineRule="auto"/>
        <w:ind w:left="852" w:right="1274" w:firstLine="0"/>
        <w:rPr>
          <w:sz w:val="24"/>
        </w:rPr>
      </w:pPr>
      <w:r>
        <w:rPr>
          <w:sz w:val="24"/>
        </w:rPr>
        <w:t>Tous les prix unitaires assortis des quantités doivent être justifiés par des sous-détails établis conformément au cadre proposé à la pièce N° 8 du DAO.</w:t>
      </w:r>
    </w:p>
    <w:p w14:paraId="51A5CB31" w14:textId="77777777" w:rsidR="004677D7" w:rsidRDefault="004677D7" w:rsidP="00EF7DCE">
      <w:pPr>
        <w:pStyle w:val="Paragraphedeliste"/>
        <w:numPr>
          <w:ilvl w:val="1"/>
          <w:numId w:val="106"/>
        </w:numPr>
        <w:tabs>
          <w:tab w:val="left" w:pos="1410"/>
        </w:tabs>
        <w:spacing w:before="60" w:line="360" w:lineRule="auto"/>
        <w:ind w:left="852" w:right="1278" w:firstLine="0"/>
        <w:rPr>
          <w:sz w:val="24"/>
        </w:rPr>
      </w:pPr>
      <w:r>
        <w:rPr>
          <w:sz w:val="24"/>
        </w:rPr>
        <w:t>Les soumissionnaires indiqueront les rabais consentis dans leurs offres. Par ailleurs, ils préciseront les conditions d’application de ce rabais.</w:t>
      </w:r>
    </w:p>
    <w:p w14:paraId="6070E5B3" w14:textId="77777777" w:rsidR="004677D7" w:rsidRDefault="004677D7" w:rsidP="004677D7">
      <w:pPr>
        <w:pStyle w:val="Titre4"/>
      </w:pPr>
      <w:bookmarkStart w:id="18" w:name="_bookmark19"/>
      <w:bookmarkEnd w:id="18"/>
      <w:r>
        <w:t>Monnaies</w:t>
      </w:r>
      <w:r>
        <w:rPr>
          <w:spacing w:val="-3"/>
        </w:rPr>
        <w:t xml:space="preserve"> </w:t>
      </w:r>
      <w:r>
        <w:t>de</w:t>
      </w:r>
      <w:r>
        <w:rPr>
          <w:spacing w:val="-4"/>
        </w:rPr>
        <w:t xml:space="preserve"> </w:t>
      </w:r>
      <w:r>
        <w:t>soumission</w:t>
      </w:r>
      <w:r>
        <w:rPr>
          <w:spacing w:val="-4"/>
        </w:rPr>
        <w:t xml:space="preserve"> </w:t>
      </w:r>
      <w:r>
        <w:t>et</w:t>
      </w:r>
      <w:r>
        <w:rPr>
          <w:spacing w:val="-4"/>
        </w:rPr>
        <w:t xml:space="preserve"> </w:t>
      </w:r>
      <w:r>
        <w:t>de</w:t>
      </w:r>
      <w:r>
        <w:rPr>
          <w:spacing w:val="-3"/>
        </w:rPr>
        <w:t xml:space="preserve"> </w:t>
      </w:r>
      <w:r>
        <w:rPr>
          <w:spacing w:val="-2"/>
        </w:rPr>
        <w:t>règlement</w:t>
      </w:r>
    </w:p>
    <w:p w14:paraId="6628FF22" w14:textId="77777777" w:rsidR="004677D7" w:rsidRDefault="004677D7" w:rsidP="00EF7DCE">
      <w:pPr>
        <w:pStyle w:val="Paragraphedeliste"/>
        <w:numPr>
          <w:ilvl w:val="1"/>
          <w:numId w:val="85"/>
        </w:numPr>
        <w:tabs>
          <w:tab w:val="left" w:pos="1418"/>
        </w:tabs>
        <w:spacing w:before="116" w:line="360" w:lineRule="auto"/>
        <w:ind w:right="1271" w:firstLine="0"/>
        <w:rPr>
          <w:sz w:val="24"/>
        </w:rPr>
      </w:pPr>
      <w:r>
        <w:rPr>
          <w:sz w:val="24"/>
        </w:rPr>
        <w:t xml:space="preserve">En cas d’Appels d’Offres Internationaux, les monnaies de l’offre </w:t>
      </w:r>
      <w:r>
        <w:rPr>
          <w:spacing w:val="22"/>
          <w:sz w:val="24"/>
        </w:rPr>
        <w:t xml:space="preserve">doivent </w:t>
      </w:r>
      <w:r>
        <w:rPr>
          <w:sz w:val="24"/>
        </w:rPr>
        <w:t>suivre les dispositions soit de l’Option A ou de l’Option B ci-</w:t>
      </w:r>
      <w:proofErr w:type="gramStart"/>
      <w:r>
        <w:rPr>
          <w:sz w:val="24"/>
        </w:rPr>
        <w:t>dessous;</w:t>
      </w:r>
      <w:proofErr w:type="gramEnd"/>
      <w:r>
        <w:rPr>
          <w:sz w:val="24"/>
        </w:rPr>
        <w:t xml:space="preserve"> l’option applicable étant celle retenue dans le RPAO.</w:t>
      </w:r>
    </w:p>
    <w:p w14:paraId="4DD0A5E6" w14:textId="77777777" w:rsidR="004677D7" w:rsidRDefault="004677D7" w:rsidP="00EF7DCE">
      <w:pPr>
        <w:pStyle w:val="Paragraphedeliste"/>
        <w:numPr>
          <w:ilvl w:val="1"/>
          <w:numId w:val="85"/>
        </w:numPr>
        <w:tabs>
          <w:tab w:val="left" w:pos="1392"/>
        </w:tabs>
        <w:spacing w:before="59"/>
        <w:ind w:left="1392" w:hanging="540"/>
        <w:rPr>
          <w:sz w:val="24"/>
        </w:rPr>
      </w:pPr>
      <w:r>
        <w:rPr>
          <w:sz w:val="24"/>
        </w:rPr>
        <w:t>Option</w:t>
      </w:r>
      <w:r>
        <w:rPr>
          <w:spacing w:val="-3"/>
          <w:sz w:val="24"/>
        </w:rPr>
        <w:t xml:space="preserve"> </w:t>
      </w:r>
      <w:r>
        <w:rPr>
          <w:sz w:val="24"/>
        </w:rPr>
        <w:t>A</w:t>
      </w:r>
      <w:r>
        <w:rPr>
          <w:spacing w:val="-1"/>
          <w:sz w:val="24"/>
        </w:rPr>
        <w:t xml:space="preserve"> </w:t>
      </w:r>
      <w:r>
        <w:rPr>
          <w:sz w:val="24"/>
        </w:rPr>
        <w:t>: le</w:t>
      </w:r>
      <w:r>
        <w:rPr>
          <w:spacing w:val="-2"/>
          <w:sz w:val="24"/>
        </w:rPr>
        <w:t xml:space="preserve"> </w:t>
      </w:r>
      <w:r>
        <w:rPr>
          <w:sz w:val="24"/>
        </w:rPr>
        <w:t>montant de</w:t>
      </w:r>
      <w:r>
        <w:rPr>
          <w:spacing w:val="-1"/>
          <w:sz w:val="24"/>
        </w:rPr>
        <w:t xml:space="preserve"> </w:t>
      </w:r>
      <w:r>
        <w:rPr>
          <w:sz w:val="24"/>
        </w:rPr>
        <w:t>la</w:t>
      </w:r>
      <w:r>
        <w:rPr>
          <w:spacing w:val="-1"/>
          <w:sz w:val="24"/>
        </w:rPr>
        <w:t xml:space="preserve"> </w:t>
      </w:r>
      <w:r>
        <w:rPr>
          <w:sz w:val="24"/>
        </w:rPr>
        <w:t>soumission</w:t>
      </w:r>
      <w:r>
        <w:rPr>
          <w:spacing w:val="-1"/>
          <w:sz w:val="24"/>
        </w:rPr>
        <w:t xml:space="preserve"> </w:t>
      </w:r>
      <w:r>
        <w:rPr>
          <w:sz w:val="24"/>
        </w:rPr>
        <w:t>est libellé</w:t>
      </w:r>
      <w:r>
        <w:rPr>
          <w:spacing w:val="-1"/>
          <w:sz w:val="24"/>
        </w:rPr>
        <w:t xml:space="preserve"> </w:t>
      </w:r>
      <w:r>
        <w:rPr>
          <w:sz w:val="24"/>
        </w:rPr>
        <w:t>entièrement</w:t>
      </w:r>
      <w:r>
        <w:rPr>
          <w:spacing w:val="2"/>
          <w:sz w:val="24"/>
        </w:rPr>
        <w:t xml:space="preserve"> </w:t>
      </w:r>
      <w:r>
        <w:rPr>
          <w:sz w:val="24"/>
        </w:rPr>
        <w:t>en</w:t>
      </w:r>
      <w:r>
        <w:rPr>
          <w:spacing w:val="-1"/>
          <w:sz w:val="24"/>
        </w:rPr>
        <w:t xml:space="preserve"> </w:t>
      </w:r>
      <w:r>
        <w:rPr>
          <w:sz w:val="24"/>
        </w:rPr>
        <w:t>monnaie</w:t>
      </w:r>
      <w:r>
        <w:rPr>
          <w:spacing w:val="-1"/>
          <w:sz w:val="24"/>
        </w:rPr>
        <w:t xml:space="preserve"> </w:t>
      </w:r>
      <w:r>
        <w:rPr>
          <w:spacing w:val="-2"/>
          <w:sz w:val="24"/>
        </w:rPr>
        <w:t>nationale</w:t>
      </w:r>
    </w:p>
    <w:p w14:paraId="58794DA2" w14:textId="77777777" w:rsidR="004677D7" w:rsidRDefault="004677D7" w:rsidP="004677D7">
      <w:pPr>
        <w:pStyle w:val="Corpsdetexte"/>
        <w:spacing w:before="199" w:line="360" w:lineRule="auto"/>
        <w:ind w:left="852" w:right="1279"/>
        <w:jc w:val="both"/>
      </w:pPr>
      <w:r>
        <w:t xml:space="preserve">Le montant de la soumission, les prix unitaires du bordereau des prix et les prix du détail quantitatif et estimatif sont libellés entièrement en francs CFA de la manière </w:t>
      </w:r>
      <w:proofErr w:type="gramStart"/>
      <w:r>
        <w:t>suivante:</w:t>
      </w:r>
      <w:proofErr w:type="gramEnd"/>
    </w:p>
    <w:p w14:paraId="40A41AF7" w14:textId="77777777" w:rsidR="004677D7" w:rsidRDefault="004677D7" w:rsidP="00EF7DCE">
      <w:pPr>
        <w:pStyle w:val="Paragraphedeliste"/>
        <w:numPr>
          <w:ilvl w:val="2"/>
          <w:numId w:val="85"/>
        </w:numPr>
        <w:tabs>
          <w:tab w:val="left" w:pos="1651"/>
        </w:tabs>
        <w:spacing w:before="60" w:line="360" w:lineRule="auto"/>
        <w:ind w:right="1275" w:firstLine="0"/>
        <w:rPr>
          <w:sz w:val="24"/>
        </w:rPr>
      </w:pPr>
      <w:r>
        <w:rPr>
          <w:sz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w:t>
      </w:r>
      <w:proofErr w:type="spellStart"/>
      <w:r>
        <w:rPr>
          <w:sz w:val="24"/>
        </w:rPr>
        <w:t>financementde</w:t>
      </w:r>
      <w:proofErr w:type="spellEnd"/>
      <w:r>
        <w:rPr>
          <w:sz w:val="24"/>
        </w:rPr>
        <w:t xml:space="preserve"> la</w:t>
      </w:r>
      <w:r>
        <w:rPr>
          <w:spacing w:val="40"/>
          <w:sz w:val="24"/>
        </w:rPr>
        <w:t xml:space="preserve"> </w:t>
      </w:r>
      <w:r>
        <w:rPr>
          <w:sz w:val="24"/>
        </w:rPr>
        <w:t>Lettre Commande.</w:t>
      </w:r>
    </w:p>
    <w:p w14:paraId="72AB4AC5" w14:textId="77777777" w:rsidR="004677D7" w:rsidRDefault="004677D7" w:rsidP="00EF7DCE">
      <w:pPr>
        <w:pStyle w:val="Paragraphedeliste"/>
        <w:numPr>
          <w:ilvl w:val="2"/>
          <w:numId w:val="85"/>
        </w:numPr>
        <w:tabs>
          <w:tab w:val="left" w:pos="1706"/>
        </w:tabs>
        <w:spacing w:before="61"/>
        <w:ind w:left="1706" w:hanging="287"/>
        <w:rPr>
          <w:sz w:val="24"/>
        </w:rPr>
      </w:pPr>
      <w:r>
        <w:rPr>
          <w:sz w:val="24"/>
        </w:rPr>
        <w:t>Les</w:t>
      </w:r>
      <w:r>
        <w:rPr>
          <w:spacing w:val="57"/>
          <w:sz w:val="24"/>
        </w:rPr>
        <w:t xml:space="preserve"> </w:t>
      </w:r>
      <w:r>
        <w:rPr>
          <w:sz w:val="24"/>
        </w:rPr>
        <w:t>taux</w:t>
      </w:r>
      <w:r>
        <w:rPr>
          <w:spacing w:val="61"/>
          <w:sz w:val="24"/>
        </w:rPr>
        <w:t xml:space="preserve"> </w:t>
      </w:r>
      <w:r>
        <w:rPr>
          <w:sz w:val="24"/>
        </w:rPr>
        <w:t>de</w:t>
      </w:r>
      <w:r>
        <w:rPr>
          <w:spacing w:val="57"/>
          <w:sz w:val="24"/>
        </w:rPr>
        <w:t xml:space="preserve"> </w:t>
      </w:r>
      <w:r>
        <w:rPr>
          <w:sz w:val="24"/>
        </w:rPr>
        <w:t>change</w:t>
      </w:r>
      <w:r>
        <w:rPr>
          <w:spacing w:val="60"/>
          <w:sz w:val="24"/>
        </w:rPr>
        <w:t xml:space="preserve"> </w:t>
      </w:r>
      <w:r>
        <w:rPr>
          <w:sz w:val="24"/>
        </w:rPr>
        <w:t>utilisés</w:t>
      </w:r>
      <w:r>
        <w:rPr>
          <w:spacing w:val="57"/>
          <w:sz w:val="24"/>
        </w:rPr>
        <w:t xml:space="preserve"> </w:t>
      </w:r>
      <w:r>
        <w:rPr>
          <w:sz w:val="24"/>
        </w:rPr>
        <w:t>par</w:t>
      </w:r>
      <w:r>
        <w:rPr>
          <w:spacing w:val="60"/>
          <w:sz w:val="24"/>
        </w:rPr>
        <w:t xml:space="preserve"> </w:t>
      </w:r>
      <w:r>
        <w:rPr>
          <w:sz w:val="24"/>
        </w:rPr>
        <w:t>le</w:t>
      </w:r>
      <w:r>
        <w:rPr>
          <w:spacing w:val="68"/>
          <w:sz w:val="24"/>
        </w:rPr>
        <w:t xml:space="preserve"> </w:t>
      </w:r>
      <w:r>
        <w:rPr>
          <w:sz w:val="24"/>
        </w:rPr>
        <w:t>Soumissionnaire</w:t>
      </w:r>
      <w:r>
        <w:rPr>
          <w:spacing w:val="56"/>
          <w:sz w:val="24"/>
        </w:rPr>
        <w:t xml:space="preserve"> </w:t>
      </w:r>
      <w:r>
        <w:rPr>
          <w:sz w:val="24"/>
        </w:rPr>
        <w:t>pour</w:t>
      </w:r>
      <w:r>
        <w:rPr>
          <w:spacing w:val="57"/>
          <w:sz w:val="24"/>
        </w:rPr>
        <w:t xml:space="preserve"> </w:t>
      </w:r>
      <w:r>
        <w:rPr>
          <w:sz w:val="24"/>
        </w:rPr>
        <w:t>convertir</w:t>
      </w:r>
      <w:r>
        <w:rPr>
          <w:spacing w:val="56"/>
          <w:sz w:val="24"/>
        </w:rPr>
        <w:t xml:space="preserve"> </w:t>
      </w:r>
      <w:r>
        <w:rPr>
          <w:sz w:val="24"/>
        </w:rPr>
        <w:t>son</w:t>
      </w:r>
      <w:r>
        <w:rPr>
          <w:spacing w:val="58"/>
          <w:sz w:val="24"/>
        </w:rPr>
        <w:t xml:space="preserve"> </w:t>
      </w:r>
      <w:r>
        <w:rPr>
          <w:sz w:val="24"/>
        </w:rPr>
        <w:t>offre</w:t>
      </w:r>
      <w:r>
        <w:rPr>
          <w:spacing w:val="58"/>
          <w:sz w:val="24"/>
        </w:rPr>
        <w:t xml:space="preserve"> </w:t>
      </w:r>
      <w:r>
        <w:rPr>
          <w:spacing w:val="-5"/>
          <w:sz w:val="24"/>
        </w:rPr>
        <w:t>en</w:t>
      </w:r>
    </w:p>
    <w:p w14:paraId="30606DFD"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7E6857A7" w14:textId="77777777" w:rsidR="004677D7" w:rsidRDefault="004677D7" w:rsidP="004677D7">
      <w:pPr>
        <w:pStyle w:val="Corpsdetexte"/>
        <w:spacing w:before="74" w:line="360" w:lineRule="auto"/>
        <w:ind w:left="1419" w:right="1276"/>
        <w:jc w:val="both"/>
      </w:pPr>
      <w:proofErr w:type="gramStart"/>
      <w:r>
        <w:lastRenderedPageBreak/>
        <w:t>monnaie</w:t>
      </w:r>
      <w:proofErr w:type="gramEnd"/>
      <w:r>
        <w:t xml:space="preserve"> nationale seront spécifiés par le soumissionnaire en annexe à la soumission conformément aux précisions du RPAO. Ils seront appliqués pour tout paiement au </w:t>
      </w:r>
      <w:proofErr w:type="spellStart"/>
      <w:r>
        <w:t>titrede</w:t>
      </w:r>
      <w:proofErr w:type="spellEnd"/>
      <w:r>
        <w:t xml:space="preserve"> la Lettre Commande, pour qu’aucun risque de change ne soit supporté par le Soumissionnaire retenu.</w:t>
      </w:r>
    </w:p>
    <w:p w14:paraId="03F78C38" w14:textId="77777777" w:rsidR="004677D7" w:rsidRDefault="004677D7" w:rsidP="00EF7DCE">
      <w:pPr>
        <w:pStyle w:val="Paragraphedeliste"/>
        <w:numPr>
          <w:ilvl w:val="1"/>
          <w:numId w:val="85"/>
        </w:numPr>
        <w:tabs>
          <w:tab w:val="left" w:pos="1403"/>
        </w:tabs>
        <w:spacing w:before="61" w:line="360" w:lineRule="auto"/>
        <w:ind w:right="1274" w:firstLine="0"/>
        <w:rPr>
          <w:sz w:val="24"/>
        </w:rPr>
      </w:pPr>
      <w:r>
        <w:rPr>
          <w:sz w:val="24"/>
        </w:rPr>
        <w:t xml:space="preserve">Option B : Le montant de la soumission est directement libellé en monnaie nationale et </w:t>
      </w:r>
      <w:r>
        <w:rPr>
          <w:spacing w:val="-2"/>
          <w:sz w:val="24"/>
        </w:rPr>
        <w:t>étrangère.</w:t>
      </w:r>
    </w:p>
    <w:p w14:paraId="4ACAFF35" w14:textId="77777777" w:rsidR="004677D7" w:rsidRDefault="004677D7" w:rsidP="004677D7">
      <w:pPr>
        <w:pStyle w:val="Corpsdetexte"/>
        <w:spacing w:before="60" w:line="360" w:lineRule="auto"/>
        <w:ind w:left="852" w:right="1281"/>
        <w:jc w:val="both"/>
      </w:pPr>
      <w:r>
        <w:t>Le soumissionnaire libellera les Prix Unitaires du Bordereau des Prix et les Prix du Détail Quantitatif et Estimatif de la manière suivante :</w:t>
      </w:r>
    </w:p>
    <w:p w14:paraId="68AD7D4D" w14:textId="77777777" w:rsidR="004677D7" w:rsidRDefault="004677D7" w:rsidP="00EF7DCE">
      <w:pPr>
        <w:pStyle w:val="Paragraphedeliste"/>
        <w:numPr>
          <w:ilvl w:val="2"/>
          <w:numId w:val="85"/>
        </w:numPr>
        <w:tabs>
          <w:tab w:val="left" w:pos="1693"/>
        </w:tabs>
        <w:spacing w:before="60" w:line="360" w:lineRule="auto"/>
        <w:ind w:right="1280" w:firstLine="0"/>
        <w:rPr>
          <w:sz w:val="24"/>
        </w:rPr>
      </w:pPr>
      <w:r>
        <w:rPr>
          <w:sz w:val="24"/>
        </w:rPr>
        <w:t>Les prix des intrants nécessaires aux travaux, que le Soumissionnaire compte se procurer dans le pays du Maître d’Ouvrage ou du Maître d’Ouvrage Délégué seront libellés en francs CFA tels que spécifié au RPAO et dénommée “monnaie nationale”.</w:t>
      </w:r>
    </w:p>
    <w:p w14:paraId="62ACE623" w14:textId="77777777" w:rsidR="004677D7" w:rsidRDefault="004677D7" w:rsidP="00EF7DCE">
      <w:pPr>
        <w:pStyle w:val="Paragraphedeliste"/>
        <w:numPr>
          <w:ilvl w:val="2"/>
          <w:numId w:val="85"/>
        </w:numPr>
        <w:tabs>
          <w:tab w:val="left" w:pos="1713"/>
        </w:tabs>
        <w:spacing w:before="59" w:line="360" w:lineRule="auto"/>
        <w:ind w:right="1279" w:firstLine="0"/>
        <w:rPr>
          <w:sz w:val="24"/>
        </w:rPr>
      </w:pPr>
      <w:r>
        <w:rPr>
          <w:sz w:val="24"/>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1E05AD86" w14:textId="77777777" w:rsidR="004677D7" w:rsidRDefault="004677D7" w:rsidP="00EF7DCE">
      <w:pPr>
        <w:pStyle w:val="Paragraphedeliste"/>
        <w:numPr>
          <w:ilvl w:val="1"/>
          <w:numId w:val="85"/>
        </w:numPr>
        <w:tabs>
          <w:tab w:val="left" w:pos="1470"/>
        </w:tabs>
        <w:spacing w:before="61" w:line="360" w:lineRule="auto"/>
        <w:ind w:right="1278" w:firstLine="0"/>
        <w:rPr>
          <w:sz w:val="24"/>
        </w:rPr>
      </w:pPr>
      <w:proofErr w:type="gramStart"/>
      <w:r>
        <w:rPr>
          <w:sz w:val="24"/>
        </w:rPr>
        <w:t>le</w:t>
      </w:r>
      <w:proofErr w:type="gramEnd"/>
      <w:r>
        <w:rPr>
          <w:sz w:val="24"/>
        </w:rPr>
        <w:t xml:space="preserve"> Maître d’Ouvrage</w:t>
      </w:r>
      <w:r>
        <w:rPr>
          <w:spacing w:val="40"/>
          <w:sz w:val="24"/>
        </w:rPr>
        <w:t xml:space="preserve"> </w:t>
      </w:r>
      <w:r>
        <w:rPr>
          <w:sz w:val="24"/>
        </w:rPr>
        <w:t>peut demander aux soumissionnaires d’exprimer leurs besoins en monnaies nationale et étrangère et de justifier que, les montants inclus dans les prix unitaires et totaux, et indiqués en annexe</w:t>
      </w:r>
      <w:r>
        <w:rPr>
          <w:spacing w:val="-1"/>
          <w:sz w:val="24"/>
        </w:rPr>
        <w:t xml:space="preserve"> </w:t>
      </w:r>
      <w:r>
        <w:rPr>
          <w:sz w:val="24"/>
        </w:rPr>
        <w:t>à</w:t>
      </w:r>
      <w:r>
        <w:rPr>
          <w:spacing w:val="-1"/>
          <w:sz w:val="24"/>
        </w:rPr>
        <w:t xml:space="preserve"> </w:t>
      </w:r>
      <w:r>
        <w:rPr>
          <w:sz w:val="24"/>
        </w:rPr>
        <w:t>la</w:t>
      </w:r>
      <w:r>
        <w:rPr>
          <w:spacing w:val="-1"/>
          <w:sz w:val="24"/>
        </w:rPr>
        <w:t xml:space="preserve"> </w:t>
      </w:r>
      <w:r>
        <w:rPr>
          <w:sz w:val="24"/>
        </w:rPr>
        <w:t>soumission, sont raisonnables ; à cette fin,</w:t>
      </w:r>
      <w:r>
        <w:rPr>
          <w:spacing w:val="-1"/>
          <w:sz w:val="24"/>
        </w:rPr>
        <w:t xml:space="preserve"> </w:t>
      </w:r>
      <w:r>
        <w:rPr>
          <w:sz w:val="24"/>
        </w:rPr>
        <w:t>un état détaillé de ses besoins en monnaies étrangères sera fourni par le soumissionnaire.</w:t>
      </w:r>
    </w:p>
    <w:p w14:paraId="5ADEBB3B" w14:textId="77777777" w:rsidR="004677D7" w:rsidRDefault="004677D7" w:rsidP="00EF7DCE">
      <w:pPr>
        <w:pStyle w:val="Paragraphedeliste"/>
        <w:numPr>
          <w:ilvl w:val="1"/>
          <w:numId w:val="85"/>
        </w:numPr>
        <w:tabs>
          <w:tab w:val="left" w:pos="1415"/>
        </w:tabs>
        <w:spacing w:before="60" w:line="360" w:lineRule="auto"/>
        <w:ind w:right="1279" w:firstLine="0"/>
        <w:rPr>
          <w:sz w:val="24"/>
        </w:rPr>
      </w:pPr>
      <w:r>
        <w:rPr>
          <w:sz w:val="24"/>
        </w:rPr>
        <w:t xml:space="preserve">Durant l’exécution des travaux, la plupart des monnaies étrangères restant à payer sur </w:t>
      </w:r>
      <w:proofErr w:type="spellStart"/>
      <w:r>
        <w:rPr>
          <w:sz w:val="24"/>
        </w:rPr>
        <w:t>lemontant</w:t>
      </w:r>
      <w:proofErr w:type="spellEnd"/>
      <w:r>
        <w:rPr>
          <w:sz w:val="24"/>
        </w:rPr>
        <w:t xml:space="preserve"> de la Lettre Commande peut être révisée d’un commun accord par</w:t>
      </w:r>
      <w:r>
        <w:rPr>
          <w:spacing w:val="40"/>
          <w:sz w:val="24"/>
        </w:rPr>
        <w:t xml:space="preserve"> </w:t>
      </w:r>
      <w:r>
        <w:rPr>
          <w:sz w:val="24"/>
        </w:rPr>
        <w:t>le Maître d’Ouvrage</w:t>
      </w:r>
      <w:r>
        <w:rPr>
          <w:spacing w:val="40"/>
          <w:sz w:val="24"/>
        </w:rPr>
        <w:t xml:space="preserve"> </w:t>
      </w:r>
      <w:r>
        <w:rPr>
          <w:sz w:val="24"/>
        </w:rPr>
        <w:t xml:space="preserve">et l’entreprise de façon à tenir compte de toute modification survenue dans les besoins en devises au </w:t>
      </w:r>
      <w:proofErr w:type="spellStart"/>
      <w:r>
        <w:rPr>
          <w:sz w:val="24"/>
        </w:rPr>
        <w:t>titrede</w:t>
      </w:r>
      <w:proofErr w:type="spellEnd"/>
      <w:r>
        <w:rPr>
          <w:sz w:val="24"/>
        </w:rPr>
        <w:t xml:space="preserve"> la Lettre Commande.</w:t>
      </w:r>
    </w:p>
    <w:p w14:paraId="2DC1A033" w14:textId="77777777" w:rsidR="004677D7" w:rsidRDefault="004677D7" w:rsidP="004677D7">
      <w:pPr>
        <w:pStyle w:val="Titre4"/>
      </w:pPr>
      <w:bookmarkStart w:id="19" w:name="_bookmark20"/>
      <w:bookmarkEnd w:id="19"/>
      <w:r>
        <w:t>Validité</w:t>
      </w:r>
      <w:r>
        <w:rPr>
          <w:spacing w:val="-4"/>
        </w:rPr>
        <w:t xml:space="preserve"> </w:t>
      </w:r>
      <w:r>
        <w:t>des</w:t>
      </w:r>
      <w:r>
        <w:rPr>
          <w:spacing w:val="-6"/>
        </w:rPr>
        <w:t xml:space="preserve"> </w:t>
      </w:r>
      <w:r>
        <w:rPr>
          <w:spacing w:val="-2"/>
        </w:rPr>
        <w:t>offres</w:t>
      </w:r>
    </w:p>
    <w:p w14:paraId="782B8F3A" w14:textId="77777777" w:rsidR="004677D7" w:rsidRDefault="004677D7" w:rsidP="00EF7DCE">
      <w:pPr>
        <w:pStyle w:val="Paragraphedeliste"/>
        <w:numPr>
          <w:ilvl w:val="1"/>
          <w:numId w:val="84"/>
        </w:numPr>
        <w:tabs>
          <w:tab w:val="left" w:pos="1415"/>
        </w:tabs>
        <w:spacing w:before="116" w:line="360" w:lineRule="auto"/>
        <w:ind w:right="1275" w:firstLine="0"/>
        <w:rPr>
          <w:sz w:val="24"/>
        </w:rPr>
      </w:pPr>
      <w:r>
        <w:rPr>
          <w:sz w:val="24"/>
        </w:rPr>
        <w:t>Les offres doivent demeurer valables pendant la période spécifiée dans le Règlement Particulier de l'Appel d'Offres pour compter de la date de remise des offres fixée par</w:t>
      </w:r>
      <w:r>
        <w:rPr>
          <w:spacing w:val="80"/>
          <w:sz w:val="24"/>
        </w:rPr>
        <w:t xml:space="preserve"> </w:t>
      </w:r>
      <w:r>
        <w:rPr>
          <w:sz w:val="24"/>
        </w:rPr>
        <w:t>le</w:t>
      </w:r>
      <w:r>
        <w:rPr>
          <w:spacing w:val="40"/>
          <w:sz w:val="24"/>
        </w:rPr>
        <w:t xml:space="preserve"> </w:t>
      </w:r>
      <w:r>
        <w:rPr>
          <w:sz w:val="24"/>
        </w:rPr>
        <w:t xml:space="preserve">Maître </w:t>
      </w:r>
      <w:proofErr w:type="gramStart"/>
      <w:r>
        <w:rPr>
          <w:sz w:val="24"/>
        </w:rPr>
        <w:t>d’Ouvrage ,</w:t>
      </w:r>
      <w:proofErr w:type="gramEnd"/>
      <w:r>
        <w:rPr>
          <w:sz w:val="24"/>
        </w:rPr>
        <w:t xml:space="preserve"> en application de l'article 22 du RGAO. Une offre valable pour une période</w:t>
      </w:r>
      <w:r>
        <w:rPr>
          <w:spacing w:val="37"/>
          <w:sz w:val="24"/>
        </w:rPr>
        <w:t xml:space="preserve"> </w:t>
      </w:r>
      <w:r>
        <w:rPr>
          <w:sz w:val="24"/>
        </w:rPr>
        <w:t>plus</w:t>
      </w:r>
      <w:r>
        <w:rPr>
          <w:spacing w:val="39"/>
          <w:sz w:val="24"/>
        </w:rPr>
        <w:t xml:space="preserve"> </w:t>
      </w:r>
      <w:r>
        <w:rPr>
          <w:sz w:val="24"/>
        </w:rPr>
        <w:t>courte</w:t>
      </w:r>
      <w:r>
        <w:rPr>
          <w:spacing w:val="38"/>
          <w:sz w:val="24"/>
        </w:rPr>
        <w:t xml:space="preserve"> </w:t>
      </w:r>
      <w:r>
        <w:rPr>
          <w:sz w:val="24"/>
        </w:rPr>
        <w:t>sera</w:t>
      </w:r>
      <w:r>
        <w:rPr>
          <w:spacing w:val="39"/>
          <w:sz w:val="24"/>
        </w:rPr>
        <w:t xml:space="preserve"> </w:t>
      </w:r>
      <w:r>
        <w:rPr>
          <w:sz w:val="24"/>
        </w:rPr>
        <w:t>considérée</w:t>
      </w:r>
      <w:r>
        <w:rPr>
          <w:spacing w:val="40"/>
          <w:sz w:val="24"/>
        </w:rPr>
        <w:t xml:space="preserve"> </w:t>
      </w:r>
      <w:r>
        <w:rPr>
          <w:sz w:val="24"/>
        </w:rPr>
        <w:t>par</w:t>
      </w:r>
      <w:r>
        <w:rPr>
          <w:spacing w:val="38"/>
          <w:sz w:val="24"/>
        </w:rPr>
        <w:t xml:space="preserve"> </w:t>
      </w:r>
      <w:r>
        <w:rPr>
          <w:sz w:val="24"/>
        </w:rPr>
        <w:t>la</w:t>
      </w:r>
      <w:r>
        <w:rPr>
          <w:spacing w:val="40"/>
          <w:sz w:val="24"/>
        </w:rPr>
        <w:t xml:space="preserve"> </w:t>
      </w:r>
      <w:r>
        <w:rPr>
          <w:sz w:val="24"/>
        </w:rPr>
        <w:t>Commission</w:t>
      </w:r>
      <w:r>
        <w:rPr>
          <w:spacing w:val="40"/>
          <w:sz w:val="24"/>
        </w:rPr>
        <w:t xml:space="preserve"> </w:t>
      </w:r>
      <w:r>
        <w:rPr>
          <w:sz w:val="24"/>
        </w:rPr>
        <w:t>de</w:t>
      </w:r>
      <w:r>
        <w:rPr>
          <w:spacing w:val="40"/>
          <w:sz w:val="24"/>
        </w:rPr>
        <w:t xml:space="preserve"> </w:t>
      </w:r>
      <w:r>
        <w:rPr>
          <w:sz w:val="24"/>
        </w:rPr>
        <w:t>passation</w:t>
      </w:r>
      <w:r>
        <w:rPr>
          <w:spacing w:val="40"/>
          <w:sz w:val="24"/>
        </w:rPr>
        <w:t xml:space="preserve"> </w:t>
      </w:r>
      <w:r>
        <w:rPr>
          <w:sz w:val="24"/>
        </w:rPr>
        <w:t>des</w:t>
      </w:r>
      <w:r>
        <w:rPr>
          <w:spacing w:val="40"/>
          <w:sz w:val="24"/>
        </w:rPr>
        <w:t xml:space="preserve"> </w:t>
      </w:r>
      <w:r>
        <w:rPr>
          <w:sz w:val="24"/>
        </w:rPr>
        <w:t>marchés</w:t>
      </w:r>
      <w:r>
        <w:rPr>
          <w:spacing w:val="40"/>
          <w:sz w:val="24"/>
        </w:rPr>
        <w:t xml:space="preserve"> </w:t>
      </w:r>
      <w:r>
        <w:rPr>
          <w:sz w:val="24"/>
        </w:rPr>
        <w:t>comme non conforme, sauf</w:t>
      </w:r>
      <w:r>
        <w:rPr>
          <w:spacing w:val="-1"/>
          <w:sz w:val="24"/>
        </w:rPr>
        <w:t xml:space="preserve"> </w:t>
      </w:r>
      <w:r>
        <w:rPr>
          <w:sz w:val="24"/>
        </w:rPr>
        <w:t>si le délai de</w:t>
      </w:r>
      <w:r>
        <w:rPr>
          <w:spacing w:val="-1"/>
          <w:sz w:val="24"/>
        </w:rPr>
        <w:t xml:space="preserve"> </w:t>
      </w:r>
      <w:r>
        <w:rPr>
          <w:sz w:val="24"/>
        </w:rPr>
        <w:t>validité</w:t>
      </w:r>
      <w:r>
        <w:rPr>
          <w:spacing w:val="-1"/>
          <w:sz w:val="24"/>
        </w:rPr>
        <w:t xml:space="preserve"> </w:t>
      </w:r>
      <w:r>
        <w:rPr>
          <w:sz w:val="24"/>
        </w:rPr>
        <w:t>du cautionnement de</w:t>
      </w:r>
      <w:r>
        <w:rPr>
          <w:spacing w:val="-1"/>
          <w:sz w:val="24"/>
        </w:rPr>
        <w:t xml:space="preserve"> </w:t>
      </w:r>
      <w:r>
        <w:rPr>
          <w:sz w:val="24"/>
        </w:rPr>
        <w:t>soumission est conforme. Dans ce</w:t>
      </w:r>
      <w:r>
        <w:rPr>
          <w:spacing w:val="-1"/>
          <w:sz w:val="24"/>
        </w:rPr>
        <w:t xml:space="preserve"> </w:t>
      </w:r>
      <w:r>
        <w:rPr>
          <w:sz w:val="24"/>
        </w:rPr>
        <w:t>cas,</w:t>
      </w:r>
      <w:r>
        <w:rPr>
          <w:spacing w:val="-2"/>
          <w:sz w:val="24"/>
        </w:rPr>
        <w:t xml:space="preserve"> </w:t>
      </w:r>
      <w:r>
        <w:rPr>
          <w:sz w:val="24"/>
        </w:rPr>
        <w:t>un délai</w:t>
      </w:r>
      <w:r>
        <w:rPr>
          <w:spacing w:val="-2"/>
          <w:sz w:val="24"/>
        </w:rPr>
        <w:t xml:space="preserve"> </w:t>
      </w:r>
      <w:r>
        <w:rPr>
          <w:sz w:val="24"/>
        </w:rPr>
        <w:t>de</w:t>
      </w:r>
      <w:r>
        <w:rPr>
          <w:spacing w:val="-3"/>
          <w:sz w:val="24"/>
        </w:rPr>
        <w:t xml:space="preserve"> </w:t>
      </w:r>
      <w:r>
        <w:rPr>
          <w:sz w:val="24"/>
        </w:rPr>
        <w:t>quarante-huit</w:t>
      </w:r>
      <w:r>
        <w:rPr>
          <w:spacing w:val="-2"/>
          <w:sz w:val="24"/>
        </w:rPr>
        <w:t xml:space="preserve"> </w:t>
      </w:r>
      <w:r>
        <w:rPr>
          <w:sz w:val="24"/>
        </w:rPr>
        <w:t>(48)</w:t>
      </w:r>
      <w:r>
        <w:rPr>
          <w:spacing w:val="-4"/>
          <w:sz w:val="24"/>
        </w:rPr>
        <w:t xml:space="preserve"> </w:t>
      </w:r>
      <w:r>
        <w:rPr>
          <w:sz w:val="24"/>
        </w:rPr>
        <w:t>heures</w:t>
      </w:r>
      <w:r>
        <w:rPr>
          <w:spacing w:val="-2"/>
          <w:sz w:val="24"/>
        </w:rPr>
        <w:t xml:space="preserve"> </w:t>
      </w:r>
      <w:r>
        <w:rPr>
          <w:sz w:val="24"/>
        </w:rPr>
        <w:t>est accordé</w:t>
      </w:r>
      <w:r>
        <w:rPr>
          <w:spacing w:val="-2"/>
          <w:sz w:val="24"/>
        </w:rPr>
        <w:t xml:space="preserve"> </w:t>
      </w:r>
      <w:r>
        <w:rPr>
          <w:sz w:val="24"/>
        </w:rPr>
        <w:t>au soumissionnaire</w:t>
      </w:r>
      <w:r>
        <w:rPr>
          <w:spacing w:val="-3"/>
          <w:sz w:val="24"/>
        </w:rPr>
        <w:t xml:space="preserve"> </w:t>
      </w:r>
      <w:r>
        <w:rPr>
          <w:sz w:val="24"/>
        </w:rPr>
        <w:t>pour</w:t>
      </w:r>
      <w:r>
        <w:rPr>
          <w:spacing w:val="-1"/>
          <w:sz w:val="24"/>
        </w:rPr>
        <w:t xml:space="preserve"> </w:t>
      </w:r>
      <w:r>
        <w:rPr>
          <w:sz w:val="24"/>
        </w:rPr>
        <w:t>produire</w:t>
      </w:r>
      <w:r>
        <w:rPr>
          <w:spacing w:val="-2"/>
          <w:sz w:val="24"/>
        </w:rPr>
        <w:t xml:space="preserve"> </w:t>
      </w:r>
      <w:r>
        <w:rPr>
          <w:sz w:val="24"/>
        </w:rPr>
        <w:t>une nouvelle lettre de soumission.</w:t>
      </w:r>
    </w:p>
    <w:p w14:paraId="3A22A7F2" w14:textId="77777777" w:rsidR="004677D7" w:rsidRDefault="004677D7" w:rsidP="00EF7DCE">
      <w:pPr>
        <w:pStyle w:val="Paragraphedeliste"/>
        <w:numPr>
          <w:ilvl w:val="1"/>
          <w:numId w:val="84"/>
        </w:numPr>
        <w:tabs>
          <w:tab w:val="left" w:pos="1447"/>
        </w:tabs>
        <w:spacing w:before="62"/>
        <w:ind w:left="1447" w:hanging="595"/>
        <w:rPr>
          <w:sz w:val="24"/>
        </w:rPr>
      </w:pPr>
      <w:r>
        <w:rPr>
          <w:sz w:val="24"/>
        </w:rPr>
        <w:t>Dans</w:t>
      </w:r>
      <w:r>
        <w:rPr>
          <w:spacing w:val="75"/>
          <w:sz w:val="24"/>
        </w:rPr>
        <w:t xml:space="preserve"> </w:t>
      </w:r>
      <w:r>
        <w:rPr>
          <w:sz w:val="24"/>
        </w:rPr>
        <w:t>des</w:t>
      </w:r>
      <w:r>
        <w:rPr>
          <w:spacing w:val="75"/>
          <w:sz w:val="24"/>
        </w:rPr>
        <w:t xml:space="preserve"> </w:t>
      </w:r>
      <w:r>
        <w:rPr>
          <w:sz w:val="24"/>
        </w:rPr>
        <w:t>circonstances</w:t>
      </w:r>
      <w:r>
        <w:rPr>
          <w:spacing w:val="76"/>
          <w:sz w:val="24"/>
        </w:rPr>
        <w:t xml:space="preserve"> </w:t>
      </w:r>
      <w:proofErr w:type="gramStart"/>
      <w:r>
        <w:rPr>
          <w:sz w:val="24"/>
        </w:rPr>
        <w:t>exceptionnelles,</w:t>
      </w:r>
      <w:r>
        <w:rPr>
          <w:spacing w:val="52"/>
          <w:w w:val="150"/>
          <w:sz w:val="24"/>
        </w:rPr>
        <w:t xml:space="preserve">  </w:t>
      </w:r>
      <w:r>
        <w:rPr>
          <w:sz w:val="24"/>
        </w:rPr>
        <w:t>le</w:t>
      </w:r>
      <w:proofErr w:type="gramEnd"/>
      <w:r>
        <w:rPr>
          <w:spacing w:val="55"/>
          <w:w w:val="150"/>
          <w:sz w:val="24"/>
        </w:rPr>
        <w:t xml:space="preserve"> </w:t>
      </w:r>
      <w:r>
        <w:rPr>
          <w:sz w:val="24"/>
        </w:rPr>
        <w:t>Maître</w:t>
      </w:r>
      <w:r>
        <w:rPr>
          <w:spacing w:val="53"/>
          <w:w w:val="150"/>
          <w:sz w:val="24"/>
        </w:rPr>
        <w:t xml:space="preserve"> </w:t>
      </w:r>
      <w:r>
        <w:rPr>
          <w:sz w:val="24"/>
        </w:rPr>
        <w:t>d’Ouvrage</w:t>
      </w:r>
      <w:r>
        <w:rPr>
          <w:spacing w:val="50"/>
          <w:w w:val="150"/>
          <w:sz w:val="24"/>
        </w:rPr>
        <w:t xml:space="preserve">  </w:t>
      </w:r>
      <w:r>
        <w:rPr>
          <w:sz w:val="24"/>
        </w:rPr>
        <w:t>peut</w:t>
      </w:r>
      <w:r>
        <w:rPr>
          <w:spacing w:val="73"/>
          <w:sz w:val="24"/>
        </w:rPr>
        <w:t xml:space="preserve"> </w:t>
      </w:r>
      <w:r>
        <w:rPr>
          <w:sz w:val="24"/>
        </w:rPr>
        <w:t>solliciter</w:t>
      </w:r>
      <w:r>
        <w:rPr>
          <w:spacing w:val="71"/>
          <w:sz w:val="24"/>
        </w:rPr>
        <w:t xml:space="preserve"> </w:t>
      </w:r>
      <w:r>
        <w:rPr>
          <w:spacing w:val="-5"/>
          <w:sz w:val="24"/>
        </w:rPr>
        <w:t>le</w:t>
      </w:r>
    </w:p>
    <w:p w14:paraId="5E91BCC3"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18037A7B" w14:textId="77777777" w:rsidR="004677D7" w:rsidRDefault="004677D7" w:rsidP="004677D7">
      <w:pPr>
        <w:pStyle w:val="Corpsdetexte"/>
        <w:spacing w:before="74" w:line="360" w:lineRule="auto"/>
        <w:ind w:left="852" w:right="1275"/>
        <w:jc w:val="both"/>
      </w:pPr>
      <w:proofErr w:type="gramStart"/>
      <w:r>
        <w:lastRenderedPageBreak/>
        <w:t>consentement</w:t>
      </w:r>
      <w:proofErr w:type="gramEnd"/>
      <w:r>
        <w:t xml:space="preserve">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587E7AE7" w14:textId="77777777" w:rsidR="004677D7" w:rsidRDefault="004677D7" w:rsidP="00EF7DCE">
      <w:pPr>
        <w:pStyle w:val="Paragraphedeliste"/>
        <w:numPr>
          <w:ilvl w:val="1"/>
          <w:numId w:val="84"/>
        </w:numPr>
        <w:tabs>
          <w:tab w:val="left" w:pos="1427"/>
        </w:tabs>
        <w:spacing w:before="61" w:line="360" w:lineRule="auto"/>
        <w:ind w:right="1272" w:firstLine="0"/>
        <w:rPr>
          <w:sz w:val="24"/>
        </w:rPr>
      </w:pPr>
      <w:r>
        <w:rPr>
          <w:sz w:val="24"/>
        </w:rPr>
        <w:t>Lorsque la Lettre Commande ne comporte pas d’article de révision de prix et que la période de validité des offres est prorogée de plus de soixante (60) jours, les montants payables au soumissionnaire retenu, seront actualisés par application de la formule y relative figurant à</w:t>
      </w:r>
      <w:r>
        <w:rPr>
          <w:spacing w:val="40"/>
          <w:sz w:val="24"/>
        </w:rPr>
        <w:t xml:space="preserve"> </w:t>
      </w:r>
      <w:r>
        <w:rPr>
          <w:sz w:val="24"/>
        </w:rPr>
        <w:t>la demande de prorogation que</w:t>
      </w:r>
      <w:r>
        <w:rPr>
          <w:spacing w:val="40"/>
          <w:sz w:val="24"/>
        </w:rPr>
        <w:t xml:space="preserve"> </w:t>
      </w:r>
      <w:r>
        <w:rPr>
          <w:sz w:val="24"/>
        </w:rPr>
        <w:t>le Maître d’Ouvrage</w:t>
      </w:r>
      <w:r>
        <w:rPr>
          <w:spacing w:val="40"/>
          <w:sz w:val="24"/>
        </w:rPr>
        <w:t xml:space="preserve"> </w:t>
      </w:r>
      <w:r>
        <w:rPr>
          <w:sz w:val="24"/>
        </w:rPr>
        <w:t xml:space="preserve">adressera au(x) </w:t>
      </w:r>
      <w:r>
        <w:rPr>
          <w:spacing w:val="-2"/>
          <w:sz w:val="24"/>
        </w:rPr>
        <w:t>soumissionnaire(s).</w:t>
      </w:r>
    </w:p>
    <w:p w14:paraId="073DCEEE" w14:textId="77777777" w:rsidR="004677D7" w:rsidRDefault="004677D7" w:rsidP="004677D7">
      <w:pPr>
        <w:pStyle w:val="Corpsdetexte"/>
        <w:spacing w:before="59" w:line="360" w:lineRule="auto"/>
        <w:ind w:left="852" w:right="1274"/>
        <w:jc w:val="both"/>
      </w:pPr>
      <w:r>
        <w:t xml:space="preserve">La période d’actualisation ira de la date de dépassement des soixante (60) jours à la date de notification de la Lettre </w:t>
      </w:r>
      <w:proofErr w:type="spellStart"/>
      <w:r>
        <w:t>Commandeou</w:t>
      </w:r>
      <w:proofErr w:type="spellEnd"/>
      <w:r>
        <w:t xml:space="preserve"> de l’ordre de service de démarrage des travaux au soumissionnaire retenu, tel que prévu par le CCAP. L’effet de l’actualisation n’est pas pris en considération aux fins de l’évaluation des offres.</w:t>
      </w:r>
    </w:p>
    <w:p w14:paraId="69384039" w14:textId="77777777" w:rsidR="004677D7" w:rsidRDefault="004677D7" w:rsidP="004677D7">
      <w:pPr>
        <w:pStyle w:val="Titre4"/>
      </w:pPr>
      <w:bookmarkStart w:id="20" w:name="_bookmark21"/>
      <w:bookmarkEnd w:id="20"/>
      <w:r>
        <w:t>Cautionnement</w:t>
      </w:r>
      <w:r>
        <w:rPr>
          <w:spacing w:val="-5"/>
        </w:rPr>
        <w:t xml:space="preserve"> </w:t>
      </w:r>
      <w:r>
        <w:t>de</w:t>
      </w:r>
      <w:r>
        <w:rPr>
          <w:spacing w:val="-4"/>
        </w:rPr>
        <w:t xml:space="preserve"> </w:t>
      </w:r>
      <w:r>
        <w:rPr>
          <w:spacing w:val="-2"/>
        </w:rPr>
        <w:t>soumission</w:t>
      </w:r>
    </w:p>
    <w:p w14:paraId="2E04BAA7" w14:textId="77777777" w:rsidR="004677D7" w:rsidRDefault="004677D7" w:rsidP="00EF7DCE">
      <w:pPr>
        <w:pStyle w:val="Paragraphedeliste"/>
        <w:numPr>
          <w:ilvl w:val="1"/>
          <w:numId w:val="83"/>
        </w:numPr>
        <w:tabs>
          <w:tab w:val="left" w:pos="1404"/>
        </w:tabs>
        <w:spacing w:before="116" w:line="360" w:lineRule="auto"/>
        <w:ind w:right="1271" w:firstLine="0"/>
        <w:rPr>
          <w:sz w:val="24"/>
        </w:rPr>
      </w:pPr>
      <w:r>
        <w:rPr>
          <w:sz w:val="24"/>
        </w:rPr>
        <w:t>En application de l'article 13 du RGAO, le soumissionnaire fournira un cautionnement de soumission du montant spécifié dans le Règlement Particulier de l'Appel d'Offres, et qui fera partie intégrante de son offre.</w:t>
      </w:r>
    </w:p>
    <w:p w14:paraId="06795A62" w14:textId="77777777" w:rsidR="004677D7" w:rsidRDefault="004677D7" w:rsidP="00EF7DCE">
      <w:pPr>
        <w:pStyle w:val="Paragraphedeliste"/>
        <w:numPr>
          <w:ilvl w:val="1"/>
          <w:numId w:val="83"/>
        </w:numPr>
        <w:tabs>
          <w:tab w:val="left" w:pos="1437"/>
        </w:tabs>
        <w:spacing w:before="62" w:line="360" w:lineRule="auto"/>
        <w:ind w:right="1274" w:firstLine="0"/>
        <w:rPr>
          <w:sz w:val="24"/>
        </w:rPr>
      </w:pPr>
      <w:r>
        <w:rPr>
          <w:sz w:val="24"/>
        </w:rPr>
        <w:t>Le cautionnement de soumission sera conforme au modèle présenté dans le Dossier d’Appel d’Offres ; d’autres modèles peuvent être autorisés, par</w:t>
      </w:r>
      <w:r>
        <w:rPr>
          <w:spacing w:val="40"/>
          <w:sz w:val="24"/>
        </w:rPr>
        <w:t xml:space="preserve"> </w:t>
      </w:r>
      <w:r>
        <w:rPr>
          <w:sz w:val="24"/>
        </w:rPr>
        <w:t xml:space="preserve">le Maître </w:t>
      </w:r>
      <w:proofErr w:type="gramStart"/>
      <w:r>
        <w:rPr>
          <w:sz w:val="24"/>
        </w:rPr>
        <w:t>d’Ouvrage .</w:t>
      </w:r>
      <w:proofErr w:type="gramEnd"/>
      <w:r>
        <w:rPr>
          <w:sz w:val="24"/>
        </w:rPr>
        <w:t xml:space="preserve"> Le cautionnement de soumission demeurera valide pendant trente (30) jours au-delà de la date limite</w:t>
      </w:r>
      <w:r>
        <w:rPr>
          <w:spacing w:val="-3"/>
          <w:sz w:val="24"/>
        </w:rPr>
        <w:t xml:space="preserve"> </w:t>
      </w:r>
      <w:r>
        <w:rPr>
          <w:sz w:val="24"/>
        </w:rPr>
        <w:t>initiale</w:t>
      </w:r>
      <w:r>
        <w:rPr>
          <w:spacing w:val="-8"/>
          <w:sz w:val="24"/>
        </w:rPr>
        <w:t xml:space="preserve"> </w:t>
      </w:r>
      <w:r>
        <w:rPr>
          <w:sz w:val="24"/>
        </w:rPr>
        <w:t>de validité des offres, ou de toute nouvelle date limite de validité demandée par le Maître d’Ouvrage</w:t>
      </w:r>
      <w:r>
        <w:rPr>
          <w:spacing w:val="40"/>
          <w:sz w:val="24"/>
        </w:rPr>
        <w:t xml:space="preserve"> </w:t>
      </w:r>
      <w:r>
        <w:rPr>
          <w:sz w:val="24"/>
        </w:rPr>
        <w:t>et acceptée par le soumissionnaire, conformément aux dispositions de l’article 16.2 du RGAO.</w:t>
      </w:r>
    </w:p>
    <w:p w14:paraId="788D208A" w14:textId="77777777" w:rsidR="004677D7" w:rsidRDefault="004677D7" w:rsidP="004677D7">
      <w:pPr>
        <w:pStyle w:val="Corpsdetexte"/>
        <w:spacing w:before="61" w:line="360" w:lineRule="auto"/>
        <w:ind w:left="852" w:right="1272"/>
        <w:jc w:val="both"/>
      </w:pPr>
      <w:r>
        <w:t>Pour les prestations relevant des lettres commandes, les chèques certifiés et les chèques- banques sont admis au titre du cautionnement de soumission.</w:t>
      </w:r>
    </w:p>
    <w:p w14:paraId="59263E26" w14:textId="77777777" w:rsidR="004677D7" w:rsidRDefault="004677D7" w:rsidP="00EF7DCE">
      <w:pPr>
        <w:pStyle w:val="Paragraphedeliste"/>
        <w:numPr>
          <w:ilvl w:val="1"/>
          <w:numId w:val="83"/>
        </w:numPr>
        <w:tabs>
          <w:tab w:val="left" w:pos="1396"/>
        </w:tabs>
        <w:spacing w:before="60" w:line="360" w:lineRule="auto"/>
        <w:ind w:right="1274" w:firstLine="0"/>
        <w:rPr>
          <w:sz w:val="24"/>
        </w:rPr>
      </w:pPr>
      <w:r>
        <w:rPr>
          <w:sz w:val="24"/>
        </w:rPr>
        <w:t>Toute offre</w:t>
      </w:r>
      <w:r>
        <w:rPr>
          <w:spacing w:val="-1"/>
          <w:sz w:val="24"/>
        </w:rPr>
        <w:t xml:space="preserve"> </w:t>
      </w:r>
      <w:r>
        <w:rPr>
          <w:sz w:val="24"/>
        </w:rPr>
        <w:t>non accompagnée d’un cautionnement de soumission</w:t>
      </w:r>
      <w:r>
        <w:rPr>
          <w:spacing w:val="-1"/>
          <w:sz w:val="24"/>
        </w:rPr>
        <w:t xml:space="preserve"> </w:t>
      </w:r>
      <w:r>
        <w:rPr>
          <w:sz w:val="24"/>
        </w:rPr>
        <w:t>acceptable sera</w:t>
      </w:r>
      <w:r>
        <w:rPr>
          <w:spacing w:val="-1"/>
          <w:sz w:val="24"/>
        </w:rPr>
        <w:t xml:space="preserve"> </w:t>
      </w:r>
      <w:r>
        <w:rPr>
          <w:sz w:val="24"/>
        </w:rPr>
        <w:t xml:space="preserve">rejetée par la Commission de Passation des Marchés comme incomplète. Le cautionnement de soumission d’un groupement d’entreprises doit être établi au nom du mandataire soumettant </w:t>
      </w:r>
      <w:r>
        <w:rPr>
          <w:spacing w:val="-2"/>
          <w:sz w:val="24"/>
        </w:rPr>
        <w:t>l’offre.</w:t>
      </w:r>
    </w:p>
    <w:p w14:paraId="2B2B26ED" w14:textId="77777777" w:rsidR="004677D7" w:rsidRDefault="004677D7" w:rsidP="00EF7DCE">
      <w:pPr>
        <w:pStyle w:val="Paragraphedeliste"/>
        <w:numPr>
          <w:ilvl w:val="1"/>
          <w:numId w:val="83"/>
        </w:numPr>
        <w:tabs>
          <w:tab w:val="left" w:pos="1422"/>
        </w:tabs>
        <w:spacing w:before="60"/>
        <w:ind w:left="1422" w:hanging="570"/>
        <w:rPr>
          <w:sz w:val="24"/>
        </w:rPr>
      </w:pPr>
      <w:r>
        <w:rPr>
          <w:sz w:val="24"/>
        </w:rPr>
        <w:t>Les</w:t>
      </w:r>
      <w:r>
        <w:rPr>
          <w:spacing w:val="26"/>
          <w:sz w:val="24"/>
        </w:rPr>
        <w:t xml:space="preserve"> </w:t>
      </w:r>
      <w:r>
        <w:rPr>
          <w:sz w:val="24"/>
        </w:rPr>
        <w:t>offres</w:t>
      </w:r>
      <w:r>
        <w:rPr>
          <w:spacing w:val="26"/>
          <w:sz w:val="24"/>
        </w:rPr>
        <w:t xml:space="preserve"> </w:t>
      </w:r>
      <w:r>
        <w:rPr>
          <w:sz w:val="24"/>
        </w:rPr>
        <w:t>des</w:t>
      </w:r>
      <w:r>
        <w:rPr>
          <w:spacing w:val="27"/>
          <w:sz w:val="24"/>
        </w:rPr>
        <w:t xml:space="preserve"> </w:t>
      </w:r>
      <w:r>
        <w:rPr>
          <w:sz w:val="24"/>
        </w:rPr>
        <w:t>soumissionnaires</w:t>
      </w:r>
      <w:r>
        <w:rPr>
          <w:spacing w:val="26"/>
          <w:sz w:val="24"/>
        </w:rPr>
        <w:t xml:space="preserve"> </w:t>
      </w:r>
      <w:r>
        <w:rPr>
          <w:sz w:val="24"/>
        </w:rPr>
        <w:t>non</w:t>
      </w:r>
      <w:r>
        <w:rPr>
          <w:spacing w:val="26"/>
          <w:sz w:val="24"/>
        </w:rPr>
        <w:t xml:space="preserve"> </w:t>
      </w:r>
      <w:r>
        <w:rPr>
          <w:sz w:val="24"/>
        </w:rPr>
        <w:t>retenues</w:t>
      </w:r>
      <w:r>
        <w:rPr>
          <w:spacing w:val="27"/>
          <w:sz w:val="24"/>
        </w:rPr>
        <w:t xml:space="preserve"> </w:t>
      </w:r>
      <w:r>
        <w:rPr>
          <w:sz w:val="24"/>
        </w:rPr>
        <w:t>(à</w:t>
      </w:r>
      <w:r>
        <w:rPr>
          <w:spacing w:val="24"/>
          <w:sz w:val="24"/>
        </w:rPr>
        <w:t xml:space="preserve"> </w:t>
      </w:r>
      <w:r>
        <w:rPr>
          <w:sz w:val="24"/>
        </w:rPr>
        <w:t>l’exception</w:t>
      </w:r>
      <w:r>
        <w:rPr>
          <w:spacing w:val="26"/>
          <w:sz w:val="24"/>
        </w:rPr>
        <w:t xml:space="preserve"> </w:t>
      </w:r>
      <w:r>
        <w:rPr>
          <w:sz w:val="24"/>
        </w:rPr>
        <w:t>de</w:t>
      </w:r>
      <w:r>
        <w:rPr>
          <w:spacing w:val="26"/>
          <w:sz w:val="24"/>
        </w:rPr>
        <w:t xml:space="preserve"> </w:t>
      </w:r>
      <w:r>
        <w:rPr>
          <w:sz w:val="24"/>
        </w:rPr>
        <w:t>l’exemplaire</w:t>
      </w:r>
      <w:r>
        <w:rPr>
          <w:spacing w:val="25"/>
          <w:sz w:val="24"/>
        </w:rPr>
        <w:t xml:space="preserve"> </w:t>
      </w:r>
      <w:r>
        <w:rPr>
          <w:sz w:val="24"/>
        </w:rPr>
        <w:t>destiné</w:t>
      </w:r>
      <w:r>
        <w:rPr>
          <w:spacing w:val="26"/>
          <w:sz w:val="24"/>
        </w:rPr>
        <w:t xml:space="preserve"> </w:t>
      </w:r>
      <w:r>
        <w:rPr>
          <w:spacing w:val="-10"/>
          <w:sz w:val="24"/>
        </w:rPr>
        <w:t>à</w:t>
      </w:r>
    </w:p>
    <w:p w14:paraId="318113E3"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3FE4B160" w14:textId="77777777" w:rsidR="004677D7" w:rsidRDefault="004677D7" w:rsidP="004677D7">
      <w:pPr>
        <w:pStyle w:val="Corpsdetexte"/>
        <w:spacing w:before="74" w:line="360" w:lineRule="auto"/>
        <w:ind w:left="852" w:right="1275"/>
        <w:jc w:val="both"/>
      </w:pPr>
      <w:proofErr w:type="gramStart"/>
      <w:r>
        <w:lastRenderedPageBreak/>
        <w:t>l’organisme</w:t>
      </w:r>
      <w:proofErr w:type="gramEnd"/>
      <w:r>
        <w:t xml:space="preserv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3757569" w14:textId="77777777" w:rsidR="004677D7" w:rsidRDefault="004677D7" w:rsidP="00EF7DCE">
      <w:pPr>
        <w:pStyle w:val="Paragraphedeliste"/>
        <w:numPr>
          <w:ilvl w:val="1"/>
          <w:numId w:val="83"/>
        </w:numPr>
        <w:tabs>
          <w:tab w:val="left" w:pos="1432"/>
        </w:tabs>
        <w:spacing w:before="59" w:line="360" w:lineRule="auto"/>
        <w:ind w:right="1273" w:firstLine="0"/>
        <w:rPr>
          <w:sz w:val="24"/>
        </w:rPr>
      </w:pPr>
      <w:r>
        <w:rPr>
          <w:sz w:val="24"/>
        </w:rPr>
        <w:t>Le</w:t>
      </w:r>
      <w:r>
        <w:rPr>
          <w:spacing w:val="33"/>
          <w:sz w:val="24"/>
        </w:rPr>
        <w:t xml:space="preserve"> </w:t>
      </w:r>
      <w:r>
        <w:rPr>
          <w:sz w:val="24"/>
        </w:rPr>
        <w:t>cautionnement</w:t>
      </w:r>
      <w:r>
        <w:rPr>
          <w:spacing w:val="34"/>
          <w:sz w:val="24"/>
        </w:rPr>
        <w:t xml:space="preserve"> </w:t>
      </w:r>
      <w:r>
        <w:rPr>
          <w:sz w:val="24"/>
        </w:rPr>
        <w:t>de</w:t>
      </w:r>
      <w:r>
        <w:rPr>
          <w:spacing w:val="33"/>
          <w:sz w:val="24"/>
        </w:rPr>
        <w:t xml:space="preserve"> </w:t>
      </w:r>
      <w:r>
        <w:rPr>
          <w:sz w:val="24"/>
        </w:rPr>
        <w:t>soumission</w:t>
      </w:r>
      <w:r>
        <w:rPr>
          <w:spacing w:val="34"/>
          <w:sz w:val="24"/>
        </w:rPr>
        <w:t xml:space="preserve"> </w:t>
      </w:r>
      <w:r>
        <w:rPr>
          <w:sz w:val="24"/>
        </w:rPr>
        <w:t>des</w:t>
      </w:r>
      <w:r>
        <w:rPr>
          <w:spacing w:val="32"/>
          <w:sz w:val="24"/>
        </w:rPr>
        <w:t xml:space="preserve"> </w:t>
      </w:r>
      <w:r>
        <w:rPr>
          <w:sz w:val="24"/>
        </w:rPr>
        <w:t>soumissionnaires</w:t>
      </w:r>
      <w:r>
        <w:rPr>
          <w:spacing w:val="34"/>
          <w:sz w:val="24"/>
        </w:rPr>
        <w:t xml:space="preserve"> </w:t>
      </w:r>
      <w:r>
        <w:rPr>
          <w:sz w:val="24"/>
        </w:rPr>
        <w:t>non</w:t>
      </w:r>
      <w:r>
        <w:rPr>
          <w:spacing w:val="34"/>
          <w:sz w:val="24"/>
        </w:rPr>
        <w:t xml:space="preserve"> </w:t>
      </w:r>
      <w:r>
        <w:rPr>
          <w:sz w:val="24"/>
        </w:rPr>
        <w:t>retenus</w:t>
      </w:r>
      <w:r>
        <w:rPr>
          <w:spacing w:val="33"/>
          <w:sz w:val="24"/>
        </w:rPr>
        <w:t xml:space="preserve"> </w:t>
      </w:r>
      <w:r>
        <w:rPr>
          <w:sz w:val="24"/>
        </w:rPr>
        <w:t>sont</w:t>
      </w:r>
      <w:r>
        <w:rPr>
          <w:spacing w:val="34"/>
          <w:sz w:val="24"/>
        </w:rPr>
        <w:t xml:space="preserve"> </w:t>
      </w:r>
      <w:r>
        <w:rPr>
          <w:sz w:val="24"/>
        </w:rPr>
        <w:t>restitués</w:t>
      </w:r>
      <w:r>
        <w:rPr>
          <w:spacing w:val="33"/>
          <w:sz w:val="24"/>
        </w:rPr>
        <w:t xml:space="preserve"> </w:t>
      </w:r>
      <w:r>
        <w:rPr>
          <w:sz w:val="24"/>
        </w:rPr>
        <w:t>dès publication des résultats d’attribution.</w:t>
      </w:r>
    </w:p>
    <w:p w14:paraId="0C260634" w14:textId="77777777" w:rsidR="004677D7" w:rsidRDefault="004677D7" w:rsidP="00EF7DCE">
      <w:pPr>
        <w:pStyle w:val="Paragraphedeliste"/>
        <w:numPr>
          <w:ilvl w:val="1"/>
          <w:numId w:val="83"/>
        </w:numPr>
        <w:tabs>
          <w:tab w:val="left" w:pos="1464"/>
        </w:tabs>
        <w:spacing w:before="60" w:line="360" w:lineRule="auto"/>
        <w:ind w:right="1279" w:firstLine="0"/>
        <w:rPr>
          <w:sz w:val="24"/>
        </w:rPr>
      </w:pPr>
      <w:r>
        <w:rPr>
          <w:sz w:val="24"/>
        </w:rPr>
        <w:t>Le cautionnement de soumission de</w:t>
      </w:r>
      <w:r>
        <w:rPr>
          <w:spacing w:val="-1"/>
          <w:sz w:val="24"/>
        </w:rPr>
        <w:t xml:space="preserve"> </w:t>
      </w:r>
      <w:r>
        <w:rPr>
          <w:sz w:val="24"/>
        </w:rPr>
        <w:t>l’</w:t>
      </w:r>
      <w:proofErr w:type="spellStart"/>
      <w:r>
        <w:rPr>
          <w:sz w:val="24"/>
        </w:rPr>
        <w:t>attributairede</w:t>
      </w:r>
      <w:proofErr w:type="spellEnd"/>
      <w:r>
        <w:rPr>
          <w:sz w:val="24"/>
        </w:rPr>
        <w:t xml:space="preserve"> la Lettre Commande sera libéré dès que ce dernier aura fourni le cautionnement définitif requis.</w:t>
      </w:r>
    </w:p>
    <w:p w14:paraId="29C8B030" w14:textId="77777777" w:rsidR="004677D7" w:rsidRDefault="004677D7" w:rsidP="00EF7DCE">
      <w:pPr>
        <w:pStyle w:val="Paragraphedeliste"/>
        <w:numPr>
          <w:ilvl w:val="1"/>
          <w:numId w:val="83"/>
        </w:numPr>
        <w:tabs>
          <w:tab w:val="left" w:pos="1454"/>
        </w:tabs>
        <w:spacing w:before="60"/>
        <w:ind w:left="1454" w:hanging="602"/>
        <w:rPr>
          <w:sz w:val="24"/>
        </w:rPr>
      </w:pPr>
      <w:r>
        <w:rPr>
          <w:sz w:val="24"/>
        </w:rPr>
        <w:t>Le</w:t>
      </w:r>
      <w:r>
        <w:rPr>
          <w:spacing w:val="-3"/>
          <w:sz w:val="24"/>
        </w:rPr>
        <w:t xml:space="preserve"> </w:t>
      </w:r>
      <w:r>
        <w:rPr>
          <w:sz w:val="24"/>
        </w:rPr>
        <w:t>cautionnement de</w:t>
      </w:r>
      <w:r>
        <w:rPr>
          <w:spacing w:val="-2"/>
          <w:sz w:val="24"/>
        </w:rPr>
        <w:t xml:space="preserve"> </w:t>
      </w:r>
      <w:r>
        <w:rPr>
          <w:sz w:val="24"/>
        </w:rPr>
        <w:t>soumission</w:t>
      </w:r>
      <w:r>
        <w:rPr>
          <w:spacing w:val="-2"/>
          <w:sz w:val="24"/>
        </w:rPr>
        <w:t xml:space="preserve"> </w:t>
      </w:r>
      <w:r>
        <w:rPr>
          <w:sz w:val="24"/>
        </w:rPr>
        <w:t>peut</w:t>
      </w:r>
      <w:r>
        <w:rPr>
          <w:spacing w:val="-1"/>
          <w:sz w:val="24"/>
        </w:rPr>
        <w:t xml:space="preserve"> </w:t>
      </w:r>
      <w:r>
        <w:rPr>
          <w:sz w:val="24"/>
        </w:rPr>
        <w:t>être</w:t>
      </w:r>
      <w:r>
        <w:rPr>
          <w:spacing w:val="-4"/>
          <w:sz w:val="24"/>
        </w:rPr>
        <w:t xml:space="preserve"> </w:t>
      </w:r>
      <w:r>
        <w:rPr>
          <w:sz w:val="24"/>
        </w:rPr>
        <w:t>saisi</w:t>
      </w:r>
      <w:r>
        <w:rPr>
          <w:spacing w:val="-1"/>
          <w:sz w:val="24"/>
        </w:rPr>
        <w:t xml:space="preserve"> </w:t>
      </w:r>
      <w:r>
        <w:rPr>
          <w:spacing w:val="-10"/>
          <w:sz w:val="24"/>
        </w:rPr>
        <w:t>:</w:t>
      </w:r>
    </w:p>
    <w:p w14:paraId="131BFD3A" w14:textId="77777777" w:rsidR="004677D7" w:rsidRDefault="004677D7" w:rsidP="00EF7DCE">
      <w:pPr>
        <w:pStyle w:val="Paragraphedeliste"/>
        <w:numPr>
          <w:ilvl w:val="2"/>
          <w:numId w:val="83"/>
        </w:numPr>
        <w:tabs>
          <w:tab w:val="left" w:pos="1797"/>
        </w:tabs>
        <w:spacing w:before="200"/>
        <w:ind w:left="1797" w:hanging="225"/>
        <w:rPr>
          <w:sz w:val="24"/>
        </w:rPr>
      </w:pPr>
      <w:r>
        <w:rPr>
          <w:sz w:val="24"/>
        </w:rPr>
        <w:t>Si</w:t>
      </w:r>
      <w:r>
        <w:rPr>
          <w:spacing w:val="-3"/>
          <w:sz w:val="24"/>
        </w:rPr>
        <w:t xml:space="preserve"> </w:t>
      </w:r>
      <w:r>
        <w:rPr>
          <w:sz w:val="24"/>
        </w:rPr>
        <w:t>le</w:t>
      </w:r>
      <w:r>
        <w:rPr>
          <w:spacing w:val="-1"/>
          <w:sz w:val="24"/>
        </w:rPr>
        <w:t xml:space="preserve"> </w:t>
      </w:r>
      <w:r>
        <w:rPr>
          <w:sz w:val="24"/>
        </w:rPr>
        <w:t>soumissionnaire</w:t>
      </w:r>
      <w:r>
        <w:rPr>
          <w:spacing w:val="-1"/>
          <w:sz w:val="24"/>
        </w:rPr>
        <w:t xml:space="preserve"> </w:t>
      </w:r>
      <w:r>
        <w:rPr>
          <w:sz w:val="24"/>
        </w:rPr>
        <w:t>retire</w:t>
      </w:r>
      <w:r>
        <w:rPr>
          <w:spacing w:val="-2"/>
          <w:sz w:val="24"/>
        </w:rPr>
        <w:t xml:space="preserve"> </w:t>
      </w:r>
      <w:r>
        <w:rPr>
          <w:sz w:val="24"/>
        </w:rPr>
        <w:t>son offre</w:t>
      </w:r>
      <w:r>
        <w:rPr>
          <w:spacing w:val="-2"/>
          <w:sz w:val="24"/>
        </w:rPr>
        <w:t xml:space="preserve"> </w:t>
      </w:r>
      <w:r>
        <w:rPr>
          <w:sz w:val="24"/>
        </w:rPr>
        <w:t>durant la</w:t>
      </w:r>
      <w:r>
        <w:rPr>
          <w:spacing w:val="-1"/>
          <w:sz w:val="24"/>
        </w:rPr>
        <w:t xml:space="preserve"> </w:t>
      </w:r>
      <w:r>
        <w:rPr>
          <w:sz w:val="24"/>
        </w:rPr>
        <w:t>période</w:t>
      </w:r>
      <w:r>
        <w:rPr>
          <w:spacing w:val="-2"/>
          <w:sz w:val="24"/>
        </w:rPr>
        <w:t xml:space="preserve"> </w:t>
      </w:r>
      <w:r>
        <w:rPr>
          <w:sz w:val="24"/>
        </w:rPr>
        <w:t>de</w:t>
      </w:r>
      <w:r>
        <w:rPr>
          <w:spacing w:val="-1"/>
          <w:sz w:val="24"/>
        </w:rPr>
        <w:t xml:space="preserve"> </w:t>
      </w:r>
      <w:r>
        <w:rPr>
          <w:sz w:val="24"/>
        </w:rPr>
        <w:t>validité</w:t>
      </w:r>
      <w:r>
        <w:rPr>
          <w:spacing w:val="-1"/>
          <w:sz w:val="24"/>
        </w:rPr>
        <w:t xml:space="preserve"> </w:t>
      </w:r>
      <w:r>
        <w:rPr>
          <w:spacing w:val="-10"/>
          <w:sz w:val="24"/>
        </w:rPr>
        <w:t>;</w:t>
      </w:r>
    </w:p>
    <w:p w14:paraId="33CE611A" w14:textId="77777777" w:rsidR="004677D7" w:rsidRDefault="004677D7" w:rsidP="00EF7DCE">
      <w:pPr>
        <w:pStyle w:val="Paragraphedeliste"/>
        <w:numPr>
          <w:ilvl w:val="2"/>
          <w:numId w:val="83"/>
        </w:numPr>
        <w:tabs>
          <w:tab w:val="left" w:pos="1812"/>
        </w:tabs>
        <w:spacing w:before="197"/>
        <w:ind w:left="1812" w:hanging="240"/>
        <w:rPr>
          <w:sz w:val="24"/>
        </w:rPr>
      </w:pPr>
      <w:r>
        <w:rPr>
          <w:sz w:val="24"/>
        </w:rPr>
        <w:t>Si,</w:t>
      </w:r>
      <w:r>
        <w:rPr>
          <w:spacing w:val="-1"/>
          <w:sz w:val="24"/>
        </w:rPr>
        <w:t xml:space="preserve"> </w:t>
      </w:r>
      <w:r>
        <w:rPr>
          <w:sz w:val="24"/>
        </w:rPr>
        <w:t>le</w:t>
      </w:r>
      <w:r>
        <w:rPr>
          <w:spacing w:val="-2"/>
          <w:sz w:val="24"/>
        </w:rPr>
        <w:t xml:space="preserve"> </w:t>
      </w:r>
      <w:r>
        <w:rPr>
          <w:sz w:val="24"/>
        </w:rPr>
        <w:t>soumissionnaire</w:t>
      </w:r>
      <w:r>
        <w:rPr>
          <w:spacing w:val="-2"/>
          <w:sz w:val="24"/>
        </w:rPr>
        <w:t xml:space="preserve"> </w:t>
      </w:r>
      <w:r>
        <w:rPr>
          <w:sz w:val="24"/>
        </w:rPr>
        <w:t xml:space="preserve">retenu </w:t>
      </w:r>
      <w:r>
        <w:rPr>
          <w:spacing w:val="-10"/>
          <w:sz w:val="24"/>
        </w:rPr>
        <w:t>:</w:t>
      </w:r>
    </w:p>
    <w:p w14:paraId="0F7003C8" w14:textId="77777777" w:rsidR="004677D7" w:rsidRDefault="004677D7" w:rsidP="00EF7DCE">
      <w:pPr>
        <w:pStyle w:val="Paragraphedeliste"/>
        <w:numPr>
          <w:ilvl w:val="0"/>
          <w:numId w:val="82"/>
        </w:numPr>
        <w:tabs>
          <w:tab w:val="left" w:pos="1333"/>
          <w:tab w:val="left" w:pos="1419"/>
        </w:tabs>
        <w:spacing w:before="199" w:line="360" w:lineRule="auto"/>
        <w:ind w:right="1282" w:hanging="284"/>
        <w:rPr>
          <w:sz w:val="24"/>
        </w:rPr>
      </w:pPr>
      <w:r>
        <w:rPr>
          <w:sz w:val="24"/>
        </w:rPr>
        <w:t>Manque à son obligation de souscrire la Lettre Commande en application de l’article 38 du RGAO ;</w:t>
      </w:r>
    </w:p>
    <w:p w14:paraId="574DC142" w14:textId="77777777" w:rsidR="004677D7" w:rsidRDefault="004677D7" w:rsidP="00EF7DCE">
      <w:pPr>
        <w:pStyle w:val="Paragraphedeliste"/>
        <w:numPr>
          <w:ilvl w:val="0"/>
          <w:numId w:val="82"/>
        </w:numPr>
        <w:tabs>
          <w:tab w:val="left" w:pos="1394"/>
          <w:tab w:val="left" w:pos="1419"/>
        </w:tabs>
        <w:spacing w:before="60" w:line="360" w:lineRule="auto"/>
        <w:ind w:right="1281" w:hanging="284"/>
        <w:rPr>
          <w:sz w:val="24"/>
        </w:rPr>
      </w:pPr>
      <w:r>
        <w:rPr>
          <w:sz w:val="24"/>
        </w:rPr>
        <w:t>Manque à son obligation de fournir le cautionnement définitif en application de l’article 39 du RGAO ;</w:t>
      </w:r>
    </w:p>
    <w:p w14:paraId="5CFBE441" w14:textId="77777777" w:rsidR="004677D7" w:rsidRDefault="004677D7" w:rsidP="00EF7DCE">
      <w:pPr>
        <w:pStyle w:val="Paragraphedeliste"/>
        <w:numPr>
          <w:ilvl w:val="0"/>
          <w:numId w:val="82"/>
        </w:numPr>
        <w:tabs>
          <w:tab w:val="left" w:pos="1516"/>
        </w:tabs>
        <w:spacing w:before="60"/>
        <w:ind w:left="1516" w:hanging="380"/>
        <w:rPr>
          <w:sz w:val="24"/>
        </w:rPr>
      </w:pPr>
      <w:r>
        <w:rPr>
          <w:sz w:val="24"/>
        </w:rPr>
        <w:t>Refuse</w:t>
      </w:r>
      <w:r>
        <w:rPr>
          <w:spacing w:val="-4"/>
          <w:sz w:val="24"/>
        </w:rPr>
        <w:t xml:space="preserve"> </w:t>
      </w:r>
      <w:r>
        <w:rPr>
          <w:sz w:val="24"/>
        </w:rPr>
        <w:t>de</w:t>
      </w:r>
      <w:r>
        <w:rPr>
          <w:spacing w:val="-2"/>
          <w:sz w:val="24"/>
        </w:rPr>
        <w:t xml:space="preserve"> </w:t>
      </w:r>
      <w:r>
        <w:rPr>
          <w:sz w:val="24"/>
        </w:rPr>
        <w:t>recevoir</w:t>
      </w:r>
      <w:r>
        <w:rPr>
          <w:spacing w:val="-2"/>
          <w:sz w:val="24"/>
        </w:rPr>
        <w:t xml:space="preserve"> </w:t>
      </w:r>
      <w:proofErr w:type="spellStart"/>
      <w:r>
        <w:rPr>
          <w:sz w:val="24"/>
        </w:rPr>
        <w:t>notificationde</w:t>
      </w:r>
      <w:proofErr w:type="spellEnd"/>
      <w:r>
        <w:rPr>
          <w:spacing w:val="-2"/>
          <w:sz w:val="24"/>
        </w:rPr>
        <w:t xml:space="preserve"> </w:t>
      </w:r>
      <w:r>
        <w:rPr>
          <w:sz w:val="24"/>
        </w:rPr>
        <w:t>la</w:t>
      </w:r>
      <w:r>
        <w:rPr>
          <w:spacing w:val="-1"/>
          <w:sz w:val="24"/>
        </w:rPr>
        <w:t xml:space="preserve"> </w:t>
      </w:r>
      <w:r>
        <w:rPr>
          <w:sz w:val="24"/>
        </w:rPr>
        <w:t>Lettre</w:t>
      </w:r>
      <w:r>
        <w:rPr>
          <w:spacing w:val="-3"/>
          <w:sz w:val="24"/>
        </w:rPr>
        <w:t xml:space="preserve"> </w:t>
      </w:r>
      <w:r>
        <w:rPr>
          <w:spacing w:val="-2"/>
          <w:sz w:val="24"/>
        </w:rPr>
        <w:t>Commande.</w:t>
      </w:r>
    </w:p>
    <w:p w14:paraId="4670854D" w14:textId="77777777" w:rsidR="004677D7" w:rsidRDefault="004677D7" w:rsidP="004677D7">
      <w:pPr>
        <w:pStyle w:val="Titre4"/>
        <w:spacing w:before="261"/>
      </w:pPr>
      <w:bookmarkStart w:id="21" w:name="_bookmark22"/>
      <w:bookmarkEnd w:id="21"/>
      <w:r>
        <w:t>Propositions</w:t>
      </w:r>
      <w:r>
        <w:rPr>
          <w:spacing w:val="-8"/>
        </w:rPr>
        <w:t xml:space="preserve"> </w:t>
      </w:r>
      <w:r>
        <w:t>variantes</w:t>
      </w:r>
      <w:r>
        <w:rPr>
          <w:spacing w:val="-7"/>
        </w:rPr>
        <w:t xml:space="preserve"> </w:t>
      </w:r>
      <w:r>
        <w:t>des</w:t>
      </w:r>
      <w:r>
        <w:rPr>
          <w:spacing w:val="-7"/>
        </w:rPr>
        <w:t xml:space="preserve"> </w:t>
      </w:r>
      <w:r>
        <w:rPr>
          <w:spacing w:val="-2"/>
        </w:rPr>
        <w:t>soumissionnaires</w:t>
      </w:r>
    </w:p>
    <w:p w14:paraId="65B6C631" w14:textId="77777777" w:rsidR="004677D7" w:rsidRDefault="004677D7" w:rsidP="00EF7DCE">
      <w:pPr>
        <w:pStyle w:val="Paragraphedeliste"/>
        <w:numPr>
          <w:ilvl w:val="1"/>
          <w:numId w:val="81"/>
        </w:numPr>
        <w:tabs>
          <w:tab w:val="left" w:pos="1434"/>
        </w:tabs>
        <w:spacing w:before="116" w:line="360" w:lineRule="auto"/>
        <w:ind w:right="1270" w:firstLine="0"/>
        <w:rPr>
          <w:sz w:val="24"/>
        </w:rPr>
      </w:pPr>
      <w:r>
        <w:rPr>
          <w:sz w:val="24"/>
        </w:rPr>
        <w:t xml:space="preserve">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w:t>
      </w:r>
      <w:r>
        <w:rPr>
          <w:spacing w:val="-2"/>
          <w:sz w:val="24"/>
        </w:rPr>
        <w:t>conformes.</w:t>
      </w:r>
    </w:p>
    <w:p w14:paraId="2FDE433B" w14:textId="77777777" w:rsidR="004677D7" w:rsidRDefault="004677D7" w:rsidP="00EF7DCE">
      <w:pPr>
        <w:pStyle w:val="Paragraphedeliste"/>
        <w:numPr>
          <w:ilvl w:val="1"/>
          <w:numId w:val="81"/>
        </w:numPr>
        <w:tabs>
          <w:tab w:val="left" w:pos="1473"/>
        </w:tabs>
        <w:spacing w:before="62" w:line="360" w:lineRule="auto"/>
        <w:ind w:right="1270" w:firstLine="0"/>
        <w:rPr>
          <w:sz w:val="24"/>
        </w:rPr>
      </w:pPr>
      <w:r>
        <w:rPr>
          <w:sz w:val="24"/>
        </w:rPr>
        <w:t>Excepté dans le cas mentionné à l’Article 18.3 ci-dessous, les soumissionnaires souhaitant offrir des variantes techniques doivent d’abord chiffrer</w:t>
      </w:r>
      <w:r>
        <w:rPr>
          <w:spacing w:val="40"/>
          <w:sz w:val="24"/>
        </w:rPr>
        <w:t xml:space="preserve"> </w:t>
      </w:r>
      <w:r>
        <w:rPr>
          <w:sz w:val="24"/>
        </w:rPr>
        <w:t>la</w:t>
      </w:r>
      <w:r>
        <w:rPr>
          <w:spacing w:val="40"/>
          <w:sz w:val="24"/>
        </w:rPr>
        <w:t xml:space="preserve"> </w:t>
      </w:r>
      <w:r>
        <w:rPr>
          <w:sz w:val="24"/>
        </w:rPr>
        <w:t>solution</w:t>
      </w:r>
      <w:r>
        <w:rPr>
          <w:spacing w:val="40"/>
          <w:sz w:val="24"/>
        </w:rPr>
        <w:t xml:space="preserve"> </w:t>
      </w:r>
      <w:r>
        <w:rPr>
          <w:sz w:val="24"/>
        </w:rPr>
        <w:t>de</w:t>
      </w:r>
      <w:r>
        <w:rPr>
          <w:spacing w:val="40"/>
          <w:sz w:val="24"/>
        </w:rPr>
        <w:t xml:space="preserve"> </w:t>
      </w:r>
      <w:r>
        <w:rPr>
          <w:sz w:val="24"/>
        </w:rPr>
        <w:t>base du Maître d’Ouvrage ou du Maître d’Ouvrage Délégué telle que décrite dans le Dossier d’Appel d’Offres,</w:t>
      </w:r>
      <w:r>
        <w:rPr>
          <w:spacing w:val="40"/>
          <w:sz w:val="24"/>
        </w:rPr>
        <w:t xml:space="preserve"> </w:t>
      </w:r>
      <w:r>
        <w:rPr>
          <w:sz w:val="24"/>
        </w:rPr>
        <w:t>et fournir</w:t>
      </w:r>
      <w:r>
        <w:rPr>
          <w:spacing w:val="40"/>
          <w:sz w:val="24"/>
        </w:rPr>
        <w:t xml:space="preserve"> </w:t>
      </w:r>
      <w:r>
        <w:rPr>
          <w:sz w:val="24"/>
        </w:rPr>
        <w:t>en</w:t>
      </w:r>
      <w:r>
        <w:rPr>
          <w:spacing w:val="40"/>
          <w:sz w:val="24"/>
        </w:rPr>
        <w:t xml:space="preserve"> </w:t>
      </w:r>
      <w:r>
        <w:rPr>
          <w:sz w:val="24"/>
        </w:rPr>
        <w:t>outre</w:t>
      </w:r>
      <w:r>
        <w:rPr>
          <w:spacing w:val="40"/>
          <w:sz w:val="24"/>
        </w:rPr>
        <w:t xml:space="preserve"> </w:t>
      </w:r>
      <w:r>
        <w:rPr>
          <w:sz w:val="24"/>
        </w:rPr>
        <w:t>tous les renseignements dont</w:t>
      </w:r>
      <w:r>
        <w:rPr>
          <w:spacing w:val="40"/>
          <w:sz w:val="24"/>
        </w:rPr>
        <w:t xml:space="preserve"> </w:t>
      </w:r>
      <w:r>
        <w:rPr>
          <w:sz w:val="24"/>
        </w:rPr>
        <w:t>le Maître d’Ouvrage</w:t>
      </w:r>
      <w:r>
        <w:rPr>
          <w:spacing w:val="40"/>
          <w:sz w:val="24"/>
        </w:rPr>
        <w:t xml:space="preserve"> </w:t>
      </w:r>
      <w:r>
        <w:rPr>
          <w:sz w:val="24"/>
        </w:rPr>
        <w:t>a besoin</w:t>
      </w:r>
      <w:r>
        <w:rPr>
          <w:spacing w:val="40"/>
          <w:sz w:val="24"/>
        </w:rPr>
        <w:t xml:space="preserve"> </w:t>
      </w:r>
      <w:r>
        <w:rPr>
          <w:sz w:val="24"/>
        </w:rPr>
        <w:t>pour procéder à l’évaluation complète de la variante proposée, y compris les plans, notes</w:t>
      </w:r>
      <w:r>
        <w:rPr>
          <w:spacing w:val="40"/>
          <w:sz w:val="24"/>
        </w:rPr>
        <w:t xml:space="preserve"> </w:t>
      </w:r>
      <w:r>
        <w:rPr>
          <w:sz w:val="24"/>
        </w:rPr>
        <w:t>de calcul,</w:t>
      </w:r>
      <w:r>
        <w:rPr>
          <w:spacing w:val="40"/>
          <w:sz w:val="24"/>
        </w:rPr>
        <w:t xml:space="preserve"> </w:t>
      </w:r>
      <w:r>
        <w:rPr>
          <w:sz w:val="24"/>
        </w:rPr>
        <w:t>spécifications techniques, sous-détails de prix et méthodes de construction proposées, et tous autres détails utiles.</w:t>
      </w:r>
      <w:r>
        <w:rPr>
          <w:spacing w:val="40"/>
          <w:sz w:val="24"/>
        </w:rPr>
        <w:t xml:space="preserve"> </w:t>
      </w:r>
      <w:proofErr w:type="gramStart"/>
      <w:r>
        <w:rPr>
          <w:sz w:val="24"/>
        </w:rPr>
        <w:t>le</w:t>
      </w:r>
      <w:proofErr w:type="gramEnd"/>
      <w:r>
        <w:rPr>
          <w:sz w:val="24"/>
        </w:rPr>
        <w:t xml:space="preserve"> Maître</w:t>
      </w:r>
      <w:r>
        <w:rPr>
          <w:spacing w:val="-1"/>
          <w:sz w:val="24"/>
        </w:rPr>
        <w:t xml:space="preserve"> </w:t>
      </w:r>
      <w:r>
        <w:rPr>
          <w:sz w:val="24"/>
        </w:rPr>
        <w:t>d’Ouvrage</w:t>
      </w:r>
      <w:r>
        <w:rPr>
          <w:spacing w:val="40"/>
          <w:sz w:val="24"/>
        </w:rPr>
        <w:t xml:space="preserve"> </w:t>
      </w:r>
      <w:r>
        <w:rPr>
          <w:sz w:val="24"/>
        </w:rPr>
        <w:t>n’examinera</w:t>
      </w:r>
      <w:r>
        <w:rPr>
          <w:spacing w:val="-1"/>
          <w:sz w:val="24"/>
        </w:rPr>
        <w:t xml:space="preserve"> </w:t>
      </w:r>
      <w:r>
        <w:rPr>
          <w:sz w:val="24"/>
        </w:rPr>
        <w:t xml:space="preserve">que les variantes techniques, le cas échéant, du soumissionnaire dont l’offre conforme à la solution de base a été évaluée la </w:t>
      </w:r>
      <w:r>
        <w:rPr>
          <w:spacing w:val="-2"/>
          <w:sz w:val="24"/>
        </w:rPr>
        <w:t>moins-</w:t>
      </w:r>
      <w:proofErr w:type="spellStart"/>
      <w:r>
        <w:rPr>
          <w:spacing w:val="-2"/>
          <w:sz w:val="24"/>
        </w:rPr>
        <w:t>disante</w:t>
      </w:r>
      <w:proofErr w:type="spellEnd"/>
      <w:r>
        <w:rPr>
          <w:spacing w:val="-2"/>
          <w:sz w:val="24"/>
        </w:rPr>
        <w:t>.</w:t>
      </w:r>
    </w:p>
    <w:p w14:paraId="7CC60AD1" w14:textId="77777777" w:rsidR="004677D7" w:rsidRDefault="004677D7" w:rsidP="00EF7DCE">
      <w:pPr>
        <w:pStyle w:val="Paragraphedeliste"/>
        <w:numPr>
          <w:ilvl w:val="1"/>
          <w:numId w:val="81"/>
        </w:numPr>
        <w:tabs>
          <w:tab w:val="left" w:pos="1420"/>
        </w:tabs>
        <w:spacing w:before="60" w:line="360" w:lineRule="auto"/>
        <w:ind w:right="1281" w:firstLine="0"/>
        <w:rPr>
          <w:sz w:val="24"/>
        </w:rPr>
      </w:pPr>
      <w:r>
        <w:rPr>
          <w:sz w:val="24"/>
        </w:rPr>
        <w:t>Quand les soumissionnaires sont autorisés, suivant le RPAO, à soumettre directement des</w:t>
      </w:r>
      <w:r>
        <w:rPr>
          <w:spacing w:val="1"/>
          <w:sz w:val="24"/>
        </w:rPr>
        <w:t xml:space="preserve"> </w:t>
      </w:r>
      <w:r>
        <w:rPr>
          <w:sz w:val="24"/>
        </w:rPr>
        <w:t>variantes</w:t>
      </w:r>
      <w:r>
        <w:rPr>
          <w:spacing w:val="3"/>
          <w:sz w:val="24"/>
        </w:rPr>
        <w:t xml:space="preserve"> </w:t>
      </w:r>
      <w:r>
        <w:rPr>
          <w:sz w:val="24"/>
        </w:rPr>
        <w:t>techniques</w:t>
      </w:r>
      <w:r>
        <w:rPr>
          <w:spacing w:val="5"/>
          <w:sz w:val="24"/>
        </w:rPr>
        <w:t xml:space="preserve"> </w:t>
      </w:r>
      <w:r>
        <w:rPr>
          <w:sz w:val="24"/>
        </w:rPr>
        <w:t>pour</w:t>
      </w:r>
      <w:r>
        <w:rPr>
          <w:spacing w:val="3"/>
          <w:sz w:val="24"/>
        </w:rPr>
        <w:t xml:space="preserve"> </w:t>
      </w:r>
      <w:r>
        <w:rPr>
          <w:sz w:val="24"/>
        </w:rPr>
        <w:t>certaines</w:t>
      </w:r>
      <w:r>
        <w:rPr>
          <w:spacing w:val="3"/>
          <w:sz w:val="24"/>
        </w:rPr>
        <w:t xml:space="preserve"> </w:t>
      </w:r>
      <w:r>
        <w:rPr>
          <w:sz w:val="24"/>
        </w:rPr>
        <w:t>parties</w:t>
      </w:r>
      <w:r>
        <w:rPr>
          <w:spacing w:val="3"/>
          <w:sz w:val="24"/>
        </w:rPr>
        <w:t xml:space="preserve"> </w:t>
      </w:r>
      <w:r>
        <w:rPr>
          <w:sz w:val="24"/>
        </w:rPr>
        <w:t>des</w:t>
      </w:r>
      <w:r>
        <w:rPr>
          <w:spacing w:val="6"/>
          <w:sz w:val="24"/>
        </w:rPr>
        <w:t xml:space="preserve"> </w:t>
      </w:r>
      <w:r>
        <w:rPr>
          <w:sz w:val="24"/>
        </w:rPr>
        <w:t>travaux,</w:t>
      </w:r>
      <w:r>
        <w:rPr>
          <w:spacing w:val="3"/>
          <w:sz w:val="24"/>
        </w:rPr>
        <w:t xml:space="preserve"> </w:t>
      </w:r>
      <w:r>
        <w:rPr>
          <w:sz w:val="24"/>
        </w:rPr>
        <w:t>ces</w:t>
      </w:r>
      <w:r>
        <w:rPr>
          <w:spacing w:val="5"/>
          <w:sz w:val="24"/>
        </w:rPr>
        <w:t xml:space="preserve"> </w:t>
      </w:r>
      <w:r>
        <w:rPr>
          <w:sz w:val="24"/>
        </w:rPr>
        <w:t>parties</w:t>
      </w:r>
      <w:r>
        <w:rPr>
          <w:spacing w:val="6"/>
          <w:sz w:val="24"/>
        </w:rPr>
        <w:t xml:space="preserve"> </w:t>
      </w:r>
      <w:r>
        <w:rPr>
          <w:sz w:val="24"/>
        </w:rPr>
        <w:t>de</w:t>
      </w:r>
      <w:r>
        <w:rPr>
          <w:spacing w:val="2"/>
          <w:sz w:val="24"/>
        </w:rPr>
        <w:t xml:space="preserve"> </w:t>
      </w:r>
      <w:r>
        <w:rPr>
          <w:sz w:val="24"/>
        </w:rPr>
        <w:t>travaux</w:t>
      </w:r>
      <w:r>
        <w:rPr>
          <w:spacing w:val="5"/>
          <w:sz w:val="24"/>
        </w:rPr>
        <w:t xml:space="preserve"> </w:t>
      </w:r>
      <w:r>
        <w:rPr>
          <w:sz w:val="24"/>
        </w:rPr>
        <w:t>doivent</w:t>
      </w:r>
      <w:r>
        <w:rPr>
          <w:spacing w:val="4"/>
          <w:sz w:val="24"/>
        </w:rPr>
        <w:t xml:space="preserve"> </w:t>
      </w:r>
      <w:r>
        <w:rPr>
          <w:spacing w:val="-4"/>
          <w:sz w:val="24"/>
        </w:rPr>
        <w:t>être</w:t>
      </w:r>
    </w:p>
    <w:p w14:paraId="5499F2B4"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3100CA1E" w14:textId="77777777" w:rsidR="004677D7" w:rsidRDefault="004677D7" w:rsidP="004677D7">
      <w:pPr>
        <w:pStyle w:val="Corpsdetexte"/>
        <w:spacing w:before="74" w:line="360" w:lineRule="auto"/>
        <w:ind w:left="852" w:right="1281"/>
        <w:jc w:val="both"/>
      </w:pPr>
      <w:proofErr w:type="gramStart"/>
      <w:r>
        <w:lastRenderedPageBreak/>
        <w:t>décrites</w:t>
      </w:r>
      <w:proofErr w:type="gramEnd"/>
      <w:r>
        <w:t xml:space="preserve"> dans les Spécifications techniques. Le dossier d’appel d’offres doit préciser de manière claire, la façon dont les variantes doivent être prises en considération pour l’évaluation des offres.</w:t>
      </w:r>
    </w:p>
    <w:p w14:paraId="0656BBDD" w14:textId="77777777" w:rsidR="004677D7" w:rsidRDefault="004677D7" w:rsidP="004677D7">
      <w:pPr>
        <w:pStyle w:val="Titre4"/>
        <w:spacing w:before="123"/>
      </w:pPr>
      <w:bookmarkStart w:id="22" w:name="_bookmark23"/>
      <w:bookmarkEnd w:id="22"/>
      <w:r>
        <w:t>Réunion</w:t>
      </w:r>
      <w:r>
        <w:rPr>
          <w:spacing w:val="-9"/>
        </w:rPr>
        <w:t xml:space="preserve"> </w:t>
      </w:r>
      <w:r>
        <w:t>préparatoire</w:t>
      </w:r>
      <w:r>
        <w:rPr>
          <w:spacing w:val="-6"/>
        </w:rPr>
        <w:t xml:space="preserve"> </w:t>
      </w:r>
      <w:r>
        <w:t>à</w:t>
      </w:r>
      <w:r>
        <w:rPr>
          <w:spacing w:val="-7"/>
        </w:rPr>
        <w:t xml:space="preserve"> </w:t>
      </w:r>
      <w:r>
        <w:t>l’établissement</w:t>
      </w:r>
      <w:r>
        <w:rPr>
          <w:spacing w:val="-6"/>
        </w:rPr>
        <w:t xml:space="preserve"> </w:t>
      </w:r>
      <w:r>
        <w:t>des</w:t>
      </w:r>
      <w:r>
        <w:rPr>
          <w:spacing w:val="-6"/>
        </w:rPr>
        <w:t xml:space="preserve"> </w:t>
      </w:r>
      <w:r>
        <w:rPr>
          <w:spacing w:val="-2"/>
        </w:rPr>
        <w:t>offres</w:t>
      </w:r>
    </w:p>
    <w:p w14:paraId="4871D464" w14:textId="77777777" w:rsidR="004677D7" w:rsidRDefault="004677D7" w:rsidP="00EF7DCE">
      <w:pPr>
        <w:pStyle w:val="Paragraphedeliste"/>
        <w:numPr>
          <w:ilvl w:val="1"/>
          <w:numId w:val="80"/>
        </w:numPr>
        <w:tabs>
          <w:tab w:val="left" w:pos="1420"/>
        </w:tabs>
        <w:spacing w:before="116" w:line="360" w:lineRule="auto"/>
        <w:ind w:right="1278" w:firstLine="0"/>
        <w:rPr>
          <w:sz w:val="24"/>
        </w:rPr>
      </w:pPr>
      <w:r>
        <w:rPr>
          <w:sz w:val="24"/>
        </w:rPr>
        <w:t>A moins que, le RPAO n’en dispose autrement, le Soumissionnaire peut être invité à assister à une réunion préparatoire, qui se tiendra aux lieu et date indiqués dans le RPAO.</w:t>
      </w:r>
    </w:p>
    <w:p w14:paraId="51EDE8A1" w14:textId="77777777" w:rsidR="004677D7" w:rsidRDefault="004677D7" w:rsidP="00EF7DCE">
      <w:pPr>
        <w:pStyle w:val="Paragraphedeliste"/>
        <w:numPr>
          <w:ilvl w:val="1"/>
          <w:numId w:val="80"/>
        </w:numPr>
        <w:tabs>
          <w:tab w:val="left" w:pos="1427"/>
        </w:tabs>
        <w:spacing w:before="60" w:line="360" w:lineRule="auto"/>
        <w:ind w:right="1272" w:firstLine="0"/>
        <w:rPr>
          <w:sz w:val="24"/>
        </w:rPr>
      </w:pPr>
      <w:r>
        <w:rPr>
          <w:sz w:val="24"/>
        </w:rPr>
        <w:t>La réunion préparatoire aura pour objet de fournir des éclaircissements et réponses à toute question qui pourrait être soulevée à ce stade.</w:t>
      </w:r>
    </w:p>
    <w:p w14:paraId="2F023C56" w14:textId="77777777" w:rsidR="004677D7" w:rsidRDefault="004677D7" w:rsidP="00EF7DCE">
      <w:pPr>
        <w:pStyle w:val="Paragraphedeliste"/>
        <w:numPr>
          <w:ilvl w:val="1"/>
          <w:numId w:val="80"/>
        </w:numPr>
        <w:tabs>
          <w:tab w:val="left" w:pos="1401"/>
        </w:tabs>
        <w:spacing w:before="61" w:line="360" w:lineRule="auto"/>
        <w:ind w:right="1277" w:firstLine="0"/>
        <w:rPr>
          <w:sz w:val="24"/>
        </w:rPr>
      </w:pPr>
      <w:r>
        <w:rPr>
          <w:sz w:val="24"/>
        </w:rPr>
        <w:t>Il est demandé au Soumissionnaire, autant que possible, de soumettre toute question par écrit de façon qu’elle parvienne au Maître d’Ouvrage ou au Maître d’Ouvrage Délégué au moins une semaine avant la réunion préparatoire. Il est possible que</w:t>
      </w:r>
      <w:r>
        <w:rPr>
          <w:spacing w:val="40"/>
          <w:sz w:val="24"/>
        </w:rPr>
        <w:t xml:space="preserve"> </w:t>
      </w:r>
      <w:r>
        <w:rPr>
          <w:sz w:val="24"/>
        </w:rPr>
        <w:t>le Maître d’Ouvrage</w:t>
      </w:r>
      <w:r>
        <w:rPr>
          <w:spacing w:val="40"/>
          <w:sz w:val="24"/>
        </w:rPr>
        <w:t xml:space="preserve"> </w:t>
      </w:r>
      <w:r>
        <w:rPr>
          <w:sz w:val="24"/>
        </w:rPr>
        <w:t>ne puisse répondre au cours de la réunion aux questions reçues trop tard. Dans ce cas, les questions et réponses seront transmises selon les modalités de l’article 19.4 ci-dessous.</w:t>
      </w:r>
    </w:p>
    <w:p w14:paraId="03D16C8A" w14:textId="77777777" w:rsidR="004677D7" w:rsidRDefault="004677D7" w:rsidP="00EF7DCE">
      <w:pPr>
        <w:pStyle w:val="Paragraphedeliste"/>
        <w:numPr>
          <w:ilvl w:val="1"/>
          <w:numId w:val="80"/>
        </w:numPr>
        <w:tabs>
          <w:tab w:val="left" w:pos="1415"/>
        </w:tabs>
        <w:spacing w:before="61" w:line="360" w:lineRule="auto"/>
        <w:ind w:right="1274" w:firstLine="0"/>
        <w:rPr>
          <w:sz w:val="24"/>
        </w:rPr>
      </w:pPr>
      <w:r>
        <w:rPr>
          <w:sz w:val="24"/>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w:t>
      </w:r>
      <w:r>
        <w:rPr>
          <w:spacing w:val="40"/>
          <w:sz w:val="24"/>
        </w:rPr>
        <w:t xml:space="preserve"> </w:t>
      </w:r>
      <w:r>
        <w:rPr>
          <w:sz w:val="24"/>
        </w:rPr>
        <w:t>Toute modification des documents d’appel d’offres énumérés à l’Article 8 du RGAO qui pourrait s’avérer nécessaire à l’issue de la réunion préparatoire sera faite par</w:t>
      </w:r>
      <w:r>
        <w:rPr>
          <w:spacing w:val="40"/>
          <w:sz w:val="24"/>
        </w:rPr>
        <w:t xml:space="preserve"> </w:t>
      </w:r>
      <w:r>
        <w:rPr>
          <w:sz w:val="24"/>
        </w:rPr>
        <w:t>le Maître d’Ouvrage</w:t>
      </w:r>
      <w:r>
        <w:rPr>
          <w:spacing w:val="40"/>
          <w:sz w:val="24"/>
        </w:rPr>
        <w:t xml:space="preserve"> </w:t>
      </w:r>
      <w:r>
        <w:rPr>
          <w:sz w:val="24"/>
        </w:rPr>
        <w:t>en publiant un additif conformément aux dispositions de l’article 10 du RGAO, le procès-verbal de la réunion préparatoire ne pouvant en tenir lieu.</w:t>
      </w:r>
    </w:p>
    <w:p w14:paraId="143D8D94" w14:textId="77777777" w:rsidR="004677D7" w:rsidRDefault="004677D7" w:rsidP="00EF7DCE">
      <w:pPr>
        <w:pStyle w:val="Paragraphedeliste"/>
        <w:numPr>
          <w:ilvl w:val="1"/>
          <w:numId w:val="80"/>
        </w:numPr>
        <w:tabs>
          <w:tab w:val="left" w:pos="1418"/>
        </w:tabs>
        <w:spacing w:before="60" w:line="360" w:lineRule="auto"/>
        <w:ind w:right="1278" w:firstLine="0"/>
        <w:rPr>
          <w:sz w:val="24"/>
        </w:rPr>
      </w:pPr>
      <w:r>
        <w:rPr>
          <w:sz w:val="24"/>
        </w:rPr>
        <w:t>Le fait qu’un soumissionnaire n’assiste pas à la réunion préparatoire à l’établissement des offres ne sera pas un motif de disqualification.</w:t>
      </w:r>
    </w:p>
    <w:p w14:paraId="186D1706" w14:textId="77777777" w:rsidR="004677D7" w:rsidRDefault="004677D7" w:rsidP="004677D7">
      <w:pPr>
        <w:pStyle w:val="Titre4"/>
      </w:pPr>
      <w:bookmarkStart w:id="23" w:name="_bookmark24"/>
      <w:bookmarkEnd w:id="23"/>
      <w:r>
        <w:t>Forme,</w:t>
      </w:r>
      <w:r>
        <w:rPr>
          <w:spacing w:val="-4"/>
        </w:rPr>
        <w:t xml:space="preserve"> </w:t>
      </w:r>
      <w:r>
        <w:t>Format</w:t>
      </w:r>
      <w:r>
        <w:rPr>
          <w:spacing w:val="-2"/>
        </w:rPr>
        <w:t xml:space="preserve"> </w:t>
      </w:r>
      <w:r>
        <w:t>et</w:t>
      </w:r>
      <w:r>
        <w:rPr>
          <w:spacing w:val="-3"/>
        </w:rPr>
        <w:t xml:space="preserve"> </w:t>
      </w:r>
      <w:r>
        <w:t>signature</w:t>
      </w:r>
      <w:r>
        <w:rPr>
          <w:spacing w:val="-3"/>
        </w:rPr>
        <w:t xml:space="preserve"> </w:t>
      </w:r>
      <w:r>
        <w:t>de</w:t>
      </w:r>
      <w:r>
        <w:rPr>
          <w:spacing w:val="-5"/>
        </w:rPr>
        <w:t xml:space="preserve"> </w:t>
      </w:r>
      <w:r>
        <w:rPr>
          <w:spacing w:val="-2"/>
        </w:rPr>
        <w:t>l’offre</w:t>
      </w:r>
    </w:p>
    <w:p w14:paraId="2C18F3C2" w14:textId="77777777" w:rsidR="004677D7" w:rsidRDefault="004677D7" w:rsidP="004677D7">
      <w:pPr>
        <w:pStyle w:val="Corpsdetexte"/>
        <w:spacing w:before="116"/>
        <w:ind w:left="852"/>
        <w:jc w:val="both"/>
      </w:pPr>
      <w:r>
        <w:t>Pour la</w:t>
      </w:r>
      <w:r>
        <w:rPr>
          <w:spacing w:val="-2"/>
        </w:rPr>
        <w:t xml:space="preserve"> </w:t>
      </w:r>
      <w:r>
        <w:t xml:space="preserve">soumission hors </w:t>
      </w:r>
      <w:r>
        <w:rPr>
          <w:spacing w:val="-2"/>
        </w:rPr>
        <w:t>ligne,</w:t>
      </w:r>
    </w:p>
    <w:p w14:paraId="544C2441" w14:textId="77777777" w:rsidR="004677D7" w:rsidRDefault="004677D7" w:rsidP="00EF7DCE">
      <w:pPr>
        <w:pStyle w:val="Paragraphedeliste"/>
        <w:numPr>
          <w:ilvl w:val="1"/>
          <w:numId w:val="104"/>
        </w:numPr>
        <w:tabs>
          <w:tab w:val="left" w:pos="1403"/>
        </w:tabs>
        <w:spacing w:before="199" w:line="360" w:lineRule="auto"/>
        <w:ind w:right="1276" w:firstLine="0"/>
        <w:rPr>
          <w:sz w:val="24"/>
        </w:rPr>
      </w:pPr>
      <w:r>
        <w:rPr>
          <w:sz w:val="24"/>
        </w:rPr>
        <w:t>Le Soumissionnaire préparera un original de chaque volume constitutif de l’offre décrit</w:t>
      </w:r>
      <w:r>
        <w:rPr>
          <w:spacing w:val="40"/>
          <w:sz w:val="24"/>
        </w:rPr>
        <w:t xml:space="preserve"> </w:t>
      </w:r>
      <w:r>
        <w:rPr>
          <w:sz w:val="24"/>
        </w:rPr>
        <w:t>à l’Article 13 du RGAO, portant clairement l’indication “ORIGINAL”. De plus, le Soumissionnaire soumettra pour chaque volume le nombre d’exemplaires requis dans les RPAO, portant l’indication “COPIE”. En cas de divergence entre l’original et les copies, l’original fera foi.</w:t>
      </w:r>
    </w:p>
    <w:p w14:paraId="0817B619" w14:textId="77777777" w:rsidR="004677D7" w:rsidRDefault="004677D7" w:rsidP="00EF7DCE">
      <w:pPr>
        <w:pStyle w:val="Paragraphedeliste"/>
        <w:numPr>
          <w:ilvl w:val="1"/>
          <w:numId w:val="104"/>
        </w:numPr>
        <w:tabs>
          <w:tab w:val="left" w:pos="1399"/>
        </w:tabs>
        <w:spacing w:before="59" w:line="360" w:lineRule="auto"/>
        <w:ind w:right="1275" w:firstLine="0"/>
        <w:rPr>
          <w:sz w:val="24"/>
        </w:rPr>
      </w:pPr>
      <w:r>
        <w:rPr>
          <w:sz w:val="24"/>
        </w:rPr>
        <w:t xml:space="preserve">L’original et toutes les copies de l’offre devront être écrits à l’encre indélébile (dans le cas des copies, des photocopies y compris sous la forme scannée sont également acceptables) </w:t>
      </w:r>
      <w:proofErr w:type="gramStart"/>
      <w:r>
        <w:rPr>
          <w:sz w:val="24"/>
        </w:rPr>
        <w:t>et</w:t>
      </w:r>
      <w:r>
        <w:rPr>
          <w:spacing w:val="29"/>
          <w:sz w:val="24"/>
        </w:rPr>
        <w:t xml:space="preserve">  </w:t>
      </w:r>
      <w:r>
        <w:rPr>
          <w:sz w:val="24"/>
        </w:rPr>
        <w:t>seront</w:t>
      </w:r>
      <w:proofErr w:type="gramEnd"/>
      <w:r>
        <w:rPr>
          <w:spacing w:val="30"/>
          <w:sz w:val="24"/>
        </w:rPr>
        <w:t xml:space="preserve">  </w:t>
      </w:r>
      <w:r>
        <w:rPr>
          <w:sz w:val="24"/>
        </w:rPr>
        <w:t>signés</w:t>
      </w:r>
      <w:r>
        <w:rPr>
          <w:spacing w:val="29"/>
          <w:sz w:val="24"/>
        </w:rPr>
        <w:t xml:space="preserve">  </w:t>
      </w:r>
      <w:r>
        <w:rPr>
          <w:sz w:val="24"/>
        </w:rPr>
        <w:t>par</w:t>
      </w:r>
      <w:r>
        <w:rPr>
          <w:spacing w:val="30"/>
          <w:sz w:val="24"/>
        </w:rPr>
        <w:t xml:space="preserve">  </w:t>
      </w:r>
      <w:r>
        <w:rPr>
          <w:sz w:val="24"/>
        </w:rPr>
        <w:t>la</w:t>
      </w:r>
      <w:r>
        <w:rPr>
          <w:spacing w:val="29"/>
          <w:sz w:val="24"/>
        </w:rPr>
        <w:t xml:space="preserve">  </w:t>
      </w:r>
      <w:r>
        <w:rPr>
          <w:sz w:val="24"/>
        </w:rPr>
        <w:t>ou</w:t>
      </w:r>
      <w:r>
        <w:rPr>
          <w:spacing w:val="29"/>
          <w:sz w:val="24"/>
        </w:rPr>
        <w:t xml:space="preserve">  </w:t>
      </w:r>
      <w:r>
        <w:rPr>
          <w:sz w:val="24"/>
        </w:rPr>
        <w:t>les</w:t>
      </w:r>
      <w:r>
        <w:rPr>
          <w:spacing w:val="30"/>
          <w:sz w:val="24"/>
        </w:rPr>
        <w:t xml:space="preserve">  </w:t>
      </w:r>
      <w:r>
        <w:rPr>
          <w:sz w:val="24"/>
        </w:rPr>
        <w:t>personnes</w:t>
      </w:r>
      <w:r>
        <w:rPr>
          <w:spacing w:val="30"/>
          <w:sz w:val="24"/>
        </w:rPr>
        <w:t xml:space="preserve">  </w:t>
      </w:r>
      <w:r>
        <w:rPr>
          <w:sz w:val="24"/>
        </w:rPr>
        <w:t>dûment</w:t>
      </w:r>
      <w:r>
        <w:rPr>
          <w:spacing w:val="31"/>
          <w:sz w:val="24"/>
        </w:rPr>
        <w:t xml:space="preserve">  </w:t>
      </w:r>
      <w:r>
        <w:rPr>
          <w:sz w:val="24"/>
        </w:rPr>
        <w:t>habilitées</w:t>
      </w:r>
      <w:r>
        <w:rPr>
          <w:spacing w:val="30"/>
          <w:sz w:val="24"/>
        </w:rPr>
        <w:t xml:space="preserve">  </w:t>
      </w:r>
      <w:r>
        <w:rPr>
          <w:sz w:val="24"/>
        </w:rPr>
        <w:t>à</w:t>
      </w:r>
      <w:r>
        <w:rPr>
          <w:spacing w:val="30"/>
          <w:sz w:val="24"/>
        </w:rPr>
        <w:t xml:space="preserve">  </w:t>
      </w:r>
      <w:r>
        <w:rPr>
          <w:sz w:val="24"/>
        </w:rPr>
        <w:t>signer</w:t>
      </w:r>
      <w:r>
        <w:rPr>
          <w:spacing w:val="29"/>
          <w:sz w:val="24"/>
        </w:rPr>
        <w:t xml:space="preserve">  </w:t>
      </w:r>
      <w:r>
        <w:rPr>
          <w:sz w:val="24"/>
        </w:rPr>
        <w:t>au</w:t>
      </w:r>
      <w:r>
        <w:rPr>
          <w:spacing w:val="30"/>
          <w:sz w:val="24"/>
        </w:rPr>
        <w:t xml:space="preserve">  </w:t>
      </w:r>
      <w:r>
        <w:rPr>
          <w:sz w:val="24"/>
        </w:rPr>
        <w:t>nom</w:t>
      </w:r>
      <w:r>
        <w:rPr>
          <w:spacing w:val="30"/>
          <w:sz w:val="24"/>
        </w:rPr>
        <w:t xml:space="preserve">  </w:t>
      </w:r>
      <w:r>
        <w:rPr>
          <w:spacing w:val="-5"/>
          <w:sz w:val="24"/>
        </w:rPr>
        <w:t>du</w:t>
      </w:r>
    </w:p>
    <w:p w14:paraId="10B18074"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04998B6E" w14:textId="77777777" w:rsidR="004677D7" w:rsidRDefault="004677D7" w:rsidP="004677D7">
      <w:pPr>
        <w:pStyle w:val="Corpsdetexte"/>
        <w:spacing w:before="74" w:line="360" w:lineRule="auto"/>
        <w:ind w:left="852" w:right="1274"/>
        <w:jc w:val="both"/>
      </w:pPr>
      <w:r>
        <w:lastRenderedPageBreak/>
        <w:t>Soumissionnaire, conformément à l’article 6.1(a) ou 6.2(c) du RGAO, selon le cas. Toutes les pages</w:t>
      </w:r>
      <w:r>
        <w:rPr>
          <w:spacing w:val="-1"/>
        </w:rPr>
        <w:t xml:space="preserve"> </w:t>
      </w:r>
      <w:r>
        <w:t>de</w:t>
      </w:r>
      <w:r>
        <w:rPr>
          <w:spacing w:val="-2"/>
        </w:rPr>
        <w:t xml:space="preserve"> </w:t>
      </w:r>
      <w:r>
        <w:t>l’offre</w:t>
      </w:r>
      <w:r>
        <w:rPr>
          <w:spacing w:val="-2"/>
        </w:rPr>
        <w:t xml:space="preserve"> </w:t>
      </w:r>
      <w:r>
        <w:t>comprenant</w:t>
      </w:r>
      <w:r>
        <w:rPr>
          <w:spacing w:val="-1"/>
        </w:rPr>
        <w:t xml:space="preserve"> </w:t>
      </w:r>
      <w:r>
        <w:t>des</w:t>
      </w:r>
      <w:r>
        <w:rPr>
          <w:spacing w:val="-1"/>
        </w:rPr>
        <w:t xml:space="preserve"> </w:t>
      </w:r>
      <w:r>
        <w:t>surcharges</w:t>
      </w:r>
      <w:r>
        <w:rPr>
          <w:spacing w:val="-1"/>
        </w:rPr>
        <w:t xml:space="preserve"> </w:t>
      </w:r>
      <w:r>
        <w:t>ou</w:t>
      </w:r>
      <w:r>
        <w:rPr>
          <w:spacing w:val="-1"/>
        </w:rPr>
        <w:t xml:space="preserve"> </w:t>
      </w:r>
      <w:r>
        <w:t>des changements</w:t>
      </w:r>
      <w:r>
        <w:rPr>
          <w:spacing w:val="-1"/>
        </w:rPr>
        <w:t xml:space="preserve"> </w:t>
      </w:r>
      <w:r>
        <w:t>seront</w:t>
      </w:r>
      <w:r>
        <w:rPr>
          <w:spacing w:val="-2"/>
        </w:rPr>
        <w:t xml:space="preserve"> </w:t>
      </w:r>
      <w:r>
        <w:t>paraphées</w:t>
      </w:r>
      <w:r>
        <w:rPr>
          <w:spacing w:val="-1"/>
        </w:rPr>
        <w:t xml:space="preserve"> </w:t>
      </w:r>
      <w:r>
        <w:t>par</w:t>
      </w:r>
      <w:r>
        <w:rPr>
          <w:spacing w:val="-2"/>
        </w:rPr>
        <w:t xml:space="preserve"> </w:t>
      </w:r>
      <w:r>
        <w:t>le</w:t>
      </w:r>
      <w:r>
        <w:rPr>
          <w:spacing w:val="-2"/>
        </w:rPr>
        <w:t xml:space="preserve"> </w:t>
      </w:r>
      <w:r>
        <w:t>ou</w:t>
      </w:r>
      <w:r>
        <w:rPr>
          <w:spacing w:val="-1"/>
        </w:rPr>
        <w:t xml:space="preserve"> </w:t>
      </w:r>
      <w:r>
        <w:t>les signataires de l’offre.</w:t>
      </w:r>
    </w:p>
    <w:p w14:paraId="1186B1A9" w14:textId="77777777" w:rsidR="004677D7" w:rsidRDefault="004677D7" w:rsidP="00EF7DCE">
      <w:pPr>
        <w:pStyle w:val="Paragraphedeliste"/>
        <w:numPr>
          <w:ilvl w:val="1"/>
          <w:numId w:val="104"/>
        </w:numPr>
        <w:tabs>
          <w:tab w:val="left" w:pos="1415"/>
        </w:tabs>
        <w:spacing w:before="59" w:line="360" w:lineRule="auto"/>
        <w:ind w:right="1279" w:firstLine="0"/>
        <w:rPr>
          <w:sz w:val="24"/>
        </w:rPr>
      </w:pPr>
      <w:r>
        <w:rPr>
          <w:sz w:val="24"/>
        </w:rPr>
        <w:t>L’offre ne doit comporter aucune modification, suppression ni surcharge, à moins que</w:t>
      </w:r>
      <w:r>
        <w:rPr>
          <w:spacing w:val="40"/>
          <w:sz w:val="24"/>
        </w:rPr>
        <w:t xml:space="preserve"> </w:t>
      </w:r>
      <w:r>
        <w:rPr>
          <w:sz w:val="24"/>
        </w:rPr>
        <w:t>de telles corrections ne soient paraphées par le ou les signataires de la soumission.</w:t>
      </w:r>
    </w:p>
    <w:p w14:paraId="775A6ACC" w14:textId="77777777" w:rsidR="004677D7" w:rsidRDefault="004677D7" w:rsidP="004677D7">
      <w:pPr>
        <w:pStyle w:val="Corpsdetexte"/>
        <w:spacing w:before="60"/>
        <w:ind w:left="852"/>
        <w:jc w:val="both"/>
      </w:pPr>
      <w:r>
        <w:t>Pour la</w:t>
      </w:r>
      <w:r>
        <w:rPr>
          <w:spacing w:val="-2"/>
        </w:rPr>
        <w:t xml:space="preserve"> </w:t>
      </w:r>
      <w:r>
        <w:t>soumission par</w:t>
      </w:r>
      <w:r>
        <w:rPr>
          <w:spacing w:val="-2"/>
        </w:rPr>
        <w:t xml:space="preserve"> </w:t>
      </w:r>
      <w:r>
        <w:t xml:space="preserve">voie </w:t>
      </w:r>
      <w:r>
        <w:rPr>
          <w:spacing w:val="-2"/>
        </w:rPr>
        <w:t>électronique.</w:t>
      </w:r>
    </w:p>
    <w:p w14:paraId="62BFFC1C" w14:textId="77777777" w:rsidR="004677D7" w:rsidRDefault="004677D7" w:rsidP="004677D7">
      <w:pPr>
        <w:pStyle w:val="Corpsdetexte"/>
        <w:spacing w:before="200" w:line="360" w:lineRule="auto"/>
        <w:ind w:left="852" w:right="1254"/>
        <w:jc w:val="both"/>
      </w:pPr>
      <w:r>
        <w:t>20.4 L’offre devra être transmise par le soumissionnaire sur la plateforme COLEPS ou sur</w:t>
      </w:r>
      <w:r>
        <w:rPr>
          <w:spacing w:val="40"/>
        </w:rPr>
        <w:t xml:space="preserve"> </w:t>
      </w:r>
      <w:r>
        <w:t>tout autre moyen de communication électronique indiqué par le Maître d’Ouvrage dans le DAO. Une copie de sauvegarde de l’offre enregistrée sur clé USB ou CD/DVD doit être déposée dans les services du MO/MOD ou AC concerné sous pli scellé avec la mention claire et lisible «</w:t>
      </w:r>
      <w:r>
        <w:rPr>
          <w:spacing w:val="-3"/>
        </w:rPr>
        <w:t xml:space="preserve"> </w:t>
      </w:r>
      <w:r>
        <w:t>copie de sauvegarde »</w:t>
      </w:r>
      <w:r>
        <w:rPr>
          <w:spacing w:val="-2"/>
        </w:rPr>
        <w:t xml:space="preserve"> </w:t>
      </w:r>
      <w:r>
        <w:t>et les références de l’appel d’offres dans les délais impartis.</w:t>
      </w:r>
    </w:p>
    <w:p w14:paraId="7A379C81" w14:textId="77777777" w:rsidR="004677D7" w:rsidRDefault="004677D7" w:rsidP="004677D7">
      <w:pPr>
        <w:pStyle w:val="Corpsdetexte"/>
        <w:spacing w:before="59" w:line="360" w:lineRule="auto"/>
        <w:ind w:left="852" w:right="1370"/>
        <w:jc w:val="both"/>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427BF501" w14:textId="77777777" w:rsidR="004677D7" w:rsidRDefault="004677D7" w:rsidP="004677D7">
      <w:pPr>
        <w:pStyle w:val="Corpsdetexte"/>
        <w:spacing w:before="61" w:line="360" w:lineRule="auto"/>
        <w:ind w:left="852" w:right="1369"/>
        <w:jc w:val="both"/>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2872EFD2" w14:textId="77777777" w:rsidR="004677D7" w:rsidRDefault="004677D7" w:rsidP="004677D7">
      <w:pPr>
        <w:pStyle w:val="Corpsdetexte"/>
        <w:spacing w:before="61" w:line="360" w:lineRule="auto"/>
        <w:ind w:left="852" w:right="1375"/>
        <w:jc w:val="both"/>
      </w:pPr>
      <w:r>
        <w:t>20.7. Les documents et pièces transmis dans la plateforme COLEPS sont revêtus d’une signature électronique à travers l’usage du certificat.</w:t>
      </w:r>
    </w:p>
    <w:p w14:paraId="5C671791" w14:textId="77777777" w:rsidR="004677D7" w:rsidRDefault="004677D7" w:rsidP="004677D7">
      <w:pPr>
        <w:pStyle w:val="Titre3"/>
        <w:spacing w:before="65"/>
        <w:ind w:right="67"/>
      </w:pPr>
      <w:bookmarkStart w:id="24" w:name="_bookmark25"/>
      <w:bookmarkEnd w:id="24"/>
      <w:r>
        <w:t>DEPOT</w:t>
      </w:r>
      <w:r>
        <w:rPr>
          <w:spacing w:val="-8"/>
        </w:rPr>
        <w:t xml:space="preserve"> </w:t>
      </w:r>
      <w:r>
        <w:t>DES</w:t>
      </w:r>
      <w:r>
        <w:rPr>
          <w:spacing w:val="-9"/>
        </w:rPr>
        <w:t xml:space="preserve"> </w:t>
      </w:r>
      <w:r>
        <w:rPr>
          <w:spacing w:val="-2"/>
        </w:rPr>
        <w:t>OFFRES</w:t>
      </w:r>
    </w:p>
    <w:p w14:paraId="79FFEC11" w14:textId="77777777" w:rsidR="004677D7" w:rsidRDefault="004677D7" w:rsidP="004677D7">
      <w:pPr>
        <w:pStyle w:val="Titre4"/>
        <w:spacing w:before="118"/>
      </w:pPr>
      <w:bookmarkStart w:id="25" w:name="_bookmark26"/>
      <w:bookmarkEnd w:id="25"/>
      <w:r>
        <w:t>Cachetage</w:t>
      </w:r>
      <w:r>
        <w:rPr>
          <w:spacing w:val="-5"/>
        </w:rPr>
        <w:t xml:space="preserve"> </w:t>
      </w:r>
      <w:r>
        <w:t>et</w:t>
      </w:r>
      <w:r>
        <w:rPr>
          <w:spacing w:val="-5"/>
        </w:rPr>
        <w:t xml:space="preserve"> </w:t>
      </w:r>
      <w:r>
        <w:t>marquage</w:t>
      </w:r>
      <w:r>
        <w:rPr>
          <w:spacing w:val="-4"/>
        </w:rPr>
        <w:t xml:space="preserve"> </w:t>
      </w:r>
      <w:r>
        <w:t>des</w:t>
      </w:r>
      <w:r>
        <w:rPr>
          <w:spacing w:val="-6"/>
        </w:rPr>
        <w:t xml:space="preserve"> </w:t>
      </w:r>
      <w:r>
        <w:rPr>
          <w:spacing w:val="-2"/>
        </w:rPr>
        <w:t>offres</w:t>
      </w:r>
    </w:p>
    <w:p w14:paraId="6A103292" w14:textId="77777777" w:rsidR="004677D7" w:rsidRDefault="004677D7" w:rsidP="00EF7DCE">
      <w:pPr>
        <w:pStyle w:val="Paragraphedeliste"/>
        <w:numPr>
          <w:ilvl w:val="1"/>
          <w:numId w:val="78"/>
        </w:numPr>
        <w:tabs>
          <w:tab w:val="left" w:pos="1444"/>
        </w:tabs>
        <w:spacing w:before="117" w:line="360" w:lineRule="auto"/>
        <w:ind w:right="1273" w:firstLine="0"/>
        <w:rPr>
          <w:sz w:val="24"/>
        </w:rPr>
      </w:pPr>
      <w:r>
        <w:rPr>
          <w:sz w:val="24"/>
        </w:rPr>
        <w:t>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w:t>
      </w:r>
      <w:r>
        <w:rPr>
          <w:spacing w:val="40"/>
          <w:sz w:val="24"/>
        </w:rPr>
        <w:t xml:space="preserve"> </w:t>
      </w:r>
      <w:r>
        <w:rPr>
          <w:sz w:val="24"/>
        </w:rPr>
        <w:t>TECHNIQUE”, et l’original et toutes les copies de la Proposition financière, dans une enveloppe scellée portant clairement la mention “ PROPOSITION FINANCIERE ”</w:t>
      </w:r>
    </w:p>
    <w:p w14:paraId="0A71088C" w14:textId="77777777" w:rsidR="004677D7" w:rsidRDefault="004677D7" w:rsidP="004677D7">
      <w:pPr>
        <w:pStyle w:val="Corpsdetexte"/>
        <w:spacing w:before="59"/>
        <w:ind w:left="852"/>
        <w:jc w:val="both"/>
      </w:pPr>
      <w:r>
        <w:t>Les différentes</w:t>
      </w:r>
      <w:r>
        <w:rPr>
          <w:spacing w:val="3"/>
        </w:rPr>
        <w:t xml:space="preserve"> </w:t>
      </w:r>
      <w:r>
        <w:t>pièces</w:t>
      </w:r>
      <w:r>
        <w:rPr>
          <w:spacing w:val="2"/>
        </w:rPr>
        <w:t xml:space="preserve"> </w:t>
      </w:r>
      <w:r>
        <w:t>de</w:t>
      </w:r>
      <w:r>
        <w:rPr>
          <w:spacing w:val="2"/>
        </w:rPr>
        <w:t xml:space="preserve"> </w:t>
      </w:r>
      <w:r>
        <w:t>chaque</w:t>
      </w:r>
      <w:r>
        <w:rPr>
          <w:spacing w:val="-1"/>
        </w:rPr>
        <w:t xml:space="preserve"> </w:t>
      </w:r>
      <w:r>
        <w:t>volume</w:t>
      </w:r>
      <w:r>
        <w:rPr>
          <w:spacing w:val="2"/>
        </w:rPr>
        <w:t xml:space="preserve"> </w:t>
      </w:r>
      <w:r>
        <w:t>seront numérotées dans</w:t>
      </w:r>
      <w:r>
        <w:rPr>
          <w:spacing w:val="1"/>
        </w:rPr>
        <w:t xml:space="preserve"> </w:t>
      </w:r>
      <w:r>
        <w:t>l’ordre</w:t>
      </w:r>
      <w:r>
        <w:rPr>
          <w:spacing w:val="-1"/>
        </w:rPr>
        <w:t xml:space="preserve"> </w:t>
      </w:r>
      <w:r>
        <w:t>du</w:t>
      </w:r>
      <w:r>
        <w:rPr>
          <w:spacing w:val="2"/>
        </w:rPr>
        <w:t xml:space="preserve"> </w:t>
      </w:r>
      <w:r>
        <w:t>RPAO et</w:t>
      </w:r>
      <w:r>
        <w:rPr>
          <w:spacing w:val="1"/>
        </w:rPr>
        <w:t xml:space="preserve"> </w:t>
      </w:r>
      <w:r>
        <w:rPr>
          <w:spacing w:val="-2"/>
        </w:rPr>
        <w:t>séparées</w:t>
      </w:r>
    </w:p>
    <w:p w14:paraId="2D619FDA" w14:textId="77777777" w:rsidR="004677D7" w:rsidRDefault="004677D7" w:rsidP="004677D7">
      <w:pPr>
        <w:pStyle w:val="Corpsdetexte"/>
        <w:jc w:val="both"/>
        <w:sectPr w:rsidR="004677D7" w:rsidSect="00E527C3">
          <w:pgSz w:w="11910" w:h="16840"/>
          <w:pgMar w:top="1320" w:right="141" w:bottom="740" w:left="566" w:header="0" w:footer="540" w:gutter="0"/>
          <w:cols w:space="720"/>
        </w:sectPr>
      </w:pPr>
    </w:p>
    <w:p w14:paraId="153E427E" w14:textId="77777777" w:rsidR="004677D7" w:rsidRDefault="004677D7" w:rsidP="004677D7">
      <w:pPr>
        <w:pStyle w:val="Corpsdetexte"/>
        <w:spacing w:before="74"/>
        <w:ind w:left="852"/>
        <w:jc w:val="both"/>
      </w:pPr>
      <w:proofErr w:type="gramStart"/>
      <w:r>
        <w:lastRenderedPageBreak/>
        <w:t>par</w:t>
      </w:r>
      <w:proofErr w:type="gramEnd"/>
      <w:r>
        <w:rPr>
          <w:spacing w:val="-2"/>
        </w:rPr>
        <w:t xml:space="preserve"> </w:t>
      </w:r>
      <w:r>
        <w:t>un intercalaire</w:t>
      </w:r>
      <w:r>
        <w:rPr>
          <w:spacing w:val="-2"/>
        </w:rPr>
        <w:t xml:space="preserve"> </w:t>
      </w:r>
      <w:r>
        <w:t>de</w:t>
      </w:r>
      <w:r>
        <w:rPr>
          <w:spacing w:val="-1"/>
        </w:rPr>
        <w:t xml:space="preserve"> </w:t>
      </w:r>
      <w:r>
        <w:t>couleur</w:t>
      </w:r>
      <w:r>
        <w:rPr>
          <w:spacing w:val="-2"/>
        </w:rPr>
        <w:t xml:space="preserve"> </w:t>
      </w:r>
      <w:r>
        <w:t>autre</w:t>
      </w:r>
      <w:r>
        <w:rPr>
          <w:spacing w:val="-2"/>
        </w:rPr>
        <w:t xml:space="preserve"> </w:t>
      </w:r>
      <w:r>
        <w:t>que</w:t>
      </w:r>
      <w:r>
        <w:rPr>
          <w:spacing w:val="-1"/>
        </w:rPr>
        <w:t xml:space="preserve"> </w:t>
      </w:r>
      <w:r>
        <w:t>le</w:t>
      </w:r>
      <w:r>
        <w:rPr>
          <w:spacing w:val="1"/>
        </w:rPr>
        <w:t xml:space="preserve"> </w:t>
      </w:r>
      <w:r>
        <w:rPr>
          <w:spacing w:val="-2"/>
        </w:rPr>
        <w:t>blanc.</w:t>
      </w:r>
    </w:p>
    <w:p w14:paraId="10899C84" w14:textId="77777777" w:rsidR="004677D7" w:rsidRDefault="004677D7" w:rsidP="00EF7DCE">
      <w:pPr>
        <w:pStyle w:val="Paragraphedeliste"/>
        <w:numPr>
          <w:ilvl w:val="1"/>
          <w:numId w:val="78"/>
        </w:numPr>
        <w:tabs>
          <w:tab w:val="left" w:pos="1394"/>
        </w:tabs>
        <w:spacing w:before="197"/>
        <w:ind w:left="1394" w:hanging="542"/>
        <w:rPr>
          <w:sz w:val="24"/>
        </w:rPr>
      </w:pPr>
      <w:r>
        <w:rPr>
          <w:sz w:val="24"/>
        </w:rPr>
        <w:t>Les</w:t>
      </w:r>
      <w:r>
        <w:rPr>
          <w:spacing w:val="-4"/>
          <w:sz w:val="24"/>
        </w:rPr>
        <w:t xml:space="preserve"> </w:t>
      </w:r>
      <w:r>
        <w:rPr>
          <w:sz w:val="24"/>
        </w:rPr>
        <w:t>enveloppes</w:t>
      </w:r>
      <w:r>
        <w:rPr>
          <w:spacing w:val="-3"/>
          <w:sz w:val="24"/>
        </w:rPr>
        <w:t xml:space="preserve"> </w:t>
      </w:r>
      <w:r>
        <w:rPr>
          <w:sz w:val="24"/>
        </w:rPr>
        <w:t>intérieures</w:t>
      </w:r>
      <w:r>
        <w:rPr>
          <w:spacing w:val="-4"/>
          <w:sz w:val="24"/>
        </w:rPr>
        <w:t xml:space="preserve"> </w:t>
      </w:r>
      <w:r>
        <w:rPr>
          <w:sz w:val="24"/>
        </w:rPr>
        <w:t>et</w:t>
      </w:r>
      <w:r>
        <w:rPr>
          <w:spacing w:val="-1"/>
          <w:sz w:val="24"/>
        </w:rPr>
        <w:t xml:space="preserve"> </w:t>
      </w:r>
      <w:r>
        <w:rPr>
          <w:sz w:val="24"/>
        </w:rPr>
        <w:t>extérieures</w:t>
      </w:r>
      <w:r>
        <w:rPr>
          <w:spacing w:val="-3"/>
          <w:sz w:val="24"/>
        </w:rPr>
        <w:t xml:space="preserve"> </w:t>
      </w:r>
      <w:r>
        <w:rPr>
          <w:spacing w:val="-10"/>
          <w:sz w:val="24"/>
        </w:rPr>
        <w:t>:</w:t>
      </w:r>
    </w:p>
    <w:p w14:paraId="0A462509" w14:textId="77777777" w:rsidR="004677D7" w:rsidRDefault="004677D7" w:rsidP="00EF7DCE">
      <w:pPr>
        <w:pStyle w:val="Paragraphedeliste"/>
        <w:numPr>
          <w:ilvl w:val="2"/>
          <w:numId w:val="78"/>
        </w:numPr>
        <w:tabs>
          <w:tab w:val="left" w:pos="1504"/>
        </w:tabs>
        <w:spacing w:before="199" w:line="360" w:lineRule="auto"/>
        <w:ind w:right="1270" w:firstLine="0"/>
        <w:rPr>
          <w:sz w:val="24"/>
        </w:rPr>
      </w:pPr>
      <w:r>
        <w:rPr>
          <w:sz w:val="24"/>
        </w:rPr>
        <w:t>Seront adressées au Maître d’Ouvrage ou au Maître d’Ouvrage Délégué à l’adresse indiquée dans le Règlement Particulier de l'Appel d'Offres ;</w:t>
      </w:r>
    </w:p>
    <w:p w14:paraId="40077CC6" w14:textId="77777777" w:rsidR="004677D7" w:rsidRDefault="004677D7" w:rsidP="00EF7DCE">
      <w:pPr>
        <w:pStyle w:val="Paragraphedeliste"/>
        <w:numPr>
          <w:ilvl w:val="2"/>
          <w:numId w:val="78"/>
        </w:numPr>
        <w:tabs>
          <w:tab w:val="left" w:pos="1541"/>
        </w:tabs>
        <w:spacing w:before="61" w:line="360" w:lineRule="auto"/>
        <w:ind w:right="1270" w:firstLine="0"/>
        <w:rPr>
          <w:sz w:val="24"/>
        </w:rPr>
      </w:pPr>
      <w:r>
        <w:rPr>
          <w:sz w:val="24"/>
        </w:rPr>
        <w:t xml:space="preserve">Porteront le nom du projet ainsi que l’objet et le numéro de l’Avis d’Appel d’Offres indiqués dans le RPAO, et la mention “A N'OUVRIR QU'EN SEANCE DE </w:t>
      </w:r>
      <w:r>
        <w:rPr>
          <w:spacing w:val="-2"/>
          <w:sz w:val="24"/>
        </w:rPr>
        <w:t>DEPOUILLEMENT”.</w:t>
      </w:r>
    </w:p>
    <w:p w14:paraId="7A4A7BBD" w14:textId="77777777" w:rsidR="004677D7" w:rsidRDefault="004677D7" w:rsidP="00EF7DCE">
      <w:pPr>
        <w:pStyle w:val="Paragraphedeliste"/>
        <w:numPr>
          <w:ilvl w:val="1"/>
          <w:numId w:val="78"/>
        </w:numPr>
        <w:tabs>
          <w:tab w:val="left" w:pos="1398"/>
        </w:tabs>
        <w:spacing w:before="59" w:line="360" w:lineRule="auto"/>
        <w:ind w:right="1270" w:firstLine="0"/>
        <w:rPr>
          <w:sz w:val="24"/>
        </w:rPr>
      </w:pPr>
      <w:r>
        <w:rPr>
          <w:sz w:val="24"/>
        </w:rPr>
        <w:t>Les enveloppes intérieures porteront également le nom et l’adresse du Soumissionnaire de façon à permettre au Maître d’Ouvrage ou au Maître d’Ouvrage Délégué de renvoyer l’offre</w:t>
      </w:r>
      <w:r>
        <w:rPr>
          <w:spacing w:val="-1"/>
          <w:sz w:val="24"/>
        </w:rPr>
        <w:t xml:space="preserve"> </w:t>
      </w:r>
      <w:r>
        <w:rPr>
          <w:sz w:val="24"/>
        </w:rPr>
        <w:t>scellée</w:t>
      </w:r>
      <w:r>
        <w:rPr>
          <w:spacing w:val="-3"/>
          <w:sz w:val="24"/>
        </w:rPr>
        <w:t xml:space="preserve"> </w:t>
      </w:r>
      <w:r>
        <w:rPr>
          <w:sz w:val="24"/>
        </w:rPr>
        <w:t>si elle</w:t>
      </w:r>
      <w:r>
        <w:rPr>
          <w:spacing w:val="-3"/>
          <w:sz w:val="24"/>
        </w:rPr>
        <w:t xml:space="preserve"> </w:t>
      </w:r>
      <w:r>
        <w:rPr>
          <w:sz w:val="24"/>
        </w:rPr>
        <w:t>a</w:t>
      </w:r>
      <w:r>
        <w:rPr>
          <w:spacing w:val="-1"/>
          <w:sz w:val="24"/>
        </w:rPr>
        <w:t xml:space="preserve"> </w:t>
      </w:r>
      <w:r>
        <w:rPr>
          <w:sz w:val="24"/>
        </w:rPr>
        <w:t>été</w:t>
      </w:r>
      <w:r>
        <w:rPr>
          <w:spacing w:val="-3"/>
          <w:sz w:val="24"/>
        </w:rPr>
        <w:t xml:space="preserve"> </w:t>
      </w:r>
      <w:r>
        <w:rPr>
          <w:sz w:val="24"/>
        </w:rPr>
        <w:t>déclarée</w:t>
      </w:r>
      <w:r>
        <w:rPr>
          <w:spacing w:val="-3"/>
          <w:sz w:val="24"/>
        </w:rPr>
        <w:t xml:space="preserve"> </w:t>
      </w:r>
      <w:r>
        <w:rPr>
          <w:sz w:val="24"/>
        </w:rPr>
        <w:t>hors</w:t>
      </w:r>
      <w:r>
        <w:rPr>
          <w:spacing w:val="-1"/>
          <w:sz w:val="24"/>
        </w:rPr>
        <w:t xml:space="preserve"> </w:t>
      </w:r>
      <w:r>
        <w:rPr>
          <w:sz w:val="24"/>
        </w:rPr>
        <w:t>délai conformément</w:t>
      </w:r>
      <w:r>
        <w:rPr>
          <w:spacing w:val="-2"/>
          <w:sz w:val="24"/>
        </w:rPr>
        <w:t xml:space="preserve"> </w:t>
      </w:r>
      <w:r>
        <w:rPr>
          <w:sz w:val="24"/>
        </w:rPr>
        <w:t>aux dispositions</w:t>
      </w:r>
      <w:r>
        <w:rPr>
          <w:spacing w:val="-2"/>
          <w:sz w:val="24"/>
        </w:rPr>
        <w:t xml:space="preserve"> </w:t>
      </w:r>
      <w:r>
        <w:rPr>
          <w:sz w:val="24"/>
        </w:rPr>
        <w:t>des</w:t>
      </w:r>
      <w:r>
        <w:rPr>
          <w:spacing w:val="-2"/>
          <w:sz w:val="24"/>
        </w:rPr>
        <w:t xml:space="preserve"> </w:t>
      </w:r>
      <w:r>
        <w:rPr>
          <w:sz w:val="24"/>
        </w:rPr>
        <w:t>articles</w:t>
      </w:r>
      <w:r>
        <w:rPr>
          <w:spacing w:val="-2"/>
          <w:sz w:val="24"/>
        </w:rPr>
        <w:t xml:space="preserve"> </w:t>
      </w:r>
      <w:r>
        <w:rPr>
          <w:sz w:val="24"/>
        </w:rPr>
        <w:t>23</w:t>
      </w:r>
      <w:r>
        <w:rPr>
          <w:spacing w:val="-1"/>
          <w:sz w:val="24"/>
        </w:rPr>
        <w:t xml:space="preserve"> </w:t>
      </w:r>
      <w:r>
        <w:rPr>
          <w:sz w:val="24"/>
        </w:rPr>
        <w:t>et 24 du RGAO.</w:t>
      </w:r>
    </w:p>
    <w:p w14:paraId="1679EA43" w14:textId="77777777" w:rsidR="004677D7" w:rsidRDefault="004677D7" w:rsidP="00EF7DCE">
      <w:pPr>
        <w:pStyle w:val="Paragraphedeliste"/>
        <w:numPr>
          <w:ilvl w:val="1"/>
          <w:numId w:val="78"/>
        </w:numPr>
        <w:tabs>
          <w:tab w:val="left" w:pos="1406"/>
        </w:tabs>
        <w:spacing w:before="60" w:line="360" w:lineRule="auto"/>
        <w:ind w:right="1279" w:firstLine="0"/>
        <w:rPr>
          <w:sz w:val="24"/>
        </w:rPr>
      </w:pPr>
      <w:r>
        <w:rPr>
          <w:sz w:val="24"/>
        </w:rPr>
        <w:t>Si l’enveloppe extérieure n’est pas scellée et marquée comme indiqué aux articles 21.1 et 21.2 susvisés,</w:t>
      </w:r>
      <w:r>
        <w:rPr>
          <w:spacing w:val="40"/>
          <w:sz w:val="24"/>
        </w:rPr>
        <w:t xml:space="preserve"> </w:t>
      </w:r>
      <w:r>
        <w:rPr>
          <w:sz w:val="24"/>
        </w:rPr>
        <w:t>le Maître d’Ouvrage</w:t>
      </w:r>
      <w:r>
        <w:rPr>
          <w:spacing w:val="40"/>
          <w:sz w:val="24"/>
        </w:rPr>
        <w:t xml:space="preserve"> </w:t>
      </w:r>
      <w:r>
        <w:rPr>
          <w:sz w:val="24"/>
        </w:rPr>
        <w:t>ne sera nullement responsable si l’offre est égarée ou ouverte prématurément.</w:t>
      </w:r>
    </w:p>
    <w:p w14:paraId="5E1CD5B1" w14:textId="77777777" w:rsidR="004677D7" w:rsidRDefault="004677D7" w:rsidP="00EF7DCE">
      <w:pPr>
        <w:pStyle w:val="Paragraphedeliste"/>
        <w:numPr>
          <w:ilvl w:val="1"/>
          <w:numId w:val="77"/>
        </w:numPr>
        <w:tabs>
          <w:tab w:val="left" w:pos="1401"/>
        </w:tabs>
        <w:spacing w:before="62" w:line="360" w:lineRule="auto"/>
        <w:ind w:right="1262" w:firstLine="0"/>
        <w:rPr>
          <w:sz w:val="24"/>
        </w:rPr>
      </w:pPr>
      <w:r>
        <w:rPr>
          <w:sz w:val="24"/>
        </w:rPr>
        <w:t>Dans le cadre de la soumission en ligne, l’offre à fournir par le soumissionnaire comprend trois fichiers électroniques correspondant aux trois volumes administratifs, technique et financier.</w:t>
      </w:r>
    </w:p>
    <w:p w14:paraId="133EE0D6" w14:textId="77777777" w:rsidR="004677D7" w:rsidRDefault="004677D7" w:rsidP="004677D7">
      <w:pPr>
        <w:pStyle w:val="Corpsdetexte"/>
        <w:spacing w:before="59" w:line="360" w:lineRule="auto"/>
        <w:ind w:left="852" w:right="1262"/>
        <w:jc w:val="both"/>
      </w:pPr>
      <w:r>
        <w:t>Chaque fichier doit explicitement porter un nom qui renvoie à la nature de son contenu (Offre Administrative, Offre Technique, Offre Financière).</w:t>
      </w:r>
    </w:p>
    <w:p w14:paraId="6E443D0B" w14:textId="77777777" w:rsidR="004677D7" w:rsidRDefault="004677D7" w:rsidP="004677D7">
      <w:pPr>
        <w:pStyle w:val="Corpsdetexte"/>
        <w:spacing w:before="60" w:line="360" w:lineRule="auto"/>
        <w:ind w:left="852" w:right="1262"/>
        <w:jc w:val="both"/>
      </w:pPr>
      <w:r>
        <w:t>Parallèlement à l’envoi électronique, les soumissionnaires doivent faire parvenir à l’Autorité Contractante ou au MO/MOD dans les mêmes délais impartis, une copie de sauvegarde de</w:t>
      </w:r>
      <w:r>
        <w:rPr>
          <w:spacing w:val="40"/>
        </w:rPr>
        <w:t xml:space="preserve"> </w:t>
      </w:r>
      <w:r>
        <w:t>leur offre sur support physique électronique (CD, DVD, Clé USB…). Cette copie est transmise sous pli par voie postale ou par dépôt chez l’Autorité Contractante ou le MO/MOD. Ce pli, fermé, doit porter la mention «</w:t>
      </w:r>
      <w:r>
        <w:rPr>
          <w:spacing w:val="-2"/>
        </w:rPr>
        <w:t xml:space="preserve"> </w:t>
      </w:r>
      <w:r>
        <w:t>copie de sauvegarde »</w:t>
      </w:r>
      <w:r>
        <w:rPr>
          <w:spacing w:val="-2"/>
        </w:rPr>
        <w:t xml:space="preserve"> </w:t>
      </w:r>
      <w:r>
        <w:t>de manière claire et lisible, ainsi que les références de la consultation.</w:t>
      </w:r>
    </w:p>
    <w:p w14:paraId="4AE6BDE4" w14:textId="77777777" w:rsidR="004677D7" w:rsidRDefault="004677D7" w:rsidP="00EF7DCE">
      <w:pPr>
        <w:pStyle w:val="Paragraphedeliste"/>
        <w:numPr>
          <w:ilvl w:val="1"/>
          <w:numId w:val="77"/>
        </w:numPr>
        <w:tabs>
          <w:tab w:val="left" w:pos="1362"/>
        </w:tabs>
        <w:spacing w:before="61" w:line="360" w:lineRule="auto"/>
        <w:ind w:right="1265" w:firstLine="0"/>
        <w:rPr>
          <w:sz w:val="24"/>
        </w:rPr>
      </w:pPr>
      <w:r>
        <w:rPr>
          <w:sz w:val="24"/>
        </w:rPr>
        <w:t>Les éléments constitutifs de l’Offre en ligne ou hors ligne du soumissionnaire doivent être les mêmes pour une consultation donnée.</w:t>
      </w:r>
    </w:p>
    <w:p w14:paraId="110FA714" w14:textId="77777777" w:rsidR="004677D7" w:rsidRDefault="004677D7" w:rsidP="004677D7">
      <w:pPr>
        <w:pStyle w:val="Titre4"/>
        <w:spacing w:before="123"/>
      </w:pPr>
      <w:bookmarkStart w:id="26" w:name="_bookmark27"/>
      <w:bookmarkEnd w:id="26"/>
      <w:r>
        <w:t>Date,</w:t>
      </w:r>
      <w:r>
        <w:rPr>
          <w:spacing w:val="-5"/>
        </w:rPr>
        <w:t xml:space="preserve"> </w:t>
      </w:r>
      <w:r>
        <w:t>heure</w:t>
      </w:r>
      <w:r>
        <w:rPr>
          <w:spacing w:val="-5"/>
        </w:rPr>
        <w:t xml:space="preserve"> </w:t>
      </w:r>
      <w:r>
        <w:t>limites</w:t>
      </w:r>
      <w:r>
        <w:rPr>
          <w:spacing w:val="-1"/>
        </w:rPr>
        <w:t xml:space="preserve"> </w:t>
      </w:r>
      <w:r>
        <w:t>de</w:t>
      </w:r>
      <w:r>
        <w:rPr>
          <w:spacing w:val="-3"/>
        </w:rPr>
        <w:t xml:space="preserve"> </w:t>
      </w:r>
      <w:r>
        <w:t>dépôt</w:t>
      </w:r>
      <w:r>
        <w:rPr>
          <w:spacing w:val="-2"/>
        </w:rPr>
        <w:t xml:space="preserve"> </w:t>
      </w:r>
      <w:r>
        <w:t>des</w:t>
      </w:r>
      <w:r>
        <w:rPr>
          <w:spacing w:val="-4"/>
        </w:rPr>
        <w:t xml:space="preserve"> </w:t>
      </w:r>
      <w:r>
        <w:t>offres</w:t>
      </w:r>
      <w:r>
        <w:rPr>
          <w:spacing w:val="1"/>
        </w:rPr>
        <w:t xml:space="preserve"> </w:t>
      </w:r>
      <w:r>
        <w:t>et</w:t>
      </w:r>
      <w:r>
        <w:rPr>
          <w:spacing w:val="-2"/>
        </w:rPr>
        <w:t xml:space="preserve"> </w:t>
      </w:r>
      <w:r>
        <w:t>Mode</w:t>
      </w:r>
      <w:r>
        <w:rPr>
          <w:spacing w:val="-3"/>
        </w:rPr>
        <w:t xml:space="preserve"> </w:t>
      </w:r>
      <w:r>
        <w:t>de</w:t>
      </w:r>
      <w:r>
        <w:rPr>
          <w:spacing w:val="-2"/>
        </w:rPr>
        <w:t xml:space="preserve"> soumission</w:t>
      </w:r>
    </w:p>
    <w:p w14:paraId="2089562D" w14:textId="77777777" w:rsidR="004677D7" w:rsidRDefault="004677D7" w:rsidP="004677D7">
      <w:pPr>
        <w:pStyle w:val="Titre6"/>
        <w:spacing w:before="121"/>
      </w:pPr>
      <w:r>
        <w:t>22.1-</w:t>
      </w:r>
      <w:r>
        <w:rPr>
          <w:spacing w:val="-2"/>
        </w:rPr>
        <w:t xml:space="preserve"> </w:t>
      </w:r>
      <w:r>
        <w:t>Date et heure</w:t>
      </w:r>
      <w:r>
        <w:rPr>
          <w:spacing w:val="-3"/>
        </w:rPr>
        <w:t xml:space="preserve"> </w:t>
      </w:r>
      <w:r>
        <w:t>limites</w:t>
      </w:r>
      <w:r>
        <w:rPr>
          <w:spacing w:val="-1"/>
        </w:rPr>
        <w:t xml:space="preserve"> </w:t>
      </w:r>
      <w:r>
        <w:t>de</w:t>
      </w:r>
      <w:r>
        <w:rPr>
          <w:spacing w:val="-1"/>
        </w:rPr>
        <w:t xml:space="preserve"> </w:t>
      </w:r>
      <w:r>
        <w:t>dépôt</w:t>
      </w:r>
      <w:r>
        <w:rPr>
          <w:spacing w:val="-1"/>
        </w:rPr>
        <w:t xml:space="preserve"> </w:t>
      </w:r>
      <w:r>
        <w:t xml:space="preserve">des </w:t>
      </w:r>
      <w:r>
        <w:rPr>
          <w:spacing w:val="-2"/>
        </w:rPr>
        <w:t>offres</w:t>
      </w:r>
    </w:p>
    <w:p w14:paraId="4FBBC0C2" w14:textId="77777777" w:rsidR="004677D7" w:rsidRDefault="004677D7" w:rsidP="00EF7DCE">
      <w:pPr>
        <w:pStyle w:val="Paragraphedeliste"/>
        <w:numPr>
          <w:ilvl w:val="2"/>
          <w:numId w:val="77"/>
        </w:numPr>
        <w:tabs>
          <w:tab w:val="left" w:pos="1371"/>
          <w:tab w:val="left" w:pos="1419"/>
        </w:tabs>
        <w:spacing w:before="195" w:line="360" w:lineRule="auto"/>
        <w:ind w:right="1270" w:hanging="284"/>
        <w:rPr>
          <w:sz w:val="24"/>
        </w:rPr>
      </w:pPr>
      <w:r>
        <w:rPr>
          <w:sz w:val="24"/>
        </w:rPr>
        <w:t>Les offres doivent être reçues par</w:t>
      </w:r>
      <w:r>
        <w:rPr>
          <w:spacing w:val="40"/>
          <w:sz w:val="24"/>
        </w:rPr>
        <w:t xml:space="preserve"> </w:t>
      </w:r>
      <w:r>
        <w:rPr>
          <w:sz w:val="24"/>
        </w:rPr>
        <w:t>le Maître d’Ouvrage</w:t>
      </w:r>
      <w:r>
        <w:rPr>
          <w:spacing w:val="40"/>
          <w:sz w:val="24"/>
        </w:rPr>
        <w:t xml:space="preserve"> </w:t>
      </w:r>
      <w:r>
        <w:rPr>
          <w:sz w:val="24"/>
        </w:rPr>
        <w:t>par</w:t>
      </w:r>
      <w:r>
        <w:rPr>
          <w:spacing w:val="-2"/>
          <w:sz w:val="24"/>
        </w:rPr>
        <w:t xml:space="preserve"> </w:t>
      </w:r>
      <w:r>
        <w:rPr>
          <w:sz w:val="24"/>
        </w:rPr>
        <w:t>l’entremise de</w:t>
      </w:r>
      <w:r>
        <w:rPr>
          <w:spacing w:val="-2"/>
          <w:sz w:val="24"/>
        </w:rPr>
        <w:t xml:space="preserve"> </w:t>
      </w:r>
      <w:r>
        <w:rPr>
          <w:sz w:val="24"/>
        </w:rPr>
        <w:t>leur structure interne</w:t>
      </w:r>
      <w:r>
        <w:rPr>
          <w:spacing w:val="-8"/>
          <w:sz w:val="24"/>
        </w:rPr>
        <w:t xml:space="preserve"> </w:t>
      </w:r>
      <w:r>
        <w:rPr>
          <w:sz w:val="24"/>
        </w:rPr>
        <w:t>de</w:t>
      </w:r>
      <w:r>
        <w:rPr>
          <w:spacing w:val="-6"/>
          <w:sz w:val="24"/>
        </w:rPr>
        <w:t xml:space="preserve"> </w:t>
      </w:r>
      <w:r>
        <w:rPr>
          <w:sz w:val="24"/>
        </w:rPr>
        <w:t>gestion</w:t>
      </w:r>
      <w:r>
        <w:rPr>
          <w:spacing w:val="-7"/>
          <w:sz w:val="24"/>
        </w:rPr>
        <w:t xml:space="preserve"> </w:t>
      </w:r>
      <w:r>
        <w:rPr>
          <w:sz w:val="24"/>
        </w:rPr>
        <w:t>administrative</w:t>
      </w:r>
      <w:r>
        <w:rPr>
          <w:spacing w:val="-10"/>
          <w:sz w:val="24"/>
        </w:rPr>
        <w:t xml:space="preserve"> </w:t>
      </w:r>
      <w:r>
        <w:rPr>
          <w:sz w:val="24"/>
        </w:rPr>
        <w:t>des</w:t>
      </w:r>
      <w:r>
        <w:rPr>
          <w:spacing w:val="-7"/>
          <w:sz w:val="24"/>
        </w:rPr>
        <w:t xml:space="preserve"> </w:t>
      </w:r>
      <w:r>
        <w:rPr>
          <w:sz w:val="24"/>
        </w:rPr>
        <w:t>marchés</w:t>
      </w:r>
      <w:r>
        <w:rPr>
          <w:spacing w:val="-7"/>
          <w:sz w:val="24"/>
        </w:rPr>
        <w:t xml:space="preserve"> </w:t>
      </w:r>
      <w:r>
        <w:rPr>
          <w:sz w:val="24"/>
        </w:rPr>
        <w:t>publics</w:t>
      </w:r>
      <w:r>
        <w:rPr>
          <w:spacing w:val="-4"/>
          <w:sz w:val="24"/>
        </w:rPr>
        <w:t xml:space="preserve"> </w:t>
      </w:r>
      <w:r>
        <w:rPr>
          <w:sz w:val="24"/>
        </w:rPr>
        <w:t>à</w:t>
      </w:r>
      <w:r>
        <w:rPr>
          <w:spacing w:val="-6"/>
          <w:sz w:val="24"/>
        </w:rPr>
        <w:t xml:space="preserve"> </w:t>
      </w:r>
      <w:r>
        <w:rPr>
          <w:sz w:val="24"/>
        </w:rPr>
        <w:t>l’adresse</w:t>
      </w:r>
      <w:r>
        <w:rPr>
          <w:spacing w:val="-4"/>
          <w:sz w:val="24"/>
        </w:rPr>
        <w:t xml:space="preserve"> </w:t>
      </w:r>
      <w:r>
        <w:rPr>
          <w:sz w:val="24"/>
        </w:rPr>
        <w:t>spécifiée</w:t>
      </w:r>
      <w:r>
        <w:rPr>
          <w:spacing w:val="-4"/>
          <w:sz w:val="24"/>
        </w:rPr>
        <w:t xml:space="preserve"> </w:t>
      </w:r>
      <w:r>
        <w:rPr>
          <w:sz w:val="24"/>
        </w:rPr>
        <w:t>à</w:t>
      </w:r>
      <w:r>
        <w:rPr>
          <w:spacing w:val="-4"/>
          <w:sz w:val="24"/>
        </w:rPr>
        <w:t xml:space="preserve"> </w:t>
      </w:r>
      <w:r>
        <w:rPr>
          <w:sz w:val="24"/>
        </w:rPr>
        <w:t>l'article</w:t>
      </w:r>
      <w:r>
        <w:rPr>
          <w:spacing w:val="-4"/>
          <w:sz w:val="24"/>
        </w:rPr>
        <w:t xml:space="preserve"> </w:t>
      </w:r>
      <w:r>
        <w:rPr>
          <w:sz w:val="24"/>
        </w:rPr>
        <w:t>21.2 du RPAO au plus tard</w:t>
      </w:r>
      <w:r>
        <w:rPr>
          <w:spacing w:val="13"/>
          <w:sz w:val="24"/>
        </w:rPr>
        <w:t xml:space="preserve"> </w:t>
      </w:r>
      <w:r>
        <w:rPr>
          <w:sz w:val="24"/>
        </w:rPr>
        <w:t>à la date et à l’heure spécifiées dans le Règlement</w:t>
      </w:r>
      <w:r>
        <w:rPr>
          <w:spacing w:val="13"/>
          <w:sz w:val="24"/>
        </w:rPr>
        <w:t xml:space="preserve"> </w:t>
      </w:r>
      <w:r>
        <w:rPr>
          <w:sz w:val="24"/>
        </w:rPr>
        <w:t>Particulier de</w:t>
      </w:r>
    </w:p>
    <w:p w14:paraId="70DEA618"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2896DBD5" w14:textId="77777777" w:rsidR="004677D7" w:rsidRDefault="004677D7" w:rsidP="004677D7">
      <w:pPr>
        <w:pStyle w:val="Corpsdetexte"/>
        <w:spacing w:before="74"/>
        <w:ind w:left="1419"/>
        <w:jc w:val="both"/>
      </w:pPr>
      <w:proofErr w:type="gramStart"/>
      <w:r>
        <w:lastRenderedPageBreak/>
        <w:t>l'Appel</w:t>
      </w:r>
      <w:proofErr w:type="gramEnd"/>
      <w:r>
        <w:rPr>
          <w:spacing w:val="-4"/>
        </w:rPr>
        <w:t xml:space="preserve"> </w:t>
      </w:r>
      <w:r>
        <w:rPr>
          <w:spacing w:val="-2"/>
        </w:rPr>
        <w:t>d'Offres.</w:t>
      </w:r>
    </w:p>
    <w:p w14:paraId="3E7C509F" w14:textId="77777777" w:rsidR="004677D7" w:rsidRDefault="004677D7" w:rsidP="00EF7DCE">
      <w:pPr>
        <w:pStyle w:val="Paragraphedeliste"/>
        <w:numPr>
          <w:ilvl w:val="2"/>
          <w:numId w:val="77"/>
        </w:numPr>
        <w:tabs>
          <w:tab w:val="left" w:pos="1419"/>
          <w:tab w:val="left" w:pos="1461"/>
        </w:tabs>
        <w:spacing w:before="197" w:line="360" w:lineRule="auto"/>
        <w:ind w:right="1260" w:hanging="284"/>
        <w:rPr>
          <w:sz w:val="24"/>
        </w:rPr>
      </w:pPr>
      <w:r>
        <w:rPr>
          <w:sz w:val="24"/>
        </w:rPr>
        <w:t>La date et l’heure de réception des soumissions en ligne sont automatiquement enregistrées par la plateforme de dématérialisation à travers un mécanisme</w:t>
      </w:r>
      <w:r>
        <w:rPr>
          <w:spacing w:val="40"/>
          <w:sz w:val="24"/>
        </w:rPr>
        <w:t xml:space="preserve"> </w:t>
      </w:r>
      <w:r>
        <w:rPr>
          <w:sz w:val="24"/>
        </w:rPr>
        <w:t>d’horodatage. Seules la date et l’heure de COLEPS ou de tout autre moyen de communication électronique indiqué par le Maître d’Ouvrage font foi.</w:t>
      </w:r>
    </w:p>
    <w:p w14:paraId="422DC039" w14:textId="77777777" w:rsidR="004677D7" w:rsidRDefault="004677D7" w:rsidP="00EF7DCE">
      <w:pPr>
        <w:pStyle w:val="Paragraphedeliste"/>
        <w:numPr>
          <w:ilvl w:val="2"/>
          <w:numId w:val="77"/>
        </w:numPr>
        <w:tabs>
          <w:tab w:val="left" w:pos="1398"/>
          <w:tab w:val="left" w:pos="1419"/>
        </w:tabs>
        <w:spacing w:before="60" w:line="360" w:lineRule="auto"/>
        <w:ind w:right="1260" w:hanging="284"/>
        <w:rPr>
          <w:sz w:val="24"/>
        </w:rPr>
      </w:pPr>
      <w:r>
        <w:rPr>
          <w:sz w:val="24"/>
        </w:rPr>
        <w:t>Pour l’horodatage, le fuseau horaire de référence est l’heure locale (GMT/UTC + 1). Cette heure est visible sur la page de soumission.</w:t>
      </w:r>
    </w:p>
    <w:p w14:paraId="70342A17" w14:textId="77777777" w:rsidR="004677D7" w:rsidRDefault="004677D7" w:rsidP="00EF7DCE">
      <w:pPr>
        <w:pStyle w:val="Paragraphedeliste"/>
        <w:numPr>
          <w:ilvl w:val="2"/>
          <w:numId w:val="77"/>
        </w:numPr>
        <w:tabs>
          <w:tab w:val="left" w:pos="1419"/>
          <w:tab w:val="left" w:pos="1496"/>
        </w:tabs>
        <w:spacing w:before="60" w:line="360" w:lineRule="auto"/>
        <w:ind w:right="1280" w:hanging="284"/>
        <w:rPr>
          <w:sz w:val="24"/>
        </w:rPr>
      </w:pPr>
      <w:r>
        <w:rPr>
          <w:sz w:val="24"/>
        </w:rPr>
        <w:tab/>
      </w:r>
      <w:proofErr w:type="gramStart"/>
      <w:r>
        <w:rPr>
          <w:sz w:val="24"/>
        </w:rPr>
        <w:t>le</w:t>
      </w:r>
      <w:proofErr w:type="gramEnd"/>
      <w:r>
        <w:rPr>
          <w:sz w:val="24"/>
        </w:rPr>
        <w:t xml:space="preserve"> Maître d’Ouvrage</w:t>
      </w:r>
      <w:r>
        <w:rPr>
          <w:spacing w:val="40"/>
          <w:sz w:val="24"/>
        </w:rPr>
        <w:t xml:space="preserve"> </w:t>
      </w:r>
      <w:r>
        <w:rPr>
          <w:sz w:val="24"/>
        </w:rPr>
        <w:t>peut, à son gré, reporter la date limite fixée pour le dépôt des offres en publiant un additif conformément aux dispositions de l'article 10 du RGAO. Dans</w:t>
      </w:r>
      <w:r>
        <w:rPr>
          <w:spacing w:val="40"/>
          <w:sz w:val="24"/>
        </w:rPr>
        <w:t xml:space="preserve"> </w:t>
      </w:r>
      <w:r>
        <w:rPr>
          <w:sz w:val="24"/>
        </w:rPr>
        <w:t>ce</w:t>
      </w:r>
      <w:r>
        <w:rPr>
          <w:spacing w:val="40"/>
          <w:sz w:val="24"/>
        </w:rPr>
        <w:t xml:space="preserve"> </w:t>
      </w:r>
      <w:r>
        <w:rPr>
          <w:sz w:val="24"/>
        </w:rPr>
        <w:t>cas,</w:t>
      </w:r>
      <w:r>
        <w:rPr>
          <w:spacing w:val="40"/>
          <w:sz w:val="24"/>
        </w:rPr>
        <w:t xml:space="preserve"> </w:t>
      </w:r>
      <w:r>
        <w:rPr>
          <w:sz w:val="24"/>
        </w:rPr>
        <w:t>tous</w:t>
      </w:r>
      <w:r>
        <w:rPr>
          <w:spacing w:val="40"/>
          <w:sz w:val="24"/>
        </w:rPr>
        <w:t xml:space="preserve"> </w:t>
      </w:r>
      <w:r>
        <w:rPr>
          <w:sz w:val="24"/>
        </w:rPr>
        <w:t>les</w:t>
      </w:r>
      <w:r>
        <w:rPr>
          <w:spacing w:val="40"/>
          <w:sz w:val="24"/>
        </w:rPr>
        <w:t xml:space="preserve"> </w:t>
      </w:r>
      <w:r>
        <w:rPr>
          <w:sz w:val="24"/>
        </w:rPr>
        <w:t>droits</w:t>
      </w:r>
      <w:r>
        <w:rPr>
          <w:spacing w:val="40"/>
          <w:sz w:val="24"/>
        </w:rPr>
        <w:t xml:space="preserve"> </w:t>
      </w:r>
      <w:r>
        <w:rPr>
          <w:sz w:val="24"/>
        </w:rPr>
        <w:t>et</w:t>
      </w:r>
      <w:r>
        <w:rPr>
          <w:spacing w:val="40"/>
          <w:sz w:val="24"/>
        </w:rPr>
        <w:t xml:space="preserve"> </w:t>
      </w:r>
      <w:r>
        <w:rPr>
          <w:sz w:val="24"/>
        </w:rPr>
        <w:t>obligations</w:t>
      </w:r>
      <w:r>
        <w:rPr>
          <w:spacing w:val="40"/>
          <w:sz w:val="24"/>
        </w:rPr>
        <w:t xml:space="preserve"> </w:t>
      </w:r>
      <w:r>
        <w:rPr>
          <w:sz w:val="24"/>
        </w:rPr>
        <w:t>du</w:t>
      </w:r>
      <w:r>
        <w:rPr>
          <w:spacing w:val="40"/>
          <w:sz w:val="24"/>
        </w:rPr>
        <w:t xml:space="preserve"> </w:t>
      </w:r>
      <w:r>
        <w:rPr>
          <w:sz w:val="24"/>
        </w:rPr>
        <w:t>Maître</w:t>
      </w:r>
      <w:r>
        <w:rPr>
          <w:spacing w:val="40"/>
          <w:sz w:val="24"/>
        </w:rPr>
        <w:t xml:space="preserve"> </w:t>
      </w:r>
      <w:r>
        <w:rPr>
          <w:sz w:val="24"/>
        </w:rPr>
        <w:t>d’Ouvrage</w:t>
      </w:r>
      <w:r>
        <w:rPr>
          <w:spacing w:val="40"/>
          <w:sz w:val="24"/>
        </w:rPr>
        <w:t xml:space="preserve"> </w:t>
      </w:r>
      <w:r>
        <w:rPr>
          <w:sz w:val="24"/>
        </w:rPr>
        <w:t>ou</w:t>
      </w:r>
      <w:r>
        <w:rPr>
          <w:spacing w:val="40"/>
          <w:sz w:val="24"/>
        </w:rPr>
        <w:t xml:space="preserve"> </w:t>
      </w:r>
      <w:r>
        <w:rPr>
          <w:sz w:val="24"/>
        </w:rPr>
        <w:t>du</w:t>
      </w:r>
      <w:r>
        <w:rPr>
          <w:spacing w:val="40"/>
          <w:sz w:val="24"/>
        </w:rPr>
        <w:t xml:space="preserve"> </w:t>
      </w:r>
      <w:r>
        <w:rPr>
          <w:sz w:val="24"/>
        </w:rPr>
        <w:t>Maître d’Ouvrage Délégué et des soumissionnaires précédemment régis par la date limite initiale seront régis par la nouvelle date limite.</w:t>
      </w:r>
    </w:p>
    <w:p w14:paraId="1C3F96F7" w14:textId="77777777" w:rsidR="004677D7" w:rsidRDefault="004677D7" w:rsidP="004677D7">
      <w:pPr>
        <w:pStyle w:val="Corpsdetexte"/>
        <w:spacing w:before="62" w:line="360" w:lineRule="auto"/>
        <w:ind w:left="1419" w:right="1260" w:hanging="284"/>
        <w:jc w:val="both"/>
      </w:pPr>
      <w:proofErr w:type="gramStart"/>
      <w:r>
        <w:t>e</w:t>
      </w:r>
      <w:proofErr w:type="gramEnd"/>
      <w:r>
        <w:t xml:space="preserve"> Les offres transmises par voie électronique donnent lieu à un accusé de réception mentionnant la date et l’heure de réception ainsi que les références de la consultation.</w:t>
      </w:r>
    </w:p>
    <w:p w14:paraId="4E8F36B4" w14:textId="77777777" w:rsidR="004677D7" w:rsidRDefault="004677D7" w:rsidP="004677D7">
      <w:pPr>
        <w:pStyle w:val="Titre6"/>
        <w:spacing w:before="65"/>
      </w:pPr>
      <w:r>
        <w:t>22.2</w:t>
      </w:r>
      <w:r>
        <w:rPr>
          <w:spacing w:val="-1"/>
        </w:rPr>
        <w:t xml:space="preserve"> </w:t>
      </w:r>
      <w:r>
        <w:t>:</w:t>
      </w:r>
      <w:r>
        <w:rPr>
          <w:spacing w:val="-1"/>
        </w:rPr>
        <w:t xml:space="preserve"> </w:t>
      </w:r>
      <w:r>
        <w:t>Mode</w:t>
      </w:r>
      <w:r>
        <w:rPr>
          <w:spacing w:val="-1"/>
        </w:rPr>
        <w:t xml:space="preserve"> </w:t>
      </w:r>
      <w:r>
        <w:t>de</w:t>
      </w:r>
      <w:r>
        <w:rPr>
          <w:spacing w:val="-1"/>
        </w:rPr>
        <w:t xml:space="preserve"> </w:t>
      </w:r>
      <w:r>
        <w:rPr>
          <w:spacing w:val="-2"/>
        </w:rPr>
        <w:t>soumission</w:t>
      </w:r>
    </w:p>
    <w:p w14:paraId="67328156" w14:textId="77777777" w:rsidR="004677D7" w:rsidRDefault="004677D7" w:rsidP="004677D7">
      <w:pPr>
        <w:pStyle w:val="Corpsdetexte"/>
        <w:spacing w:before="193"/>
        <w:ind w:left="852"/>
      </w:pPr>
      <w:r>
        <w:t>Trois</w:t>
      </w:r>
      <w:r>
        <w:rPr>
          <w:spacing w:val="-1"/>
        </w:rPr>
        <w:t xml:space="preserve"> </w:t>
      </w:r>
      <w:r>
        <w:t>modes de</w:t>
      </w:r>
      <w:r>
        <w:rPr>
          <w:spacing w:val="-2"/>
        </w:rPr>
        <w:t xml:space="preserve"> </w:t>
      </w:r>
      <w:r>
        <w:t>soumissions sont</w:t>
      </w:r>
      <w:r>
        <w:rPr>
          <w:spacing w:val="-1"/>
        </w:rPr>
        <w:t xml:space="preserve"> </w:t>
      </w:r>
      <w:r>
        <w:t>possibles</w:t>
      </w:r>
      <w:r>
        <w:rPr>
          <w:spacing w:val="2"/>
        </w:rPr>
        <w:t xml:space="preserve"> </w:t>
      </w:r>
      <w:r>
        <w:rPr>
          <w:spacing w:val="-10"/>
        </w:rPr>
        <w:t>:</w:t>
      </w:r>
    </w:p>
    <w:p w14:paraId="1798BA4E" w14:textId="77777777" w:rsidR="004677D7" w:rsidRDefault="004677D7" w:rsidP="004677D7">
      <w:pPr>
        <w:pStyle w:val="Paragraphedeliste"/>
        <w:numPr>
          <w:ilvl w:val="0"/>
          <w:numId w:val="4"/>
        </w:numPr>
        <w:tabs>
          <w:tab w:val="left" w:pos="1560"/>
          <w:tab w:val="left" w:pos="1572"/>
        </w:tabs>
        <w:spacing w:before="198" w:line="360" w:lineRule="auto"/>
        <w:ind w:right="2399" w:hanging="360"/>
        <w:jc w:val="left"/>
        <w:rPr>
          <w:sz w:val="24"/>
        </w:rPr>
      </w:pPr>
      <w:r>
        <w:rPr>
          <w:sz w:val="24"/>
        </w:rPr>
        <w:t>En</w:t>
      </w:r>
      <w:r>
        <w:rPr>
          <w:spacing w:val="-4"/>
          <w:sz w:val="24"/>
        </w:rPr>
        <w:t xml:space="preserve"> </w:t>
      </w:r>
      <w:r>
        <w:rPr>
          <w:sz w:val="24"/>
        </w:rPr>
        <w:t>ligne</w:t>
      </w:r>
      <w:r>
        <w:rPr>
          <w:spacing w:val="-4"/>
          <w:sz w:val="24"/>
        </w:rPr>
        <w:t xml:space="preserve"> </w:t>
      </w:r>
      <w:r>
        <w:rPr>
          <w:sz w:val="24"/>
        </w:rPr>
        <w:t>(online)</w:t>
      </w:r>
      <w:r>
        <w:rPr>
          <w:spacing w:val="-4"/>
          <w:sz w:val="24"/>
        </w:rPr>
        <w:t xml:space="preserve"> </w:t>
      </w:r>
      <w:r>
        <w:rPr>
          <w:sz w:val="24"/>
        </w:rPr>
        <w:t>:</w:t>
      </w:r>
      <w:r>
        <w:rPr>
          <w:spacing w:val="-4"/>
          <w:sz w:val="24"/>
        </w:rPr>
        <w:t xml:space="preserve"> </w:t>
      </w:r>
      <w:r>
        <w:rPr>
          <w:sz w:val="24"/>
        </w:rPr>
        <w:t>seules</w:t>
      </w:r>
      <w:r>
        <w:rPr>
          <w:spacing w:val="-2"/>
          <w:sz w:val="24"/>
        </w:rPr>
        <w:t xml:space="preserve"> </w:t>
      </w:r>
      <w:r>
        <w:rPr>
          <w:sz w:val="24"/>
        </w:rPr>
        <w:t>les</w:t>
      </w:r>
      <w:r>
        <w:rPr>
          <w:spacing w:val="-4"/>
          <w:sz w:val="24"/>
        </w:rPr>
        <w:t xml:space="preserve"> </w:t>
      </w:r>
      <w:r>
        <w:rPr>
          <w:sz w:val="24"/>
        </w:rPr>
        <w:t>soumissions</w:t>
      </w:r>
      <w:r>
        <w:rPr>
          <w:spacing w:val="-4"/>
          <w:sz w:val="24"/>
        </w:rPr>
        <w:t xml:space="preserve"> </w:t>
      </w:r>
      <w:r>
        <w:rPr>
          <w:sz w:val="24"/>
        </w:rPr>
        <w:t>en</w:t>
      </w:r>
      <w:r>
        <w:rPr>
          <w:spacing w:val="-4"/>
          <w:sz w:val="24"/>
        </w:rPr>
        <w:t xml:space="preserve"> </w:t>
      </w:r>
      <w:r>
        <w:rPr>
          <w:sz w:val="24"/>
        </w:rPr>
        <w:t>ligne</w:t>
      </w:r>
      <w:r>
        <w:rPr>
          <w:spacing w:val="-3"/>
          <w:sz w:val="24"/>
        </w:rPr>
        <w:t xml:space="preserve"> </w:t>
      </w:r>
      <w:r>
        <w:rPr>
          <w:sz w:val="24"/>
        </w:rPr>
        <w:t>sont</w:t>
      </w:r>
      <w:r>
        <w:rPr>
          <w:spacing w:val="-4"/>
          <w:sz w:val="24"/>
        </w:rPr>
        <w:t xml:space="preserve"> </w:t>
      </w:r>
      <w:r>
        <w:rPr>
          <w:sz w:val="24"/>
        </w:rPr>
        <w:t>acceptées</w:t>
      </w:r>
      <w:r>
        <w:rPr>
          <w:spacing w:val="-4"/>
          <w:sz w:val="24"/>
        </w:rPr>
        <w:t xml:space="preserve"> </w:t>
      </w:r>
      <w:r>
        <w:rPr>
          <w:sz w:val="24"/>
        </w:rPr>
        <w:t>pour</w:t>
      </w:r>
      <w:r>
        <w:rPr>
          <w:spacing w:val="-4"/>
          <w:sz w:val="24"/>
        </w:rPr>
        <w:t xml:space="preserve"> </w:t>
      </w:r>
      <w:r>
        <w:rPr>
          <w:sz w:val="24"/>
        </w:rPr>
        <w:t>cette consultation par l’Autorité Contractante et font foi.</w:t>
      </w:r>
    </w:p>
    <w:p w14:paraId="592FF1B0" w14:textId="77777777" w:rsidR="004677D7" w:rsidRDefault="004677D7" w:rsidP="004677D7">
      <w:pPr>
        <w:pStyle w:val="Paragraphedeliste"/>
        <w:numPr>
          <w:ilvl w:val="0"/>
          <w:numId w:val="4"/>
        </w:numPr>
        <w:tabs>
          <w:tab w:val="left" w:pos="1560"/>
          <w:tab w:val="left" w:pos="1572"/>
        </w:tabs>
        <w:spacing w:before="59" w:line="360" w:lineRule="auto"/>
        <w:ind w:right="1974" w:hanging="360"/>
        <w:jc w:val="left"/>
        <w:rPr>
          <w:sz w:val="24"/>
        </w:rPr>
      </w:pPr>
      <w:r>
        <w:rPr>
          <w:sz w:val="24"/>
        </w:rPr>
        <w:t>Hors</w:t>
      </w:r>
      <w:r>
        <w:rPr>
          <w:spacing w:val="-4"/>
          <w:sz w:val="24"/>
        </w:rPr>
        <w:t xml:space="preserve"> </w:t>
      </w:r>
      <w:r>
        <w:rPr>
          <w:sz w:val="24"/>
        </w:rPr>
        <w:t>ligne</w:t>
      </w:r>
      <w:r>
        <w:rPr>
          <w:spacing w:val="-3"/>
          <w:sz w:val="24"/>
        </w:rPr>
        <w:t xml:space="preserve"> </w:t>
      </w:r>
      <w:r>
        <w:rPr>
          <w:sz w:val="24"/>
        </w:rPr>
        <w:t>(offline)</w:t>
      </w:r>
      <w:r>
        <w:rPr>
          <w:spacing w:val="-4"/>
          <w:sz w:val="24"/>
        </w:rPr>
        <w:t xml:space="preserve"> </w:t>
      </w:r>
      <w:r>
        <w:rPr>
          <w:sz w:val="24"/>
        </w:rPr>
        <w:t>:</w:t>
      </w:r>
      <w:r>
        <w:rPr>
          <w:spacing w:val="-4"/>
          <w:sz w:val="24"/>
        </w:rPr>
        <w:t xml:space="preserve"> </w:t>
      </w:r>
      <w:r>
        <w:rPr>
          <w:sz w:val="24"/>
        </w:rPr>
        <w:t>seules</w:t>
      </w:r>
      <w:r>
        <w:rPr>
          <w:spacing w:val="-4"/>
          <w:sz w:val="24"/>
        </w:rPr>
        <w:t xml:space="preserve"> </w:t>
      </w:r>
      <w:r>
        <w:rPr>
          <w:sz w:val="24"/>
        </w:rPr>
        <w:t>les</w:t>
      </w:r>
      <w:r>
        <w:rPr>
          <w:spacing w:val="-4"/>
          <w:sz w:val="24"/>
        </w:rPr>
        <w:t xml:space="preserve"> </w:t>
      </w:r>
      <w:r>
        <w:rPr>
          <w:sz w:val="24"/>
        </w:rPr>
        <w:t>soumissions</w:t>
      </w:r>
      <w:r>
        <w:rPr>
          <w:spacing w:val="-4"/>
          <w:sz w:val="24"/>
        </w:rPr>
        <w:t xml:space="preserve"> </w:t>
      </w:r>
      <w:r>
        <w:rPr>
          <w:sz w:val="24"/>
        </w:rPr>
        <w:t>hors</w:t>
      </w:r>
      <w:r>
        <w:rPr>
          <w:spacing w:val="-4"/>
          <w:sz w:val="24"/>
        </w:rPr>
        <w:t xml:space="preserve"> </w:t>
      </w:r>
      <w:r>
        <w:rPr>
          <w:sz w:val="24"/>
        </w:rPr>
        <w:t>ligne</w:t>
      </w:r>
      <w:r>
        <w:rPr>
          <w:spacing w:val="-5"/>
          <w:sz w:val="24"/>
        </w:rPr>
        <w:t xml:space="preserve"> </w:t>
      </w:r>
      <w:r>
        <w:rPr>
          <w:sz w:val="24"/>
        </w:rPr>
        <w:t>sont</w:t>
      </w:r>
      <w:r>
        <w:rPr>
          <w:spacing w:val="-2"/>
          <w:sz w:val="24"/>
        </w:rPr>
        <w:t xml:space="preserve"> </w:t>
      </w:r>
      <w:r>
        <w:rPr>
          <w:sz w:val="24"/>
        </w:rPr>
        <w:t>acceptées</w:t>
      </w:r>
      <w:r>
        <w:rPr>
          <w:spacing w:val="-4"/>
          <w:sz w:val="24"/>
        </w:rPr>
        <w:t xml:space="preserve"> </w:t>
      </w:r>
      <w:r>
        <w:rPr>
          <w:sz w:val="24"/>
        </w:rPr>
        <w:t>pour</w:t>
      </w:r>
      <w:r>
        <w:rPr>
          <w:spacing w:val="-3"/>
          <w:sz w:val="24"/>
        </w:rPr>
        <w:t xml:space="preserve"> </w:t>
      </w:r>
      <w:r>
        <w:rPr>
          <w:sz w:val="24"/>
        </w:rPr>
        <w:t>cette consultation par l’Autorité Contractante et font foi.</w:t>
      </w:r>
    </w:p>
    <w:p w14:paraId="1F57E559" w14:textId="77777777" w:rsidR="004677D7" w:rsidRDefault="004677D7" w:rsidP="004677D7">
      <w:pPr>
        <w:pStyle w:val="Paragraphedeliste"/>
        <w:numPr>
          <w:ilvl w:val="0"/>
          <w:numId w:val="4"/>
        </w:numPr>
        <w:tabs>
          <w:tab w:val="left" w:pos="1560"/>
          <w:tab w:val="left" w:pos="1572"/>
        </w:tabs>
        <w:spacing w:before="59" w:line="360" w:lineRule="auto"/>
        <w:ind w:right="1340" w:hanging="360"/>
        <w:jc w:val="left"/>
        <w:rPr>
          <w:sz w:val="24"/>
        </w:rPr>
      </w:pPr>
      <w:r>
        <w:rPr>
          <w:sz w:val="24"/>
        </w:rPr>
        <w:t>En ligne ou hors ligne (on/offline). Les deux modes de soumission sont possibles. Toutefois,</w:t>
      </w:r>
      <w:r>
        <w:rPr>
          <w:spacing w:val="-2"/>
          <w:sz w:val="24"/>
        </w:rPr>
        <w:t xml:space="preserve"> </w:t>
      </w:r>
      <w:r>
        <w:rPr>
          <w:sz w:val="24"/>
        </w:rPr>
        <w:t>il</w:t>
      </w:r>
      <w:r>
        <w:rPr>
          <w:spacing w:val="-2"/>
          <w:sz w:val="24"/>
        </w:rPr>
        <w:t xml:space="preserve"> </w:t>
      </w:r>
      <w:r>
        <w:rPr>
          <w:sz w:val="24"/>
        </w:rPr>
        <w:t>n’est</w:t>
      </w:r>
      <w:r>
        <w:rPr>
          <w:spacing w:val="-2"/>
          <w:sz w:val="24"/>
        </w:rPr>
        <w:t xml:space="preserve"> </w:t>
      </w:r>
      <w:r>
        <w:rPr>
          <w:sz w:val="24"/>
        </w:rPr>
        <w:t>pas</w:t>
      </w:r>
      <w:r>
        <w:rPr>
          <w:spacing w:val="-3"/>
          <w:sz w:val="24"/>
        </w:rPr>
        <w:t xml:space="preserve"> </w:t>
      </w:r>
      <w:r>
        <w:rPr>
          <w:sz w:val="24"/>
        </w:rPr>
        <w:t>possible</w:t>
      </w:r>
      <w:r>
        <w:rPr>
          <w:spacing w:val="-2"/>
          <w:sz w:val="24"/>
        </w:rPr>
        <w:t xml:space="preserve"> </w:t>
      </w:r>
      <w:r>
        <w:rPr>
          <w:sz w:val="24"/>
        </w:rPr>
        <w:t>de</w:t>
      </w:r>
      <w:r>
        <w:rPr>
          <w:spacing w:val="-4"/>
          <w:sz w:val="24"/>
        </w:rPr>
        <w:t xml:space="preserve"> </w:t>
      </w:r>
      <w:r>
        <w:rPr>
          <w:sz w:val="24"/>
        </w:rPr>
        <w:t>soumissionner</w:t>
      </w:r>
      <w:r>
        <w:rPr>
          <w:spacing w:val="-4"/>
          <w:sz w:val="24"/>
        </w:rPr>
        <w:t xml:space="preserve"> </w:t>
      </w:r>
      <w:r>
        <w:rPr>
          <w:sz w:val="24"/>
        </w:rPr>
        <w:t>en</w:t>
      </w:r>
      <w:r>
        <w:rPr>
          <w:spacing w:val="-2"/>
          <w:sz w:val="24"/>
        </w:rPr>
        <w:t xml:space="preserve"> </w:t>
      </w:r>
      <w:r>
        <w:rPr>
          <w:sz w:val="24"/>
        </w:rPr>
        <w:t>ligne</w:t>
      </w:r>
      <w:r>
        <w:rPr>
          <w:spacing w:val="-3"/>
          <w:sz w:val="24"/>
        </w:rPr>
        <w:t xml:space="preserve"> </w:t>
      </w:r>
      <w:r>
        <w:rPr>
          <w:sz w:val="24"/>
        </w:rPr>
        <w:t>et</w:t>
      </w:r>
      <w:r>
        <w:rPr>
          <w:spacing w:val="-2"/>
          <w:sz w:val="24"/>
        </w:rPr>
        <w:t xml:space="preserve"> </w:t>
      </w:r>
      <w:r>
        <w:rPr>
          <w:sz w:val="24"/>
        </w:rPr>
        <w:t>hors</w:t>
      </w:r>
      <w:r>
        <w:rPr>
          <w:spacing w:val="-3"/>
          <w:sz w:val="24"/>
        </w:rPr>
        <w:t xml:space="preserve"> </w:t>
      </w:r>
      <w:r>
        <w:rPr>
          <w:sz w:val="24"/>
        </w:rPr>
        <w:t>ligne</w:t>
      </w:r>
      <w:r>
        <w:rPr>
          <w:spacing w:val="-3"/>
          <w:sz w:val="24"/>
        </w:rPr>
        <w:t xml:space="preserve"> </w:t>
      </w:r>
      <w:r>
        <w:rPr>
          <w:sz w:val="24"/>
        </w:rPr>
        <w:t>pour</w:t>
      </w:r>
      <w:r>
        <w:rPr>
          <w:spacing w:val="-1"/>
          <w:sz w:val="24"/>
        </w:rPr>
        <w:t xml:space="preserve"> </w:t>
      </w:r>
      <w:r>
        <w:rPr>
          <w:sz w:val="24"/>
        </w:rPr>
        <w:t>une</w:t>
      </w:r>
      <w:r>
        <w:rPr>
          <w:spacing w:val="-3"/>
          <w:sz w:val="24"/>
        </w:rPr>
        <w:t xml:space="preserve"> </w:t>
      </w:r>
      <w:r>
        <w:rPr>
          <w:sz w:val="24"/>
        </w:rPr>
        <w:t xml:space="preserve">même </w:t>
      </w:r>
      <w:r>
        <w:rPr>
          <w:spacing w:val="-2"/>
          <w:sz w:val="24"/>
        </w:rPr>
        <w:t>consultation.</w:t>
      </w:r>
    </w:p>
    <w:p w14:paraId="0A065D34" w14:textId="77777777" w:rsidR="004677D7" w:rsidRDefault="004677D7" w:rsidP="004677D7">
      <w:pPr>
        <w:pStyle w:val="Corpsdetexte"/>
        <w:spacing w:before="62"/>
        <w:ind w:left="852"/>
        <w:jc w:val="both"/>
      </w:pPr>
      <w:r>
        <w:t>Le</w:t>
      </w:r>
      <w:r>
        <w:rPr>
          <w:spacing w:val="-2"/>
        </w:rPr>
        <w:t xml:space="preserve"> </w:t>
      </w:r>
      <w:r>
        <w:t>mode</w:t>
      </w:r>
      <w:r>
        <w:rPr>
          <w:spacing w:val="-2"/>
        </w:rPr>
        <w:t xml:space="preserve"> </w:t>
      </w:r>
      <w:r>
        <w:t>de</w:t>
      </w:r>
      <w:r>
        <w:rPr>
          <w:spacing w:val="-2"/>
        </w:rPr>
        <w:t xml:space="preserve"> </w:t>
      </w:r>
      <w:r>
        <w:t>soumission</w:t>
      </w:r>
      <w:r>
        <w:rPr>
          <w:spacing w:val="-1"/>
        </w:rPr>
        <w:t xml:space="preserve"> </w:t>
      </w:r>
      <w:r>
        <w:t>retenu est</w:t>
      </w:r>
      <w:r>
        <w:rPr>
          <w:spacing w:val="-1"/>
        </w:rPr>
        <w:t xml:space="preserve"> </w:t>
      </w:r>
      <w:r>
        <w:t>précisé</w:t>
      </w:r>
      <w:r>
        <w:rPr>
          <w:spacing w:val="-1"/>
        </w:rPr>
        <w:t xml:space="preserve"> </w:t>
      </w:r>
      <w:r>
        <w:t>dans</w:t>
      </w:r>
      <w:r>
        <w:rPr>
          <w:spacing w:val="-1"/>
        </w:rPr>
        <w:t xml:space="preserve"> </w:t>
      </w:r>
      <w:r>
        <w:t>le</w:t>
      </w:r>
      <w:r>
        <w:rPr>
          <w:spacing w:val="1"/>
        </w:rPr>
        <w:t xml:space="preserve"> </w:t>
      </w:r>
      <w:r>
        <w:rPr>
          <w:spacing w:val="-2"/>
        </w:rPr>
        <w:t>RPAO.</w:t>
      </w:r>
    </w:p>
    <w:p w14:paraId="31324D83" w14:textId="77777777" w:rsidR="004677D7" w:rsidRDefault="004677D7" w:rsidP="004677D7">
      <w:pPr>
        <w:pStyle w:val="Corpsdetexte"/>
        <w:spacing w:before="199" w:line="360" w:lineRule="auto"/>
        <w:ind w:left="852" w:right="1240"/>
        <w:jc w:val="both"/>
      </w:pPr>
      <w:r>
        <w:rPr>
          <w:b/>
          <w:u w:val="single"/>
        </w:rPr>
        <w:t>NB</w:t>
      </w:r>
      <w:r>
        <w:rPr>
          <w:b/>
        </w:rPr>
        <w:t xml:space="preserve"> </w:t>
      </w:r>
      <w:r>
        <w:t>: Au moment de la soumission en ligne, les plis des soumissionnaires sont automatiquement chiffrés ou cryptés c'est-à-dire que, leur contenu est rendu illisible.</w:t>
      </w:r>
    </w:p>
    <w:p w14:paraId="71D46836" w14:textId="77777777" w:rsidR="004677D7" w:rsidRDefault="004677D7" w:rsidP="004677D7">
      <w:pPr>
        <w:pStyle w:val="Titre4"/>
      </w:pPr>
      <w:bookmarkStart w:id="27" w:name="_bookmark28"/>
      <w:bookmarkEnd w:id="27"/>
      <w:r>
        <w:t>Offres</w:t>
      </w:r>
      <w:r>
        <w:rPr>
          <w:spacing w:val="-3"/>
        </w:rPr>
        <w:t xml:space="preserve"> </w:t>
      </w:r>
      <w:r>
        <w:t>hors</w:t>
      </w:r>
      <w:r>
        <w:rPr>
          <w:spacing w:val="-1"/>
        </w:rPr>
        <w:t xml:space="preserve"> </w:t>
      </w:r>
      <w:r>
        <w:rPr>
          <w:spacing w:val="-4"/>
        </w:rPr>
        <w:t>délai</w:t>
      </w:r>
    </w:p>
    <w:p w14:paraId="7CAEE6B6" w14:textId="77777777" w:rsidR="004677D7" w:rsidRDefault="004677D7" w:rsidP="004677D7">
      <w:pPr>
        <w:pStyle w:val="Corpsdetexte"/>
        <w:spacing w:before="116" w:line="360" w:lineRule="auto"/>
        <w:ind w:left="852" w:right="1277"/>
        <w:jc w:val="both"/>
      </w:pPr>
      <w:r>
        <w:t>Quel que soit le mode de soumission, toute offre parvenue dans les services du Maître d’Ouvrage ou du Maître d’Ouvrage Délégué est irrecevable après les date et heure limites fixées pour le dépôt des offres.</w:t>
      </w:r>
    </w:p>
    <w:p w14:paraId="5CD5C123" w14:textId="77777777" w:rsidR="004677D7" w:rsidRDefault="004677D7" w:rsidP="004677D7">
      <w:pPr>
        <w:pStyle w:val="Corpsdetexte"/>
        <w:spacing w:line="360" w:lineRule="auto"/>
        <w:jc w:val="both"/>
        <w:sectPr w:rsidR="004677D7" w:rsidSect="00E527C3">
          <w:pgSz w:w="11910" w:h="16840"/>
          <w:pgMar w:top="1320" w:right="141" w:bottom="740" w:left="566" w:header="0" w:footer="540" w:gutter="0"/>
          <w:cols w:space="720"/>
        </w:sectPr>
      </w:pPr>
    </w:p>
    <w:p w14:paraId="0F5F40A6" w14:textId="77777777" w:rsidR="004677D7" w:rsidRDefault="004677D7" w:rsidP="004677D7">
      <w:pPr>
        <w:pStyle w:val="Titre4"/>
        <w:spacing w:before="78"/>
      </w:pPr>
      <w:bookmarkStart w:id="28" w:name="_bookmark29"/>
      <w:bookmarkEnd w:id="28"/>
      <w:r>
        <w:lastRenderedPageBreak/>
        <w:t>Modification,</w:t>
      </w:r>
      <w:r>
        <w:rPr>
          <w:spacing w:val="-11"/>
        </w:rPr>
        <w:t xml:space="preserve"> </w:t>
      </w:r>
      <w:r>
        <w:t>substitution</w:t>
      </w:r>
      <w:r>
        <w:rPr>
          <w:spacing w:val="-5"/>
        </w:rPr>
        <w:t xml:space="preserve"> </w:t>
      </w:r>
      <w:r>
        <w:t>et</w:t>
      </w:r>
      <w:r>
        <w:rPr>
          <w:spacing w:val="-6"/>
        </w:rPr>
        <w:t xml:space="preserve"> </w:t>
      </w:r>
      <w:r>
        <w:t>retrait</w:t>
      </w:r>
      <w:r>
        <w:rPr>
          <w:spacing w:val="-5"/>
        </w:rPr>
        <w:t xml:space="preserve"> </w:t>
      </w:r>
      <w:r>
        <w:t>des</w:t>
      </w:r>
      <w:r>
        <w:rPr>
          <w:spacing w:val="-7"/>
        </w:rPr>
        <w:t xml:space="preserve"> </w:t>
      </w:r>
      <w:r>
        <w:rPr>
          <w:spacing w:val="-2"/>
        </w:rPr>
        <w:t>offres</w:t>
      </w:r>
    </w:p>
    <w:p w14:paraId="543FC71E" w14:textId="77777777" w:rsidR="004677D7" w:rsidRDefault="004677D7" w:rsidP="004677D7">
      <w:pPr>
        <w:pStyle w:val="Titre6"/>
        <w:spacing w:before="121"/>
      </w:pPr>
      <w:r>
        <w:t>Pour</w:t>
      </w:r>
      <w:r>
        <w:rPr>
          <w:spacing w:val="-2"/>
        </w:rPr>
        <w:t xml:space="preserve"> </w:t>
      </w:r>
      <w:r>
        <w:t>les</w:t>
      </w:r>
      <w:r>
        <w:rPr>
          <w:spacing w:val="-1"/>
        </w:rPr>
        <w:t xml:space="preserve"> </w:t>
      </w:r>
      <w:r>
        <w:t>soumissions</w:t>
      </w:r>
      <w:r>
        <w:rPr>
          <w:spacing w:val="-1"/>
        </w:rPr>
        <w:t xml:space="preserve"> </w:t>
      </w:r>
      <w:r>
        <w:t>hors</w:t>
      </w:r>
      <w:r>
        <w:rPr>
          <w:spacing w:val="-1"/>
        </w:rPr>
        <w:t xml:space="preserve"> </w:t>
      </w:r>
      <w:r>
        <w:rPr>
          <w:spacing w:val="-2"/>
        </w:rPr>
        <w:t>ligne,</w:t>
      </w:r>
    </w:p>
    <w:p w14:paraId="2DC6A730" w14:textId="77777777" w:rsidR="004677D7" w:rsidRDefault="004677D7" w:rsidP="00EF7DCE">
      <w:pPr>
        <w:pStyle w:val="Paragraphedeliste"/>
        <w:numPr>
          <w:ilvl w:val="1"/>
          <w:numId w:val="76"/>
        </w:numPr>
        <w:tabs>
          <w:tab w:val="left" w:pos="1396"/>
        </w:tabs>
        <w:spacing w:before="192" w:line="360" w:lineRule="auto"/>
        <w:ind w:right="1276" w:firstLine="0"/>
        <w:rPr>
          <w:sz w:val="24"/>
        </w:rPr>
      </w:pPr>
      <w:r>
        <w:rPr>
          <w:sz w:val="24"/>
        </w:rPr>
        <w:t>Un Soumissionnaire peut modifier, remplacer ou retirer son offre</w:t>
      </w:r>
      <w:r>
        <w:rPr>
          <w:spacing w:val="-1"/>
          <w:sz w:val="24"/>
        </w:rPr>
        <w:t xml:space="preserve"> </w:t>
      </w:r>
      <w:r>
        <w:rPr>
          <w:sz w:val="24"/>
        </w:rPr>
        <w:t>après l’avoir déposé, à condition que la notification écrite de la modification ou du retrait, soit reçue par</w:t>
      </w:r>
      <w:r>
        <w:rPr>
          <w:spacing w:val="40"/>
          <w:sz w:val="24"/>
        </w:rPr>
        <w:t xml:space="preserve"> </w:t>
      </w:r>
      <w:r>
        <w:rPr>
          <w:sz w:val="24"/>
        </w:rPr>
        <w:t>le Maître d’Ouvrage</w:t>
      </w:r>
      <w:r>
        <w:rPr>
          <w:spacing w:val="40"/>
          <w:sz w:val="24"/>
        </w:rPr>
        <w:t xml:space="preserve"> </w:t>
      </w:r>
      <w:r>
        <w:rPr>
          <w:sz w:val="24"/>
        </w:rPr>
        <w:t>avant l’achèvement du délai prescrit pour le dépôt des offres. Ladite notification doit être signée par un représentant habilité en application de l’article 20.2 du RGAO. La modification ou l’offre de remplacement correspondante doit être jointe à la notification</w:t>
      </w:r>
      <w:r>
        <w:rPr>
          <w:spacing w:val="40"/>
          <w:sz w:val="24"/>
        </w:rPr>
        <w:t xml:space="preserve"> </w:t>
      </w:r>
      <w:r>
        <w:rPr>
          <w:sz w:val="24"/>
        </w:rPr>
        <w:t>écrite. Les enveloppes doivent porter clairement selon le cas, la mention « RETRAIT » et « OFFRE DE REMPLACEMENT » ou « MODIFICATION ».</w:t>
      </w:r>
    </w:p>
    <w:p w14:paraId="39089562" w14:textId="77777777" w:rsidR="004677D7" w:rsidRDefault="004677D7" w:rsidP="00EF7DCE">
      <w:pPr>
        <w:pStyle w:val="Paragraphedeliste"/>
        <w:numPr>
          <w:ilvl w:val="1"/>
          <w:numId w:val="76"/>
        </w:numPr>
        <w:tabs>
          <w:tab w:val="left" w:pos="1461"/>
        </w:tabs>
        <w:spacing w:before="62" w:line="360" w:lineRule="auto"/>
        <w:ind w:right="1274" w:firstLine="0"/>
        <w:rPr>
          <w:sz w:val="24"/>
        </w:rPr>
      </w:pPr>
      <w:r>
        <w:rPr>
          <w:sz w:val="24"/>
        </w:rPr>
        <w:t>La notification de modification, de remplacement ou de retrait de l’offre par le Soumissionnaire</w:t>
      </w:r>
      <w:r>
        <w:rPr>
          <w:spacing w:val="40"/>
          <w:sz w:val="24"/>
        </w:rPr>
        <w:t xml:space="preserve"> </w:t>
      </w:r>
      <w:r>
        <w:rPr>
          <w:sz w:val="24"/>
        </w:rPr>
        <w:t>sera</w:t>
      </w:r>
      <w:r>
        <w:rPr>
          <w:spacing w:val="40"/>
          <w:sz w:val="24"/>
        </w:rPr>
        <w:t xml:space="preserve"> </w:t>
      </w:r>
      <w:r>
        <w:rPr>
          <w:sz w:val="24"/>
        </w:rPr>
        <w:t>préparée,</w:t>
      </w:r>
      <w:r>
        <w:rPr>
          <w:spacing w:val="40"/>
          <w:sz w:val="24"/>
        </w:rPr>
        <w:t xml:space="preserve"> </w:t>
      </w:r>
      <w:r>
        <w:rPr>
          <w:sz w:val="24"/>
        </w:rPr>
        <w:t>cachetée,</w:t>
      </w:r>
      <w:r>
        <w:rPr>
          <w:spacing w:val="40"/>
          <w:sz w:val="24"/>
        </w:rPr>
        <w:t xml:space="preserve"> </w:t>
      </w:r>
      <w:r>
        <w:rPr>
          <w:sz w:val="24"/>
        </w:rPr>
        <w:t>marquée</w:t>
      </w:r>
      <w:r>
        <w:rPr>
          <w:spacing w:val="40"/>
          <w:sz w:val="24"/>
        </w:rPr>
        <w:t xml:space="preserve"> </w:t>
      </w:r>
      <w:r>
        <w:rPr>
          <w:sz w:val="24"/>
        </w:rPr>
        <w:t>et</w:t>
      </w:r>
      <w:r>
        <w:rPr>
          <w:spacing w:val="40"/>
          <w:sz w:val="24"/>
        </w:rPr>
        <w:t xml:space="preserve"> </w:t>
      </w:r>
      <w:r>
        <w:rPr>
          <w:sz w:val="24"/>
        </w:rPr>
        <w:t>envoyée</w:t>
      </w:r>
      <w:r>
        <w:rPr>
          <w:spacing w:val="40"/>
          <w:sz w:val="24"/>
        </w:rPr>
        <w:t xml:space="preserve"> </w:t>
      </w:r>
      <w:r>
        <w:rPr>
          <w:sz w:val="24"/>
        </w:rPr>
        <w:t>conformément</w:t>
      </w:r>
      <w:r>
        <w:rPr>
          <w:spacing w:val="40"/>
          <w:sz w:val="24"/>
        </w:rPr>
        <w:t xml:space="preserve"> </w:t>
      </w:r>
      <w:r>
        <w:rPr>
          <w:sz w:val="24"/>
        </w:rPr>
        <w:t>aux dispositions</w:t>
      </w:r>
      <w:r>
        <w:rPr>
          <w:spacing w:val="-1"/>
          <w:sz w:val="24"/>
        </w:rPr>
        <w:t xml:space="preserve"> </w:t>
      </w:r>
      <w:r>
        <w:rPr>
          <w:sz w:val="24"/>
        </w:rPr>
        <w:t>de l'article 21 du RGAO. Le retrait peut également être notifié par télécopie ou e- mail, mais devra dans ce cas être confirmé par une notification écrite dûment signée, et dont</w:t>
      </w:r>
      <w:r>
        <w:rPr>
          <w:spacing w:val="80"/>
          <w:sz w:val="24"/>
        </w:rPr>
        <w:t xml:space="preserve"> </w:t>
      </w:r>
      <w:r>
        <w:rPr>
          <w:sz w:val="24"/>
        </w:rPr>
        <w:t>la date, le cachet postal faisant foi, ne sera pas postérieure à la date limite fixée pour le dépôt des offres.</w:t>
      </w:r>
    </w:p>
    <w:p w14:paraId="1957AC3E" w14:textId="77777777" w:rsidR="004677D7" w:rsidRDefault="004677D7" w:rsidP="00EF7DCE">
      <w:pPr>
        <w:pStyle w:val="Paragraphedeliste"/>
        <w:numPr>
          <w:ilvl w:val="1"/>
          <w:numId w:val="76"/>
        </w:numPr>
        <w:tabs>
          <w:tab w:val="left" w:pos="1425"/>
        </w:tabs>
        <w:spacing w:before="61"/>
        <w:ind w:left="1425" w:hanging="573"/>
        <w:rPr>
          <w:sz w:val="24"/>
        </w:rPr>
      </w:pPr>
      <w:r>
        <w:rPr>
          <w:sz w:val="24"/>
        </w:rPr>
        <w:t>Les</w:t>
      </w:r>
      <w:r>
        <w:rPr>
          <w:spacing w:val="40"/>
          <w:sz w:val="24"/>
        </w:rPr>
        <w:t xml:space="preserve"> </w:t>
      </w:r>
      <w:r>
        <w:rPr>
          <w:sz w:val="24"/>
        </w:rPr>
        <w:t>offres</w:t>
      </w:r>
      <w:r>
        <w:rPr>
          <w:spacing w:val="40"/>
          <w:sz w:val="24"/>
        </w:rPr>
        <w:t xml:space="preserve"> </w:t>
      </w:r>
      <w:r>
        <w:rPr>
          <w:sz w:val="24"/>
        </w:rPr>
        <w:t>dont</w:t>
      </w:r>
      <w:r>
        <w:rPr>
          <w:spacing w:val="40"/>
          <w:sz w:val="24"/>
        </w:rPr>
        <w:t xml:space="preserve"> </w:t>
      </w:r>
      <w:r>
        <w:rPr>
          <w:sz w:val="24"/>
        </w:rPr>
        <w:t>les</w:t>
      </w:r>
      <w:r>
        <w:rPr>
          <w:spacing w:val="41"/>
          <w:sz w:val="24"/>
        </w:rPr>
        <w:t xml:space="preserve"> </w:t>
      </w:r>
      <w:r>
        <w:rPr>
          <w:sz w:val="24"/>
        </w:rPr>
        <w:t>Soumissionnaires</w:t>
      </w:r>
      <w:r>
        <w:rPr>
          <w:spacing w:val="55"/>
          <w:sz w:val="24"/>
        </w:rPr>
        <w:t xml:space="preserve"> </w:t>
      </w:r>
      <w:r>
        <w:rPr>
          <w:sz w:val="24"/>
        </w:rPr>
        <w:t>demandent</w:t>
      </w:r>
      <w:r>
        <w:rPr>
          <w:spacing w:val="41"/>
          <w:sz w:val="24"/>
        </w:rPr>
        <w:t xml:space="preserve"> </w:t>
      </w:r>
      <w:r>
        <w:rPr>
          <w:sz w:val="24"/>
        </w:rPr>
        <w:t>le</w:t>
      </w:r>
      <w:r>
        <w:rPr>
          <w:spacing w:val="39"/>
          <w:sz w:val="24"/>
        </w:rPr>
        <w:t xml:space="preserve"> </w:t>
      </w:r>
      <w:r>
        <w:rPr>
          <w:sz w:val="24"/>
        </w:rPr>
        <w:t>retrait</w:t>
      </w:r>
      <w:r>
        <w:rPr>
          <w:spacing w:val="40"/>
          <w:sz w:val="24"/>
        </w:rPr>
        <w:t xml:space="preserve"> </w:t>
      </w:r>
      <w:r>
        <w:rPr>
          <w:sz w:val="24"/>
        </w:rPr>
        <w:t>en</w:t>
      </w:r>
      <w:r>
        <w:rPr>
          <w:spacing w:val="39"/>
          <w:sz w:val="24"/>
        </w:rPr>
        <w:t xml:space="preserve"> </w:t>
      </w:r>
      <w:r>
        <w:rPr>
          <w:sz w:val="24"/>
        </w:rPr>
        <w:t>application</w:t>
      </w:r>
      <w:r>
        <w:rPr>
          <w:spacing w:val="39"/>
          <w:sz w:val="24"/>
        </w:rPr>
        <w:t xml:space="preserve"> </w:t>
      </w:r>
      <w:r>
        <w:rPr>
          <w:sz w:val="24"/>
        </w:rPr>
        <w:t>de</w:t>
      </w:r>
      <w:r>
        <w:rPr>
          <w:spacing w:val="40"/>
          <w:sz w:val="24"/>
        </w:rPr>
        <w:t xml:space="preserve"> </w:t>
      </w:r>
      <w:r>
        <w:rPr>
          <w:spacing w:val="-2"/>
          <w:sz w:val="24"/>
        </w:rPr>
        <w:t>l’article</w:t>
      </w:r>
    </w:p>
    <w:p w14:paraId="53777F9E" w14:textId="77777777" w:rsidR="004677D7" w:rsidRDefault="004677D7" w:rsidP="004677D7">
      <w:pPr>
        <w:pStyle w:val="Corpsdetexte"/>
        <w:spacing w:before="136"/>
        <w:ind w:left="852"/>
        <w:jc w:val="both"/>
      </w:pPr>
      <w:r>
        <w:t>24.1</w:t>
      </w:r>
      <w:r>
        <w:rPr>
          <w:spacing w:val="-1"/>
        </w:rPr>
        <w:t xml:space="preserve"> </w:t>
      </w:r>
      <w:r>
        <w:t>leur</w:t>
      </w:r>
      <w:r>
        <w:rPr>
          <w:spacing w:val="-3"/>
        </w:rPr>
        <w:t xml:space="preserve"> </w:t>
      </w:r>
      <w:r>
        <w:t>seront</w:t>
      </w:r>
      <w:r>
        <w:rPr>
          <w:spacing w:val="-1"/>
        </w:rPr>
        <w:t xml:space="preserve"> </w:t>
      </w:r>
      <w:r>
        <w:t>retournées sans</w:t>
      </w:r>
      <w:r>
        <w:rPr>
          <w:spacing w:val="-1"/>
        </w:rPr>
        <w:t xml:space="preserve"> </w:t>
      </w:r>
      <w:r>
        <w:t>avoir</w:t>
      </w:r>
      <w:r>
        <w:rPr>
          <w:spacing w:val="-1"/>
        </w:rPr>
        <w:t xml:space="preserve"> </w:t>
      </w:r>
      <w:r>
        <w:t>été</w:t>
      </w:r>
      <w:r>
        <w:rPr>
          <w:spacing w:val="-1"/>
        </w:rPr>
        <w:t xml:space="preserve"> </w:t>
      </w:r>
      <w:r>
        <w:rPr>
          <w:spacing w:val="-2"/>
        </w:rPr>
        <w:t>ouvertes.</w:t>
      </w:r>
    </w:p>
    <w:p w14:paraId="2A67B9F9" w14:textId="77777777" w:rsidR="004677D7" w:rsidRDefault="004677D7" w:rsidP="00EF7DCE">
      <w:pPr>
        <w:pStyle w:val="Paragraphedeliste"/>
        <w:numPr>
          <w:ilvl w:val="1"/>
          <w:numId w:val="76"/>
        </w:numPr>
        <w:tabs>
          <w:tab w:val="left" w:pos="1399"/>
        </w:tabs>
        <w:spacing w:before="200" w:line="360" w:lineRule="auto"/>
        <w:ind w:right="1274" w:firstLine="0"/>
        <w:rPr>
          <w:sz w:val="24"/>
        </w:rPr>
      </w:pPr>
      <w:r>
        <w:rPr>
          <w:sz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68565CAC" w14:textId="77777777" w:rsidR="004677D7" w:rsidRDefault="004677D7" w:rsidP="004677D7">
      <w:pPr>
        <w:pStyle w:val="Titre6"/>
        <w:spacing w:before="63"/>
      </w:pPr>
      <w:r>
        <w:t>Pour</w:t>
      </w:r>
      <w:r>
        <w:rPr>
          <w:spacing w:val="-2"/>
        </w:rPr>
        <w:t xml:space="preserve"> </w:t>
      </w:r>
      <w:r>
        <w:t>les</w:t>
      </w:r>
      <w:r>
        <w:rPr>
          <w:spacing w:val="-1"/>
        </w:rPr>
        <w:t xml:space="preserve"> </w:t>
      </w:r>
      <w:r>
        <w:t>soumissions</w:t>
      </w:r>
      <w:r>
        <w:rPr>
          <w:spacing w:val="-1"/>
        </w:rPr>
        <w:t xml:space="preserve"> </w:t>
      </w:r>
      <w:r>
        <w:t>en</w:t>
      </w:r>
      <w:r>
        <w:rPr>
          <w:spacing w:val="-1"/>
        </w:rPr>
        <w:t xml:space="preserve"> </w:t>
      </w:r>
      <w:r>
        <w:rPr>
          <w:spacing w:val="-2"/>
        </w:rPr>
        <w:t>ligne,</w:t>
      </w:r>
    </w:p>
    <w:p w14:paraId="542E1CCF" w14:textId="77777777" w:rsidR="004677D7" w:rsidRDefault="004677D7" w:rsidP="004677D7">
      <w:pPr>
        <w:pStyle w:val="Corpsdetexte"/>
        <w:spacing w:before="195" w:line="360" w:lineRule="auto"/>
        <w:ind w:left="852" w:right="1363"/>
        <w:jc w:val="both"/>
      </w:pPr>
      <w:r>
        <w:t>24.5 Plusieurs offres peuvent valablement être transmises par un même soumissionnaire avant la</w:t>
      </w:r>
      <w:r>
        <w:rPr>
          <w:spacing w:val="-1"/>
        </w:rPr>
        <w:t xml:space="preserve"> </w:t>
      </w:r>
      <w:r>
        <w:t>date</w:t>
      </w:r>
      <w:r>
        <w:rPr>
          <w:spacing w:val="-1"/>
        </w:rPr>
        <w:t xml:space="preserve"> </w:t>
      </w:r>
      <w:r>
        <w:t>et l’heure</w:t>
      </w:r>
      <w:r>
        <w:rPr>
          <w:spacing w:val="-1"/>
        </w:rPr>
        <w:t xml:space="preserve"> </w:t>
      </w:r>
      <w:r>
        <w:t>limite</w:t>
      </w:r>
      <w:r>
        <w:rPr>
          <w:spacing w:val="-1"/>
        </w:rPr>
        <w:t xml:space="preserve"> </w:t>
      </w:r>
      <w:r>
        <w:t>de</w:t>
      </w:r>
      <w:r>
        <w:rPr>
          <w:spacing w:val="-1"/>
        </w:rPr>
        <w:t xml:space="preserve"> </w:t>
      </w:r>
      <w:r>
        <w:t>réception des offres. Dans ce cas, seule</w:t>
      </w:r>
      <w:r>
        <w:rPr>
          <w:spacing w:val="-1"/>
        </w:rPr>
        <w:t xml:space="preserve"> </w:t>
      </w:r>
      <w:r>
        <w:t>la dernière</w:t>
      </w:r>
      <w:r>
        <w:rPr>
          <w:spacing w:val="-1"/>
        </w:rPr>
        <w:t xml:space="preserve"> </w:t>
      </w:r>
      <w:r>
        <w:t>arrivée</w:t>
      </w:r>
      <w:r>
        <w:rPr>
          <w:spacing w:val="-1"/>
        </w:rPr>
        <w:t xml:space="preserve"> </w:t>
      </w:r>
      <w:r>
        <w:t xml:space="preserve">et sa copie de sauvegarde correspondante le cas échéant, sera prise en compte lors de l’évaluation, les autres copies de sauvegarde éventuelles devant être retournées sans être </w:t>
      </w:r>
      <w:r>
        <w:rPr>
          <w:spacing w:val="-2"/>
        </w:rPr>
        <w:t>ouvertes.</w:t>
      </w:r>
    </w:p>
    <w:p w14:paraId="08140160" w14:textId="77777777" w:rsidR="004677D7" w:rsidRDefault="004677D7" w:rsidP="004677D7">
      <w:pPr>
        <w:pStyle w:val="Corpsdetexte"/>
        <w:spacing w:before="59" w:line="360" w:lineRule="auto"/>
        <w:ind w:left="852" w:right="1375"/>
        <w:jc w:val="both"/>
      </w:pPr>
      <w:r>
        <w:t>24.6 La modification, le remplacement ou le retrait de la copie de sauvegarde se fait conformément aux dispositions de l’article 24 alinéas 1 à 4.</w:t>
      </w:r>
    </w:p>
    <w:p w14:paraId="028580FE" w14:textId="77777777" w:rsidR="004677D7" w:rsidRDefault="004677D7" w:rsidP="004677D7">
      <w:pPr>
        <w:pStyle w:val="Corpsdetexte"/>
        <w:spacing w:line="360" w:lineRule="auto"/>
        <w:jc w:val="both"/>
        <w:sectPr w:rsidR="004677D7" w:rsidSect="00E527C3">
          <w:pgSz w:w="11910" w:h="16840"/>
          <w:pgMar w:top="1320" w:right="141" w:bottom="740" w:left="566" w:header="0" w:footer="540" w:gutter="0"/>
          <w:cols w:space="720"/>
        </w:sectPr>
      </w:pPr>
    </w:p>
    <w:p w14:paraId="56B23DD4" w14:textId="77777777" w:rsidR="004677D7" w:rsidRDefault="004677D7" w:rsidP="004677D7">
      <w:pPr>
        <w:pStyle w:val="Titre3"/>
        <w:spacing w:before="59"/>
        <w:ind w:left="-1" w:right="68"/>
      </w:pPr>
      <w:bookmarkStart w:id="29" w:name="_bookmark30"/>
      <w:bookmarkEnd w:id="29"/>
      <w:r>
        <w:lastRenderedPageBreak/>
        <w:t>OUVERTURE</w:t>
      </w:r>
      <w:r>
        <w:rPr>
          <w:spacing w:val="-9"/>
        </w:rPr>
        <w:t xml:space="preserve"> </w:t>
      </w:r>
      <w:r>
        <w:t>DES</w:t>
      </w:r>
      <w:r>
        <w:rPr>
          <w:spacing w:val="-11"/>
        </w:rPr>
        <w:t xml:space="preserve"> </w:t>
      </w:r>
      <w:r>
        <w:t>PLIS</w:t>
      </w:r>
      <w:r>
        <w:rPr>
          <w:spacing w:val="-9"/>
        </w:rPr>
        <w:t xml:space="preserve"> </w:t>
      </w:r>
      <w:r>
        <w:t>ET</w:t>
      </w:r>
      <w:r>
        <w:rPr>
          <w:spacing w:val="-11"/>
        </w:rPr>
        <w:t xml:space="preserve"> </w:t>
      </w:r>
      <w:r>
        <w:t>EVALUATION</w:t>
      </w:r>
      <w:r>
        <w:rPr>
          <w:spacing w:val="-9"/>
        </w:rPr>
        <w:t xml:space="preserve"> </w:t>
      </w:r>
      <w:r>
        <w:t>DES</w:t>
      </w:r>
      <w:r>
        <w:rPr>
          <w:spacing w:val="-9"/>
        </w:rPr>
        <w:t xml:space="preserve"> </w:t>
      </w:r>
      <w:r>
        <w:rPr>
          <w:spacing w:val="-2"/>
        </w:rPr>
        <w:t>OFFRES</w:t>
      </w:r>
    </w:p>
    <w:p w14:paraId="0EFAD8A5" w14:textId="77777777" w:rsidR="004677D7" w:rsidRDefault="004677D7" w:rsidP="004677D7">
      <w:pPr>
        <w:pStyle w:val="Titre4"/>
        <w:spacing w:before="118"/>
        <w:jc w:val="left"/>
      </w:pPr>
      <w:bookmarkStart w:id="30" w:name="_bookmark31"/>
      <w:bookmarkEnd w:id="30"/>
      <w:r>
        <w:t>Ouverture</w:t>
      </w:r>
      <w:r>
        <w:rPr>
          <w:spacing w:val="-4"/>
        </w:rPr>
        <w:t xml:space="preserve"> </w:t>
      </w:r>
      <w:r>
        <w:t>des</w:t>
      </w:r>
      <w:r>
        <w:rPr>
          <w:spacing w:val="-2"/>
        </w:rPr>
        <w:t xml:space="preserve"> </w:t>
      </w:r>
      <w:r>
        <w:t>plis</w:t>
      </w:r>
      <w:r>
        <w:rPr>
          <w:spacing w:val="-2"/>
        </w:rPr>
        <w:t xml:space="preserve"> </w:t>
      </w:r>
      <w:r>
        <w:t>et</w:t>
      </w:r>
      <w:r>
        <w:rPr>
          <w:spacing w:val="-3"/>
        </w:rPr>
        <w:t xml:space="preserve"> </w:t>
      </w:r>
      <w:r>
        <w:rPr>
          <w:spacing w:val="-2"/>
        </w:rPr>
        <w:t>recours</w:t>
      </w:r>
    </w:p>
    <w:p w14:paraId="4855E844" w14:textId="77777777" w:rsidR="004677D7" w:rsidRDefault="004677D7" w:rsidP="004677D7">
      <w:pPr>
        <w:pStyle w:val="Corpsdetexte"/>
        <w:spacing w:before="116" w:line="360" w:lineRule="auto"/>
        <w:ind w:left="852" w:right="1283"/>
      </w:pPr>
      <w:r>
        <w:t>25.1 Préalablement à l’ouverture des plis, les offres déposées par voie électronique sont déchiffrées</w:t>
      </w:r>
      <w:r>
        <w:rPr>
          <w:spacing w:val="-4"/>
        </w:rPr>
        <w:t xml:space="preserve"> </w:t>
      </w:r>
      <w:r>
        <w:t>par</w:t>
      </w:r>
      <w:r>
        <w:rPr>
          <w:spacing w:val="-3"/>
        </w:rPr>
        <w:t xml:space="preserve"> </w:t>
      </w:r>
      <w:r>
        <w:t>l’autorité</w:t>
      </w:r>
      <w:r>
        <w:rPr>
          <w:spacing w:val="-2"/>
        </w:rPr>
        <w:t xml:space="preserve"> </w:t>
      </w:r>
      <w:r>
        <w:t>contractante.</w:t>
      </w:r>
      <w:r>
        <w:rPr>
          <w:spacing w:val="-1"/>
        </w:rPr>
        <w:t xml:space="preserve"> </w:t>
      </w:r>
      <w:r>
        <w:t>Le</w:t>
      </w:r>
      <w:r>
        <w:rPr>
          <w:spacing w:val="-4"/>
        </w:rPr>
        <w:t xml:space="preserve"> </w:t>
      </w:r>
      <w:r>
        <w:t>déchiffrement</w:t>
      </w:r>
      <w:r>
        <w:rPr>
          <w:spacing w:val="-3"/>
        </w:rPr>
        <w:t xml:space="preserve"> </w:t>
      </w:r>
      <w:r>
        <w:t>consiste</w:t>
      </w:r>
      <w:r>
        <w:rPr>
          <w:spacing w:val="-3"/>
        </w:rPr>
        <w:t xml:space="preserve"> </w:t>
      </w:r>
      <w:r>
        <w:t>à</w:t>
      </w:r>
      <w:r>
        <w:rPr>
          <w:spacing w:val="-5"/>
        </w:rPr>
        <w:t xml:space="preserve"> </w:t>
      </w:r>
      <w:r>
        <w:t>rendre</w:t>
      </w:r>
      <w:r>
        <w:rPr>
          <w:spacing w:val="-5"/>
        </w:rPr>
        <w:t xml:space="preserve"> </w:t>
      </w:r>
      <w:r>
        <w:t>les</w:t>
      </w:r>
      <w:r>
        <w:rPr>
          <w:spacing w:val="-4"/>
        </w:rPr>
        <w:t xml:space="preserve"> </w:t>
      </w:r>
      <w:r>
        <w:t>offres</w:t>
      </w:r>
      <w:r>
        <w:rPr>
          <w:spacing w:val="-4"/>
        </w:rPr>
        <w:t xml:space="preserve"> </w:t>
      </w:r>
      <w:r>
        <w:t>lisibles</w:t>
      </w:r>
      <w:r>
        <w:rPr>
          <w:spacing w:val="-4"/>
        </w:rPr>
        <w:t xml:space="preserve"> </w:t>
      </w:r>
      <w:r>
        <w:t>et accessibles uniquement pour la Commission de passation des Marchés.</w:t>
      </w:r>
    </w:p>
    <w:p w14:paraId="22BC46A1" w14:textId="77777777" w:rsidR="004677D7" w:rsidRDefault="004677D7" w:rsidP="00EF7DCE">
      <w:pPr>
        <w:pStyle w:val="Paragraphedeliste"/>
        <w:numPr>
          <w:ilvl w:val="1"/>
          <w:numId w:val="75"/>
        </w:numPr>
        <w:tabs>
          <w:tab w:val="left" w:pos="1415"/>
        </w:tabs>
        <w:spacing w:before="62" w:line="360" w:lineRule="auto"/>
        <w:ind w:right="1282" w:firstLine="0"/>
        <w:rPr>
          <w:sz w:val="24"/>
        </w:rPr>
      </w:pPr>
      <w:r>
        <w:rPr>
          <w:sz w:val="24"/>
        </w:rPr>
        <w:t>L’ouverture de tous les plis se fait</w:t>
      </w:r>
      <w:r>
        <w:rPr>
          <w:spacing w:val="19"/>
          <w:sz w:val="24"/>
        </w:rPr>
        <w:t xml:space="preserve"> </w:t>
      </w:r>
      <w:r>
        <w:rPr>
          <w:sz w:val="24"/>
        </w:rPr>
        <w:t>en un temps,</w:t>
      </w:r>
      <w:r>
        <w:rPr>
          <w:spacing w:val="21"/>
          <w:sz w:val="24"/>
        </w:rPr>
        <w:t xml:space="preserve"> </w:t>
      </w:r>
      <w:r>
        <w:rPr>
          <w:sz w:val="24"/>
        </w:rPr>
        <w:t>y compris pour les</w:t>
      </w:r>
      <w:r>
        <w:rPr>
          <w:spacing w:val="20"/>
          <w:sz w:val="24"/>
        </w:rPr>
        <w:t xml:space="preserve"> </w:t>
      </w:r>
      <w:r>
        <w:rPr>
          <w:sz w:val="24"/>
        </w:rPr>
        <w:t>travaux</w:t>
      </w:r>
      <w:r>
        <w:rPr>
          <w:spacing w:val="20"/>
          <w:sz w:val="24"/>
        </w:rPr>
        <w:t xml:space="preserve"> </w:t>
      </w:r>
      <w:r>
        <w:rPr>
          <w:sz w:val="24"/>
        </w:rPr>
        <w:t>de grande</w:t>
      </w:r>
      <w:r>
        <w:rPr>
          <w:spacing w:val="40"/>
          <w:sz w:val="24"/>
        </w:rPr>
        <w:t xml:space="preserve"> </w:t>
      </w:r>
      <w:r>
        <w:rPr>
          <w:sz w:val="24"/>
        </w:rPr>
        <w:t>importance ou complexes ayant fait l’objet d’une procédure de préqualification.</w:t>
      </w:r>
    </w:p>
    <w:p w14:paraId="2BEE64BB" w14:textId="77777777" w:rsidR="004677D7" w:rsidRDefault="004677D7" w:rsidP="004677D7">
      <w:pPr>
        <w:pStyle w:val="Corpsdetexte"/>
        <w:spacing w:before="60" w:line="360" w:lineRule="auto"/>
        <w:ind w:left="852" w:right="1273"/>
        <w:jc w:val="both"/>
      </w:pPr>
      <w: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w:t>
      </w:r>
      <w:r>
        <w:rPr>
          <w:spacing w:val="40"/>
        </w:rPr>
        <w:t xml:space="preserve"> </w:t>
      </w:r>
      <w:r>
        <w:t>qui</w:t>
      </w:r>
      <w:r>
        <w:rPr>
          <w:spacing w:val="40"/>
        </w:rPr>
        <w:t xml:space="preserve"> </w:t>
      </w:r>
      <w:r>
        <w:t>sont</w:t>
      </w:r>
      <w:r>
        <w:rPr>
          <w:spacing w:val="40"/>
        </w:rPr>
        <w:t xml:space="preserve"> </w:t>
      </w:r>
      <w:r>
        <w:t>présents</w:t>
      </w:r>
      <w:r>
        <w:rPr>
          <w:spacing w:val="40"/>
        </w:rPr>
        <w:t xml:space="preserve"> </w:t>
      </w:r>
      <w:r>
        <w:t>signeront</w:t>
      </w:r>
      <w:r>
        <w:rPr>
          <w:spacing w:val="40"/>
        </w:rPr>
        <w:t xml:space="preserve"> </w:t>
      </w:r>
      <w:r>
        <w:t>un</w:t>
      </w:r>
      <w:r>
        <w:rPr>
          <w:spacing w:val="40"/>
        </w:rPr>
        <w:t xml:space="preserve"> </w:t>
      </w:r>
      <w:r>
        <w:t>registre</w:t>
      </w:r>
      <w:r>
        <w:rPr>
          <w:spacing w:val="40"/>
        </w:rPr>
        <w:t xml:space="preserve"> </w:t>
      </w:r>
      <w:r>
        <w:t>ou</w:t>
      </w:r>
      <w:r>
        <w:rPr>
          <w:spacing w:val="40"/>
        </w:rPr>
        <w:t xml:space="preserve"> </w:t>
      </w:r>
      <w:r>
        <w:t>une</w:t>
      </w:r>
      <w:r>
        <w:rPr>
          <w:spacing w:val="40"/>
        </w:rPr>
        <w:t xml:space="preserve"> </w:t>
      </w:r>
      <w:r>
        <w:t>feuille</w:t>
      </w:r>
      <w:r>
        <w:rPr>
          <w:spacing w:val="40"/>
        </w:rPr>
        <w:t xml:space="preserve"> </w:t>
      </w:r>
      <w:r>
        <w:t>attestant</w:t>
      </w:r>
      <w:r>
        <w:rPr>
          <w:spacing w:val="40"/>
        </w:rPr>
        <w:t xml:space="preserve"> </w:t>
      </w:r>
      <w:r>
        <w:t xml:space="preserve">leur </w:t>
      </w:r>
      <w:r>
        <w:rPr>
          <w:spacing w:val="-2"/>
        </w:rPr>
        <w:t>présence.</w:t>
      </w:r>
    </w:p>
    <w:p w14:paraId="739B3664" w14:textId="77777777" w:rsidR="004677D7" w:rsidRDefault="004677D7" w:rsidP="004677D7">
      <w:pPr>
        <w:pStyle w:val="Corpsdetexte"/>
        <w:spacing w:before="59" w:line="360" w:lineRule="auto"/>
        <w:ind w:left="852" w:right="1248"/>
        <w:jc w:val="both"/>
      </w:pPr>
      <w:r>
        <w:t>Dans un premier temps, les enveloppes marquées «</w:t>
      </w:r>
      <w:r>
        <w:rPr>
          <w:spacing w:val="-3"/>
        </w:rPr>
        <w:t xml:space="preserve"> </w:t>
      </w:r>
      <w:r>
        <w:t>Retrait » seront ouvertes et leur contenu annoncé à haute voix, tandis que l’enveloppe contenant l’offre ou la copie de sauvegarde correspondante sera retournée au Soumissionnaire sans avoir été ouverte. Le retrait d’une</w:t>
      </w:r>
      <w:r>
        <w:rPr>
          <w:spacing w:val="40"/>
        </w:rPr>
        <w:t xml:space="preserve"> </w:t>
      </w:r>
      <w:r>
        <w:t>offre</w:t>
      </w:r>
      <w:r>
        <w:rPr>
          <w:spacing w:val="-7"/>
        </w:rPr>
        <w:t xml:space="preserve"> </w:t>
      </w:r>
      <w:r>
        <w:t>ou la copie de sauvegarde ne sera autorisé que, si la notification</w:t>
      </w:r>
      <w:r>
        <w:rPr>
          <w:spacing w:val="-15"/>
        </w:rPr>
        <w:t xml:space="preserve"> </w:t>
      </w:r>
      <w:r>
        <w:t>correspondante contient une habilitation valide du signataire à demander</w:t>
      </w:r>
      <w:r>
        <w:rPr>
          <w:spacing w:val="40"/>
        </w:rPr>
        <w:t xml:space="preserve"> </w:t>
      </w:r>
      <w:r>
        <w:t>le</w:t>
      </w:r>
      <w:r>
        <w:rPr>
          <w:spacing w:val="40"/>
        </w:rPr>
        <w:t xml:space="preserve"> </w:t>
      </w:r>
      <w:r>
        <w:t>retrait</w:t>
      </w:r>
      <w:r>
        <w:rPr>
          <w:spacing w:val="40"/>
        </w:rPr>
        <w:t xml:space="preserve"> </w:t>
      </w:r>
      <w:r>
        <w:t>et</w:t>
      </w:r>
      <w:r>
        <w:rPr>
          <w:spacing w:val="40"/>
        </w:rPr>
        <w:t xml:space="preserve"> </w:t>
      </w:r>
      <w:r>
        <w:t>si</w:t>
      </w:r>
      <w:r>
        <w:rPr>
          <w:spacing w:val="40"/>
        </w:rPr>
        <w:t xml:space="preserve"> </w:t>
      </w:r>
      <w:r>
        <w:t>cette</w:t>
      </w:r>
      <w:r>
        <w:rPr>
          <w:spacing w:val="40"/>
        </w:rPr>
        <w:t xml:space="preserve"> </w:t>
      </w:r>
      <w:r>
        <w:t>notification</w:t>
      </w:r>
      <w:r>
        <w:rPr>
          <w:spacing w:val="40"/>
        </w:rPr>
        <w:t xml:space="preserve"> </w:t>
      </w:r>
      <w:r>
        <w:t>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w:t>
      </w:r>
      <w:r>
        <w:rPr>
          <w:spacing w:val="-15"/>
        </w:rPr>
        <w:t xml:space="preserve"> </w:t>
      </w:r>
      <w:r>
        <w:t>est lue à</w:t>
      </w:r>
      <w:r>
        <w:rPr>
          <w:spacing w:val="-15"/>
        </w:rPr>
        <w:t xml:space="preserve"> </w:t>
      </w:r>
      <w:r>
        <w:t>haute</w:t>
      </w:r>
      <w:r>
        <w:rPr>
          <w:spacing w:val="-15"/>
        </w:rPr>
        <w:t xml:space="preserve"> </w:t>
      </w:r>
      <w:r>
        <w:t>voix. Enfin, les enveloppes marquées</w:t>
      </w:r>
      <w:r>
        <w:rPr>
          <w:spacing w:val="38"/>
        </w:rPr>
        <w:t xml:space="preserve"> </w:t>
      </w:r>
      <w:r>
        <w:t>« modification » seront ouvertes et leur contenu lu à haute voix avec l’offre correspondante.</w:t>
      </w:r>
      <w:r>
        <w:rPr>
          <w:spacing w:val="80"/>
        </w:rPr>
        <w:t xml:space="preserve"> </w:t>
      </w:r>
      <w:r>
        <w:t>La modification d’offre ou de la copie de sauvegarde ne sera autorisée que si la notification correspondante contient une</w:t>
      </w:r>
      <w:r>
        <w:rPr>
          <w:spacing w:val="-3"/>
        </w:rPr>
        <w:t xml:space="preserve"> </w:t>
      </w:r>
      <w:r>
        <w:t>habilitation</w:t>
      </w:r>
      <w:r>
        <w:rPr>
          <w:spacing w:val="-2"/>
        </w:rPr>
        <w:t xml:space="preserve"> </w:t>
      </w:r>
      <w:r>
        <w:t>valide du</w:t>
      </w:r>
      <w:r>
        <w:rPr>
          <w:spacing w:val="-6"/>
        </w:rPr>
        <w:t xml:space="preserve"> </w:t>
      </w:r>
      <w:r>
        <w:t>signataire</w:t>
      </w:r>
      <w:r>
        <w:rPr>
          <w:spacing w:val="-5"/>
        </w:rPr>
        <w:t xml:space="preserve"> </w:t>
      </w:r>
      <w:r>
        <w:t>à</w:t>
      </w:r>
      <w:r>
        <w:rPr>
          <w:spacing w:val="-6"/>
        </w:rPr>
        <w:t xml:space="preserve"> </w:t>
      </w:r>
      <w:r>
        <w:t>demander</w:t>
      </w:r>
      <w:r>
        <w:rPr>
          <w:spacing w:val="-5"/>
        </w:rPr>
        <w:t xml:space="preserve"> </w:t>
      </w:r>
      <w:r>
        <w:t>la</w:t>
      </w:r>
      <w:r>
        <w:rPr>
          <w:spacing w:val="-3"/>
        </w:rPr>
        <w:t xml:space="preserve"> </w:t>
      </w:r>
      <w:r>
        <w:t>modification</w:t>
      </w:r>
      <w:r>
        <w:rPr>
          <w:spacing w:val="-4"/>
        </w:rPr>
        <w:t xml:space="preserve"> </w:t>
      </w:r>
      <w:r>
        <w:t>et</w:t>
      </w:r>
      <w:r>
        <w:rPr>
          <w:spacing w:val="-4"/>
        </w:rPr>
        <w:t xml:space="preserve"> </w:t>
      </w:r>
      <w:r>
        <w:t>est lue à haute voix. Seules les offres ou les copies de sauvegarde qui ont été ouvertes et annoncées à haute voix lors de l’ouverture des plis seront ensuite évaluées</w:t>
      </w:r>
    </w:p>
    <w:p w14:paraId="2482A014" w14:textId="77777777" w:rsidR="004677D7" w:rsidRDefault="004677D7" w:rsidP="00EF7DCE">
      <w:pPr>
        <w:pStyle w:val="Paragraphedeliste"/>
        <w:numPr>
          <w:ilvl w:val="1"/>
          <w:numId w:val="75"/>
        </w:numPr>
        <w:tabs>
          <w:tab w:val="left" w:pos="1425"/>
        </w:tabs>
        <w:spacing w:before="62" w:line="360" w:lineRule="auto"/>
        <w:ind w:right="1256" w:firstLine="0"/>
        <w:rPr>
          <w:sz w:val="24"/>
        </w:rPr>
      </w:pPr>
      <w:r>
        <w:rPr>
          <w:sz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w:t>
      </w:r>
      <w:r>
        <w:rPr>
          <w:spacing w:val="40"/>
          <w:sz w:val="24"/>
        </w:rPr>
        <w:t xml:space="preserve"> </w:t>
      </w:r>
      <w:r>
        <w:rPr>
          <w:sz w:val="24"/>
        </w:rPr>
        <w:t>est exigée, et tout autre détail que la commission de passation des marchés compétente peut juger</w:t>
      </w:r>
      <w:r>
        <w:rPr>
          <w:spacing w:val="4"/>
          <w:sz w:val="24"/>
        </w:rPr>
        <w:t xml:space="preserve"> </w:t>
      </w:r>
      <w:r>
        <w:rPr>
          <w:sz w:val="24"/>
        </w:rPr>
        <w:t>utile</w:t>
      </w:r>
      <w:r>
        <w:rPr>
          <w:spacing w:val="7"/>
          <w:sz w:val="24"/>
        </w:rPr>
        <w:t xml:space="preserve"> </w:t>
      </w:r>
      <w:r>
        <w:rPr>
          <w:sz w:val="24"/>
        </w:rPr>
        <w:t>de</w:t>
      </w:r>
      <w:r>
        <w:rPr>
          <w:spacing w:val="7"/>
          <w:sz w:val="24"/>
        </w:rPr>
        <w:t xml:space="preserve"> </w:t>
      </w:r>
      <w:r>
        <w:rPr>
          <w:sz w:val="24"/>
        </w:rPr>
        <w:t>mentionner.</w:t>
      </w:r>
      <w:r>
        <w:rPr>
          <w:spacing w:val="75"/>
          <w:sz w:val="24"/>
        </w:rPr>
        <w:t xml:space="preserve"> </w:t>
      </w:r>
      <w:r>
        <w:rPr>
          <w:sz w:val="24"/>
        </w:rPr>
        <w:t>Tous</w:t>
      </w:r>
      <w:r>
        <w:rPr>
          <w:spacing w:val="8"/>
          <w:sz w:val="24"/>
        </w:rPr>
        <w:t xml:space="preserve"> </w:t>
      </w:r>
      <w:r>
        <w:rPr>
          <w:sz w:val="24"/>
        </w:rPr>
        <w:t>les</w:t>
      </w:r>
      <w:r>
        <w:rPr>
          <w:spacing w:val="8"/>
          <w:sz w:val="24"/>
        </w:rPr>
        <w:t xml:space="preserve"> </w:t>
      </w:r>
      <w:r>
        <w:rPr>
          <w:sz w:val="24"/>
        </w:rPr>
        <w:t>rabais</w:t>
      </w:r>
      <w:r>
        <w:rPr>
          <w:spacing w:val="8"/>
          <w:sz w:val="24"/>
        </w:rPr>
        <w:t xml:space="preserve"> </w:t>
      </w:r>
      <w:r>
        <w:rPr>
          <w:sz w:val="24"/>
        </w:rPr>
        <w:t>et</w:t>
      </w:r>
      <w:r>
        <w:rPr>
          <w:spacing w:val="8"/>
          <w:sz w:val="24"/>
        </w:rPr>
        <w:t xml:space="preserve"> </w:t>
      </w:r>
      <w:r>
        <w:rPr>
          <w:sz w:val="24"/>
        </w:rPr>
        <w:t>variantes</w:t>
      </w:r>
      <w:r>
        <w:rPr>
          <w:spacing w:val="8"/>
          <w:sz w:val="24"/>
        </w:rPr>
        <w:t xml:space="preserve"> </w:t>
      </w:r>
      <w:r>
        <w:rPr>
          <w:sz w:val="24"/>
        </w:rPr>
        <w:t>de</w:t>
      </w:r>
      <w:r>
        <w:rPr>
          <w:spacing w:val="7"/>
          <w:sz w:val="24"/>
        </w:rPr>
        <w:t xml:space="preserve"> </w:t>
      </w:r>
      <w:r>
        <w:rPr>
          <w:sz w:val="24"/>
        </w:rPr>
        <w:t>l’offre</w:t>
      </w:r>
      <w:r>
        <w:rPr>
          <w:spacing w:val="6"/>
          <w:sz w:val="24"/>
        </w:rPr>
        <w:t xml:space="preserve"> </w:t>
      </w:r>
      <w:r>
        <w:rPr>
          <w:sz w:val="24"/>
        </w:rPr>
        <w:t>annoncés</w:t>
      </w:r>
      <w:r>
        <w:rPr>
          <w:spacing w:val="10"/>
          <w:sz w:val="24"/>
        </w:rPr>
        <w:t xml:space="preserve"> </w:t>
      </w:r>
      <w:r>
        <w:rPr>
          <w:sz w:val="24"/>
        </w:rPr>
        <w:t>lors</w:t>
      </w:r>
      <w:r>
        <w:rPr>
          <w:spacing w:val="8"/>
          <w:sz w:val="24"/>
        </w:rPr>
        <w:t xml:space="preserve"> </w:t>
      </w:r>
      <w:r>
        <w:rPr>
          <w:sz w:val="24"/>
        </w:rPr>
        <w:t>de</w:t>
      </w:r>
      <w:r>
        <w:rPr>
          <w:spacing w:val="7"/>
          <w:sz w:val="24"/>
        </w:rPr>
        <w:t xml:space="preserve"> </w:t>
      </w:r>
      <w:r>
        <w:rPr>
          <w:spacing w:val="-2"/>
          <w:sz w:val="24"/>
        </w:rPr>
        <w:t>l’ouverture</w:t>
      </w:r>
    </w:p>
    <w:p w14:paraId="4243DB95" w14:textId="77777777" w:rsidR="004677D7" w:rsidRDefault="004677D7" w:rsidP="004677D7">
      <w:pPr>
        <w:pStyle w:val="Paragraphedeliste"/>
        <w:spacing w:line="360" w:lineRule="auto"/>
        <w:rPr>
          <w:sz w:val="24"/>
        </w:rPr>
        <w:sectPr w:rsidR="004677D7" w:rsidSect="00E527C3">
          <w:pgSz w:w="11910" w:h="16840"/>
          <w:pgMar w:top="1340" w:right="141" w:bottom="740" w:left="566" w:header="0" w:footer="540" w:gutter="0"/>
          <w:cols w:space="720"/>
        </w:sectPr>
      </w:pPr>
    </w:p>
    <w:p w14:paraId="404BC56F" w14:textId="77777777" w:rsidR="004677D7" w:rsidRDefault="004677D7" w:rsidP="004677D7">
      <w:pPr>
        <w:pStyle w:val="Corpsdetexte"/>
        <w:spacing w:before="74"/>
        <w:ind w:left="852"/>
        <w:jc w:val="both"/>
      </w:pPr>
      <w:proofErr w:type="gramStart"/>
      <w:r>
        <w:lastRenderedPageBreak/>
        <w:t>des</w:t>
      </w:r>
      <w:proofErr w:type="gramEnd"/>
      <w:r>
        <w:rPr>
          <w:spacing w:val="-1"/>
        </w:rPr>
        <w:t xml:space="preserve"> </w:t>
      </w:r>
      <w:r>
        <w:t>plis seront</w:t>
      </w:r>
      <w:r>
        <w:rPr>
          <w:spacing w:val="-1"/>
        </w:rPr>
        <w:t xml:space="preserve"> </w:t>
      </w:r>
      <w:r>
        <w:t>soumis à</w:t>
      </w:r>
      <w:r>
        <w:rPr>
          <w:spacing w:val="-1"/>
        </w:rPr>
        <w:t xml:space="preserve"> </w:t>
      </w:r>
      <w:r>
        <w:rPr>
          <w:spacing w:val="-2"/>
        </w:rPr>
        <w:t>évaluation.</w:t>
      </w:r>
    </w:p>
    <w:p w14:paraId="35E21927" w14:textId="77777777" w:rsidR="004677D7" w:rsidRDefault="004677D7" w:rsidP="00EF7DCE">
      <w:pPr>
        <w:pStyle w:val="Paragraphedeliste"/>
        <w:numPr>
          <w:ilvl w:val="1"/>
          <w:numId w:val="75"/>
        </w:numPr>
        <w:tabs>
          <w:tab w:val="left" w:pos="1435"/>
        </w:tabs>
        <w:spacing w:before="197" w:line="360" w:lineRule="auto"/>
        <w:ind w:right="1254" w:firstLine="0"/>
        <w:rPr>
          <w:sz w:val="24"/>
        </w:rPr>
      </w:pPr>
      <w:r>
        <w:rPr>
          <w:sz w:val="24"/>
        </w:rPr>
        <w:t xml:space="preserve">Etant donné qu'une offre ou une copie de sauvegarde qui n’a pas été ouverte et lue à haute voix durant la séance d’ouverture des plis, ne peut pas être soumise à évaluation, la commission s'assurera systématiquement que toutes les offres reçues ont bel et bien été </w:t>
      </w:r>
      <w:r>
        <w:rPr>
          <w:spacing w:val="-2"/>
          <w:sz w:val="24"/>
        </w:rPr>
        <w:t>examinées.</w:t>
      </w:r>
    </w:p>
    <w:p w14:paraId="3DEBC13D" w14:textId="77777777" w:rsidR="004677D7" w:rsidRDefault="004677D7" w:rsidP="00EF7DCE">
      <w:pPr>
        <w:pStyle w:val="Paragraphedeliste"/>
        <w:numPr>
          <w:ilvl w:val="1"/>
          <w:numId w:val="75"/>
        </w:numPr>
        <w:tabs>
          <w:tab w:val="left" w:pos="1442"/>
        </w:tabs>
        <w:spacing w:before="60" w:line="360" w:lineRule="auto"/>
        <w:ind w:right="1276" w:firstLine="0"/>
        <w:rPr>
          <w:sz w:val="24"/>
        </w:rPr>
      </w:pPr>
      <w:r>
        <w:rPr>
          <w:sz w:val="24"/>
        </w:rPr>
        <w:t>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w:t>
      </w:r>
      <w:r>
        <w:rPr>
          <w:spacing w:val="-15"/>
          <w:sz w:val="24"/>
        </w:rPr>
        <w:t xml:space="preserve"> </w:t>
      </w:r>
      <w:r>
        <w:rPr>
          <w:sz w:val="24"/>
        </w:rPr>
        <w:t>à chaque soumissionnaire à s</w:t>
      </w:r>
      <w:r>
        <w:rPr>
          <w:spacing w:val="-15"/>
          <w:sz w:val="24"/>
        </w:rPr>
        <w:t xml:space="preserve"> </w:t>
      </w:r>
      <w:r>
        <w:rPr>
          <w:sz w:val="24"/>
        </w:rPr>
        <w:t>a</w:t>
      </w:r>
      <w:r>
        <w:rPr>
          <w:spacing w:val="40"/>
          <w:sz w:val="24"/>
        </w:rPr>
        <w:t xml:space="preserve"> </w:t>
      </w:r>
      <w:r>
        <w:rPr>
          <w:spacing w:val="14"/>
          <w:sz w:val="24"/>
        </w:rPr>
        <w:t>de</w:t>
      </w:r>
      <w:r>
        <w:rPr>
          <w:spacing w:val="-15"/>
          <w:sz w:val="24"/>
        </w:rPr>
        <w:t xml:space="preserve"> </w:t>
      </w:r>
      <w:r>
        <w:rPr>
          <w:sz w:val="24"/>
        </w:rPr>
        <w:t>m</w:t>
      </w:r>
      <w:r>
        <w:rPr>
          <w:spacing w:val="-15"/>
          <w:sz w:val="24"/>
        </w:rPr>
        <w:t xml:space="preserve"> </w:t>
      </w:r>
      <w:r>
        <w:rPr>
          <w:spacing w:val="13"/>
          <w:sz w:val="24"/>
        </w:rPr>
        <w:t>an</w:t>
      </w:r>
      <w:r>
        <w:rPr>
          <w:spacing w:val="-15"/>
          <w:sz w:val="24"/>
        </w:rPr>
        <w:t xml:space="preserve"> </w:t>
      </w:r>
      <w:proofErr w:type="gramStart"/>
      <w:r>
        <w:rPr>
          <w:spacing w:val="14"/>
          <w:sz w:val="24"/>
        </w:rPr>
        <w:t>de</w:t>
      </w:r>
      <w:r>
        <w:rPr>
          <w:spacing w:val="-15"/>
          <w:sz w:val="24"/>
        </w:rPr>
        <w:t xml:space="preserve"> </w:t>
      </w:r>
      <w:r>
        <w:rPr>
          <w:sz w:val="24"/>
        </w:rPr>
        <w:t>.</w:t>
      </w:r>
      <w:proofErr w:type="gramEnd"/>
      <w:r>
        <w:rPr>
          <w:sz w:val="24"/>
        </w:rPr>
        <w:t xml:space="preserve"> Enfin seules les offres financières des soumissionnaires ayant atteint la note technique minimale requise sont ouvertes en présence des soumissionnaires concernés</w:t>
      </w:r>
    </w:p>
    <w:p w14:paraId="1861135C" w14:textId="77777777" w:rsidR="004677D7" w:rsidRDefault="004677D7" w:rsidP="00EF7DCE">
      <w:pPr>
        <w:pStyle w:val="Paragraphedeliste"/>
        <w:numPr>
          <w:ilvl w:val="1"/>
          <w:numId w:val="75"/>
        </w:numPr>
        <w:tabs>
          <w:tab w:val="left" w:pos="1439"/>
        </w:tabs>
        <w:spacing w:before="61" w:line="360" w:lineRule="auto"/>
        <w:ind w:right="1273" w:firstLine="0"/>
        <w:rPr>
          <w:sz w:val="24"/>
        </w:rPr>
      </w:pPr>
      <w:r>
        <w:rPr>
          <w:sz w:val="24"/>
        </w:rPr>
        <w:t>A la fin de chaque séance d’ouverture des plis, le Président de la commission de passation des marchés met à la disposition</w:t>
      </w:r>
      <w:r>
        <w:rPr>
          <w:spacing w:val="19"/>
          <w:sz w:val="24"/>
        </w:rPr>
        <w:t xml:space="preserve"> </w:t>
      </w:r>
      <w:r>
        <w:rPr>
          <w:sz w:val="24"/>
        </w:rPr>
        <w:t>du point</w:t>
      </w:r>
      <w:r>
        <w:rPr>
          <w:spacing w:val="19"/>
          <w:sz w:val="24"/>
        </w:rPr>
        <w:t xml:space="preserve"> </w:t>
      </w:r>
      <w:r>
        <w:rPr>
          <w:sz w:val="24"/>
        </w:rPr>
        <w:t>focal</w:t>
      </w:r>
      <w:r>
        <w:rPr>
          <w:spacing w:val="19"/>
          <w:sz w:val="24"/>
        </w:rPr>
        <w:t xml:space="preserve"> </w:t>
      </w:r>
      <w:r>
        <w:rPr>
          <w:sz w:val="24"/>
        </w:rPr>
        <w:t>désigné</w:t>
      </w:r>
      <w:r>
        <w:rPr>
          <w:spacing w:val="21"/>
          <w:sz w:val="24"/>
        </w:rPr>
        <w:t xml:space="preserve"> </w:t>
      </w:r>
      <w:r>
        <w:rPr>
          <w:sz w:val="24"/>
        </w:rPr>
        <w:t>par l’organisme chargé de la</w:t>
      </w:r>
      <w:r>
        <w:rPr>
          <w:spacing w:val="-2"/>
          <w:sz w:val="24"/>
        </w:rPr>
        <w:t xml:space="preserve"> </w:t>
      </w:r>
      <w:r>
        <w:rPr>
          <w:sz w:val="24"/>
        </w:rPr>
        <w:t>régulation</w:t>
      </w:r>
      <w:r>
        <w:rPr>
          <w:spacing w:val="-1"/>
          <w:sz w:val="24"/>
        </w:rPr>
        <w:t xml:space="preserve"> </w:t>
      </w:r>
      <w:r>
        <w:rPr>
          <w:sz w:val="24"/>
        </w:rPr>
        <w:t>des</w:t>
      </w:r>
      <w:r>
        <w:rPr>
          <w:spacing w:val="-1"/>
          <w:sz w:val="24"/>
        </w:rPr>
        <w:t xml:space="preserve"> </w:t>
      </w:r>
      <w:r>
        <w:rPr>
          <w:sz w:val="24"/>
        </w:rPr>
        <w:t>marchés publics</w:t>
      </w:r>
      <w:r>
        <w:rPr>
          <w:spacing w:val="-1"/>
          <w:sz w:val="24"/>
        </w:rPr>
        <w:t xml:space="preserve"> </w:t>
      </w:r>
      <w:r>
        <w:rPr>
          <w:sz w:val="24"/>
        </w:rPr>
        <w:t>un</w:t>
      </w:r>
      <w:r>
        <w:rPr>
          <w:spacing w:val="-1"/>
          <w:sz w:val="24"/>
        </w:rPr>
        <w:t xml:space="preserve"> </w:t>
      </w:r>
      <w:r>
        <w:rPr>
          <w:sz w:val="24"/>
        </w:rPr>
        <w:t>exemplaire</w:t>
      </w:r>
      <w:r>
        <w:rPr>
          <w:spacing w:val="-2"/>
          <w:sz w:val="24"/>
        </w:rPr>
        <w:t xml:space="preserve"> </w:t>
      </w:r>
      <w:r>
        <w:rPr>
          <w:sz w:val="24"/>
        </w:rPr>
        <w:t>de</w:t>
      </w:r>
      <w:r>
        <w:rPr>
          <w:spacing w:val="-2"/>
          <w:sz w:val="24"/>
        </w:rPr>
        <w:t xml:space="preserve"> </w:t>
      </w:r>
      <w:r>
        <w:rPr>
          <w:sz w:val="24"/>
        </w:rPr>
        <w:t>l’offre</w:t>
      </w:r>
      <w:r>
        <w:rPr>
          <w:spacing w:val="-2"/>
          <w:sz w:val="24"/>
        </w:rPr>
        <w:t xml:space="preserve"> </w:t>
      </w:r>
      <w:r>
        <w:rPr>
          <w:sz w:val="24"/>
        </w:rPr>
        <w:t>de</w:t>
      </w:r>
      <w:r>
        <w:rPr>
          <w:spacing w:val="-2"/>
          <w:sz w:val="24"/>
        </w:rPr>
        <w:t xml:space="preserve"> </w:t>
      </w:r>
      <w:r>
        <w:rPr>
          <w:sz w:val="24"/>
        </w:rPr>
        <w:t>chaque</w:t>
      </w:r>
      <w:r>
        <w:rPr>
          <w:spacing w:val="-2"/>
          <w:sz w:val="24"/>
        </w:rPr>
        <w:t xml:space="preserve"> </w:t>
      </w:r>
      <w:r>
        <w:rPr>
          <w:sz w:val="24"/>
        </w:rPr>
        <w:t>soumissionnaire</w:t>
      </w:r>
      <w:r>
        <w:rPr>
          <w:spacing w:val="-2"/>
          <w:sz w:val="24"/>
        </w:rPr>
        <w:t xml:space="preserve"> </w:t>
      </w:r>
      <w:r>
        <w:rPr>
          <w:sz w:val="24"/>
        </w:rPr>
        <w:t>paraphé par ses soins.</w:t>
      </w:r>
    </w:p>
    <w:p w14:paraId="5F306DDD" w14:textId="77777777" w:rsidR="004677D7" w:rsidRDefault="004677D7" w:rsidP="00EF7DCE">
      <w:pPr>
        <w:pStyle w:val="Paragraphedeliste"/>
        <w:numPr>
          <w:ilvl w:val="1"/>
          <w:numId w:val="75"/>
        </w:numPr>
        <w:tabs>
          <w:tab w:val="left" w:pos="1406"/>
        </w:tabs>
        <w:spacing w:before="61" w:line="360" w:lineRule="auto"/>
        <w:ind w:right="1277" w:firstLine="0"/>
        <w:rPr>
          <w:sz w:val="24"/>
        </w:rPr>
      </w:pPr>
      <w:r>
        <w:rPr>
          <w:sz w:val="24"/>
        </w:rPr>
        <w:t>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Pr>
          <w:spacing w:val="11"/>
          <w:sz w:val="24"/>
        </w:rPr>
        <w:t xml:space="preserve"> et</w:t>
      </w:r>
      <w:r>
        <w:rPr>
          <w:spacing w:val="40"/>
          <w:sz w:val="24"/>
        </w:rPr>
        <w:t xml:space="preserve"> </w:t>
      </w:r>
      <w:r>
        <w:rPr>
          <w:sz w:val="24"/>
        </w:rPr>
        <w:t>à</w:t>
      </w:r>
      <w:r>
        <w:rPr>
          <w:spacing w:val="40"/>
          <w:sz w:val="24"/>
        </w:rPr>
        <w:t xml:space="preserve"> </w:t>
      </w:r>
      <w:r>
        <w:rPr>
          <w:sz w:val="24"/>
        </w:rPr>
        <w:t>l’Autorité chargée des Marchés Publics.</w:t>
      </w:r>
    </w:p>
    <w:p w14:paraId="5FF38F06" w14:textId="77777777" w:rsidR="004677D7" w:rsidRDefault="004677D7" w:rsidP="004677D7">
      <w:pPr>
        <w:pStyle w:val="Corpsdetexte"/>
        <w:spacing w:before="60" w:line="360" w:lineRule="auto"/>
        <w:ind w:left="852" w:right="1283"/>
      </w:pPr>
      <w:r>
        <w:t>Il</w:t>
      </w:r>
      <w:r>
        <w:rPr>
          <w:spacing w:val="28"/>
        </w:rPr>
        <w:t xml:space="preserve"> </w:t>
      </w:r>
      <w:r>
        <w:t>doit</w:t>
      </w:r>
      <w:r>
        <w:rPr>
          <w:spacing w:val="28"/>
        </w:rPr>
        <w:t xml:space="preserve"> </w:t>
      </w:r>
      <w:r>
        <w:t>parvenir</w:t>
      </w:r>
      <w:r>
        <w:rPr>
          <w:spacing w:val="27"/>
        </w:rPr>
        <w:t xml:space="preserve"> </w:t>
      </w:r>
      <w:r>
        <w:t>dans</w:t>
      </w:r>
      <w:r>
        <w:rPr>
          <w:spacing w:val="28"/>
        </w:rPr>
        <w:t xml:space="preserve"> </w:t>
      </w:r>
      <w:r>
        <w:t>un</w:t>
      </w:r>
      <w:r>
        <w:rPr>
          <w:spacing w:val="30"/>
        </w:rPr>
        <w:t xml:space="preserve"> </w:t>
      </w:r>
      <w:r>
        <w:t>délai</w:t>
      </w:r>
      <w:r>
        <w:rPr>
          <w:spacing w:val="28"/>
        </w:rPr>
        <w:t xml:space="preserve"> </w:t>
      </w:r>
      <w:r>
        <w:t>maximum</w:t>
      </w:r>
      <w:r>
        <w:rPr>
          <w:spacing w:val="28"/>
        </w:rPr>
        <w:t xml:space="preserve"> </w:t>
      </w:r>
      <w:r>
        <w:t>de</w:t>
      </w:r>
      <w:r>
        <w:rPr>
          <w:spacing w:val="27"/>
        </w:rPr>
        <w:t xml:space="preserve"> </w:t>
      </w:r>
      <w:r>
        <w:t>trois</w:t>
      </w:r>
      <w:r>
        <w:rPr>
          <w:spacing w:val="26"/>
        </w:rPr>
        <w:t xml:space="preserve"> </w:t>
      </w:r>
      <w:r>
        <w:t>(03)</w:t>
      </w:r>
      <w:r>
        <w:rPr>
          <w:spacing w:val="26"/>
        </w:rPr>
        <w:t xml:space="preserve"> </w:t>
      </w:r>
      <w:r>
        <w:t>jours</w:t>
      </w:r>
      <w:r>
        <w:rPr>
          <w:spacing w:val="27"/>
        </w:rPr>
        <w:t xml:space="preserve"> </w:t>
      </w:r>
      <w:r>
        <w:t>ouvrables</w:t>
      </w:r>
      <w:r>
        <w:rPr>
          <w:spacing w:val="27"/>
        </w:rPr>
        <w:t xml:space="preserve"> </w:t>
      </w:r>
      <w:r>
        <w:t>après</w:t>
      </w:r>
      <w:r>
        <w:rPr>
          <w:spacing w:val="28"/>
        </w:rPr>
        <w:t xml:space="preserve"> </w:t>
      </w:r>
      <w:r>
        <w:t>l’ouverture</w:t>
      </w:r>
      <w:r>
        <w:rPr>
          <w:spacing w:val="27"/>
        </w:rPr>
        <w:t xml:space="preserve"> </w:t>
      </w:r>
      <w:r>
        <w:t>des plis, sous la forme d’une lettre dûment signée par le requérant.</w:t>
      </w:r>
    </w:p>
    <w:p w14:paraId="1DC2CDEC" w14:textId="77777777" w:rsidR="004677D7" w:rsidRDefault="004677D7" w:rsidP="004677D7">
      <w:pPr>
        <w:pStyle w:val="Corpsdetexte"/>
        <w:spacing w:before="61" w:line="360" w:lineRule="auto"/>
        <w:ind w:left="852" w:right="1283"/>
      </w:pPr>
      <w:r>
        <w:t>Ce recours qui ne peut porter que sur le déroulement de cette étape, notamment le respect des procédures et la régularité des pièces vérifiées, n’est pas suspensif.</w:t>
      </w:r>
    </w:p>
    <w:p w14:paraId="55628A0F" w14:textId="77777777" w:rsidR="004677D7" w:rsidRDefault="004677D7" w:rsidP="004677D7">
      <w:pPr>
        <w:pStyle w:val="Corpsdetexte"/>
        <w:spacing w:before="60" w:line="360" w:lineRule="auto"/>
        <w:ind w:left="852" w:right="1070" w:firstLine="62"/>
      </w:pPr>
      <w:r>
        <w:t>Le</w:t>
      </w:r>
      <w:r>
        <w:rPr>
          <w:spacing w:val="33"/>
        </w:rPr>
        <w:t xml:space="preserve"> </w:t>
      </w:r>
      <w:r>
        <w:t>cas</w:t>
      </w:r>
      <w:r>
        <w:rPr>
          <w:spacing w:val="32"/>
        </w:rPr>
        <w:t xml:space="preserve"> </w:t>
      </w:r>
      <w:r>
        <w:t>échéant,</w:t>
      </w:r>
      <w:r>
        <w:rPr>
          <w:spacing w:val="33"/>
        </w:rPr>
        <w:t xml:space="preserve"> </w:t>
      </w:r>
      <w:r>
        <w:t>l’Observateur</w:t>
      </w:r>
      <w:r>
        <w:rPr>
          <w:spacing w:val="33"/>
        </w:rPr>
        <w:t xml:space="preserve"> </w:t>
      </w:r>
      <w:r>
        <w:t>Indépendant</w:t>
      </w:r>
      <w:r>
        <w:rPr>
          <w:spacing w:val="32"/>
        </w:rPr>
        <w:t xml:space="preserve"> </w:t>
      </w:r>
      <w:r>
        <w:t>annexe</w:t>
      </w:r>
      <w:r>
        <w:rPr>
          <w:spacing w:val="31"/>
        </w:rPr>
        <w:t xml:space="preserve"> </w:t>
      </w:r>
      <w:r>
        <w:t>à</w:t>
      </w:r>
      <w:r>
        <w:rPr>
          <w:spacing w:val="31"/>
        </w:rPr>
        <w:t xml:space="preserve"> </w:t>
      </w:r>
      <w:r>
        <w:t>son</w:t>
      </w:r>
      <w:r>
        <w:rPr>
          <w:spacing w:val="33"/>
        </w:rPr>
        <w:t xml:space="preserve"> </w:t>
      </w:r>
      <w:r>
        <w:t>rapport,</w:t>
      </w:r>
      <w:r>
        <w:rPr>
          <w:spacing w:val="32"/>
        </w:rPr>
        <w:t xml:space="preserve"> </w:t>
      </w:r>
      <w:r>
        <w:t>le</w:t>
      </w:r>
      <w:r>
        <w:rPr>
          <w:spacing w:val="32"/>
        </w:rPr>
        <w:t xml:space="preserve"> </w:t>
      </w:r>
      <w:r>
        <w:t>feuillet</w:t>
      </w:r>
      <w:r>
        <w:rPr>
          <w:spacing w:val="32"/>
        </w:rPr>
        <w:t xml:space="preserve"> </w:t>
      </w:r>
      <w:r>
        <w:t>du</w:t>
      </w:r>
      <w:r>
        <w:rPr>
          <w:spacing w:val="32"/>
        </w:rPr>
        <w:t xml:space="preserve"> </w:t>
      </w:r>
      <w:r>
        <w:t>registre</w:t>
      </w:r>
      <w:r>
        <w:rPr>
          <w:spacing w:val="31"/>
        </w:rPr>
        <w:t xml:space="preserve"> </w:t>
      </w:r>
      <w:r>
        <w:t>de recours qui lui a été remis, assorti des commentaires ou des observations y afférents.</w:t>
      </w:r>
    </w:p>
    <w:p w14:paraId="40574B8C" w14:textId="77777777" w:rsidR="004677D7" w:rsidRDefault="004677D7" w:rsidP="00EF7DCE">
      <w:pPr>
        <w:pStyle w:val="Paragraphedeliste"/>
        <w:numPr>
          <w:ilvl w:val="1"/>
          <w:numId w:val="75"/>
        </w:numPr>
        <w:tabs>
          <w:tab w:val="left" w:pos="1396"/>
        </w:tabs>
        <w:spacing w:before="60" w:line="360" w:lineRule="auto"/>
        <w:ind w:right="1381" w:firstLine="0"/>
        <w:rPr>
          <w:sz w:val="24"/>
        </w:rPr>
      </w:pPr>
      <w:r>
        <w:rPr>
          <w:sz w:val="24"/>
        </w:rPr>
        <w:t>L’ouverture</w:t>
      </w:r>
      <w:r>
        <w:rPr>
          <w:spacing w:val="-2"/>
          <w:sz w:val="24"/>
        </w:rPr>
        <w:t xml:space="preserve"> </w:t>
      </w:r>
      <w:r>
        <w:rPr>
          <w:sz w:val="24"/>
        </w:rPr>
        <w:t>des</w:t>
      </w:r>
      <w:r>
        <w:rPr>
          <w:spacing w:val="-1"/>
          <w:sz w:val="24"/>
        </w:rPr>
        <w:t xml:space="preserve"> </w:t>
      </w:r>
      <w:r>
        <w:rPr>
          <w:sz w:val="24"/>
        </w:rPr>
        <w:t>plis</w:t>
      </w:r>
      <w:r>
        <w:rPr>
          <w:spacing w:val="-1"/>
          <w:sz w:val="24"/>
        </w:rPr>
        <w:t xml:space="preserve"> </w:t>
      </w:r>
      <w:r>
        <w:rPr>
          <w:sz w:val="24"/>
        </w:rPr>
        <w:t>transmis</w:t>
      </w:r>
      <w:r>
        <w:rPr>
          <w:spacing w:val="-1"/>
          <w:sz w:val="24"/>
        </w:rPr>
        <w:t xml:space="preserve"> </w:t>
      </w:r>
      <w:r>
        <w:rPr>
          <w:sz w:val="24"/>
        </w:rPr>
        <w:t>par voie électronique</w:t>
      </w:r>
      <w:r>
        <w:rPr>
          <w:spacing w:val="-2"/>
          <w:sz w:val="24"/>
        </w:rPr>
        <w:t xml:space="preserve"> </w:t>
      </w:r>
      <w:r>
        <w:rPr>
          <w:sz w:val="24"/>
        </w:rPr>
        <w:t>et ceux présentés sur</w:t>
      </w:r>
      <w:r>
        <w:rPr>
          <w:spacing w:val="-2"/>
          <w:sz w:val="24"/>
        </w:rPr>
        <w:t xml:space="preserve"> </w:t>
      </w:r>
      <w:r>
        <w:rPr>
          <w:sz w:val="24"/>
        </w:rPr>
        <w:t>support</w:t>
      </w:r>
      <w:r>
        <w:rPr>
          <w:spacing w:val="-1"/>
          <w:sz w:val="24"/>
        </w:rPr>
        <w:t xml:space="preserve"> </w:t>
      </w:r>
      <w:r>
        <w:rPr>
          <w:sz w:val="24"/>
        </w:rPr>
        <w:t>papier se fait au cours de la même séance. L’ouverture et l’examen des offres transmises par voie électronique sont soumis aux règles applicables au traitement des offres physiques.</w:t>
      </w:r>
    </w:p>
    <w:p w14:paraId="6FFA1B7D" w14:textId="77777777" w:rsidR="004677D7" w:rsidRDefault="004677D7" w:rsidP="004677D7">
      <w:pPr>
        <w:pStyle w:val="Titre4"/>
        <w:spacing w:before="123"/>
      </w:pPr>
      <w:bookmarkStart w:id="31" w:name="_bookmark32"/>
      <w:bookmarkEnd w:id="31"/>
      <w:r>
        <w:t>Caractère</w:t>
      </w:r>
      <w:r>
        <w:rPr>
          <w:spacing w:val="-5"/>
        </w:rPr>
        <w:t xml:space="preserve"> </w:t>
      </w:r>
      <w:r>
        <w:t>confidentiel</w:t>
      </w:r>
      <w:r>
        <w:rPr>
          <w:spacing w:val="-3"/>
        </w:rPr>
        <w:t xml:space="preserve"> </w:t>
      </w:r>
      <w:r>
        <w:t>de</w:t>
      </w:r>
      <w:r>
        <w:rPr>
          <w:spacing w:val="-5"/>
        </w:rPr>
        <w:t xml:space="preserve"> </w:t>
      </w:r>
      <w:r>
        <w:t>la</w:t>
      </w:r>
      <w:r>
        <w:rPr>
          <w:spacing w:val="-3"/>
        </w:rPr>
        <w:t xml:space="preserve"> </w:t>
      </w:r>
      <w:r>
        <w:rPr>
          <w:spacing w:val="-2"/>
        </w:rPr>
        <w:t>procédure</w:t>
      </w:r>
    </w:p>
    <w:p w14:paraId="68FD7E3F" w14:textId="77777777" w:rsidR="004677D7" w:rsidRDefault="004677D7" w:rsidP="00EF7DCE">
      <w:pPr>
        <w:pStyle w:val="Paragraphedeliste"/>
        <w:numPr>
          <w:ilvl w:val="1"/>
          <w:numId w:val="74"/>
        </w:numPr>
        <w:tabs>
          <w:tab w:val="left" w:pos="1396"/>
        </w:tabs>
        <w:spacing w:before="118"/>
        <w:ind w:left="1396" w:hanging="544"/>
        <w:rPr>
          <w:sz w:val="24"/>
        </w:rPr>
      </w:pPr>
      <w:r>
        <w:rPr>
          <w:sz w:val="24"/>
        </w:rPr>
        <w:t>Aucune</w:t>
      </w:r>
      <w:r>
        <w:rPr>
          <w:spacing w:val="-1"/>
          <w:sz w:val="24"/>
        </w:rPr>
        <w:t xml:space="preserve"> </w:t>
      </w:r>
      <w:r>
        <w:rPr>
          <w:sz w:val="24"/>
        </w:rPr>
        <w:t>information</w:t>
      </w:r>
      <w:r>
        <w:rPr>
          <w:spacing w:val="4"/>
          <w:sz w:val="24"/>
        </w:rPr>
        <w:t xml:space="preserve"> </w:t>
      </w:r>
      <w:r>
        <w:rPr>
          <w:sz w:val="24"/>
        </w:rPr>
        <w:t>relative</w:t>
      </w:r>
      <w:r>
        <w:rPr>
          <w:spacing w:val="2"/>
          <w:sz w:val="24"/>
        </w:rPr>
        <w:t xml:space="preserve"> </w:t>
      </w:r>
      <w:r>
        <w:rPr>
          <w:sz w:val="24"/>
        </w:rPr>
        <w:t>à</w:t>
      </w:r>
      <w:r>
        <w:rPr>
          <w:spacing w:val="2"/>
          <w:sz w:val="24"/>
        </w:rPr>
        <w:t xml:space="preserve"> </w:t>
      </w:r>
      <w:r>
        <w:rPr>
          <w:sz w:val="24"/>
        </w:rPr>
        <w:t>l’examen,</w:t>
      </w:r>
      <w:r>
        <w:rPr>
          <w:spacing w:val="3"/>
          <w:sz w:val="24"/>
        </w:rPr>
        <w:t xml:space="preserve"> </w:t>
      </w:r>
      <w:r>
        <w:rPr>
          <w:sz w:val="24"/>
        </w:rPr>
        <w:t>à</w:t>
      </w:r>
      <w:r>
        <w:rPr>
          <w:spacing w:val="1"/>
          <w:sz w:val="24"/>
        </w:rPr>
        <w:t xml:space="preserve"> </w:t>
      </w:r>
      <w:r>
        <w:rPr>
          <w:sz w:val="24"/>
        </w:rPr>
        <w:t>l’évaluation,</w:t>
      </w:r>
      <w:r>
        <w:rPr>
          <w:spacing w:val="4"/>
          <w:sz w:val="24"/>
        </w:rPr>
        <w:t xml:space="preserve"> </w:t>
      </w:r>
      <w:r>
        <w:rPr>
          <w:sz w:val="24"/>
        </w:rPr>
        <w:t>à</w:t>
      </w:r>
      <w:r>
        <w:rPr>
          <w:spacing w:val="1"/>
          <w:sz w:val="24"/>
        </w:rPr>
        <w:t xml:space="preserve"> </w:t>
      </w:r>
      <w:r>
        <w:rPr>
          <w:sz w:val="24"/>
        </w:rPr>
        <w:t>la</w:t>
      </w:r>
      <w:r>
        <w:rPr>
          <w:spacing w:val="3"/>
          <w:sz w:val="24"/>
        </w:rPr>
        <w:t xml:space="preserve"> </w:t>
      </w:r>
      <w:r>
        <w:rPr>
          <w:sz w:val="24"/>
        </w:rPr>
        <w:t>comparaison</w:t>
      </w:r>
      <w:r>
        <w:rPr>
          <w:spacing w:val="4"/>
          <w:sz w:val="24"/>
        </w:rPr>
        <w:t xml:space="preserve"> </w:t>
      </w:r>
      <w:r>
        <w:rPr>
          <w:sz w:val="24"/>
        </w:rPr>
        <w:t>des</w:t>
      </w:r>
      <w:r>
        <w:rPr>
          <w:spacing w:val="2"/>
          <w:sz w:val="24"/>
        </w:rPr>
        <w:t xml:space="preserve"> </w:t>
      </w:r>
      <w:r>
        <w:rPr>
          <w:sz w:val="24"/>
        </w:rPr>
        <w:t>offres,</w:t>
      </w:r>
      <w:r>
        <w:rPr>
          <w:spacing w:val="3"/>
          <w:sz w:val="24"/>
        </w:rPr>
        <w:t xml:space="preserve"> </w:t>
      </w:r>
      <w:r>
        <w:rPr>
          <w:sz w:val="24"/>
        </w:rPr>
        <w:t>à</w:t>
      </w:r>
      <w:r>
        <w:rPr>
          <w:spacing w:val="2"/>
          <w:sz w:val="24"/>
        </w:rPr>
        <w:t xml:space="preserve"> </w:t>
      </w:r>
      <w:r>
        <w:rPr>
          <w:spacing w:val="-5"/>
          <w:sz w:val="24"/>
        </w:rPr>
        <w:t>la</w:t>
      </w:r>
    </w:p>
    <w:p w14:paraId="5FE13032"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5D02CAED" w14:textId="77777777" w:rsidR="004677D7" w:rsidRDefault="004677D7" w:rsidP="004677D7">
      <w:pPr>
        <w:pStyle w:val="Corpsdetexte"/>
        <w:spacing w:before="74" w:line="360" w:lineRule="auto"/>
        <w:ind w:left="852" w:right="1275"/>
        <w:jc w:val="both"/>
      </w:pPr>
      <w:proofErr w:type="gramStart"/>
      <w:r>
        <w:lastRenderedPageBreak/>
        <w:t>vérification</w:t>
      </w:r>
      <w:proofErr w:type="gramEnd"/>
      <w:r>
        <w:t xml:space="preserve"> de la qualification des soumissionnaires et à la proposition d’attribution</w:t>
      </w:r>
      <w:r>
        <w:rPr>
          <w:spacing w:val="40"/>
        </w:rPr>
        <w:t xml:space="preserve"> </w:t>
      </w:r>
      <w:r>
        <w:t>de la Lettre Commande</w:t>
      </w:r>
      <w:r>
        <w:rPr>
          <w:spacing w:val="40"/>
        </w:rPr>
        <w:t xml:space="preserve"> </w:t>
      </w:r>
      <w:r>
        <w:t>ne</w:t>
      </w:r>
      <w:r>
        <w:rPr>
          <w:spacing w:val="40"/>
        </w:rPr>
        <w:t xml:space="preserve"> </w:t>
      </w:r>
      <w:r>
        <w:t>sera</w:t>
      </w:r>
      <w:r>
        <w:rPr>
          <w:spacing w:val="40"/>
        </w:rPr>
        <w:t xml:space="preserve"> </w:t>
      </w:r>
      <w:r>
        <w:t>donnée</w:t>
      </w:r>
      <w:r>
        <w:rPr>
          <w:spacing w:val="40"/>
        </w:rPr>
        <w:t xml:space="preserve"> </w:t>
      </w:r>
      <w:r>
        <w:t>aux soumissionnaires ni à toute autre personne non concernée par ladite procédure tant que l’</w:t>
      </w:r>
      <w:proofErr w:type="spellStart"/>
      <w:r>
        <w:t>attributionde</w:t>
      </w:r>
      <w:proofErr w:type="spellEnd"/>
      <w:r>
        <w:t xml:space="preserve"> la Lettre Commande n’aura pas été rendue publique, sous peine de disqualification de l’offre du Soumissionnaire et de la suspension des auteurs de toutes activités dans le domaine des Marchés publics.</w:t>
      </w:r>
    </w:p>
    <w:p w14:paraId="4F2FBAFE" w14:textId="77777777" w:rsidR="004677D7" w:rsidRDefault="004677D7" w:rsidP="00EF7DCE">
      <w:pPr>
        <w:pStyle w:val="Paragraphedeliste"/>
        <w:numPr>
          <w:ilvl w:val="1"/>
          <w:numId w:val="74"/>
        </w:numPr>
        <w:tabs>
          <w:tab w:val="left" w:pos="1468"/>
        </w:tabs>
        <w:spacing w:before="59" w:line="360" w:lineRule="auto"/>
        <w:ind w:left="852" w:right="1272" w:firstLine="0"/>
        <w:rPr>
          <w:sz w:val="24"/>
        </w:rPr>
      </w:pPr>
      <w:r>
        <w:rPr>
          <w:sz w:val="24"/>
        </w:rPr>
        <w:t xml:space="preserve">Toute tentative faite par un soumissionnaire pour influencer la Sous-commission d’analyse dans l’évaluation des offres, la Commission de Passation des Marchés dans la proposition d’attribution, </w:t>
      </w:r>
      <w:r>
        <w:rPr>
          <w:strike/>
          <w:sz w:val="24"/>
        </w:rPr>
        <w:t>ou</w:t>
      </w:r>
      <w:r>
        <w:rPr>
          <w:spacing w:val="40"/>
          <w:sz w:val="24"/>
        </w:rPr>
        <w:t xml:space="preserve"> </w:t>
      </w:r>
      <w:r>
        <w:rPr>
          <w:sz w:val="24"/>
        </w:rPr>
        <w:t>le Maître d’Ouvrage</w:t>
      </w:r>
      <w:r>
        <w:rPr>
          <w:spacing w:val="40"/>
          <w:sz w:val="24"/>
        </w:rPr>
        <w:t xml:space="preserve"> </w:t>
      </w:r>
      <w:r>
        <w:rPr>
          <w:sz w:val="24"/>
        </w:rPr>
        <w:t>dans la décision d’attribution, peut</w:t>
      </w:r>
      <w:r>
        <w:rPr>
          <w:spacing w:val="40"/>
          <w:sz w:val="24"/>
        </w:rPr>
        <w:t xml:space="preserve"> </w:t>
      </w:r>
      <w:r>
        <w:rPr>
          <w:sz w:val="24"/>
        </w:rPr>
        <w:t>entraîner le rejet de son offre.</w:t>
      </w:r>
    </w:p>
    <w:p w14:paraId="75257464" w14:textId="77777777" w:rsidR="004677D7" w:rsidRDefault="004677D7" w:rsidP="00EF7DCE">
      <w:pPr>
        <w:pStyle w:val="Paragraphedeliste"/>
        <w:numPr>
          <w:ilvl w:val="1"/>
          <w:numId w:val="74"/>
        </w:numPr>
        <w:tabs>
          <w:tab w:val="left" w:pos="1406"/>
        </w:tabs>
        <w:spacing w:before="61" w:line="360" w:lineRule="auto"/>
        <w:ind w:left="852" w:right="1273" w:firstLine="0"/>
        <w:rPr>
          <w:sz w:val="24"/>
        </w:rPr>
      </w:pPr>
      <w:r>
        <w:rPr>
          <w:sz w:val="24"/>
        </w:rPr>
        <w:t>Nonobstant les dispositions de l’alinéa 26.2, entre l’ouverture des plis et l’</w:t>
      </w:r>
      <w:proofErr w:type="spellStart"/>
      <w:r>
        <w:rPr>
          <w:sz w:val="24"/>
        </w:rPr>
        <w:t>attributionde</w:t>
      </w:r>
      <w:proofErr w:type="spellEnd"/>
      <w:r>
        <w:rPr>
          <w:sz w:val="24"/>
        </w:rPr>
        <w:t xml:space="preserve"> la Lettre Commande, si un soumissionnaire souhaite entrer en contact avec</w:t>
      </w:r>
      <w:r>
        <w:rPr>
          <w:spacing w:val="40"/>
          <w:sz w:val="24"/>
        </w:rPr>
        <w:t xml:space="preserve"> </w:t>
      </w:r>
      <w:r>
        <w:rPr>
          <w:sz w:val="24"/>
        </w:rPr>
        <w:t>le Maître d’Ouvrage</w:t>
      </w:r>
      <w:r>
        <w:rPr>
          <w:spacing w:val="40"/>
          <w:sz w:val="24"/>
        </w:rPr>
        <w:t xml:space="preserve"> </w:t>
      </w:r>
      <w:r>
        <w:rPr>
          <w:sz w:val="24"/>
        </w:rPr>
        <w:t>pour des motifs ayant trait à son offre, il devra le faire par écrit.</w:t>
      </w:r>
    </w:p>
    <w:p w14:paraId="38EF2387" w14:textId="77777777" w:rsidR="004677D7" w:rsidRDefault="004677D7" w:rsidP="004677D7">
      <w:pPr>
        <w:pStyle w:val="Titre4"/>
        <w:spacing w:before="125"/>
      </w:pPr>
      <w:bookmarkStart w:id="32" w:name="_bookmark33"/>
      <w:bookmarkEnd w:id="32"/>
      <w:r>
        <w:t>Eclaircissements</w:t>
      </w:r>
      <w:r>
        <w:rPr>
          <w:spacing w:val="-5"/>
        </w:rPr>
        <w:t xml:space="preserve"> </w:t>
      </w:r>
      <w:r>
        <w:t>sur</w:t>
      </w:r>
      <w:r>
        <w:rPr>
          <w:spacing w:val="-6"/>
        </w:rPr>
        <w:t xml:space="preserve"> </w:t>
      </w:r>
      <w:r>
        <w:t>les</w:t>
      </w:r>
      <w:r>
        <w:rPr>
          <w:spacing w:val="-5"/>
        </w:rPr>
        <w:t xml:space="preserve"> </w:t>
      </w:r>
      <w:r>
        <w:t>offres</w:t>
      </w:r>
      <w:r>
        <w:rPr>
          <w:spacing w:val="-3"/>
        </w:rPr>
        <w:t xml:space="preserve"> </w:t>
      </w:r>
      <w:r>
        <w:t>et</w:t>
      </w:r>
      <w:r>
        <w:rPr>
          <w:spacing w:val="-5"/>
        </w:rPr>
        <w:t xml:space="preserve"> </w:t>
      </w:r>
      <w:r>
        <w:t>contacts</w:t>
      </w:r>
      <w:r>
        <w:rPr>
          <w:spacing w:val="-3"/>
        </w:rPr>
        <w:t xml:space="preserve"> </w:t>
      </w:r>
      <w:r>
        <w:t>avec</w:t>
      </w:r>
      <w:r>
        <w:rPr>
          <w:spacing w:val="62"/>
        </w:rPr>
        <w:t xml:space="preserve"> </w:t>
      </w:r>
      <w:r>
        <w:t>le</w:t>
      </w:r>
      <w:r>
        <w:rPr>
          <w:spacing w:val="-4"/>
        </w:rPr>
        <w:t xml:space="preserve"> </w:t>
      </w:r>
      <w:r>
        <w:t>Maître</w:t>
      </w:r>
      <w:r>
        <w:rPr>
          <w:spacing w:val="-3"/>
        </w:rPr>
        <w:t xml:space="preserve"> </w:t>
      </w:r>
      <w:r>
        <w:rPr>
          <w:spacing w:val="-2"/>
        </w:rPr>
        <w:t>d’Ouvrage</w:t>
      </w:r>
    </w:p>
    <w:p w14:paraId="4932CDFB" w14:textId="77777777" w:rsidR="004677D7" w:rsidRDefault="004677D7" w:rsidP="00EF7DCE">
      <w:pPr>
        <w:pStyle w:val="Paragraphedeliste"/>
        <w:numPr>
          <w:ilvl w:val="1"/>
          <w:numId w:val="73"/>
        </w:numPr>
        <w:tabs>
          <w:tab w:val="left" w:pos="1425"/>
        </w:tabs>
        <w:spacing w:before="116" w:line="360" w:lineRule="auto"/>
        <w:ind w:right="1270" w:firstLine="0"/>
        <w:rPr>
          <w:sz w:val="24"/>
        </w:rPr>
      </w:pPr>
      <w:r>
        <w:rPr>
          <w:sz w:val="24"/>
        </w:rPr>
        <w:t>Pour faciliter l’examen, l’évaluation et la comparaison des offres, le Président de la Commission</w:t>
      </w:r>
      <w:r>
        <w:rPr>
          <w:spacing w:val="-2"/>
          <w:sz w:val="24"/>
        </w:rPr>
        <w:t xml:space="preserve"> </w:t>
      </w:r>
      <w:r>
        <w:rPr>
          <w:sz w:val="24"/>
        </w:rPr>
        <w:t>de</w:t>
      </w:r>
      <w:r>
        <w:rPr>
          <w:spacing w:val="-2"/>
          <w:sz w:val="24"/>
        </w:rPr>
        <w:t xml:space="preserve"> </w:t>
      </w:r>
      <w:r>
        <w:rPr>
          <w:sz w:val="24"/>
        </w:rPr>
        <w:t>Passation</w:t>
      </w:r>
      <w:r>
        <w:rPr>
          <w:spacing w:val="-2"/>
          <w:sz w:val="24"/>
        </w:rPr>
        <w:t xml:space="preserve"> </w:t>
      </w:r>
      <w:r>
        <w:rPr>
          <w:sz w:val="24"/>
        </w:rPr>
        <w:t>des</w:t>
      </w:r>
      <w:r>
        <w:rPr>
          <w:spacing w:val="-2"/>
          <w:sz w:val="24"/>
        </w:rPr>
        <w:t xml:space="preserve"> </w:t>
      </w:r>
      <w:r>
        <w:rPr>
          <w:sz w:val="24"/>
        </w:rPr>
        <w:t>Marchés</w:t>
      </w:r>
      <w:r>
        <w:rPr>
          <w:spacing w:val="-2"/>
          <w:sz w:val="24"/>
        </w:rPr>
        <w:t xml:space="preserve"> </w:t>
      </w:r>
      <w:r>
        <w:rPr>
          <w:sz w:val="24"/>
        </w:rPr>
        <w:t>peut,</w:t>
      </w:r>
      <w:r>
        <w:rPr>
          <w:spacing w:val="-2"/>
          <w:sz w:val="24"/>
        </w:rPr>
        <w:t xml:space="preserve"> </w:t>
      </w:r>
      <w:r>
        <w:rPr>
          <w:sz w:val="24"/>
        </w:rPr>
        <w:t>sur</w:t>
      </w:r>
      <w:r>
        <w:rPr>
          <w:spacing w:val="-1"/>
          <w:sz w:val="24"/>
        </w:rPr>
        <w:t xml:space="preserve"> </w:t>
      </w:r>
      <w:r>
        <w:rPr>
          <w:sz w:val="24"/>
        </w:rPr>
        <w:t>proposition</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sous-commission</w:t>
      </w:r>
      <w:r>
        <w:rPr>
          <w:spacing w:val="-2"/>
          <w:sz w:val="24"/>
        </w:rPr>
        <w:t xml:space="preserve"> </w:t>
      </w:r>
      <w:r>
        <w:rPr>
          <w:sz w:val="24"/>
        </w:rPr>
        <w:t>d’analyse, demander aux soumissionnaires, aux administrations ou organismes compétents</w:t>
      </w:r>
      <w:r>
        <w:rPr>
          <w:spacing w:val="40"/>
          <w:sz w:val="24"/>
        </w:rPr>
        <w:t xml:space="preserve"> </w:t>
      </w:r>
      <w:r>
        <w:rPr>
          <w:sz w:val="24"/>
        </w:rPr>
        <w:t>de donner</w:t>
      </w:r>
      <w:r>
        <w:rPr>
          <w:spacing w:val="40"/>
          <w:sz w:val="24"/>
        </w:rPr>
        <w:t xml:space="preserve"> </w:t>
      </w:r>
      <w:r>
        <w:rPr>
          <w:sz w:val="24"/>
        </w:rPr>
        <w:t>des éclaircissements sur les offres.</w:t>
      </w:r>
    </w:p>
    <w:p w14:paraId="3D14EB27" w14:textId="77777777" w:rsidR="004677D7" w:rsidRDefault="004677D7" w:rsidP="004677D7">
      <w:pPr>
        <w:pStyle w:val="Corpsdetexte"/>
        <w:spacing w:before="61" w:line="360" w:lineRule="auto"/>
        <w:ind w:left="852" w:right="1272"/>
        <w:jc w:val="both"/>
      </w:pPr>
      <w:r>
        <w:t>27.2 La demande d’éclaircissements et la réponse sont formulées par écrit ou via COLEPS ou sur tout autre moyen de communication électronique indiqué par le Maître d’ouvrage dans le DAO, avec copie à l'organisme en charge de la régulation, mais aucun changement du</w:t>
      </w:r>
      <w:r>
        <w:rPr>
          <w:spacing w:val="40"/>
        </w:rPr>
        <w:t xml:space="preserve"> </w:t>
      </w:r>
      <w:r>
        <w:t>montant</w:t>
      </w:r>
      <w:r>
        <w:rPr>
          <w:spacing w:val="40"/>
        </w:rPr>
        <w:t xml:space="preserve"> </w:t>
      </w:r>
      <w:r>
        <w:t>ou</w:t>
      </w:r>
      <w:r>
        <w:rPr>
          <w:spacing w:val="40"/>
        </w:rPr>
        <w:t xml:space="preserve"> </w:t>
      </w:r>
      <w:r>
        <w:t>du</w:t>
      </w:r>
      <w:r>
        <w:rPr>
          <w:spacing w:val="40"/>
        </w:rPr>
        <w:t xml:space="preserve"> </w:t>
      </w:r>
      <w:r>
        <w:t>contenu</w:t>
      </w:r>
      <w:r>
        <w:rPr>
          <w:spacing w:val="40"/>
        </w:rPr>
        <w:t xml:space="preserve"> </w:t>
      </w:r>
      <w:r>
        <w:t>de</w:t>
      </w:r>
      <w:r>
        <w:rPr>
          <w:spacing w:val="40"/>
        </w:rPr>
        <w:t xml:space="preserve"> </w:t>
      </w:r>
      <w:r>
        <w:t>la</w:t>
      </w:r>
      <w:r>
        <w:rPr>
          <w:spacing w:val="40"/>
        </w:rPr>
        <w:t xml:space="preserve"> </w:t>
      </w:r>
      <w:r>
        <w:t>soumission</w:t>
      </w:r>
      <w:r>
        <w:rPr>
          <w:spacing w:val="40"/>
        </w:rPr>
        <w:t xml:space="preserve"> </w:t>
      </w:r>
      <w:r>
        <w:t>en</w:t>
      </w:r>
      <w:r>
        <w:rPr>
          <w:spacing w:val="40"/>
        </w:rPr>
        <w:t xml:space="preserve"> </w:t>
      </w:r>
      <w:r>
        <w:t>vue</w:t>
      </w:r>
      <w:r>
        <w:rPr>
          <w:spacing w:val="40"/>
        </w:rPr>
        <w:t xml:space="preserve"> </w:t>
      </w:r>
      <w:r>
        <w:t>de</w:t>
      </w:r>
      <w:r>
        <w:rPr>
          <w:spacing w:val="40"/>
        </w:rPr>
        <w:t xml:space="preserve"> </w:t>
      </w:r>
      <w:r>
        <w:t>la</w:t>
      </w:r>
      <w:r>
        <w:rPr>
          <w:spacing w:val="40"/>
        </w:rPr>
        <w:t xml:space="preserve"> </w:t>
      </w:r>
      <w:r>
        <w:t>rendre</w:t>
      </w:r>
      <w:r>
        <w:rPr>
          <w:spacing w:val="40"/>
        </w:rPr>
        <w:t xml:space="preserve"> </w:t>
      </w:r>
      <w:r>
        <w:t>plus</w:t>
      </w:r>
      <w:r>
        <w:rPr>
          <w:spacing w:val="40"/>
        </w:rPr>
        <w:t xml:space="preserve"> </w:t>
      </w:r>
      <w:r>
        <w:t>compétitive</w:t>
      </w:r>
      <w:r>
        <w:rPr>
          <w:spacing w:val="40"/>
        </w:rPr>
        <w:t xml:space="preserve"> </w:t>
      </w:r>
      <w:r>
        <w:t>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668E1041" w14:textId="77777777" w:rsidR="004677D7" w:rsidRDefault="004677D7" w:rsidP="004677D7">
      <w:pPr>
        <w:pStyle w:val="Corpsdetexte"/>
        <w:spacing w:before="59"/>
        <w:ind w:left="852"/>
        <w:jc w:val="both"/>
      </w:pPr>
      <w:r>
        <w:t>27.3.</w:t>
      </w:r>
      <w:r>
        <w:rPr>
          <w:spacing w:val="35"/>
        </w:rPr>
        <w:t xml:space="preserve"> </w:t>
      </w:r>
      <w:r>
        <w:t>Le</w:t>
      </w:r>
      <w:r>
        <w:rPr>
          <w:spacing w:val="35"/>
        </w:rPr>
        <w:t xml:space="preserve"> </w:t>
      </w:r>
      <w:r>
        <w:t>délai</w:t>
      </w:r>
      <w:r>
        <w:rPr>
          <w:spacing w:val="36"/>
        </w:rPr>
        <w:t xml:space="preserve"> </w:t>
      </w:r>
      <w:r>
        <w:t>de</w:t>
      </w:r>
      <w:r>
        <w:rPr>
          <w:spacing w:val="35"/>
        </w:rPr>
        <w:t xml:space="preserve"> </w:t>
      </w:r>
      <w:r>
        <w:t>réponse</w:t>
      </w:r>
      <w:r>
        <w:rPr>
          <w:spacing w:val="35"/>
        </w:rPr>
        <w:t xml:space="preserve"> </w:t>
      </w:r>
      <w:r>
        <w:t>accordé</w:t>
      </w:r>
      <w:r>
        <w:rPr>
          <w:spacing w:val="35"/>
        </w:rPr>
        <w:t xml:space="preserve"> </w:t>
      </w:r>
      <w:r>
        <w:t>aux</w:t>
      </w:r>
      <w:r>
        <w:rPr>
          <w:spacing w:val="37"/>
        </w:rPr>
        <w:t xml:space="preserve"> </w:t>
      </w:r>
      <w:r>
        <w:t>demandes</w:t>
      </w:r>
      <w:r>
        <w:rPr>
          <w:spacing w:val="36"/>
        </w:rPr>
        <w:t xml:space="preserve"> </w:t>
      </w:r>
      <w:r>
        <w:t>d’éclaircissement</w:t>
      </w:r>
      <w:r>
        <w:rPr>
          <w:spacing w:val="36"/>
        </w:rPr>
        <w:t xml:space="preserve"> </w:t>
      </w:r>
      <w:r>
        <w:t>ne</w:t>
      </w:r>
      <w:r>
        <w:rPr>
          <w:spacing w:val="35"/>
        </w:rPr>
        <w:t xml:space="preserve"> </w:t>
      </w:r>
      <w:r>
        <w:t>saurait</w:t>
      </w:r>
      <w:r>
        <w:rPr>
          <w:spacing w:val="36"/>
        </w:rPr>
        <w:t xml:space="preserve"> </w:t>
      </w:r>
      <w:r>
        <w:t>excéder</w:t>
      </w:r>
      <w:r>
        <w:rPr>
          <w:spacing w:val="35"/>
        </w:rPr>
        <w:t xml:space="preserve"> </w:t>
      </w:r>
      <w:r>
        <w:rPr>
          <w:spacing w:val="-4"/>
        </w:rPr>
        <w:t>sept</w:t>
      </w:r>
    </w:p>
    <w:p w14:paraId="73128CB0" w14:textId="77777777" w:rsidR="004677D7" w:rsidRDefault="004677D7" w:rsidP="004677D7">
      <w:pPr>
        <w:pStyle w:val="Corpsdetexte"/>
        <w:spacing w:before="140"/>
        <w:ind w:left="852"/>
        <w:jc w:val="both"/>
      </w:pPr>
      <w:r>
        <w:t>(07)</w:t>
      </w:r>
      <w:r>
        <w:rPr>
          <w:spacing w:val="-2"/>
        </w:rPr>
        <w:t xml:space="preserve"> </w:t>
      </w:r>
      <w:r>
        <w:t xml:space="preserve">jours </w:t>
      </w:r>
      <w:r>
        <w:rPr>
          <w:spacing w:val="-2"/>
        </w:rPr>
        <w:t>ouvrables.</w:t>
      </w:r>
    </w:p>
    <w:p w14:paraId="29AC3E8A" w14:textId="77777777" w:rsidR="004677D7" w:rsidRDefault="004677D7" w:rsidP="004677D7">
      <w:pPr>
        <w:pStyle w:val="Corpsdetexte"/>
        <w:spacing w:before="197" w:line="360" w:lineRule="auto"/>
        <w:ind w:left="852" w:right="1276"/>
        <w:jc w:val="both"/>
      </w:pPr>
      <w:r>
        <w:t>27.4 Sous réserve des dispositions de l’alinéa 1 susvisé, les soumissionnaires ne contacteront pas les</w:t>
      </w:r>
      <w:r>
        <w:rPr>
          <w:spacing w:val="-1"/>
        </w:rPr>
        <w:t xml:space="preserve"> </w:t>
      </w:r>
      <w:r>
        <w:t>membres de</w:t>
      </w:r>
      <w:r>
        <w:rPr>
          <w:spacing w:val="-1"/>
        </w:rPr>
        <w:t xml:space="preserve"> </w:t>
      </w:r>
      <w:r>
        <w:t>la Commission passation des marchés et de</w:t>
      </w:r>
      <w:r>
        <w:rPr>
          <w:spacing w:val="-1"/>
        </w:rPr>
        <w:t xml:space="preserve"> </w:t>
      </w:r>
      <w:r>
        <w:t>la</w:t>
      </w:r>
      <w:r>
        <w:rPr>
          <w:spacing w:val="-1"/>
        </w:rPr>
        <w:t xml:space="preserve"> </w:t>
      </w:r>
      <w:r>
        <w:t>sous-commission d’analyse pour</w:t>
      </w:r>
      <w:r>
        <w:rPr>
          <w:spacing w:val="33"/>
        </w:rPr>
        <w:t xml:space="preserve"> </w:t>
      </w:r>
      <w:r>
        <w:t>des</w:t>
      </w:r>
      <w:r>
        <w:rPr>
          <w:spacing w:val="37"/>
        </w:rPr>
        <w:t xml:space="preserve"> </w:t>
      </w:r>
      <w:r>
        <w:t>questions</w:t>
      </w:r>
      <w:r>
        <w:rPr>
          <w:spacing w:val="37"/>
        </w:rPr>
        <w:t xml:space="preserve"> </w:t>
      </w:r>
      <w:r>
        <w:t>ayant</w:t>
      </w:r>
      <w:r>
        <w:rPr>
          <w:spacing w:val="37"/>
        </w:rPr>
        <w:t xml:space="preserve"> </w:t>
      </w:r>
      <w:r>
        <w:t>trait</w:t>
      </w:r>
      <w:r>
        <w:rPr>
          <w:spacing w:val="37"/>
        </w:rPr>
        <w:t xml:space="preserve"> </w:t>
      </w:r>
      <w:r>
        <w:t>à</w:t>
      </w:r>
      <w:r>
        <w:rPr>
          <w:spacing w:val="36"/>
        </w:rPr>
        <w:t xml:space="preserve"> </w:t>
      </w:r>
      <w:r>
        <w:t>leurs</w:t>
      </w:r>
      <w:r>
        <w:rPr>
          <w:spacing w:val="37"/>
        </w:rPr>
        <w:t xml:space="preserve"> </w:t>
      </w:r>
      <w:r>
        <w:t>offres,</w:t>
      </w:r>
      <w:r>
        <w:rPr>
          <w:spacing w:val="38"/>
        </w:rPr>
        <w:t xml:space="preserve"> </w:t>
      </w:r>
      <w:r>
        <w:t>entre</w:t>
      </w:r>
      <w:r>
        <w:rPr>
          <w:spacing w:val="36"/>
        </w:rPr>
        <w:t xml:space="preserve"> </w:t>
      </w:r>
      <w:r>
        <w:t>l’ouverture</w:t>
      </w:r>
      <w:r>
        <w:rPr>
          <w:spacing w:val="36"/>
        </w:rPr>
        <w:t xml:space="preserve"> </w:t>
      </w:r>
      <w:r>
        <w:t>des</w:t>
      </w:r>
      <w:r>
        <w:rPr>
          <w:spacing w:val="37"/>
        </w:rPr>
        <w:t xml:space="preserve"> </w:t>
      </w:r>
      <w:r>
        <w:t>plis</w:t>
      </w:r>
      <w:r>
        <w:rPr>
          <w:spacing w:val="37"/>
        </w:rPr>
        <w:t xml:space="preserve"> </w:t>
      </w:r>
      <w:r>
        <w:t>et</w:t>
      </w:r>
      <w:r>
        <w:rPr>
          <w:spacing w:val="37"/>
        </w:rPr>
        <w:t xml:space="preserve"> </w:t>
      </w:r>
      <w:r>
        <w:t>l’</w:t>
      </w:r>
      <w:proofErr w:type="spellStart"/>
      <w:r>
        <w:t>attributionde</w:t>
      </w:r>
      <w:proofErr w:type="spellEnd"/>
      <w:r>
        <w:rPr>
          <w:spacing w:val="36"/>
        </w:rPr>
        <w:t xml:space="preserve"> </w:t>
      </w:r>
      <w:r>
        <w:rPr>
          <w:spacing w:val="-5"/>
        </w:rPr>
        <w:t>la</w:t>
      </w:r>
    </w:p>
    <w:p w14:paraId="4FE7FEB0" w14:textId="77777777" w:rsidR="004677D7" w:rsidRDefault="004677D7" w:rsidP="004677D7">
      <w:pPr>
        <w:pStyle w:val="Corpsdetexte"/>
        <w:spacing w:line="360" w:lineRule="auto"/>
        <w:jc w:val="both"/>
        <w:sectPr w:rsidR="004677D7" w:rsidSect="00E527C3">
          <w:pgSz w:w="11910" w:h="16840"/>
          <w:pgMar w:top="1320" w:right="141" w:bottom="740" w:left="566" w:header="0" w:footer="540" w:gutter="0"/>
          <w:cols w:space="720"/>
        </w:sectPr>
      </w:pPr>
    </w:p>
    <w:p w14:paraId="12227584" w14:textId="77777777" w:rsidR="004677D7" w:rsidRDefault="004677D7" w:rsidP="004677D7">
      <w:pPr>
        <w:pStyle w:val="Corpsdetexte"/>
        <w:spacing w:before="74"/>
        <w:ind w:left="852"/>
        <w:jc w:val="both"/>
      </w:pPr>
      <w:r>
        <w:lastRenderedPageBreak/>
        <w:t>Lettre</w:t>
      </w:r>
      <w:r>
        <w:rPr>
          <w:spacing w:val="-4"/>
        </w:rPr>
        <w:t xml:space="preserve"> </w:t>
      </w:r>
      <w:r>
        <w:rPr>
          <w:spacing w:val="-2"/>
        </w:rPr>
        <w:t>Commande.</w:t>
      </w:r>
    </w:p>
    <w:p w14:paraId="4F02F8AF" w14:textId="77777777" w:rsidR="004677D7" w:rsidRDefault="004677D7" w:rsidP="004677D7">
      <w:pPr>
        <w:pStyle w:val="Titre4"/>
        <w:spacing w:before="261"/>
      </w:pPr>
      <w:bookmarkStart w:id="33" w:name="_bookmark34"/>
      <w:bookmarkEnd w:id="33"/>
      <w:r>
        <w:t>Détermination</w:t>
      </w:r>
      <w:r>
        <w:rPr>
          <w:spacing w:val="-4"/>
        </w:rPr>
        <w:t xml:space="preserve"> </w:t>
      </w:r>
      <w:r>
        <w:t>de</w:t>
      </w:r>
      <w:r>
        <w:rPr>
          <w:spacing w:val="-6"/>
        </w:rPr>
        <w:t xml:space="preserve"> </w:t>
      </w:r>
      <w:r>
        <w:t>la</w:t>
      </w:r>
      <w:r>
        <w:rPr>
          <w:spacing w:val="-7"/>
        </w:rPr>
        <w:t xml:space="preserve"> </w:t>
      </w:r>
      <w:r>
        <w:t>conformité</w:t>
      </w:r>
      <w:r>
        <w:rPr>
          <w:spacing w:val="-3"/>
        </w:rPr>
        <w:t xml:space="preserve"> </w:t>
      </w:r>
      <w:r>
        <w:t>des</w:t>
      </w:r>
      <w:r>
        <w:rPr>
          <w:spacing w:val="-3"/>
        </w:rPr>
        <w:t xml:space="preserve"> </w:t>
      </w:r>
      <w:r>
        <w:t>offres</w:t>
      </w:r>
      <w:r>
        <w:rPr>
          <w:spacing w:val="-3"/>
        </w:rPr>
        <w:t xml:space="preserve"> </w:t>
      </w:r>
      <w:r>
        <w:t>et</w:t>
      </w:r>
      <w:r>
        <w:rPr>
          <w:spacing w:val="-4"/>
        </w:rPr>
        <w:t xml:space="preserve"> </w:t>
      </w:r>
      <w:r>
        <w:t>évaluation</w:t>
      </w:r>
      <w:r>
        <w:rPr>
          <w:spacing w:val="-6"/>
        </w:rPr>
        <w:t xml:space="preserve"> </w:t>
      </w:r>
      <w:r>
        <w:t>au</w:t>
      </w:r>
      <w:r>
        <w:rPr>
          <w:spacing w:val="-4"/>
        </w:rPr>
        <w:t xml:space="preserve"> </w:t>
      </w:r>
      <w:r>
        <w:t>plan</w:t>
      </w:r>
      <w:r>
        <w:rPr>
          <w:spacing w:val="-3"/>
        </w:rPr>
        <w:t xml:space="preserve"> </w:t>
      </w:r>
      <w:r>
        <w:rPr>
          <w:spacing w:val="-2"/>
        </w:rPr>
        <w:t>technique</w:t>
      </w:r>
    </w:p>
    <w:p w14:paraId="400B2019" w14:textId="77777777" w:rsidR="004677D7" w:rsidRDefault="004677D7" w:rsidP="00EF7DCE">
      <w:pPr>
        <w:pStyle w:val="Paragraphedeliste"/>
        <w:numPr>
          <w:ilvl w:val="1"/>
          <w:numId w:val="72"/>
        </w:numPr>
        <w:tabs>
          <w:tab w:val="left" w:pos="1449"/>
        </w:tabs>
        <w:spacing w:before="116" w:line="360" w:lineRule="auto"/>
        <w:ind w:right="1275" w:firstLine="0"/>
        <w:rPr>
          <w:sz w:val="24"/>
        </w:rPr>
      </w:pPr>
      <w:r>
        <w:rPr>
          <w:sz w:val="24"/>
        </w:rPr>
        <w:t>La Sous-commission d’analyse mise en place par la Commission de Passation des Marchés</w:t>
      </w:r>
      <w:r>
        <w:rPr>
          <w:spacing w:val="40"/>
          <w:sz w:val="24"/>
        </w:rPr>
        <w:t xml:space="preserve"> </w:t>
      </w:r>
      <w:r>
        <w:rPr>
          <w:sz w:val="24"/>
        </w:rPr>
        <w:t>au préalable procèdera à la vérification de l’éligibilité des soumissionnaires et à un examen détaillé des</w:t>
      </w:r>
      <w:r>
        <w:rPr>
          <w:spacing w:val="29"/>
          <w:sz w:val="24"/>
        </w:rPr>
        <w:t xml:space="preserve"> </w:t>
      </w:r>
      <w:r>
        <w:rPr>
          <w:sz w:val="24"/>
        </w:rPr>
        <w:t>offres</w:t>
      </w:r>
      <w:r>
        <w:rPr>
          <w:spacing w:val="29"/>
          <w:sz w:val="24"/>
        </w:rPr>
        <w:t xml:space="preserve"> </w:t>
      </w:r>
      <w:r>
        <w:rPr>
          <w:sz w:val="24"/>
        </w:rPr>
        <w:t>pour déterminer</w:t>
      </w:r>
      <w:r>
        <w:rPr>
          <w:spacing w:val="32"/>
          <w:sz w:val="24"/>
        </w:rPr>
        <w:t xml:space="preserve"> </w:t>
      </w:r>
      <w:r>
        <w:rPr>
          <w:sz w:val="24"/>
        </w:rPr>
        <w:t>si</w:t>
      </w:r>
      <w:r>
        <w:rPr>
          <w:spacing w:val="29"/>
          <w:sz w:val="24"/>
        </w:rPr>
        <w:t xml:space="preserve"> </w:t>
      </w:r>
      <w:r>
        <w:rPr>
          <w:sz w:val="24"/>
        </w:rPr>
        <w:t>elles</w:t>
      </w:r>
      <w:r>
        <w:rPr>
          <w:spacing w:val="29"/>
          <w:sz w:val="24"/>
        </w:rPr>
        <w:t xml:space="preserve"> </w:t>
      </w:r>
      <w:r>
        <w:rPr>
          <w:sz w:val="24"/>
        </w:rPr>
        <w:t>sont</w:t>
      </w:r>
      <w:r>
        <w:rPr>
          <w:spacing w:val="32"/>
          <w:sz w:val="24"/>
        </w:rPr>
        <w:t xml:space="preserve"> </w:t>
      </w:r>
      <w:r>
        <w:rPr>
          <w:sz w:val="24"/>
        </w:rPr>
        <w:t>complètes,</w:t>
      </w:r>
      <w:r>
        <w:rPr>
          <w:spacing w:val="29"/>
          <w:sz w:val="24"/>
        </w:rPr>
        <w:t xml:space="preserve"> </w:t>
      </w:r>
      <w:r>
        <w:rPr>
          <w:sz w:val="24"/>
        </w:rPr>
        <w:t>si</w:t>
      </w:r>
      <w:r>
        <w:rPr>
          <w:spacing w:val="29"/>
          <w:sz w:val="24"/>
        </w:rPr>
        <w:t xml:space="preserve"> </w:t>
      </w:r>
      <w:r>
        <w:rPr>
          <w:sz w:val="24"/>
        </w:rPr>
        <w:t>les</w:t>
      </w:r>
      <w:r>
        <w:rPr>
          <w:spacing w:val="32"/>
          <w:sz w:val="24"/>
        </w:rPr>
        <w:t xml:space="preserve"> </w:t>
      </w:r>
      <w:r>
        <w:rPr>
          <w:sz w:val="24"/>
        </w:rPr>
        <w:t>garanties</w:t>
      </w:r>
      <w:r>
        <w:rPr>
          <w:spacing w:val="38"/>
          <w:sz w:val="24"/>
        </w:rPr>
        <w:t xml:space="preserve"> </w:t>
      </w:r>
      <w:r>
        <w:rPr>
          <w:sz w:val="24"/>
        </w:rPr>
        <w:t>exigées ont été fournies, si les documents ont été correctement signés, et si les offres sont d’une façon générale en bon ordre.</w:t>
      </w:r>
    </w:p>
    <w:p w14:paraId="05DB46B6" w14:textId="77777777" w:rsidR="004677D7" w:rsidRDefault="004677D7" w:rsidP="00EF7DCE">
      <w:pPr>
        <w:pStyle w:val="Paragraphedeliste"/>
        <w:numPr>
          <w:ilvl w:val="1"/>
          <w:numId w:val="72"/>
        </w:numPr>
        <w:tabs>
          <w:tab w:val="left" w:pos="1466"/>
        </w:tabs>
        <w:spacing w:before="61" w:line="360" w:lineRule="auto"/>
        <w:ind w:right="1274" w:firstLine="0"/>
        <w:rPr>
          <w:sz w:val="24"/>
        </w:rPr>
      </w:pPr>
      <w:r>
        <w:rPr>
          <w:sz w:val="24"/>
        </w:rPr>
        <w:t xml:space="preserve">La Sous-commission d’analyse déterminera </w:t>
      </w:r>
      <w:r>
        <w:rPr>
          <w:spacing w:val="17"/>
          <w:sz w:val="24"/>
        </w:rPr>
        <w:t xml:space="preserve">ensuite </w:t>
      </w:r>
      <w:r>
        <w:rPr>
          <w:sz w:val="24"/>
        </w:rPr>
        <w:t>si l’offre est conforme pour l’essentiel aux dispositions du Dossier d’Appel d’Offres en se basant sur son contenu sans avoir recours à des éléments de preuve extrinsèques. A ce titre, la Sous-commission</w:t>
      </w:r>
      <w:r>
        <w:rPr>
          <w:spacing w:val="40"/>
          <w:sz w:val="24"/>
        </w:rPr>
        <w:t xml:space="preserve"> </w:t>
      </w:r>
      <w:r>
        <w:rPr>
          <w:sz w:val="24"/>
        </w:rPr>
        <w:t>d’Analyse :</w:t>
      </w:r>
    </w:p>
    <w:p w14:paraId="48346F9C" w14:textId="77777777" w:rsidR="004677D7" w:rsidRDefault="004677D7" w:rsidP="00EF7DCE">
      <w:pPr>
        <w:pStyle w:val="Paragraphedeliste"/>
        <w:numPr>
          <w:ilvl w:val="2"/>
          <w:numId w:val="72"/>
        </w:numPr>
        <w:tabs>
          <w:tab w:val="left" w:pos="1559"/>
          <w:tab w:val="left" w:pos="1572"/>
        </w:tabs>
        <w:spacing w:before="60" w:line="360" w:lineRule="auto"/>
        <w:ind w:right="1276" w:hanging="360"/>
        <w:rPr>
          <w:sz w:val="24"/>
        </w:rPr>
      </w:pPr>
      <w:proofErr w:type="gramStart"/>
      <w:r>
        <w:rPr>
          <w:sz w:val="24"/>
        </w:rPr>
        <w:t>examinera</w:t>
      </w:r>
      <w:proofErr w:type="gramEnd"/>
      <w:r>
        <w:rPr>
          <w:sz w:val="24"/>
        </w:rPr>
        <w:t xml:space="preserve"> l’offre pour confirmer que toutes les conditions spécifiées dans le RPAO et le CCAP ont été acceptées par le Soumissionnaire sans divergence ou réserve substantielle ;</w:t>
      </w:r>
    </w:p>
    <w:p w14:paraId="1EAA960E" w14:textId="77777777" w:rsidR="004677D7" w:rsidRDefault="004677D7" w:rsidP="00EF7DCE">
      <w:pPr>
        <w:pStyle w:val="Paragraphedeliste"/>
        <w:numPr>
          <w:ilvl w:val="2"/>
          <w:numId w:val="72"/>
        </w:numPr>
        <w:tabs>
          <w:tab w:val="left" w:pos="1572"/>
          <w:tab w:val="left" w:pos="1619"/>
        </w:tabs>
        <w:spacing w:before="60" w:line="360" w:lineRule="auto"/>
        <w:ind w:right="1275" w:hanging="360"/>
        <w:rPr>
          <w:sz w:val="24"/>
        </w:rPr>
      </w:pPr>
      <w:proofErr w:type="gramStart"/>
      <w:r>
        <w:rPr>
          <w:sz w:val="24"/>
        </w:rPr>
        <w:t>évaluera</w:t>
      </w:r>
      <w:proofErr w:type="gramEnd"/>
      <w:r>
        <w:rPr>
          <w:spacing w:val="40"/>
          <w:sz w:val="24"/>
        </w:rPr>
        <w:t xml:space="preserve"> </w:t>
      </w:r>
      <w:r>
        <w:rPr>
          <w:sz w:val="24"/>
        </w:rPr>
        <w:t>les aspects techniques de l’offre présentée conformément à la clause 13.1.b du RGAO afin de</w:t>
      </w:r>
      <w:r>
        <w:rPr>
          <w:spacing w:val="80"/>
          <w:sz w:val="24"/>
        </w:rPr>
        <w:t xml:space="preserve"> </w:t>
      </w:r>
      <w:r>
        <w:rPr>
          <w:sz w:val="24"/>
        </w:rPr>
        <w:t>s’assurer</w:t>
      </w:r>
      <w:r>
        <w:rPr>
          <w:spacing w:val="80"/>
          <w:sz w:val="24"/>
        </w:rPr>
        <w:t xml:space="preserve"> </w:t>
      </w:r>
      <w:r>
        <w:rPr>
          <w:sz w:val="24"/>
        </w:rPr>
        <w:t>que</w:t>
      </w:r>
      <w:r>
        <w:rPr>
          <w:spacing w:val="80"/>
          <w:sz w:val="24"/>
        </w:rPr>
        <w:t xml:space="preserve"> </w:t>
      </w:r>
      <w:r>
        <w:rPr>
          <w:sz w:val="24"/>
        </w:rPr>
        <w:t>toutes</w:t>
      </w:r>
      <w:r>
        <w:rPr>
          <w:spacing w:val="80"/>
          <w:sz w:val="24"/>
        </w:rPr>
        <w:t xml:space="preserve"> </w:t>
      </w:r>
      <w:r>
        <w:rPr>
          <w:sz w:val="24"/>
        </w:rPr>
        <w:t>les</w:t>
      </w:r>
      <w:r>
        <w:rPr>
          <w:spacing w:val="80"/>
          <w:sz w:val="24"/>
        </w:rPr>
        <w:t xml:space="preserve"> </w:t>
      </w:r>
      <w:r>
        <w:rPr>
          <w:sz w:val="24"/>
        </w:rPr>
        <w:t>stipulations</w:t>
      </w:r>
      <w:r>
        <w:rPr>
          <w:spacing w:val="80"/>
          <w:sz w:val="24"/>
        </w:rPr>
        <w:t xml:space="preserve"> </w:t>
      </w:r>
      <w:r>
        <w:rPr>
          <w:sz w:val="24"/>
        </w:rPr>
        <w:t>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114B5D86" w14:textId="77777777" w:rsidR="004677D7" w:rsidRDefault="004677D7" w:rsidP="00EF7DCE">
      <w:pPr>
        <w:pStyle w:val="Paragraphedeliste"/>
        <w:numPr>
          <w:ilvl w:val="1"/>
          <w:numId w:val="72"/>
        </w:numPr>
        <w:tabs>
          <w:tab w:val="left" w:pos="1439"/>
        </w:tabs>
        <w:spacing w:before="61" w:line="360" w:lineRule="auto"/>
        <w:ind w:right="1278" w:firstLine="0"/>
        <w:rPr>
          <w:sz w:val="24"/>
        </w:rPr>
      </w:pPr>
      <w:r>
        <w:rPr>
          <w:sz w:val="24"/>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134F8745" w14:textId="77777777" w:rsidR="004677D7" w:rsidRDefault="004677D7" w:rsidP="00EF7DCE">
      <w:pPr>
        <w:pStyle w:val="Paragraphedeliste"/>
        <w:numPr>
          <w:ilvl w:val="0"/>
          <w:numId w:val="71"/>
        </w:numPr>
        <w:tabs>
          <w:tab w:val="left" w:pos="1890"/>
        </w:tabs>
        <w:spacing w:before="62"/>
        <w:ind w:left="1890" w:hanging="186"/>
        <w:rPr>
          <w:sz w:val="24"/>
        </w:rPr>
      </w:pPr>
      <w:r>
        <w:rPr>
          <w:sz w:val="24"/>
        </w:rPr>
        <w:t>Affecte</w:t>
      </w:r>
      <w:r>
        <w:rPr>
          <w:spacing w:val="-2"/>
          <w:sz w:val="24"/>
        </w:rPr>
        <w:t xml:space="preserve"> </w:t>
      </w:r>
      <w:r>
        <w:rPr>
          <w:sz w:val="24"/>
        </w:rPr>
        <w:t>sensiblement</w:t>
      </w:r>
      <w:r>
        <w:rPr>
          <w:spacing w:val="-1"/>
          <w:sz w:val="24"/>
        </w:rPr>
        <w:t xml:space="preserve"> </w:t>
      </w:r>
      <w:r>
        <w:rPr>
          <w:sz w:val="24"/>
        </w:rPr>
        <w:t>l’étendue,</w:t>
      </w:r>
      <w:r>
        <w:rPr>
          <w:spacing w:val="-1"/>
          <w:sz w:val="24"/>
        </w:rPr>
        <w:t xml:space="preserve"> </w:t>
      </w:r>
      <w:r>
        <w:rPr>
          <w:sz w:val="24"/>
        </w:rPr>
        <w:t>la</w:t>
      </w:r>
      <w:r>
        <w:rPr>
          <w:spacing w:val="-1"/>
          <w:sz w:val="24"/>
        </w:rPr>
        <w:t xml:space="preserve"> </w:t>
      </w:r>
      <w:r>
        <w:rPr>
          <w:sz w:val="24"/>
        </w:rPr>
        <w:t>qualité</w:t>
      </w:r>
      <w:r>
        <w:rPr>
          <w:spacing w:val="-1"/>
          <w:sz w:val="24"/>
        </w:rPr>
        <w:t xml:space="preserve"> </w:t>
      </w:r>
      <w:r>
        <w:rPr>
          <w:sz w:val="24"/>
        </w:rPr>
        <w:t>ou</w:t>
      </w:r>
      <w:r>
        <w:rPr>
          <w:spacing w:val="-1"/>
          <w:sz w:val="24"/>
        </w:rPr>
        <w:t xml:space="preserve"> </w:t>
      </w:r>
      <w:r>
        <w:rPr>
          <w:sz w:val="24"/>
        </w:rPr>
        <w:t>la</w:t>
      </w:r>
      <w:r>
        <w:rPr>
          <w:spacing w:val="-2"/>
          <w:sz w:val="24"/>
        </w:rPr>
        <w:t xml:space="preserve"> </w:t>
      </w:r>
      <w:r>
        <w:rPr>
          <w:sz w:val="24"/>
        </w:rPr>
        <w:t>réalisation</w:t>
      </w:r>
      <w:r>
        <w:rPr>
          <w:spacing w:val="-1"/>
          <w:sz w:val="24"/>
        </w:rPr>
        <w:t xml:space="preserve"> </w:t>
      </w:r>
      <w:r>
        <w:rPr>
          <w:sz w:val="24"/>
        </w:rPr>
        <w:t>des</w:t>
      </w:r>
      <w:r>
        <w:rPr>
          <w:spacing w:val="-2"/>
          <w:sz w:val="24"/>
        </w:rPr>
        <w:t xml:space="preserve"> </w:t>
      </w:r>
      <w:r>
        <w:rPr>
          <w:sz w:val="24"/>
        </w:rPr>
        <w:t>Travaux</w:t>
      </w:r>
      <w:r>
        <w:rPr>
          <w:spacing w:val="2"/>
          <w:sz w:val="24"/>
        </w:rPr>
        <w:t xml:space="preserve"> </w:t>
      </w:r>
      <w:r>
        <w:rPr>
          <w:spacing w:val="-10"/>
          <w:sz w:val="24"/>
        </w:rPr>
        <w:t>;</w:t>
      </w:r>
    </w:p>
    <w:p w14:paraId="6D050E46" w14:textId="77777777" w:rsidR="004677D7" w:rsidRDefault="004677D7" w:rsidP="00EF7DCE">
      <w:pPr>
        <w:pStyle w:val="Paragraphedeliste"/>
        <w:numPr>
          <w:ilvl w:val="0"/>
          <w:numId w:val="71"/>
        </w:numPr>
        <w:tabs>
          <w:tab w:val="left" w:pos="1846"/>
          <w:tab w:val="left" w:pos="1968"/>
        </w:tabs>
        <w:spacing w:before="197" w:line="360" w:lineRule="auto"/>
        <w:ind w:left="1846" w:right="1275" w:hanging="142"/>
        <w:rPr>
          <w:sz w:val="24"/>
        </w:rPr>
      </w:pPr>
      <w:r>
        <w:rPr>
          <w:sz w:val="24"/>
        </w:rPr>
        <w:t xml:space="preserve">Limite sensiblement, en contradiction avec le Dossier d’Appel d’Offres, les droits du Maître d’Ouvrage ou du Maître d’Ouvrage Délégué ou ses obligations au </w:t>
      </w:r>
      <w:proofErr w:type="spellStart"/>
      <w:r>
        <w:rPr>
          <w:sz w:val="24"/>
        </w:rPr>
        <w:t>titrede</w:t>
      </w:r>
      <w:proofErr w:type="spellEnd"/>
      <w:r>
        <w:rPr>
          <w:sz w:val="24"/>
        </w:rPr>
        <w:t xml:space="preserve"> la Lettre </w:t>
      </w:r>
      <w:proofErr w:type="gramStart"/>
      <w:r>
        <w:rPr>
          <w:sz w:val="24"/>
        </w:rPr>
        <w:t>Commande;</w:t>
      </w:r>
      <w:proofErr w:type="gramEnd"/>
    </w:p>
    <w:p w14:paraId="760173B6" w14:textId="77777777" w:rsidR="004677D7" w:rsidRDefault="004677D7" w:rsidP="00EF7DCE">
      <w:pPr>
        <w:pStyle w:val="Paragraphedeliste"/>
        <w:numPr>
          <w:ilvl w:val="0"/>
          <w:numId w:val="71"/>
        </w:numPr>
        <w:tabs>
          <w:tab w:val="left" w:pos="1846"/>
          <w:tab w:val="left" w:pos="2125"/>
        </w:tabs>
        <w:spacing w:before="58" w:line="360" w:lineRule="auto"/>
        <w:ind w:left="1846" w:right="1269" w:hanging="142"/>
        <w:rPr>
          <w:sz w:val="24"/>
        </w:rPr>
      </w:pPr>
      <w:r>
        <w:rPr>
          <w:sz w:val="24"/>
        </w:rPr>
        <w:t>Est telle que son acceptation ou sa correction affecterait injustement la compétitivité des autres soumissionnaires qui ont présenté des offres conformes pour l’essentiel au Dossier d’Appel d’Offres.</w:t>
      </w:r>
    </w:p>
    <w:p w14:paraId="30C0F6B1" w14:textId="77777777" w:rsidR="004677D7" w:rsidRDefault="004677D7" w:rsidP="00EF7DCE">
      <w:pPr>
        <w:pStyle w:val="Paragraphedeliste"/>
        <w:numPr>
          <w:ilvl w:val="1"/>
          <w:numId w:val="72"/>
        </w:numPr>
        <w:tabs>
          <w:tab w:val="left" w:pos="1396"/>
        </w:tabs>
        <w:spacing w:before="62" w:line="360" w:lineRule="auto"/>
        <w:ind w:right="1274" w:firstLine="0"/>
        <w:rPr>
          <w:sz w:val="24"/>
        </w:rPr>
      </w:pPr>
      <w:r>
        <w:rPr>
          <w:sz w:val="24"/>
        </w:rPr>
        <w:t>Si une offre n’est pas conforme pour l’essentiel au Dossier d’Appel d’Offres, elle sera écartée</w:t>
      </w:r>
      <w:r>
        <w:rPr>
          <w:spacing w:val="39"/>
          <w:sz w:val="24"/>
        </w:rPr>
        <w:t xml:space="preserve"> </w:t>
      </w:r>
      <w:r>
        <w:rPr>
          <w:sz w:val="24"/>
        </w:rPr>
        <w:t>par</w:t>
      </w:r>
      <w:r>
        <w:rPr>
          <w:spacing w:val="39"/>
          <w:sz w:val="24"/>
        </w:rPr>
        <w:t xml:space="preserve"> </w:t>
      </w:r>
      <w:r>
        <w:rPr>
          <w:sz w:val="24"/>
        </w:rPr>
        <w:t>la</w:t>
      </w:r>
      <w:r>
        <w:rPr>
          <w:spacing w:val="49"/>
          <w:sz w:val="24"/>
        </w:rPr>
        <w:t xml:space="preserve"> </w:t>
      </w:r>
      <w:r>
        <w:rPr>
          <w:sz w:val="24"/>
        </w:rPr>
        <w:t>Commission</w:t>
      </w:r>
      <w:r>
        <w:rPr>
          <w:spacing w:val="41"/>
          <w:sz w:val="24"/>
        </w:rPr>
        <w:t xml:space="preserve"> </w:t>
      </w:r>
      <w:r>
        <w:rPr>
          <w:sz w:val="24"/>
        </w:rPr>
        <w:t>des</w:t>
      </w:r>
      <w:r>
        <w:rPr>
          <w:spacing w:val="40"/>
          <w:sz w:val="24"/>
        </w:rPr>
        <w:t xml:space="preserve"> </w:t>
      </w:r>
      <w:r>
        <w:rPr>
          <w:sz w:val="24"/>
        </w:rPr>
        <w:t>Marchés</w:t>
      </w:r>
      <w:r>
        <w:rPr>
          <w:spacing w:val="40"/>
          <w:sz w:val="24"/>
        </w:rPr>
        <w:t xml:space="preserve"> </w:t>
      </w:r>
      <w:r>
        <w:rPr>
          <w:sz w:val="24"/>
        </w:rPr>
        <w:t>Compétente</w:t>
      </w:r>
      <w:r>
        <w:rPr>
          <w:spacing w:val="39"/>
          <w:sz w:val="24"/>
        </w:rPr>
        <w:t xml:space="preserve"> </w:t>
      </w:r>
      <w:r>
        <w:rPr>
          <w:sz w:val="24"/>
        </w:rPr>
        <w:t>et</w:t>
      </w:r>
      <w:r>
        <w:rPr>
          <w:spacing w:val="40"/>
          <w:sz w:val="24"/>
        </w:rPr>
        <w:t xml:space="preserve"> </w:t>
      </w:r>
      <w:r>
        <w:rPr>
          <w:sz w:val="24"/>
        </w:rPr>
        <w:t>ne</w:t>
      </w:r>
      <w:r>
        <w:rPr>
          <w:spacing w:val="40"/>
          <w:sz w:val="24"/>
        </w:rPr>
        <w:t xml:space="preserve"> </w:t>
      </w:r>
      <w:r>
        <w:rPr>
          <w:sz w:val="24"/>
        </w:rPr>
        <w:t>pourra</w:t>
      </w:r>
      <w:r>
        <w:rPr>
          <w:spacing w:val="39"/>
          <w:sz w:val="24"/>
        </w:rPr>
        <w:t xml:space="preserve"> </w:t>
      </w:r>
      <w:r>
        <w:rPr>
          <w:sz w:val="24"/>
        </w:rPr>
        <w:t>être</w:t>
      </w:r>
      <w:r>
        <w:rPr>
          <w:spacing w:val="41"/>
          <w:sz w:val="24"/>
        </w:rPr>
        <w:t xml:space="preserve"> </w:t>
      </w:r>
      <w:r>
        <w:rPr>
          <w:sz w:val="24"/>
        </w:rPr>
        <w:t>par</w:t>
      </w:r>
      <w:r>
        <w:rPr>
          <w:spacing w:val="39"/>
          <w:sz w:val="24"/>
        </w:rPr>
        <w:t xml:space="preserve"> </w:t>
      </w:r>
      <w:r>
        <w:rPr>
          <w:sz w:val="24"/>
        </w:rPr>
        <w:t>la</w:t>
      </w:r>
      <w:r>
        <w:rPr>
          <w:spacing w:val="39"/>
          <w:sz w:val="24"/>
        </w:rPr>
        <w:t xml:space="preserve"> </w:t>
      </w:r>
      <w:r>
        <w:rPr>
          <w:sz w:val="24"/>
        </w:rPr>
        <w:t>suite</w:t>
      </w:r>
      <w:r>
        <w:rPr>
          <w:spacing w:val="40"/>
          <w:sz w:val="24"/>
        </w:rPr>
        <w:t xml:space="preserve"> </w:t>
      </w:r>
      <w:r>
        <w:rPr>
          <w:spacing w:val="-2"/>
          <w:sz w:val="24"/>
        </w:rPr>
        <w:t>rendue</w:t>
      </w:r>
    </w:p>
    <w:p w14:paraId="75C4BB97"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175D8126" w14:textId="77777777" w:rsidR="004677D7" w:rsidRDefault="004677D7" w:rsidP="004677D7">
      <w:pPr>
        <w:pStyle w:val="Corpsdetexte"/>
        <w:spacing w:before="74"/>
        <w:ind w:left="852"/>
      </w:pPr>
      <w:proofErr w:type="gramStart"/>
      <w:r>
        <w:rPr>
          <w:spacing w:val="-2"/>
        </w:rPr>
        <w:lastRenderedPageBreak/>
        <w:t>conforme</w:t>
      </w:r>
      <w:proofErr w:type="gramEnd"/>
      <w:r>
        <w:rPr>
          <w:spacing w:val="-2"/>
        </w:rPr>
        <w:t>.</w:t>
      </w:r>
    </w:p>
    <w:p w14:paraId="79305ADB" w14:textId="77777777" w:rsidR="004677D7" w:rsidRDefault="004677D7" w:rsidP="00EF7DCE">
      <w:pPr>
        <w:pStyle w:val="Paragraphedeliste"/>
        <w:numPr>
          <w:ilvl w:val="1"/>
          <w:numId w:val="72"/>
        </w:numPr>
        <w:tabs>
          <w:tab w:val="left" w:pos="1509"/>
        </w:tabs>
        <w:spacing w:before="197" w:line="360" w:lineRule="auto"/>
        <w:ind w:right="1276" w:firstLine="0"/>
        <w:rPr>
          <w:sz w:val="24"/>
        </w:rPr>
      </w:pPr>
      <w:proofErr w:type="gramStart"/>
      <w:r>
        <w:rPr>
          <w:sz w:val="24"/>
        </w:rPr>
        <w:t>le</w:t>
      </w:r>
      <w:proofErr w:type="gramEnd"/>
      <w:r>
        <w:rPr>
          <w:sz w:val="24"/>
        </w:rPr>
        <w:t xml:space="preserve"> Maître d’Ouvrage</w:t>
      </w:r>
      <w:r>
        <w:rPr>
          <w:spacing w:val="40"/>
          <w:sz w:val="24"/>
        </w:rPr>
        <w:t xml:space="preserve"> </w:t>
      </w:r>
      <w:r>
        <w:rPr>
          <w:sz w:val="24"/>
        </w:rPr>
        <w:t>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4F1A6B69" w14:textId="77777777" w:rsidR="004677D7" w:rsidRDefault="004677D7" w:rsidP="004677D7">
      <w:pPr>
        <w:pStyle w:val="Titre4"/>
      </w:pPr>
      <w:bookmarkStart w:id="34" w:name="_bookmark35"/>
      <w:bookmarkEnd w:id="34"/>
      <w:r>
        <w:t>Critères</w:t>
      </w:r>
      <w:r>
        <w:rPr>
          <w:spacing w:val="-7"/>
        </w:rPr>
        <w:t xml:space="preserve"> </w:t>
      </w:r>
      <w:r>
        <w:t>d’évaluation</w:t>
      </w:r>
      <w:r>
        <w:rPr>
          <w:spacing w:val="-5"/>
        </w:rPr>
        <w:t xml:space="preserve"> </w:t>
      </w:r>
      <w:r>
        <w:t>et</w:t>
      </w:r>
      <w:r>
        <w:rPr>
          <w:spacing w:val="-6"/>
        </w:rPr>
        <w:t xml:space="preserve"> </w:t>
      </w:r>
      <w:r>
        <w:t>de</w:t>
      </w:r>
      <w:r>
        <w:rPr>
          <w:spacing w:val="-5"/>
        </w:rPr>
        <w:t xml:space="preserve"> </w:t>
      </w:r>
      <w:r>
        <w:t>qualification</w:t>
      </w:r>
      <w:r>
        <w:rPr>
          <w:spacing w:val="-8"/>
        </w:rPr>
        <w:t xml:space="preserve"> </w:t>
      </w:r>
      <w:r>
        <w:t>du</w:t>
      </w:r>
      <w:r>
        <w:rPr>
          <w:spacing w:val="-6"/>
        </w:rPr>
        <w:t xml:space="preserve"> </w:t>
      </w:r>
      <w:r>
        <w:rPr>
          <w:spacing w:val="-2"/>
        </w:rPr>
        <w:t>soumissionnaire</w:t>
      </w:r>
    </w:p>
    <w:p w14:paraId="43976BB1" w14:textId="77777777" w:rsidR="004677D7" w:rsidRDefault="004677D7" w:rsidP="004677D7">
      <w:pPr>
        <w:pStyle w:val="Corpsdetexte"/>
        <w:spacing w:before="116" w:line="360" w:lineRule="auto"/>
        <w:ind w:left="852" w:right="1275"/>
        <w:jc w:val="both"/>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230B4942" w14:textId="77777777" w:rsidR="004677D7" w:rsidRDefault="004677D7" w:rsidP="004677D7">
      <w:pPr>
        <w:pStyle w:val="Titre4"/>
      </w:pPr>
      <w:bookmarkStart w:id="35" w:name="_bookmark36"/>
      <w:bookmarkEnd w:id="35"/>
      <w:r>
        <w:t>Correction</w:t>
      </w:r>
      <w:r>
        <w:rPr>
          <w:spacing w:val="-5"/>
        </w:rPr>
        <w:t xml:space="preserve"> </w:t>
      </w:r>
      <w:r>
        <w:t>des</w:t>
      </w:r>
      <w:r>
        <w:rPr>
          <w:spacing w:val="-4"/>
        </w:rPr>
        <w:t xml:space="preserve"> </w:t>
      </w:r>
      <w:r>
        <w:rPr>
          <w:spacing w:val="-2"/>
        </w:rPr>
        <w:t>erreurs</w:t>
      </w:r>
    </w:p>
    <w:p w14:paraId="0306284C" w14:textId="77777777" w:rsidR="004677D7" w:rsidRDefault="004677D7" w:rsidP="00EF7DCE">
      <w:pPr>
        <w:pStyle w:val="Paragraphedeliste"/>
        <w:numPr>
          <w:ilvl w:val="1"/>
          <w:numId w:val="70"/>
        </w:numPr>
        <w:tabs>
          <w:tab w:val="left" w:pos="1401"/>
        </w:tabs>
        <w:spacing w:before="119" w:line="360" w:lineRule="auto"/>
        <w:ind w:right="1274" w:firstLine="0"/>
        <w:rPr>
          <w:sz w:val="24"/>
        </w:rPr>
      </w:pPr>
      <w:r>
        <w:rPr>
          <w:sz w:val="24"/>
        </w:rPr>
        <w:t>La Sous-commission d’analyse vérifiera les offres reconnues conformes pour l’essentiel au Dossier d’Appel d’Offres pour en rectifier les erreurs de calcul éventuelles. La sous- commission d’analyse corrigera les erreurs de la façon suivante :</w:t>
      </w:r>
    </w:p>
    <w:p w14:paraId="1E448B62" w14:textId="77777777" w:rsidR="004677D7" w:rsidRDefault="004677D7" w:rsidP="00EF7DCE">
      <w:pPr>
        <w:pStyle w:val="Paragraphedeliste"/>
        <w:numPr>
          <w:ilvl w:val="0"/>
          <w:numId w:val="69"/>
        </w:numPr>
        <w:tabs>
          <w:tab w:val="left" w:pos="1112"/>
        </w:tabs>
        <w:spacing w:before="59" w:line="360" w:lineRule="auto"/>
        <w:ind w:right="1272" w:firstLine="0"/>
        <w:rPr>
          <w:sz w:val="24"/>
        </w:rPr>
      </w:pPr>
      <w:r>
        <w:rPr>
          <w:sz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46A3E2AE" w14:textId="77777777" w:rsidR="004677D7" w:rsidRDefault="004677D7" w:rsidP="00EF7DCE">
      <w:pPr>
        <w:pStyle w:val="Paragraphedeliste"/>
        <w:numPr>
          <w:ilvl w:val="0"/>
          <w:numId w:val="69"/>
        </w:numPr>
        <w:tabs>
          <w:tab w:val="left" w:pos="1127"/>
        </w:tabs>
        <w:spacing w:before="59" w:line="360" w:lineRule="auto"/>
        <w:ind w:right="1282" w:firstLine="0"/>
        <w:rPr>
          <w:sz w:val="24"/>
        </w:rPr>
      </w:pPr>
      <w:r>
        <w:rPr>
          <w:sz w:val="24"/>
        </w:rPr>
        <w:t>Si le total obtenu par addition ou soustraction des sous totaux n’est pas exact, les sous totaux feront foi et le total sera corrigé ;</w:t>
      </w:r>
    </w:p>
    <w:p w14:paraId="183C00E9" w14:textId="77777777" w:rsidR="004677D7" w:rsidRDefault="004677D7" w:rsidP="00EF7DCE">
      <w:pPr>
        <w:pStyle w:val="Paragraphedeliste"/>
        <w:numPr>
          <w:ilvl w:val="0"/>
          <w:numId w:val="69"/>
        </w:numPr>
        <w:tabs>
          <w:tab w:val="left" w:pos="1077"/>
        </w:tabs>
        <w:spacing w:before="60"/>
        <w:ind w:left="1077" w:hanging="225"/>
        <w:rPr>
          <w:sz w:val="24"/>
        </w:rPr>
      </w:pPr>
      <w:r>
        <w:rPr>
          <w:sz w:val="24"/>
        </w:rPr>
        <w:t>En</w:t>
      </w:r>
      <w:r>
        <w:rPr>
          <w:spacing w:val="-4"/>
          <w:sz w:val="24"/>
        </w:rPr>
        <w:t xml:space="preserve"> </w:t>
      </w:r>
      <w:r>
        <w:rPr>
          <w:sz w:val="24"/>
        </w:rPr>
        <w:t>cas</w:t>
      </w:r>
      <w:r>
        <w:rPr>
          <w:spacing w:val="-1"/>
          <w:sz w:val="24"/>
        </w:rPr>
        <w:t xml:space="preserve"> </w:t>
      </w:r>
      <w:r>
        <w:rPr>
          <w:sz w:val="24"/>
        </w:rPr>
        <w:t>de</w:t>
      </w:r>
      <w:r>
        <w:rPr>
          <w:spacing w:val="-2"/>
          <w:sz w:val="24"/>
        </w:rPr>
        <w:t xml:space="preserve"> </w:t>
      </w:r>
      <w:r>
        <w:rPr>
          <w:sz w:val="24"/>
        </w:rPr>
        <w:t>divergence</w:t>
      </w:r>
      <w:r>
        <w:rPr>
          <w:spacing w:val="1"/>
          <w:sz w:val="24"/>
        </w:rPr>
        <w:t xml:space="preserve"> </w:t>
      </w:r>
      <w:r>
        <w:rPr>
          <w:sz w:val="24"/>
        </w:rPr>
        <w:t>entre</w:t>
      </w:r>
      <w:r>
        <w:rPr>
          <w:spacing w:val="-3"/>
          <w:sz w:val="24"/>
        </w:rPr>
        <w:t xml:space="preserve"> </w:t>
      </w:r>
      <w:r>
        <w:rPr>
          <w:sz w:val="24"/>
        </w:rPr>
        <w:t>les</w:t>
      </w:r>
      <w:r>
        <w:rPr>
          <w:spacing w:val="-1"/>
          <w:sz w:val="24"/>
        </w:rPr>
        <w:t xml:space="preserve"> </w:t>
      </w:r>
      <w:r>
        <w:rPr>
          <w:sz w:val="24"/>
        </w:rPr>
        <w:t>prix</w:t>
      </w:r>
      <w:r>
        <w:rPr>
          <w:spacing w:val="1"/>
          <w:sz w:val="24"/>
        </w:rPr>
        <w:t xml:space="preserve"> </w:t>
      </w:r>
      <w:r>
        <w:rPr>
          <w:sz w:val="24"/>
        </w:rPr>
        <w:t>en chiffres</w:t>
      </w:r>
      <w:r>
        <w:rPr>
          <w:spacing w:val="-1"/>
          <w:sz w:val="24"/>
        </w:rPr>
        <w:t xml:space="preserve"> </w:t>
      </w:r>
      <w:r>
        <w:rPr>
          <w:sz w:val="24"/>
        </w:rPr>
        <w:t>et</w:t>
      </w:r>
      <w:r>
        <w:rPr>
          <w:spacing w:val="58"/>
          <w:sz w:val="24"/>
        </w:rPr>
        <w:t xml:space="preserve"> </w:t>
      </w:r>
      <w:r>
        <w:rPr>
          <w:sz w:val="24"/>
        </w:rPr>
        <w:t>ceux</w:t>
      </w:r>
      <w:r>
        <w:rPr>
          <w:spacing w:val="2"/>
          <w:sz w:val="24"/>
        </w:rPr>
        <w:t xml:space="preserve"> </w:t>
      </w:r>
      <w:r>
        <w:rPr>
          <w:sz w:val="24"/>
        </w:rPr>
        <w:t>en</w:t>
      </w:r>
      <w:r>
        <w:rPr>
          <w:spacing w:val="-1"/>
          <w:sz w:val="24"/>
        </w:rPr>
        <w:t xml:space="preserve"> </w:t>
      </w:r>
      <w:r>
        <w:rPr>
          <w:sz w:val="24"/>
        </w:rPr>
        <w:t>lettres,</w:t>
      </w:r>
      <w:r>
        <w:rPr>
          <w:spacing w:val="58"/>
          <w:sz w:val="24"/>
        </w:rPr>
        <w:t xml:space="preserve"> </w:t>
      </w:r>
      <w:r>
        <w:rPr>
          <w:sz w:val="24"/>
        </w:rPr>
        <w:t>le</w:t>
      </w:r>
      <w:r>
        <w:rPr>
          <w:spacing w:val="-1"/>
          <w:sz w:val="24"/>
        </w:rPr>
        <w:t xml:space="preserve"> </w:t>
      </w:r>
      <w:r>
        <w:rPr>
          <w:sz w:val="24"/>
        </w:rPr>
        <w:t>prix en</w:t>
      </w:r>
      <w:r>
        <w:rPr>
          <w:spacing w:val="-1"/>
          <w:sz w:val="24"/>
        </w:rPr>
        <w:t xml:space="preserve"> </w:t>
      </w:r>
      <w:r>
        <w:rPr>
          <w:sz w:val="24"/>
        </w:rPr>
        <w:t>lettres</w:t>
      </w:r>
      <w:r>
        <w:rPr>
          <w:spacing w:val="-1"/>
          <w:sz w:val="24"/>
        </w:rPr>
        <w:t xml:space="preserve"> </w:t>
      </w:r>
      <w:r>
        <w:rPr>
          <w:sz w:val="24"/>
        </w:rPr>
        <w:t xml:space="preserve">fait </w:t>
      </w:r>
      <w:r>
        <w:rPr>
          <w:spacing w:val="-4"/>
          <w:sz w:val="24"/>
        </w:rPr>
        <w:t>foi.</w:t>
      </w:r>
    </w:p>
    <w:p w14:paraId="50FB9A00" w14:textId="77777777" w:rsidR="004677D7" w:rsidRDefault="004677D7" w:rsidP="00EF7DCE">
      <w:pPr>
        <w:pStyle w:val="Paragraphedeliste"/>
        <w:numPr>
          <w:ilvl w:val="1"/>
          <w:numId w:val="70"/>
        </w:numPr>
        <w:tabs>
          <w:tab w:val="left" w:pos="1403"/>
        </w:tabs>
        <w:spacing w:before="200" w:line="360" w:lineRule="auto"/>
        <w:ind w:right="1275" w:firstLine="0"/>
        <w:rPr>
          <w:sz w:val="24"/>
        </w:rPr>
      </w:pPr>
      <w:r>
        <w:rPr>
          <w:sz w:val="24"/>
        </w:rPr>
        <w:t>Le montant figurant dans la Soumission sera corrigé par la Sous-commission d’analyse, conformément à la procédure de correction d’erreurs susmentionnée et, avec la confirmation du Soumissionnaire, ledit montant sera réputé l’engager.</w:t>
      </w:r>
    </w:p>
    <w:p w14:paraId="5F4FC40B" w14:textId="77777777" w:rsidR="004677D7" w:rsidRDefault="004677D7" w:rsidP="00EF7DCE">
      <w:pPr>
        <w:pStyle w:val="Paragraphedeliste"/>
        <w:numPr>
          <w:ilvl w:val="1"/>
          <w:numId w:val="70"/>
        </w:numPr>
        <w:tabs>
          <w:tab w:val="left" w:pos="1403"/>
        </w:tabs>
        <w:spacing w:before="59" w:line="360" w:lineRule="auto"/>
        <w:ind w:right="1276" w:firstLine="0"/>
        <w:rPr>
          <w:sz w:val="24"/>
        </w:rPr>
      </w:pPr>
      <w:r>
        <w:rPr>
          <w:sz w:val="24"/>
        </w:rPr>
        <w:t>Si le Soumissionnaire ayant présenté l’offre évaluée la moins-</w:t>
      </w:r>
      <w:proofErr w:type="spellStart"/>
      <w:r>
        <w:rPr>
          <w:sz w:val="24"/>
        </w:rPr>
        <w:t>disante</w:t>
      </w:r>
      <w:proofErr w:type="spellEnd"/>
      <w:r>
        <w:rPr>
          <w:sz w:val="24"/>
        </w:rPr>
        <w:t>, n’accepte pas les corrections apportées, son offre sera écartée et sa caution de soumission saisie.</w:t>
      </w:r>
    </w:p>
    <w:p w14:paraId="1220D63B" w14:textId="77777777" w:rsidR="004677D7" w:rsidRDefault="004677D7" w:rsidP="004677D7">
      <w:pPr>
        <w:pStyle w:val="Titre4"/>
        <w:spacing w:before="123"/>
      </w:pPr>
      <w:bookmarkStart w:id="36" w:name="_bookmark37"/>
      <w:bookmarkEnd w:id="36"/>
      <w:r>
        <w:t>Conversion</w:t>
      </w:r>
      <w:r>
        <w:rPr>
          <w:spacing w:val="-3"/>
        </w:rPr>
        <w:t xml:space="preserve"> </w:t>
      </w:r>
      <w:r>
        <w:t>en</w:t>
      </w:r>
      <w:r>
        <w:rPr>
          <w:spacing w:val="-5"/>
        </w:rPr>
        <w:t xml:space="preserve"> </w:t>
      </w:r>
      <w:r>
        <w:t>une</w:t>
      </w:r>
      <w:r>
        <w:rPr>
          <w:spacing w:val="-3"/>
        </w:rPr>
        <w:t xml:space="preserve"> </w:t>
      </w:r>
      <w:r>
        <w:t>seule</w:t>
      </w:r>
      <w:r>
        <w:rPr>
          <w:spacing w:val="-2"/>
        </w:rPr>
        <w:t xml:space="preserve"> monnaie</w:t>
      </w:r>
    </w:p>
    <w:p w14:paraId="10C74F0F" w14:textId="77777777" w:rsidR="004677D7" w:rsidRDefault="004677D7" w:rsidP="00EF7DCE">
      <w:pPr>
        <w:pStyle w:val="Paragraphedeliste"/>
        <w:numPr>
          <w:ilvl w:val="1"/>
          <w:numId w:val="68"/>
        </w:numPr>
        <w:tabs>
          <w:tab w:val="left" w:pos="1420"/>
        </w:tabs>
        <w:spacing w:before="117" w:line="360" w:lineRule="auto"/>
        <w:ind w:right="1273" w:firstLine="0"/>
        <w:rPr>
          <w:sz w:val="24"/>
        </w:rPr>
      </w:pPr>
      <w:r>
        <w:rPr>
          <w:sz w:val="24"/>
        </w:rPr>
        <w:t>Pour faciliter l’évaluation et la comparaison des offres, la sous-commission d’analyse convertira les prix des offres exprimés dans les diverses monnaies dans lesquelles le montant de l’offre est payable en francs CFA.</w:t>
      </w:r>
    </w:p>
    <w:p w14:paraId="493099B6" w14:textId="77777777" w:rsidR="004677D7" w:rsidRDefault="004677D7" w:rsidP="00EF7DCE">
      <w:pPr>
        <w:pStyle w:val="Paragraphedeliste"/>
        <w:numPr>
          <w:ilvl w:val="1"/>
          <w:numId w:val="68"/>
        </w:numPr>
        <w:tabs>
          <w:tab w:val="left" w:pos="1437"/>
        </w:tabs>
        <w:spacing w:before="61"/>
        <w:ind w:left="1437" w:hanging="585"/>
        <w:rPr>
          <w:sz w:val="24"/>
        </w:rPr>
      </w:pPr>
      <w:r>
        <w:rPr>
          <w:sz w:val="24"/>
        </w:rPr>
        <w:t>La</w:t>
      </w:r>
      <w:r>
        <w:rPr>
          <w:spacing w:val="38"/>
          <w:sz w:val="24"/>
        </w:rPr>
        <w:t xml:space="preserve"> </w:t>
      </w:r>
      <w:r>
        <w:rPr>
          <w:sz w:val="24"/>
        </w:rPr>
        <w:t>conversion</w:t>
      </w:r>
      <w:r>
        <w:rPr>
          <w:spacing w:val="41"/>
          <w:sz w:val="24"/>
        </w:rPr>
        <w:t xml:space="preserve"> </w:t>
      </w:r>
      <w:r>
        <w:rPr>
          <w:sz w:val="24"/>
        </w:rPr>
        <w:t>se</w:t>
      </w:r>
      <w:r>
        <w:rPr>
          <w:spacing w:val="41"/>
          <w:sz w:val="24"/>
        </w:rPr>
        <w:t xml:space="preserve"> </w:t>
      </w:r>
      <w:r>
        <w:rPr>
          <w:sz w:val="24"/>
        </w:rPr>
        <w:t>fera</w:t>
      </w:r>
      <w:r>
        <w:rPr>
          <w:spacing w:val="40"/>
          <w:sz w:val="24"/>
        </w:rPr>
        <w:t xml:space="preserve"> </w:t>
      </w:r>
      <w:r>
        <w:rPr>
          <w:sz w:val="24"/>
        </w:rPr>
        <w:t>en</w:t>
      </w:r>
      <w:r>
        <w:rPr>
          <w:spacing w:val="41"/>
          <w:sz w:val="24"/>
        </w:rPr>
        <w:t xml:space="preserve"> </w:t>
      </w:r>
      <w:r>
        <w:rPr>
          <w:sz w:val="24"/>
        </w:rPr>
        <w:t>utilisant</w:t>
      </w:r>
      <w:r>
        <w:rPr>
          <w:spacing w:val="41"/>
          <w:sz w:val="24"/>
        </w:rPr>
        <w:t xml:space="preserve"> </w:t>
      </w:r>
      <w:r>
        <w:rPr>
          <w:sz w:val="24"/>
        </w:rPr>
        <w:t>le</w:t>
      </w:r>
      <w:r>
        <w:rPr>
          <w:spacing w:val="41"/>
          <w:sz w:val="24"/>
        </w:rPr>
        <w:t xml:space="preserve"> </w:t>
      </w:r>
      <w:r>
        <w:rPr>
          <w:sz w:val="24"/>
        </w:rPr>
        <w:t>cours</w:t>
      </w:r>
      <w:r>
        <w:rPr>
          <w:spacing w:val="41"/>
          <w:sz w:val="24"/>
        </w:rPr>
        <w:t xml:space="preserve"> </w:t>
      </w:r>
      <w:r>
        <w:rPr>
          <w:sz w:val="24"/>
        </w:rPr>
        <w:t>vendeur</w:t>
      </w:r>
      <w:r>
        <w:rPr>
          <w:spacing w:val="41"/>
          <w:sz w:val="24"/>
        </w:rPr>
        <w:t xml:space="preserve"> </w:t>
      </w:r>
      <w:r>
        <w:rPr>
          <w:sz w:val="24"/>
        </w:rPr>
        <w:t>fixé</w:t>
      </w:r>
      <w:r>
        <w:rPr>
          <w:spacing w:val="41"/>
          <w:sz w:val="24"/>
        </w:rPr>
        <w:t xml:space="preserve"> </w:t>
      </w:r>
      <w:r>
        <w:rPr>
          <w:sz w:val="24"/>
        </w:rPr>
        <w:t>par</w:t>
      </w:r>
      <w:r>
        <w:rPr>
          <w:spacing w:val="40"/>
          <w:sz w:val="24"/>
        </w:rPr>
        <w:t xml:space="preserve"> </w:t>
      </w:r>
      <w:r>
        <w:rPr>
          <w:sz w:val="24"/>
        </w:rPr>
        <w:t>la</w:t>
      </w:r>
      <w:r>
        <w:rPr>
          <w:spacing w:val="41"/>
          <w:sz w:val="24"/>
        </w:rPr>
        <w:t xml:space="preserve"> </w:t>
      </w:r>
      <w:r>
        <w:rPr>
          <w:sz w:val="24"/>
        </w:rPr>
        <w:t>Banque</w:t>
      </w:r>
      <w:r>
        <w:rPr>
          <w:spacing w:val="41"/>
          <w:sz w:val="24"/>
        </w:rPr>
        <w:t xml:space="preserve"> </w:t>
      </w:r>
      <w:r>
        <w:rPr>
          <w:sz w:val="24"/>
        </w:rPr>
        <w:t>des</w:t>
      </w:r>
      <w:r>
        <w:rPr>
          <w:spacing w:val="42"/>
          <w:sz w:val="24"/>
        </w:rPr>
        <w:t xml:space="preserve"> </w:t>
      </w:r>
      <w:r>
        <w:rPr>
          <w:sz w:val="24"/>
        </w:rPr>
        <w:t>Etats</w:t>
      </w:r>
      <w:r>
        <w:rPr>
          <w:spacing w:val="42"/>
          <w:sz w:val="24"/>
        </w:rPr>
        <w:t xml:space="preserve"> </w:t>
      </w:r>
      <w:r>
        <w:rPr>
          <w:spacing w:val="-5"/>
          <w:sz w:val="24"/>
        </w:rPr>
        <w:t>de</w:t>
      </w:r>
    </w:p>
    <w:p w14:paraId="6885BBD9"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6D8460C6" w14:textId="77777777" w:rsidR="004677D7" w:rsidRDefault="004677D7" w:rsidP="004677D7">
      <w:pPr>
        <w:pStyle w:val="Corpsdetexte"/>
        <w:spacing w:before="74"/>
        <w:ind w:left="852"/>
      </w:pPr>
      <w:proofErr w:type="gramStart"/>
      <w:r>
        <w:lastRenderedPageBreak/>
        <w:t>l’Afrique</w:t>
      </w:r>
      <w:proofErr w:type="gramEnd"/>
      <w:r>
        <w:rPr>
          <w:spacing w:val="-5"/>
        </w:rPr>
        <w:t xml:space="preserve"> </w:t>
      </w:r>
      <w:r>
        <w:t>Centrale</w:t>
      </w:r>
      <w:r>
        <w:rPr>
          <w:spacing w:val="-2"/>
        </w:rPr>
        <w:t xml:space="preserve"> </w:t>
      </w:r>
      <w:r>
        <w:t>(BEAC),</w:t>
      </w:r>
      <w:r>
        <w:rPr>
          <w:spacing w:val="-2"/>
        </w:rPr>
        <w:t xml:space="preserve"> </w:t>
      </w:r>
      <w:r>
        <w:t>dans</w:t>
      </w:r>
      <w:r>
        <w:rPr>
          <w:spacing w:val="-3"/>
        </w:rPr>
        <w:t xml:space="preserve"> </w:t>
      </w:r>
      <w:r>
        <w:t>les</w:t>
      </w:r>
      <w:r>
        <w:rPr>
          <w:spacing w:val="-3"/>
        </w:rPr>
        <w:t xml:space="preserve"> </w:t>
      </w:r>
      <w:r>
        <w:t>conditions</w:t>
      </w:r>
      <w:r>
        <w:rPr>
          <w:spacing w:val="-3"/>
        </w:rPr>
        <w:t xml:space="preserve"> </w:t>
      </w:r>
      <w:r>
        <w:t>définies</w:t>
      </w:r>
      <w:r>
        <w:rPr>
          <w:spacing w:val="-3"/>
        </w:rPr>
        <w:t xml:space="preserve"> </w:t>
      </w:r>
      <w:r>
        <w:t>par</w:t>
      </w:r>
      <w:r>
        <w:rPr>
          <w:spacing w:val="-2"/>
        </w:rPr>
        <w:t xml:space="preserve"> </w:t>
      </w:r>
      <w:r>
        <w:t>le</w:t>
      </w:r>
      <w:r>
        <w:rPr>
          <w:spacing w:val="-4"/>
        </w:rPr>
        <w:t xml:space="preserve"> </w:t>
      </w:r>
      <w:r>
        <w:rPr>
          <w:spacing w:val="-2"/>
        </w:rPr>
        <w:t>RPAO.</w:t>
      </w:r>
    </w:p>
    <w:p w14:paraId="0A81902F" w14:textId="77777777" w:rsidR="004677D7" w:rsidRDefault="004677D7" w:rsidP="004677D7">
      <w:pPr>
        <w:pStyle w:val="Titre4"/>
        <w:spacing w:before="261"/>
        <w:jc w:val="left"/>
      </w:pPr>
      <w:bookmarkStart w:id="37" w:name="_bookmark38"/>
      <w:bookmarkEnd w:id="37"/>
      <w:r>
        <w:t>Evaluation</w:t>
      </w:r>
      <w:r>
        <w:rPr>
          <w:spacing w:val="-7"/>
        </w:rPr>
        <w:t xml:space="preserve"> </w:t>
      </w:r>
      <w:r>
        <w:t>et</w:t>
      </w:r>
      <w:r>
        <w:rPr>
          <w:spacing w:val="-4"/>
        </w:rPr>
        <w:t xml:space="preserve"> </w:t>
      </w:r>
      <w:r>
        <w:t>comparaison</w:t>
      </w:r>
      <w:r>
        <w:rPr>
          <w:spacing w:val="-4"/>
        </w:rPr>
        <w:t xml:space="preserve"> </w:t>
      </w:r>
      <w:r>
        <w:t>des</w:t>
      </w:r>
      <w:r>
        <w:rPr>
          <w:spacing w:val="-6"/>
        </w:rPr>
        <w:t xml:space="preserve"> </w:t>
      </w:r>
      <w:r>
        <w:t>offres</w:t>
      </w:r>
      <w:r>
        <w:rPr>
          <w:spacing w:val="-7"/>
        </w:rPr>
        <w:t xml:space="preserve"> </w:t>
      </w:r>
      <w:r>
        <w:t>au</w:t>
      </w:r>
      <w:r>
        <w:rPr>
          <w:spacing w:val="-4"/>
        </w:rPr>
        <w:t xml:space="preserve"> </w:t>
      </w:r>
      <w:r>
        <w:t>plan</w:t>
      </w:r>
      <w:r>
        <w:rPr>
          <w:spacing w:val="-4"/>
        </w:rPr>
        <w:t xml:space="preserve"> </w:t>
      </w:r>
      <w:r>
        <w:rPr>
          <w:spacing w:val="-2"/>
        </w:rPr>
        <w:t>financier</w:t>
      </w:r>
    </w:p>
    <w:p w14:paraId="2784FF1E" w14:textId="77777777" w:rsidR="004677D7" w:rsidRDefault="004677D7" w:rsidP="00EF7DCE">
      <w:pPr>
        <w:pStyle w:val="Paragraphedeliste"/>
        <w:numPr>
          <w:ilvl w:val="1"/>
          <w:numId w:val="67"/>
        </w:numPr>
        <w:tabs>
          <w:tab w:val="left" w:pos="1437"/>
        </w:tabs>
        <w:spacing w:before="116" w:line="360" w:lineRule="auto"/>
        <w:ind w:right="1280" w:firstLine="0"/>
        <w:rPr>
          <w:sz w:val="24"/>
        </w:rPr>
      </w:pPr>
      <w:r>
        <w:rPr>
          <w:sz w:val="24"/>
        </w:rPr>
        <w:t>Seules</w:t>
      </w:r>
      <w:r>
        <w:rPr>
          <w:spacing w:val="40"/>
          <w:sz w:val="24"/>
        </w:rPr>
        <w:t xml:space="preserve"> </w:t>
      </w:r>
      <w:r>
        <w:rPr>
          <w:sz w:val="24"/>
        </w:rPr>
        <w:t>les</w:t>
      </w:r>
      <w:r>
        <w:rPr>
          <w:spacing w:val="40"/>
          <w:sz w:val="24"/>
        </w:rPr>
        <w:t xml:space="preserve"> </w:t>
      </w:r>
      <w:r>
        <w:rPr>
          <w:sz w:val="24"/>
        </w:rPr>
        <w:t>offres</w:t>
      </w:r>
      <w:r>
        <w:rPr>
          <w:spacing w:val="40"/>
          <w:sz w:val="24"/>
        </w:rPr>
        <w:t xml:space="preserve"> </w:t>
      </w:r>
      <w:r>
        <w:rPr>
          <w:sz w:val="24"/>
        </w:rPr>
        <w:t>reconnues</w:t>
      </w:r>
      <w:r>
        <w:rPr>
          <w:spacing w:val="40"/>
          <w:sz w:val="24"/>
        </w:rPr>
        <w:t xml:space="preserve"> </w:t>
      </w:r>
      <w:r>
        <w:rPr>
          <w:sz w:val="24"/>
        </w:rPr>
        <w:t>conformes,</w:t>
      </w:r>
      <w:r>
        <w:rPr>
          <w:spacing w:val="40"/>
          <w:sz w:val="24"/>
        </w:rPr>
        <w:t xml:space="preserve"> </w:t>
      </w:r>
      <w:r>
        <w:rPr>
          <w:sz w:val="24"/>
        </w:rPr>
        <w:t>selon</w:t>
      </w:r>
      <w:r>
        <w:rPr>
          <w:spacing w:val="40"/>
          <w:sz w:val="24"/>
        </w:rPr>
        <w:t xml:space="preserve"> </w:t>
      </w:r>
      <w:r>
        <w:rPr>
          <w:sz w:val="24"/>
        </w:rPr>
        <w:t>les</w:t>
      </w:r>
      <w:r>
        <w:rPr>
          <w:spacing w:val="40"/>
          <w:sz w:val="24"/>
        </w:rPr>
        <w:t xml:space="preserve"> </w:t>
      </w:r>
      <w:r>
        <w:rPr>
          <w:sz w:val="24"/>
        </w:rPr>
        <w:t>dispositions</w:t>
      </w:r>
      <w:r>
        <w:rPr>
          <w:spacing w:val="40"/>
          <w:sz w:val="24"/>
        </w:rPr>
        <w:t xml:space="preserve"> </w:t>
      </w:r>
      <w:r>
        <w:rPr>
          <w:sz w:val="24"/>
        </w:rPr>
        <w:t>des</w:t>
      </w:r>
      <w:r>
        <w:rPr>
          <w:spacing w:val="40"/>
          <w:sz w:val="24"/>
        </w:rPr>
        <w:t xml:space="preserve"> </w:t>
      </w:r>
      <w:r>
        <w:rPr>
          <w:sz w:val="24"/>
        </w:rPr>
        <w:t>articles</w:t>
      </w:r>
      <w:r>
        <w:rPr>
          <w:spacing w:val="40"/>
          <w:sz w:val="24"/>
        </w:rPr>
        <w:t xml:space="preserve"> </w:t>
      </w:r>
      <w:r>
        <w:rPr>
          <w:sz w:val="24"/>
        </w:rPr>
        <w:t>28,</w:t>
      </w:r>
      <w:r>
        <w:rPr>
          <w:spacing w:val="40"/>
          <w:sz w:val="24"/>
        </w:rPr>
        <w:t xml:space="preserve"> </w:t>
      </w:r>
      <w:r>
        <w:rPr>
          <w:sz w:val="24"/>
        </w:rPr>
        <w:t>29</w:t>
      </w:r>
      <w:r>
        <w:rPr>
          <w:spacing w:val="40"/>
          <w:sz w:val="24"/>
        </w:rPr>
        <w:t xml:space="preserve"> </w:t>
      </w:r>
      <w:r>
        <w:rPr>
          <w:sz w:val="24"/>
        </w:rPr>
        <w:t>du RGAO, seront évaluées et comparées par la Sous - Commission d’Analyse.</w:t>
      </w:r>
    </w:p>
    <w:p w14:paraId="343BE389" w14:textId="77777777" w:rsidR="004677D7" w:rsidRDefault="004677D7" w:rsidP="00EF7DCE">
      <w:pPr>
        <w:pStyle w:val="Paragraphedeliste"/>
        <w:numPr>
          <w:ilvl w:val="1"/>
          <w:numId w:val="67"/>
        </w:numPr>
        <w:tabs>
          <w:tab w:val="left" w:pos="1422"/>
        </w:tabs>
        <w:spacing w:before="60" w:line="360" w:lineRule="auto"/>
        <w:ind w:right="1278" w:firstLine="0"/>
        <w:rPr>
          <w:sz w:val="24"/>
        </w:rPr>
      </w:pPr>
      <w:r>
        <w:rPr>
          <w:sz w:val="24"/>
        </w:rPr>
        <w:t>En</w:t>
      </w:r>
      <w:r>
        <w:rPr>
          <w:spacing w:val="27"/>
          <w:sz w:val="24"/>
        </w:rPr>
        <w:t xml:space="preserve"> </w:t>
      </w:r>
      <w:r>
        <w:rPr>
          <w:sz w:val="24"/>
        </w:rPr>
        <w:t>évaluant</w:t>
      </w:r>
      <w:r>
        <w:rPr>
          <w:spacing w:val="27"/>
          <w:sz w:val="24"/>
        </w:rPr>
        <w:t xml:space="preserve"> </w:t>
      </w:r>
      <w:r>
        <w:rPr>
          <w:sz w:val="24"/>
        </w:rPr>
        <w:t>les</w:t>
      </w:r>
      <w:r>
        <w:rPr>
          <w:spacing w:val="27"/>
          <w:sz w:val="24"/>
        </w:rPr>
        <w:t xml:space="preserve"> </w:t>
      </w:r>
      <w:r>
        <w:rPr>
          <w:sz w:val="24"/>
        </w:rPr>
        <w:t>offres,</w:t>
      </w:r>
      <w:r>
        <w:rPr>
          <w:spacing w:val="28"/>
          <w:sz w:val="24"/>
        </w:rPr>
        <w:t xml:space="preserve"> </w:t>
      </w:r>
      <w:r>
        <w:rPr>
          <w:sz w:val="24"/>
        </w:rPr>
        <w:t>la</w:t>
      </w:r>
      <w:r>
        <w:rPr>
          <w:spacing w:val="27"/>
          <w:sz w:val="24"/>
        </w:rPr>
        <w:t xml:space="preserve"> </w:t>
      </w:r>
      <w:r>
        <w:rPr>
          <w:sz w:val="24"/>
        </w:rPr>
        <w:t>sous-commission</w:t>
      </w:r>
      <w:r>
        <w:rPr>
          <w:spacing w:val="28"/>
          <w:sz w:val="24"/>
        </w:rPr>
        <w:t xml:space="preserve"> </w:t>
      </w:r>
      <w:r>
        <w:rPr>
          <w:sz w:val="24"/>
        </w:rPr>
        <w:t>déterminera pour</w:t>
      </w:r>
      <w:r>
        <w:rPr>
          <w:spacing w:val="27"/>
          <w:sz w:val="24"/>
        </w:rPr>
        <w:t xml:space="preserve"> </w:t>
      </w:r>
      <w:r>
        <w:rPr>
          <w:sz w:val="24"/>
        </w:rPr>
        <w:t>chaque</w:t>
      </w:r>
      <w:r>
        <w:rPr>
          <w:spacing w:val="27"/>
          <w:sz w:val="24"/>
        </w:rPr>
        <w:t xml:space="preserve"> </w:t>
      </w:r>
      <w:r>
        <w:rPr>
          <w:sz w:val="24"/>
        </w:rPr>
        <w:t>offre</w:t>
      </w:r>
      <w:r>
        <w:rPr>
          <w:spacing w:val="27"/>
          <w:sz w:val="24"/>
        </w:rPr>
        <w:t xml:space="preserve"> </w:t>
      </w:r>
      <w:r>
        <w:rPr>
          <w:sz w:val="24"/>
        </w:rPr>
        <w:t>le</w:t>
      </w:r>
      <w:r>
        <w:rPr>
          <w:spacing w:val="27"/>
          <w:sz w:val="24"/>
        </w:rPr>
        <w:t xml:space="preserve"> </w:t>
      </w:r>
      <w:r>
        <w:rPr>
          <w:sz w:val="24"/>
        </w:rPr>
        <w:t>montant évalué de l’offre en rectifiant son montant comme suit :</w:t>
      </w:r>
    </w:p>
    <w:p w14:paraId="7894DD1A" w14:textId="77777777" w:rsidR="004677D7" w:rsidRDefault="004677D7" w:rsidP="00EF7DCE">
      <w:pPr>
        <w:pStyle w:val="Paragraphedeliste"/>
        <w:numPr>
          <w:ilvl w:val="2"/>
          <w:numId w:val="67"/>
        </w:numPr>
        <w:tabs>
          <w:tab w:val="left" w:pos="1648"/>
        </w:tabs>
        <w:spacing w:before="60" w:line="362" w:lineRule="auto"/>
        <w:ind w:right="1278" w:firstLine="0"/>
        <w:rPr>
          <w:sz w:val="24"/>
        </w:rPr>
      </w:pPr>
      <w:r>
        <w:rPr>
          <w:sz w:val="24"/>
        </w:rPr>
        <w:t>En corrigeant toute erreur éventuelle conformément aux dispositions de l’article 30.2 du RGAO ;</w:t>
      </w:r>
    </w:p>
    <w:p w14:paraId="01F32297" w14:textId="77777777" w:rsidR="004677D7" w:rsidRDefault="004677D7" w:rsidP="00EF7DCE">
      <w:pPr>
        <w:pStyle w:val="Paragraphedeliste"/>
        <w:numPr>
          <w:ilvl w:val="2"/>
          <w:numId w:val="67"/>
        </w:numPr>
        <w:tabs>
          <w:tab w:val="left" w:pos="1717"/>
        </w:tabs>
        <w:spacing w:before="55" w:line="360" w:lineRule="auto"/>
        <w:ind w:right="1275" w:firstLine="0"/>
        <w:rPr>
          <w:sz w:val="24"/>
        </w:rPr>
      </w:pPr>
      <w:r>
        <w:rPr>
          <w:sz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Pr>
          <w:sz w:val="24"/>
        </w:rPr>
        <w:t>RPAO;</w:t>
      </w:r>
      <w:proofErr w:type="gramEnd"/>
    </w:p>
    <w:p w14:paraId="67829CF2" w14:textId="77777777" w:rsidR="004677D7" w:rsidRDefault="004677D7" w:rsidP="00EF7DCE">
      <w:pPr>
        <w:pStyle w:val="Paragraphedeliste"/>
        <w:numPr>
          <w:ilvl w:val="2"/>
          <w:numId w:val="67"/>
        </w:numPr>
        <w:tabs>
          <w:tab w:val="left" w:pos="1670"/>
        </w:tabs>
        <w:spacing w:before="60"/>
        <w:ind w:left="1670" w:hanging="251"/>
        <w:rPr>
          <w:sz w:val="24"/>
        </w:rPr>
      </w:pPr>
      <w:r>
        <w:rPr>
          <w:sz w:val="24"/>
        </w:rPr>
        <w:t>En</w:t>
      </w:r>
      <w:r>
        <w:rPr>
          <w:spacing w:val="21"/>
          <w:sz w:val="24"/>
        </w:rPr>
        <w:t xml:space="preserve"> </w:t>
      </w:r>
      <w:r>
        <w:rPr>
          <w:sz w:val="24"/>
        </w:rPr>
        <w:t>convertissant</w:t>
      </w:r>
      <w:r>
        <w:rPr>
          <w:spacing w:val="25"/>
          <w:sz w:val="24"/>
        </w:rPr>
        <w:t xml:space="preserve"> </w:t>
      </w:r>
      <w:r>
        <w:rPr>
          <w:sz w:val="24"/>
        </w:rPr>
        <w:t>en</w:t>
      </w:r>
      <w:r>
        <w:rPr>
          <w:spacing w:val="24"/>
          <w:sz w:val="24"/>
        </w:rPr>
        <w:t xml:space="preserve"> </w:t>
      </w:r>
      <w:r>
        <w:rPr>
          <w:sz w:val="24"/>
        </w:rPr>
        <w:t>une</w:t>
      </w:r>
      <w:r>
        <w:rPr>
          <w:spacing w:val="24"/>
          <w:sz w:val="24"/>
        </w:rPr>
        <w:t xml:space="preserve"> </w:t>
      </w:r>
      <w:r>
        <w:rPr>
          <w:sz w:val="24"/>
        </w:rPr>
        <w:t>seule</w:t>
      </w:r>
      <w:r>
        <w:rPr>
          <w:spacing w:val="23"/>
          <w:sz w:val="24"/>
        </w:rPr>
        <w:t xml:space="preserve"> </w:t>
      </w:r>
      <w:r>
        <w:rPr>
          <w:sz w:val="24"/>
        </w:rPr>
        <w:t>monnaie</w:t>
      </w:r>
      <w:r>
        <w:rPr>
          <w:spacing w:val="24"/>
          <w:sz w:val="24"/>
        </w:rPr>
        <w:t xml:space="preserve"> </w:t>
      </w:r>
      <w:r>
        <w:rPr>
          <w:sz w:val="24"/>
        </w:rPr>
        <w:t>le</w:t>
      </w:r>
      <w:r>
        <w:rPr>
          <w:spacing w:val="24"/>
          <w:sz w:val="24"/>
        </w:rPr>
        <w:t xml:space="preserve"> </w:t>
      </w:r>
      <w:r>
        <w:rPr>
          <w:sz w:val="24"/>
        </w:rPr>
        <w:t>montant</w:t>
      </w:r>
      <w:r>
        <w:rPr>
          <w:spacing w:val="24"/>
          <w:sz w:val="24"/>
        </w:rPr>
        <w:t xml:space="preserve"> </w:t>
      </w:r>
      <w:r>
        <w:rPr>
          <w:sz w:val="24"/>
        </w:rPr>
        <w:t>résultant</w:t>
      </w:r>
      <w:r>
        <w:rPr>
          <w:spacing w:val="25"/>
          <w:sz w:val="24"/>
        </w:rPr>
        <w:t xml:space="preserve"> </w:t>
      </w:r>
      <w:r>
        <w:rPr>
          <w:sz w:val="24"/>
        </w:rPr>
        <w:t>des</w:t>
      </w:r>
      <w:r>
        <w:rPr>
          <w:spacing w:val="24"/>
          <w:sz w:val="24"/>
        </w:rPr>
        <w:t xml:space="preserve"> </w:t>
      </w:r>
      <w:r>
        <w:rPr>
          <w:sz w:val="24"/>
        </w:rPr>
        <w:t>rectifications</w:t>
      </w:r>
      <w:r>
        <w:rPr>
          <w:spacing w:val="25"/>
          <w:sz w:val="24"/>
        </w:rPr>
        <w:t xml:space="preserve"> </w:t>
      </w:r>
      <w:r>
        <w:rPr>
          <w:sz w:val="24"/>
        </w:rPr>
        <w:t>(a)</w:t>
      </w:r>
      <w:r>
        <w:rPr>
          <w:spacing w:val="24"/>
          <w:sz w:val="24"/>
        </w:rPr>
        <w:t xml:space="preserve"> </w:t>
      </w:r>
      <w:r>
        <w:rPr>
          <w:spacing w:val="-5"/>
          <w:sz w:val="24"/>
        </w:rPr>
        <w:t>et</w:t>
      </w:r>
    </w:p>
    <w:p w14:paraId="18CBE28F" w14:textId="77777777" w:rsidR="004677D7" w:rsidRDefault="004677D7" w:rsidP="004677D7">
      <w:pPr>
        <w:pStyle w:val="Corpsdetexte"/>
        <w:spacing w:before="140"/>
        <w:ind w:left="1419"/>
        <w:jc w:val="both"/>
      </w:pPr>
      <w:r>
        <w:t>(b)</w:t>
      </w:r>
      <w:r>
        <w:rPr>
          <w:spacing w:val="-4"/>
        </w:rPr>
        <w:t xml:space="preserve"> </w:t>
      </w:r>
      <w:r>
        <w:t>ci-dessus,</w:t>
      </w:r>
      <w:r>
        <w:rPr>
          <w:spacing w:val="1"/>
        </w:rPr>
        <w:t xml:space="preserve"> </w:t>
      </w:r>
      <w:r>
        <w:t>conformément</w:t>
      </w:r>
      <w:r>
        <w:rPr>
          <w:spacing w:val="-1"/>
        </w:rPr>
        <w:t xml:space="preserve"> </w:t>
      </w:r>
      <w:r>
        <w:t>aux</w:t>
      </w:r>
      <w:r>
        <w:rPr>
          <w:spacing w:val="1"/>
        </w:rPr>
        <w:t xml:space="preserve"> </w:t>
      </w:r>
      <w:r>
        <w:t>dispositions</w:t>
      </w:r>
      <w:r>
        <w:rPr>
          <w:spacing w:val="-2"/>
        </w:rPr>
        <w:t xml:space="preserve"> </w:t>
      </w:r>
      <w:r>
        <w:t>de</w:t>
      </w:r>
      <w:r>
        <w:rPr>
          <w:spacing w:val="-3"/>
        </w:rPr>
        <w:t xml:space="preserve"> </w:t>
      </w:r>
      <w:r>
        <w:t>l’article</w:t>
      </w:r>
      <w:r>
        <w:rPr>
          <w:spacing w:val="-1"/>
        </w:rPr>
        <w:t xml:space="preserve"> </w:t>
      </w:r>
      <w:r>
        <w:t>31.2</w:t>
      </w:r>
      <w:r>
        <w:rPr>
          <w:spacing w:val="-1"/>
        </w:rPr>
        <w:t xml:space="preserve"> </w:t>
      </w:r>
      <w:r>
        <w:t>du</w:t>
      </w:r>
      <w:r>
        <w:rPr>
          <w:spacing w:val="-1"/>
        </w:rPr>
        <w:t xml:space="preserve"> </w:t>
      </w:r>
      <w:r>
        <w:t xml:space="preserve">RGAO </w:t>
      </w:r>
      <w:r>
        <w:rPr>
          <w:spacing w:val="-10"/>
        </w:rPr>
        <w:t>;</w:t>
      </w:r>
    </w:p>
    <w:p w14:paraId="60BF4EFB" w14:textId="77777777" w:rsidR="004677D7" w:rsidRDefault="004677D7" w:rsidP="00EF7DCE">
      <w:pPr>
        <w:pStyle w:val="Paragraphedeliste"/>
        <w:numPr>
          <w:ilvl w:val="2"/>
          <w:numId w:val="67"/>
        </w:numPr>
        <w:tabs>
          <w:tab w:val="left" w:pos="1665"/>
        </w:tabs>
        <w:spacing w:before="196" w:line="362" w:lineRule="auto"/>
        <w:ind w:right="1279" w:firstLine="0"/>
        <w:rPr>
          <w:sz w:val="24"/>
        </w:rPr>
      </w:pPr>
      <w:r>
        <w:rPr>
          <w:sz w:val="24"/>
        </w:rPr>
        <w:t>En ajustant de façon appropriée, sur des bases techniques ou financières, toute autre modification, divergence ou réserve quantifiable ;</w:t>
      </w:r>
    </w:p>
    <w:p w14:paraId="2645D484" w14:textId="77777777" w:rsidR="004677D7" w:rsidRDefault="004677D7" w:rsidP="00EF7DCE">
      <w:pPr>
        <w:pStyle w:val="Paragraphedeliste"/>
        <w:numPr>
          <w:ilvl w:val="2"/>
          <w:numId w:val="67"/>
        </w:numPr>
        <w:tabs>
          <w:tab w:val="left" w:pos="1722"/>
        </w:tabs>
        <w:spacing w:before="55" w:line="360" w:lineRule="auto"/>
        <w:ind w:right="1275" w:firstLine="0"/>
        <w:rPr>
          <w:sz w:val="24"/>
        </w:rPr>
      </w:pPr>
      <w:r>
        <w:rPr>
          <w:sz w:val="24"/>
        </w:rPr>
        <w:t>En prenant en considération les différents délais d’exécution proposés par les soumissionnaires, s’ils sont autorisés par le RPAO ;</w:t>
      </w:r>
    </w:p>
    <w:p w14:paraId="5FF6A3EB" w14:textId="77777777" w:rsidR="004677D7" w:rsidRDefault="004677D7" w:rsidP="00EF7DCE">
      <w:pPr>
        <w:pStyle w:val="Paragraphedeliste"/>
        <w:numPr>
          <w:ilvl w:val="2"/>
          <w:numId w:val="67"/>
        </w:numPr>
        <w:tabs>
          <w:tab w:val="left" w:pos="1756"/>
        </w:tabs>
        <w:spacing w:before="60" w:line="360" w:lineRule="auto"/>
        <w:ind w:right="1275" w:firstLine="0"/>
        <w:rPr>
          <w:sz w:val="24"/>
        </w:rPr>
      </w:pPr>
      <w:r>
        <w:rPr>
          <w:sz w:val="24"/>
        </w:rPr>
        <w:t>Le cas échéant, conformément aux dispositions de l’article 13.2 du RGAO et du RPAO, en appliquant les remises offertes par le Soumissionnaire pour l’attribution de plus d’un lot, si cet appel d’offres est lancé simultanément pour plusieurs lots.</w:t>
      </w:r>
    </w:p>
    <w:p w14:paraId="13FB51A7" w14:textId="77777777" w:rsidR="004677D7" w:rsidRDefault="004677D7" w:rsidP="00EF7DCE">
      <w:pPr>
        <w:pStyle w:val="Paragraphedeliste"/>
        <w:numPr>
          <w:ilvl w:val="2"/>
          <w:numId w:val="67"/>
        </w:numPr>
        <w:tabs>
          <w:tab w:val="left" w:pos="1696"/>
        </w:tabs>
        <w:spacing w:before="62" w:line="360" w:lineRule="auto"/>
        <w:ind w:right="1278" w:firstLine="0"/>
        <w:rPr>
          <w:sz w:val="24"/>
        </w:rPr>
      </w:pPr>
      <w:r>
        <w:rPr>
          <w:sz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w:t>
      </w:r>
      <w:r>
        <w:rPr>
          <w:spacing w:val="40"/>
          <w:sz w:val="24"/>
        </w:rPr>
        <w:t xml:space="preserve"> </w:t>
      </w:r>
      <w:r>
        <w:rPr>
          <w:sz w:val="24"/>
        </w:rPr>
        <w:t>le Maître d’Ouvrage</w:t>
      </w:r>
      <w:r>
        <w:rPr>
          <w:spacing w:val="40"/>
          <w:sz w:val="24"/>
        </w:rPr>
        <w:t xml:space="preserve"> </w:t>
      </w:r>
      <w:r>
        <w:rPr>
          <w:sz w:val="24"/>
        </w:rPr>
        <w:t>dans le RPAO.</w:t>
      </w:r>
    </w:p>
    <w:p w14:paraId="2B7840FF" w14:textId="77777777" w:rsidR="004677D7" w:rsidRDefault="004677D7" w:rsidP="00EF7DCE">
      <w:pPr>
        <w:pStyle w:val="Paragraphedeliste"/>
        <w:numPr>
          <w:ilvl w:val="1"/>
          <w:numId w:val="67"/>
        </w:numPr>
        <w:tabs>
          <w:tab w:val="left" w:pos="1425"/>
        </w:tabs>
        <w:spacing w:before="59" w:line="360" w:lineRule="auto"/>
        <w:ind w:right="1275" w:firstLine="0"/>
        <w:rPr>
          <w:sz w:val="24"/>
        </w:rPr>
      </w:pPr>
      <w:r>
        <w:rPr>
          <w:sz w:val="24"/>
        </w:rPr>
        <w:t>L’effet estimé des formules de révision des prix figurant dans les CCAG et CCAP, appliquées durant la période d’exécution du Contrat, ne sera pas pris en considération lors de l’évaluation des offres.</w:t>
      </w:r>
    </w:p>
    <w:p w14:paraId="3F623B7F" w14:textId="77777777" w:rsidR="004677D7" w:rsidRDefault="004677D7" w:rsidP="00EF7DCE">
      <w:pPr>
        <w:pStyle w:val="Paragraphedeliste"/>
        <w:numPr>
          <w:ilvl w:val="1"/>
          <w:numId w:val="67"/>
        </w:numPr>
        <w:tabs>
          <w:tab w:val="left" w:pos="1435"/>
        </w:tabs>
        <w:spacing w:before="62" w:line="360" w:lineRule="auto"/>
        <w:ind w:right="1267" w:firstLine="0"/>
        <w:rPr>
          <w:sz w:val="24"/>
        </w:rPr>
      </w:pPr>
      <w:r>
        <w:rPr>
          <w:sz w:val="24"/>
        </w:rPr>
        <w:t>Si l’offre financière évaluée la moins-</w:t>
      </w:r>
      <w:proofErr w:type="spellStart"/>
      <w:r>
        <w:rPr>
          <w:sz w:val="24"/>
        </w:rPr>
        <w:t>disante</w:t>
      </w:r>
      <w:proofErr w:type="spellEnd"/>
      <w:r>
        <w:rPr>
          <w:sz w:val="24"/>
        </w:rPr>
        <w:t xml:space="preserve"> est jugée anormalement basse ou est fortement déséquilibrée par rapport à l’estimation faite par le Maître d’Ouvrage ou du Maître d’Ouvrage</w:t>
      </w:r>
      <w:r>
        <w:rPr>
          <w:spacing w:val="39"/>
          <w:sz w:val="24"/>
        </w:rPr>
        <w:t xml:space="preserve"> </w:t>
      </w:r>
      <w:r>
        <w:rPr>
          <w:sz w:val="24"/>
        </w:rPr>
        <w:t>Délégué</w:t>
      </w:r>
      <w:r>
        <w:rPr>
          <w:spacing w:val="41"/>
          <w:sz w:val="24"/>
        </w:rPr>
        <w:t xml:space="preserve"> </w:t>
      </w:r>
      <w:r>
        <w:rPr>
          <w:sz w:val="24"/>
        </w:rPr>
        <w:t>des</w:t>
      </w:r>
      <w:r>
        <w:rPr>
          <w:spacing w:val="44"/>
          <w:sz w:val="24"/>
        </w:rPr>
        <w:t xml:space="preserve"> </w:t>
      </w:r>
      <w:r>
        <w:rPr>
          <w:sz w:val="24"/>
        </w:rPr>
        <w:t>travaux</w:t>
      </w:r>
      <w:r>
        <w:rPr>
          <w:spacing w:val="44"/>
          <w:sz w:val="24"/>
        </w:rPr>
        <w:t xml:space="preserve"> </w:t>
      </w:r>
      <w:r>
        <w:rPr>
          <w:sz w:val="24"/>
        </w:rPr>
        <w:t>à</w:t>
      </w:r>
      <w:r>
        <w:rPr>
          <w:spacing w:val="41"/>
          <w:sz w:val="24"/>
        </w:rPr>
        <w:t xml:space="preserve"> </w:t>
      </w:r>
      <w:r>
        <w:rPr>
          <w:sz w:val="24"/>
        </w:rPr>
        <w:t>exécuter</w:t>
      </w:r>
      <w:r>
        <w:rPr>
          <w:spacing w:val="41"/>
          <w:sz w:val="24"/>
        </w:rPr>
        <w:t xml:space="preserve"> </w:t>
      </w:r>
      <w:r>
        <w:rPr>
          <w:sz w:val="24"/>
        </w:rPr>
        <w:t>dans</w:t>
      </w:r>
      <w:r>
        <w:rPr>
          <w:spacing w:val="42"/>
          <w:sz w:val="24"/>
        </w:rPr>
        <w:t xml:space="preserve"> </w:t>
      </w:r>
      <w:r>
        <w:rPr>
          <w:sz w:val="24"/>
        </w:rPr>
        <w:t>le</w:t>
      </w:r>
      <w:r>
        <w:rPr>
          <w:spacing w:val="41"/>
          <w:sz w:val="24"/>
        </w:rPr>
        <w:t xml:space="preserve"> </w:t>
      </w:r>
      <w:proofErr w:type="spellStart"/>
      <w:r>
        <w:rPr>
          <w:sz w:val="24"/>
        </w:rPr>
        <w:t>cadrede</w:t>
      </w:r>
      <w:proofErr w:type="spellEnd"/>
      <w:r>
        <w:rPr>
          <w:spacing w:val="43"/>
          <w:sz w:val="24"/>
        </w:rPr>
        <w:t xml:space="preserve"> </w:t>
      </w:r>
      <w:r>
        <w:rPr>
          <w:sz w:val="24"/>
        </w:rPr>
        <w:t>la</w:t>
      </w:r>
      <w:r>
        <w:rPr>
          <w:spacing w:val="43"/>
          <w:sz w:val="24"/>
        </w:rPr>
        <w:t xml:space="preserve"> </w:t>
      </w:r>
      <w:r>
        <w:rPr>
          <w:sz w:val="24"/>
        </w:rPr>
        <w:t>Lettre</w:t>
      </w:r>
      <w:r>
        <w:rPr>
          <w:spacing w:val="41"/>
          <w:sz w:val="24"/>
        </w:rPr>
        <w:t xml:space="preserve"> </w:t>
      </w:r>
      <w:r>
        <w:rPr>
          <w:sz w:val="24"/>
        </w:rPr>
        <w:t>Commande,</w:t>
      </w:r>
      <w:r>
        <w:rPr>
          <w:spacing w:val="41"/>
          <w:sz w:val="24"/>
        </w:rPr>
        <w:t xml:space="preserve"> </w:t>
      </w:r>
      <w:r>
        <w:rPr>
          <w:sz w:val="24"/>
        </w:rPr>
        <w:t>la</w:t>
      </w:r>
      <w:r>
        <w:rPr>
          <w:spacing w:val="50"/>
          <w:sz w:val="24"/>
        </w:rPr>
        <w:t xml:space="preserve"> </w:t>
      </w:r>
      <w:r>
        <w:rPr>
          <w:spacing w:val="-2"/>
          <w:sz w:val="24"/>
        </w:rPr>
        <w:t>sous-</w:t>
      </w:r>
    </w:p>
    <w:p w14:paraId="36914E34"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7F71FD46" w14:textId="77777777" w:rsidR="004677D7" w:rsidRDefault="004677D7" w:rsidP="004677D7">
      <w:pPr>
        <w:pStyle w:val="Corpsdetexte"/>
        <w:spacing w:before="74" w:line="360" w:lineRule="auto"/>
        <w:ind w:left="852" w:right="1276"/>
        <w:jc w:val="both"/>
      </w:pPr>
      <w:proofErr w:type="gramStart"/>
      <w:r>
        <w:lastRenderedPageBreak/>
        <w:t>commission</w:t>
      </w:r>
      <w:proofErr w:type="gramEnd"/>
      <w:r>
        <w:t xml:space="preserve"> peut à partir du sous-détail de prix fournis par le soumissionnaire pour n’importe quel élément, ou pour tous les éléments du Détail quantitatif et estimatif, vérifier si ces prix sont compatibles avec les méthodes de construction et le calendrier proposé.</w:t>
      </w:r>
    </w:p>
    <w:p w14:paraId="530E6535" w14:textId="77777777" w:rsidR="004677D7" w:rsidRDefault="004677D7" w:rsidP="00EF7DCE">
      <w:pPr>
        <w:pStyle w:val="Paragraphedeliste"/>
        <w:numPr>
          <w:ilvl w:val="1"/>
          <w:numId w:val="66"/>
        </w:numPr>
        <w:tabs>
          <w:tab w:val="left" w:pos="1377"/>
        </w:tabs>
        <w:spacing w:before="59" w:line="360" w:lineRule="auto"/>
        <w:ind w:right="1276" w:firstLine="0"/>
        <w:rPr>
          <w:sz w:val="24"/>
        </w:rPr>
      </w:pPr>
      <w:r>
        <w:rPr>
          <w:sz w:val="24"/>
        </w:rPr>
        <w:t>Sur proposition de la sous-commission d’analyse, le Président de la Commission de Passation de marchés peut demander aux soumissionnaires ou aux administrations et organismes compétents des éclaircissements sur les offres.</w:t>
      </w:r>
    </w:p>
    <w:p w14:paraId="6A4D88FA" w14:textId="77777777" w:rsidR="004677D7" w:rsidRDefault="004677D7" w:rsidP="00EF7DCE">
      <w:pPr>
        <w:pStyle w:val="Paragraphedeliste"/>
        <w:numPr>
          <w:ilvl w:val="1"/>
          <w:numId w:val="66"/>
        </w:numPr>
        <w:tabs>
          <w:tab w:val="left" w:pos="1341"/>
        </w:tabs>
        <w:spacing w:before="62" w:line="360" w:lineRule="auto"/>
        <w:ind w:right="1276" w:firstLine="0"/>
        <w:rPr>
          <w:sz w:val="24"/>
        </w:rPr>
      </w:pPr>
      <w:r>
        <w:rPr>
          <w:sz w:val="24"/>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3B8CE026" w14:textId="77777777" w:rsidR="004677D7" w:rsidRDefault="004677D7" w:rsidP="004677D7">
      <w:pPr>
        <w:pStyle w:val="Corpsdetexte"/>
        <w:spacing w:before="59" w:line="360" w:lineRule="auto"/>
        <w:ind w:left="852" w:right="1279"/>
        <w:jc w:val="both"/>
      </w:pPr>
      <w:r>
        <w:t>Le Maître d’Ouvrage ou le Maître d’Ouvrage Délégué tient compte de l’avis l’organisme chargé de la régulation des marchés publics pour se prononcer.</w:t>
      </w:r>
    </w:p>
    <w:p w14:paraId="267FD8EA" w14:textId="77777777" w:rsidR="004677D7" w:rsidRDefault="004677D7" w:rsidP="004677D7">
      <w:pPr>
        <w:pStyle w:val="Titre4"/>
      </w:pPr>
      <w:bookmarkStart w:id="38" w:name="_bookmark39"/>
      <w:bookmarkEnd w:id="38"/>
      <w:r>
        <w:t>Préférence</w:t>
      </w:r>
      <w:r>
        <w:rPr>
          <w:spacing w:val="-11"/>
        </w:rPr>
        <w:t xml:space="preserve"> </w:t>
      </w:r>
      <w:r>
        <w:t>accordée</w:t>
      </w:r>
      <w:r>
        <w:rPr>
          <w:spacing w:val="-9"/>
        </w:rPr>
        <w:t xml:space="preserve"> </w:t>
      </w:r>
      <w:r>
        <w:t>aux</w:t>
      </w:r>
      <w:r>
        <w:rPr>
          <w:spacing w:val="-8"/>
        </w:rPr>
        <w:t xml:space="preserve"> </w:t>
      </w:r>
      <w:r>
        <w:t>soumissionnaires</w:t>
      </w:r>
      <w:r>
        <w:rPr>
          <w:spacing w:val="-5"/>
        </w:rPr>
        <w:t xml:space="preserve"> </w:t>
      </w:r>
      <w:r>
        <w:rPr>
          <w:spacing w:val="-2"/>
        </w:rPr>
        <w:t>nationaux</w:t>
      </w:r>
    </w:p>
    <w:p w14:paraId="11B14AF3" w14:textId="77777777" w:rsidR="004677D7" w:rsidRDefault="004677D7" w:rsidP="00EF7DCE">
      <w:pPr>
        <w:pStyle w:val="Paragraphedeliste"/>
        <w:numPr>
          <w:ilvl w:val="1"/>
          <w:numId w:val="65"/>
        </w:numPr>
        <w:tabs>
          <w:tab w:val="left" w:pos="1365"/>
        </w:tabs>
        <w:spacing w:before="116" w:line="360" w:lineRule="auto"/>
        <w:ind w:right="1277" w:firstLine="0"/>
        <w:rPr>
          <w:sz w:val="24"/>
        </w:rPr>
      </w:pPr>
      <w:r>
        <w:rPr>
          <w:sz w:val="24"/>
        </w:rPr>
        <w:t>Lors de la passation d’un marché dans le cadre d’une consultation internationale, une marge de préférence est accordée, à offres équivalentes et dans l’ordre de priorité, aux soumissions présentées par :</w:t>
      </w:r>
    </w:p>
    <w:p w14:paraId="5994F9C2" w14:textId="77777777" w:rsidR="004677D7" w:rsidRDefault="004677D7" w:rsidP="00EF7DCE">
      <w:pPr>
        <w:pStyle w:val="Paragraphedeliste"/>
        <w:numPr>
          <w:ilvl w:val="2"/>
          <w:numId w:val="65"/>
        </w:numPr>
        <w:tabs>
          <w:tab w:val="left" w:pos="1559"/>
        </w:tabs>
        <w:spacing w:before="62" w:line="328" w:lineRule="auto"/>
        <w:ind w:right="1280" w:firstLine="76"/>
        <w:rPr>
          <w:sz w:val="24"/>
        </w:rPr>
      </w:pPr>
      <w:r>
        <w:rPr>
          <w:sz w:val="24"/>
        </w:rPr>
        <w:t>Une personne physique de nationalité camerounaise ou une personne morale de droit camerounais ;</w:t>
      </w:r>
    </w:p>
    <w:p w14:paraId="433E6B22" w14:textId="77777777" w:rsidR="004677D7" w:rsidRDefault="004677D7" w:rsidP="00EF7DCE">
      <w:pPr>
        <w:pStyle w:val="Paragraphedeliste"/>
        <w:numPr>
          <w:ilvl w:val="2"/>
          <w:numId w:val="65"/>
        </w:numPr>
        <w:tabs>
          <w:tab w:val="left" w:pos="1559"/>
        </w:tabs>
        <w:spacing w:before="99" w:line="328" w:lineRule="auto"/>
        <w:ind w:right="1280" w:firstLine="76"/>
        <w:rPr>
          <w:sz w:val="24"/>
        </w:rPr>
      </w:pPr>
      <w:r>
        <w:rPr>
          <w:sz w:val="24"/>
        </w:rPr>
        <w:t>Une</w:t>
      </w:r>
      <w:r>
        <w:rPr>
          <w:spacing w:val="39"/>
          <w:sz w:val="24"/>
        </w:rPr>
        <w:t xml:space="preserve"> </w:t>
      </w:r>
      <w:r>
        <w:rPr>
          <w:sz w:val="24"/>
        </w:rPr>
        <w:t>entreprise</w:t>
      </w:r>
      <w:r>
        <w:rPr>
          <w:spacing w:val="40"/>
          <w:sz w:val="24"/>
        </w:rPr>
        <w:t xml:space="preserve"> </w:t>
      </w:r>
      <w:r>
        <w:rPr>
          <w:sz w:val="24"/>
        </w:rPr>
        <w:t>dont</w:t>
      </w:r>
      <w:r>
        <w:rPr>
          <w:spacing w:val="40"/>
          <w:sz w:val="24"/>
        </w:rPr>
        <w:t xml:space="preserve"> </w:t>
      </w:r>
      <w:r>
        <w:rPr>
          <w:sz w:val="24"/>
        </w:rPr>
        <w:t>le</w:t>
      </w:r>
      <w:r>
        <w:rPr>
          <w:spacing w:val="38"/>
          <w:sz w:val="24"/>
        </w:rPr>
        <w:t xml:space="preserve"> </w:t>
      </w:r>
      <w:r>
        <w:rPr>
          <w:sz w:val="24"/>
        </w:rPr>
        <w:t>capital</w:t>
      </w:r>
      <w:r>
        <w:rPr>
          <w:spacing w:val="40"/>
          <w:sz w:val="24"/>
        </w:rPr>
        <w:t xml:space="preserve"> </w:t>
      </w:r>
      <w:r>
        <w:rPr>
          <w:sz w:val="24"/>
        </w:rPr>
        <w:t>est</w:t>
      </w:r>
      <w:r>
        <w:rPr>
          <w:spacing w:val="40"/>
          <w:sz w:val="24"/>
        </w:rPr>
        <w:t xml:space="preserve"> </w:t>
      </w:r>
      <w:r>
        <w:rPr>
          <w:sz w:val="24"/>
        </w:rPr>
        <w:t>intégralement</w:t>
      </w:r>
      <w:r>
        <w:rPr>
          <w:spacing w:val="40"/>
          <w:sz w:val="24"/>
        </w:rPr>
        <w:t xml:space="preserve"> </w:t>
      </w:r>
      <w:r>
        <w:rPr>
          <w:sz w:val="24"/>
        </w:rPr>
        <w:t>ou</w:t>
      </w:r>
      <w:r>
        <w:rPr>
          <w:spacing w:val="40"/>
          <w:sz w:val="24"/>
        </w:rPr>
        <w:t xml:space="preserve"> </w:t>
      </w:r>
      <w:r>
        <w:rPr>
          <w:sz w:val="24"/>
        </w:rPr>
        <w:t>majoritairement</w:t>
      </w:r>
      <w:r>
        <w:rPr>
          <w:spacing w:val="40"/>
          <w:sz w:val="24"/>
        </w:rPr>
        <w:t xml:space="preserve"> </w:t>
      </w:r>
      <w:r>
        <w:rPr>
          <w:sz w:val="24"/>
        </w:rPr>
        <w:t>détenu</w:t>
      </w:r>
      <w:r>
        <w:rPr>
          <w:spacing w:val="40"/>
          <w:sz w:val="24"/>
        </w:rPr>
        <w:t xml:space="preserve"> </w:t>
      </w:r>
      <w:r>
        <w:rPr>
          <w:sz w:val="24"/>
        </w:rPr>
        <w:t>par</w:t>
      </w:r>
      <w:r>
        <w:rPr>
          <w:spacing w:val="40"/>
          <w:sz w:val="24"/>
        </w:rPr>
        <w:t xml:space="preserve"> </w:t>
      </w:r>
      <w:r>
        <w:rPr>
          <w:sz w:val="24"/>
        </w:rPr>
        <w:t>des personnes de nationalité camerounaise ;</w:t>
      </w:r>
    </w:p>
    <w:p w14:paraId="4CA0C128" w14:textId="77777777" w:rsidR="004677D7" w:rsidRDefault="004677D7" w:rsidP="00EF7DCE">
      <w:pPr>
        <w:pStyle w:val="Paragraphedeliste"/>
        <w:numPr>
          <w:ilvl w:val="2"/>
          <w:numId w:val="65"/>
        </w:numPr>
        <w:tabs>
          <w:tab w:val="left" w:pos="1559"/>
        </w:tabs>
        <w:spacing w:before="97" w:line="331" w:lineRule="auto"/>
        <w:ind w:right="1276" w:firstLine="76"/>
        <w:rPr>
          <w:sz w:val="24"/>
        </w:rPr>
      </w:pPr>
      <w:r>
        <w:rPr>
          <w:sz w:val="24"/>
        </w:rPr>
        <w:t>Une personne physique ou une personne morale justifiant d’une activité économique sur le territoire du Cameroun ;</w:t>
      </w:r>
    </w:p>
    <w:p w14:paraId="4E1EF226" w14:textId="77777777" w:rsidR="004677D7" w:rsidRDefault="004677D7" w:rsidP="00EF7DCE">
      <w:pPr>
        <w:pStyle w:val="Paragraphedeliste"/>
        <w:numPr>
          <w:ilvl w:val="2"/>
          <w:numId w:val="65"/>
        </w:numPr>
        <w:tabs>
          <w:tab w:val="left" w:pos="1559"/>
        </w:tabs>
        <w:spacing w:before="94"/>
        <w:ind w:left="1559" w:hanging="347"/>
        <w:rPr>
          <w:sz w:val="24"/>
        </w:rPr>
      </w:pPr>
      <w:r>
        <w:rPr>
          <w:sz w:val="24"/>
        </w:rPr>
        <w:t>Un</w:t>
      </w:r>
      <w:r>
        <w:rPr>
          <w:spacing w:val="-5"/>
          <w:sz w:val="24"/>
        </w:rPr>
        <w:t xml:space="preserve"> </w:t>
      </w:r>
      <w:r>
        <w:rPr>
          <w:sz w:val="24"/>
        </w:rPr>
        <w:t>groupement</w:t>
      </w:r>
      <w:r>
        <w:rPr>
          <w:spacing w:val="-3"/>
          <w:sz w:val="24"/>
        </w:rPr>
        <w:t xml:space="preserve"> </w:t>
      </w:r>
      <w:r>
        <w:rPr>
          <w:sz w:val="24"/>
        </w:rPr>
        <w:t>d’entreprises</w:t>
      </w:r>
      <w:r>
        <w:rPr>
          <w:spacing w:val="-3"/>
          <w:sz w:val="24"/>
        </w:rPr>
        <w:t xml:space="preserve"> </w:t>
      </w:r>
      <w:r>
        <w:rPr>
          <w:sz w:val="24"/>
        </w:rPr>
        <w:t>associant</w:t>
      </w:r>
      <w:r>
        <w:rPr>
          <w:spacing w:val="-3"/>
          <w:sz w:val="24"/>
        </w:rPr>
        <w:t xml:space="preserve"> </w:t>
      </w:r>
      <w:r>
        <w:rPr>
          <w:sz w:val="24"/>
        </w:rPr>
        <w:t>des</w:t>
      </w:r>
      <w:r>
        <w:rPr>
          <w:spacing w:val="-3"/>
          <w:sz w:val="24"/>
        </w:rPr>
        <w:t xml:space="preserve"> </w:t>
      </w:r>
      <w:r>
        <w:rPr>
          <w:sz w:val="24"/>
        </w:rPr>
        <w:t>entreprises</w:t>
      </w:r>
      <w:r>
        <w:rPr>
          <w:spacing w:val="-3"/>
          <w:sz w:val="24"/>
        </w:rPr>
        <w:t xml:space="preserve"> </w:t>
      </w:r>
      <w:r>
        <w:rPr>
          <w:spacing w:val="-2"/>
          <w:sz w:val="24"/>
        </w:rPr>
        <w:t>camerounaises.</w:t>
      </w:r>
    </w:p>
    <w:p w14:paraId="143C74BF" w14:textId="77777777" w:rsidR="004677D7" w:rsidRDefault="004677D7" w:rsidP="00EF7DCE">
      <w:pPr>
        <w:pStyle w:val="Paragraphedeliste"/>
        <w:numPr>
          <w:ilvl w:val="1"/>
          <w:numId w:val="65"/>
        </w:numPr>
        <w:tabs>
          <w:tab w:val="left" w:pos="1280"/>
        </w:tabs>
        <w:spacing w:before="179" w:line="360" w:lineRule="auto"/>
        <w:ind w:left="1280" w:right="1277" w:hanging="466"/>
        <w:rPr>
          <w:sz w:val="24"/>
        </w:rPr>
      </w:pPr>
      <w:r>
        <w:rPr>
          <w:sz w:val="24"/>
        </w:rPr>
        <w:t xml:space="preserve">Les offres sont considérées équivalentes lorsqu’elles ont rempli les conditions techniques </w:t>
      </w:r>
      <w:r>
        <w:rPr>
          <w:spacing w:val="-2"/>
          <w:sz w:val="24"/>
        </w:rPr>
        <w:t>requises.</w:t>
      </w:r>
    </w:p>
    <w:p w14:paraId="6E578E2A" w14:textId="77777777" w:rsidR="004677D7" w:rsidRDefault="004677D7" w:rsidP="00EF7DCE">
      <w:pPr>
        <w:pStyle w:val="Paragraphedeliste"/>
        <w:numPr>
          <w:ilvl w:val="1"/>
          <w:numId w:val="65"/>
        </w:numPr>
        <w:tabs>
          <w:tab w:val="left" w:pos="1279"/>
        </w:tabs>
        <w:spacing w:before="60"/>
        <w:ind w:left="1279" w:hanging="465"/>
        <w:rPr>
          <w:sz w:val="24"/>
        </w:rPr>
      </w:pPr>
      <w:r>
        <w:rPr>
          <w:sz w:val="24"/>
        </w:rPr>
        <w:t>Pour</w:t>
      </w:r>
      <w:r>
        <w:rPr>
          <w:spacing w:val="-3"/>
          <w:sz w:val="24"/>
        </w:rPr>
        <w:t xml:space="preserve"> </w:t>
      </w:r>
      <w:r>
        <w:rPr>
          <w:sz w:val="24"/>
        </w:rPr>
        <w:t>les</w:t>
      </w:r>
      <w:r>
        <w:rPr>
          <w:spacing w:val="-1"/>
          <w:sz w:val="24"/>
        </w:rPr>
        <w:t xml:space="preserve"> </w:t>
      </w:r>
      <w:r>
        <w:rPr>
          <w:sz w:val="24"/>
        </w:rPr>
        <w:t>marchés</w:t>
      </w:r>
      <w:r>
        <w:rPr>
          <w:spacing w:val="-1"/>
          <w:sz w:val="24"/>
        </w:rPr>
        <w:t xml:space="preserve"> </w:t>
      </w:r>
      <w:r>
        <w:rPr>
          <w:sz w:val="24"/>
        </w:rPr>
        <w:t>de</w:t>
      </w:r>
      <w:r>
        <w:rPr>
          <w:spacing w:val="-1"/>
          <w:sz w:val="24"/>
        </w:rPr>
        <w:t xml:space="preserve"> </w:t>
      </w:r>
      <w:r>
        <w:rPr>
          <w:sz w:val="24"/>
        </w:rPr>
        <w:t>travaux,</w:t>
      </w:r>
      <w:r>
        <w:rPr>
          <w:spacing w:val="-1"/>
          <w:sz w:val="24"/>
        </w:rPr>
        <w:t xml:space="preserve"> </w:t>
      </w:r>
      <w:r>
        <w:rPr>
          <w:sz w:val="24"/>
        </w:rPr>
        <w:t>la</w:t>
      </w:r>
      <w:r>
        <w:rPr>
          <w:spacing w:val="-1"/>
          <w:sz w:val="24"/>
        </w:rPr>
        <w:t xml:space="preserve"> </w:t>
      </w:r>
      <w:r>
        <w:rPr>
          <w:sz w:val="24"/>
        </w:rPr>
        <w:t>marge</w:t>
      </w:r>
      <w:r>
        <w:rPr>
          <w:spacing w:val="-2"/>
          <w:sz w:val="24"/>
        </w:rPr>
        <w:t xml:space="preserve"> </w:t>
      </w:r>
      <w:r>
        <w:rPr>
          <w:sz w:val="24"/>
        </w:rPr>
        <w:t>de</w:t>
      </w:r>
      <w:r>
        <w:rPr>
          <w:spacing w:val="-1"/>
          <w:sz w:val="24"/>
        </w:rPr>
        <w:t xml:space="preserve"> </w:t>
      </w:r>
      <w:r>
        <w:rPr>
          <w:sz w:val="24"/>
        </w:rPr>
        <w:t>préférence</w:t>
      </w:r>
      <w:r>
        <w:rPr>
          <w:spacing w:val="-2"/>
          <w:sz w:val="24"/>
        </w:rPr>
        <w:t xml:space="preserve"> </w:t>
      </w:r>
      <w:r>
        <w:rPr>
          <w:sz w:val="24"/>
        </w:rPr>
        <w:t>nationale est</w:t>
      </w:r>
      <w:r>
        <w:rPr>
          <w:spacing w:val="-1"/>
          <w:sz w:val="24"/>
        </w:rPr>
        <w:t xml:space="preserve"> </w:t>
      </w:r>
      <w:r>
        <w:rPr>
          <w:sz w:val="24"/>
        </w:rPr>
        <w:t>de dix</w:t>
      </w:r>
      <w:r>
        <w:rPr>
          <w:spacing w:val="1"/>
          <w:sz w:val="24"/>
        </w:rPr>
        <w:t xml:space="preserve"> </w:t>
      </w:r>
      <w:r>
        <w:rPr>
          <w:sz w:val="24"/>
        </w:rPr>
        <w:t>pour</w:t>
      </w:r>
      <w:r>
        <w:rPr>
          <w:spacing w:val="-2"/>
          <w:sz w:val="24"/>
        </w:rPr>
        <w:t xml:space="preserve"> </w:t>
      </w:r>
      <w:r>
        <w:rPr>
          <w:sz w:val="24"/>
        </w:rPr>
        <w:t xml:space="preserve">cent </w:t>
      </w:r>
      <w:r>
        <w:rPr>
          <w:spacing w:val="-2"/>
          <w:sz w:val="24"/>
        </w:rPr>
        <w:t>(10%).</w:t>
      </w:r>
    </w:p>
    <w:p w14:paraId="2FF5C5BD" w14:textId="77777777" w:rsidR="004677D7" w:rsidRDefault="004677D7" w:rsidP="00EF7DCE">
      <w:pPr>
        <w:pStyle w:val="Paragraphedeliste"/>
        <w:numPr>
          <w:ilvl w:val="1"/>
          <w:numId w:val="65"/>
        </w:numPr>
        <w:tabs>
          <w:tab w:val="left" w:pos="1280"/>
        </w:tabs>
        <w:spacing w:before="199" w:line="360" w:lineRule="auto"/>
        <w:ind w:left="1280" w:right="1278" w:hanging="466"/>
        <w:rPr>
          <w:sz w:val="24"/>
        </w:rPr>
      </w:pPr>
      <w:r>
        <w:rPr>
          <w:sz w:val="24"/>
        </w:rPr>
        <w:t xml:space="preserve">La préférence nationale ne peut être appliquée que lorsque le dossier d’appel d’offres le </w:t>
      </w:r>
      <w:r>
        <w:rPr>
          <w:spacing w:val="-2"/>
          <w:sz w:val="24"/>
        </w:rPr>
        <w:t>prévoit.</w:t>
      </w:r>
    </w:p>
    <w:p w14:paraId="02AFAD78" w14:textId="77777777" w:rsidR="004677D7" w:rsidRDefault="004677D7" w:rsidP="004677D7">
      <w:pPr>
        <w:pStyle w:val="Paragraphedeliste"/>
        <w:spacing w:line="360" w:lineRule="auto"/>
        <w:jc w:val="left"/>
        <w:rPr>
          <w:sz w:val="24"/>
        </w:rPr>
        <w:sectPr w:rsidR="004677D7" w:rsidSect="00E527C3">
          <w:pgSz w:w="11910" w:h="16840"/>
          <w:pgMar w:top="1320" w:right="141" w:bottom="740" w:left="566" w:header="0" w:footer="540" w:gutter="0"/>
          <w:cols w:space="720"/>
        </w:sectPr>
      </w:pPr>
    </w:p>
    <w:p w14:paraId="289E84D9" w14:textId="77777777" w:rsidR="004677D7" w:rsidRDefault="004677D7" w:rsidP="004677D7">
      <w:pPr>
        <w:pStyle w:val="Titre3"/>
        <w:spacing w:before="59"/>
        <w:ind w:right="66"/>
      </w:pPr>
      <w:r>
        <w:rPr>
          <w:spacing w:val="-2"/>
        </w:rPr>
        <w:lastRenderedPageBreak/>
        <w:t>ATTRIBUTION</w:t>
      </w:r>
    </w:p>
    <w:p w14:paraId="645B51C6" w14:textId="77777777" w:rsidR="004677D7" w:rsidRDefault="004677D7" w:rsidP="004677D7">
      <w:pPr>
        <w:pStyle w:val="Titre4"/>
        <w:spacing w:before="118"/>
        <w:jc w:val="left"/>
      </w:pPr>
      <w:bookmarkStart w:id="39" w:name="_bookmark40"/>
      <w:bookmarkEnd w:id="39"/>
      <w:r>
        <w:rPr>
          <w:spacing w:val="-2"/>
        </w:rPr>
        <w:t>Attribution</w:t>
      </w:r>
    </w:p>
    <w:p w14:paraId="1E5CFAB7" w14:textId="77777777" w:rsidR="004677D7" w:rsidRDefault="004677D7" w:rsidP="004677D7">
      <w:pPr>
        <w:pStyle w:val="Corpsdetexte"/>
        <w:spacing w:before="116" w:line="360" w:lineRule="auto"/>
        <w:ind w:left="852" w:right="1277"/>
        <w:jc w:val="both"/>
      </w:pPr>
      <w:r>
        <w:t>34.1.</w:t>
      </w:r>
      <w:r>
        <w:rPr>
          <w:spacing w:val="40"/>
        </w:rPr>
        <w:t xml:space="preserve"> </w:t>
      </w:r>
      <w:proofErr w:type="gramStart"/>
      <w:r>
        <w:t>le</w:t>
      </w:r>
      <w:proofErr w:type="gramEnd"/>
      <w:r>
        <w:t xml:space="preserve"> Maître</w:t>
      </w:r>
      <w:r>
        <w:rPr>
          <w:spacing w:val="-1"/>
        </w:rPr>
        <w:t xml:space="preserve"> </w:t>
      </w:r>
      <w:r>
        <w:t>d’Ouvrage</w:t>
      </w:r>
      <w:r>
        <w:rPr>
          <w:spacing w:val="40"/>
        </w:rPr>
        <w:t xml:space="preserve"> </w:t>
      </w:r>
      <w:r>
        <w:t>attribuera</w:t>
      </w:r>
      <w:r>
        <w:rPr>
          <w:spacing w:val="-1"/>
        </w:rPr>
        <w:t xml:space="preserve"> </w:t>
      </w:r>
      <w:r>
        <w:t>la Lettre</w:t>
      </w:r>
      <w:r>
        <w:rPr>
          <w:spacing w:val="-1"/>
        </w:rPr>
        <w:t xml:space="preserve"> </w:t>
      </w:r>
      <w:r>
        <w:t>Commande au Soumissionnaire ayant présenté une offre conforme pour l’essentiel au Dossier d’Appel d’offres, (disposant des capacités techniques</w:t>
      </w:r>
      <w:r>
        <w:rPr>
          <w:spacing w:val="-3"/>
        </w:rPr>
        <w:t xml:space="preserve"> </w:t>
      </w:r>
      <w:r>
        <w:t>et</w:t>
      </w:r>
      <w:r>
        <w:rPr>
          <w:spacing w:val="-2"/>
        </w:rPr>
        <w:t xml:space="preserve"> </w:t>
      </w:r>
      <w:r>
        <w:t>financières requises</w:t>
      </w:r>
      <w:r>
        <w:rPr>
          <w:spacing w:val="-2"/>
        </w:rPr>
        <w:t xml:space="preserve"> </w:t>
      </w:r>
      <w:r>
        <w:t>pour</w:t>
      </w:r>
      <w:r>
        <w:rPr>
          <w:spacing w:val="-3"/>
        </w:rPr>
        <w:t xml:space="preserve"> </w:t>
      </w:r>
      <w:r>
        <w:t>exécuter</w:t>
      </w:r>
      <w:r>
        <w:rPr>
          <w:spacing w:val="-3"/>
        </w:rPr>
        <w:t xml:space="preserve"> </w:t>
      </w:r>
      <w:r>
        <w:t>la Lettre</w:t>
      </w:r>
      <w:r>
        <w:rPr>
          <w:spacing w:val="-3"/>
        </w:rPr>
        <w:t xml:space="preserve"> </w:t>
      </w:r>
      <w:r>
        <w:t>Commande</w:t>
      </w:r>
      <w:r>
        <w:rPr>
          <w:spacing w:val="-3"/>
        </w:rPr>
        <w:t xml:space="preserve"> </w:t>
      </w:r>
      <w:r>
        <w:t>de</w:t>
      </w:r>
      <w:r>
        <w:rPr>
          <w:spacing w:val="-3"/>
        </w:rPr>
        <w:t xml:space="preserve"> </w:t>
      </w:r>
      <w:r>
        <w:t>façon</w:t>
      </w:r>
      <w:r>
        <w:rPr>
          <w:spacing w:val="-2"/>
        </w:rPr>
        <w:t xml:space="preserve"> </w:t>
      </w:r>
      <w:r>
        <w:t>satisfaisante)</w:t>
      </w:r>
      <w:r>
        <w:rPr>
          <w:spacing w:val="-3"/>
        </w:rPr>
        <w:t xml:space="preserve"> </w:t>
      </w:r>
      <w:r>
        <w:t>et dont l’offre a été évaluée la moins-</w:t>
      </w:r>
      <w:proofErr w:type="spellStart"/>
      <w:r>
        <w:t>disante</w:t>
      </w:r>
      <w:proofErr w:type="spellEnd"/>
      <w:r>
        <w:t xml:space="preserve"> en considérant le cas échéant les remises</w:t>
      </w:r>
      <w:r>
        <w:rPr>
          <w:spacing w:val="80"/>
        </w:rPr>
        <w:t xml:space="preserve"> </w:t>
      </w:r>
      <w:r>
        <w:rPr>
          <w:spacing w:val="-2"/>
        </w:rPr>
        <w:t>proposées.</w:t>
      </w:r>
    </w:p>
    <w:p w14:paraId="700AF387" w14:textId="77777777" w:rsidR="004677D7" w:rsidRDefault="004677D7" w:rsidP="004677D7">
      <w:pPr>
        <w:pStyle w:val="Corpsdetexte"/>
        <w:spacing w:before="62" w:line="360" w:lineRule="auto"/>
        <w:ind w:left="852" w:right="1277"/>
        <w:jc w:val="both"/>
      </w:pPr>
      <w:r>
        <w:t>34 2. Si l’Appel d’Offres porte sur plusieurs lots, l’attribution se fera selon les prescriptions</w:t>
      </w:r>
      <w:r>
        <w:rPr>
          <w:spacing w:val="40"/>
        </w:rPr>
        <w:t xml:space="preserve"> </w:t>
      </w:r>
      <w:r>
        <w:t>du RPAO.</w:t>
      </w:r>
    </w:p>
    <w:p w14:paraId="6F2D72F5" w14:textId="77777777" w:rsidR="004677D7" w:rsidRDefault="004677D7" w:rsidP="004677D7">
      <w:pPr>
        <w:pStyle w:val="Corpsdetexte"/>
        <w:spacing w:before="60" w:line="360" w:lineRule="auto"/>
        <w:ind w:left="852" w:right="1276"/>
        <w:jc w:val="both"/>
      </w:pPr>
      <w:r>
        <w:t>34.3-Dans tous les cas, toute attribution d’un marché est matérialisée par une décision du Maître d’Ouvrage ou du Maître d’Ouvrage Délégué et notifiée à l’attributaire dans un délai maximum de soixante-douze (72) heures à compter de sa signature</w:t>
      </w:r>
    </w:p>
    <w:p w14:paraId="3DA01704" w14:textId="77777777" w:rsidR="004677D7" w:rsidRDefault="004677D7" w:rsidP="004677D7">
      <w:pPr>
        <w:pStyle w:val="Corpsdetexte"/>
        <w:spacing w:before="59" w:line="360" w:lineRule="auto"/>
        <w:ind w:left="852" w:right="1273"/>
        <w:jc w:val="both"/>
      </w:pPr>
      <w:r>
        <w:t>Toute décision d’attribution d’un marché public par</w:t>
      </w:r>
      <w:r>
        <w:rPr>
          <w:spacing w:val="40"/>
        </w:rPr>
        <w:t xml:space="preserve"> </w:t>
      </w:r>
      <w:r>
        <w:t>le Maître d’Ouvrage</w:t>
      </w:r>
      <w:r>
        <w:rPr>
          <w:spacing w:val="40"/>
        </w:rPr>
        <w:t xml:space="preserve"> </w:t>
      </w:r>
      <w:r>
        <w:t>est insérée, avec indication</w:t>
      </w:r>
      <w:r>
        <w:rPr>
          <w:spacing w:val="-2"/>
        </w:rPr>
        <w:t xml:space="preserve"> </w:t>
      </w:r>
      <w:r>
        <w:t>de</w:t>
      </w:r>
      <w:r>
        <w:rPr>
          <w:spacing w:val="-3"/>
        </w:rPr>
        <w:t xml:space="preserve"> </w:t>
      </w:r>
      <w:r>
        <w:t>prix</w:t>
      </w:r>
      <w:r>
        <w:rPr>
          <w:spacing w:val="-1"/>
        </w:rPr>
        <w:t xml:space="preserve"> </w:t>
      </w:r>
      <w:r>
        <w:t>et</w:t>
      </w:r>
      <w:r>
        <w:rPr>
          <w:spacing w:val="-2"/>
        </w:rPr>
        <w:t xml:space="preserve"> </w:t>
      </w:r>
      <w:r>
        <w:t>de</w:t>
      </w:r>
      <w:r>
        <w:rPr>
          <w:spacing w:val="-2"/>
        </w:rPr>
        <w:t xml:space="preserve"> </w:t>
      </w:r>
      <w:r>
        <w:t>délai,</w:t>
      </w:r>
      <w:r>
        <w:rPr>
          <w:spacing w:val="-2"/>
        </w:rPr>
        <w:t xml:space="preserve"> </w:t>
      </w:r>
      <w:r>
        <w:t>dans</w:t>
      </w:r>
      <w:r>
        <w:rPr>
          <w:spacing w:val="-3"/>
        </w:rPr>
        <w:t xml:space="preserve"> </w:t>
      </w:r>
      <w:r>
        <w:t>le</w:t>
      </w:r>
      <w:r>
        <w:rPr>
          <w:spacing w:val="-3"/>
        </w:rPr>
        <w:t xml:space="preserve"> </w:t>
      </w:r>
      <w:r>
        <w:t>journal</w:t>
      </w:r>
      <w:r>
        <w:rPr>
          <w:spacing w:val="-2"/>
        </w:rPr>
        <w:t xml:space="preserve"> </w:t>
      </w:r>
      <w:r>
        <w:t>des</w:t>
      </w:r>
      <w:r>
        <w:rPr>
          <w:spacing w:val="-1"/>
        </w:rPr>
        <w:t xml:space="preserve"> </w:t>
      </w:r>
      <w:r>
        <w:t>marchés</w:t>
      </w:r>
      <w:r>
        <w:rPr>
          <w:spacing w:val="-3"/>
        </w:rPr>
        <w:t xml:space="preserve"> </w:t>
      </w:r>
      <w:r>
        <w:t>publics</w:t>
      </w:r>
      <w:r>
        <w:rPr>
          <w:spacing w:val="-1"/>
        </w:rPr>
        <w:t xml:space="preserve"> </w:t>
      </w:r>
      <w:r>
        <w:t>édité</w:t>
      </w:r>
      <w:r>
        <w:rPr>
          <w:spacing w:val="-3"/>
        </w:rPr>
        <w:t xml:space="preserve"> </w:t>
      </w:r>
      <w:r>
        <w:t>par</w:t>
      </w:r>
      <w:r>
        <w:rPr>
          <w:spacing w:val="-1"/>
        </w:rPr>
        <w:t xml:space="preserve"> </w:t>
      </w:r>
      <w:r>
        <w:t>l’organisme</w:t>
      </w:r>
      <w:r>
        <w:rPr>
          <w:spacing w:val="-3"/>
        </w:rPr>
        <w:t xml:space="preserve"> </w:t>
      </w:r>
      <w:r>
        <w:t>chargé de la régulation des marchés publics ou dans toute autre publication habilitée, notamment</w:t>
      </w:r>
      <w:r>
        <w:rPr>
          <w:spacing w:val="40"/>
        </w:rPr>
        <w:t xml:space="preserve"> </w:t>
      </w:r>
      <w:r>
        <w:t>dans COLEPS ou sur tout autre moyen de communication électronique indiqué par le MO.</w:t>
      </w:r>
    </w:p>
    <w:p w14:paraId="419FD197" w14:textId="77777777" w:rsidR="004677D7" w:rsidRDefault="004677D7" w:rsidP="004677D7">
      <w:pPr>
        <w:pStyle w:val="Titre4"/>
        <w:ind w:left="2271" w:right="1279" w:hanging="1419"/>
      </w:pPr>
      <w:bookmarkStart w:id="40" w:name="_bookmark41"/>
      <w:bookmarkEnd w:id="40"/>
      <w:r>
        <w:t>Droit du Maître d’Ouvrage ou du Maître d’Ouvrage Délégué de déclarer</w:t>
      </w:r>
      <w:r>
        <w:rPr>
          <w:spacing w:val="40"/>
        </w:rPr>
        <w:t xml:space="preserve"> </w:t>
      </w:r>
      <w:r>
        <w:t>un Appel d’Offres infructueux ou d’annuler une procédure</w:t>
      </w:r>
    </w:p>
    <w:p w14:paraId="2B385F3B" w14:textId="77777777" w:rsidR="004677D7" w:rsidRDefault="004677D7" w:rsidP="00EF7DCE">
      <w:pPr>
        <w:pStyle w:val="Paragraphedeliste"/>
        <w:numPr>
          <w:ilvl w:val="1"/>
          <w:numId w:val="64"/>
        </w:numPr>
        <w:tabs>
          <w:tab w:val="left" w:pos="1420"/>
        </w:tabs>
        <w:spacing w:before="116" w:line="360" w:lineRule="auto"/>
        <w:ind w:right="1258" w:firstLine="0"/>
        <w:rPr>
          <w:sz w:val="24"/>
        </w:rPr>
      </w:pPr>
      <w:proofErr w:type="gramStart"/>
      <w:r>
        <w:rPr>
          <w:sz w:val="24"/>
        </w:rPr>
        <w:t>le</w:t>
      </w:r>
      <w:proofErr w:type="gramEnd"/>
      <w:r>
        <w:rPr>
          <w:sz w:val="24"/>
        </w:rPr>
        <w:t xml:space="preserve"> Maître d’Ouvrage</w:t>
      </w:r>
      <w:r>
        <w:rPr>
          <w:spacing w:val="40"/>
          <w:sz w:val="24"/>
        </w:rPr>
        <w:t xml:space="preserve"> </w:t>
      </w:r>
      <w:r>
        <w:rPr>
          <w:sz w:val="24"/>
        </w:rPr>
        <w:t>se réserve le droit d’annuler un Appel d’Offres ou de déclarer un appel d’offres infructueux après avis de la commission des marchés compétente sans qu’il y’ait lieu à réclamation.</w:t>
      </w:r>
    </w:p>
    <w:p w14:paraId="2CAA17F4" w14:textId="77777777" w:rsidR="004677D7" w:rsidRDefault="004677D7" w:rsidP="004677D7">
      <w:pPr>
        <w:pStyle w:val="Corpsdetexte"/>
        <w:spacing w:before="61" w:line="360" w:lineRule="auto"/>
        <w:ind w:left="852" w:right="1262"/>
        <w:jc w:val="both"/>
      </w:pPr>
      <w:r>
        <w:t>Toutefois, lorsque les offres ont déjà été ouvertes, l’annulation est subordonnée à l’accord de l’Autorité chargée des Marchés Publics.</w:t>
      </w:r>
    </w:p>
    <w:p w14:paraId="1465A3FD" w14:textId="77777777" w:rsidR="004677D7" w:rsidRDefault="004677D7" w:rsidP="00EF7DCE">
      <w:pPr>
        <w:pStyle w:val="Paragraphedeliste"/>
        <w:numPr>
          <w:ilvl w:val="1"/>
          <w:numId w:val="64"/>
        </w:numPr>
        <w:tabs>
          <w:tab w:val="left" w:pos="1360"/>
        </w:tabs>
        <w:spacing w:before="61" w:line="360" w:lineRule="auto"/>
        <w:ind w:right="1281" w:firstLine="0"/>
        <w:rPr>
          <w:sz w:val="24"/>
        </w:rPr>
      </w:pPr>
      <w:r>
        <w:rPr>
          <w:sz w:val="24"/>
        </w:rPr>
        <w:t>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1A50EB2B" w14:textId="77777777" w:rsidR="004677D7" w:rsidRDefault="004677D7" w:rsidP="00EF7DCE">
      <w:pPr>
        <w:pStyle w:val="Paragraphedeliste"/>
        <w:numPr>
          <w:ilvl w:val="1"/>
          <w:numId w:val="64"/>
        </w:numPr>
        <w:tabs>
          <w:tab w:val="left" w:pos="1350"/>
        </w:tabs>
        <w:spacing w:before="59" w:line="360" w:lineRule="auto"/>
        <w:ind w:right="1274" w:firstLine="0"/>
        <w:rPr>
          <w:sz w:val="24"/>
        </w:rPr>
      </w:pPr>
      <w:r>
        <w:rPr>
          <w:sz w:val="24"/>
        </w:rPr>
        <w:t>En cas d'allotissement, les dispositions prévues aux alinéas ci-dessus sont applicables à chacun des lots.</w:t>
      </w:r>
    </w:p>
    <w:p w14:paraId="2D5A8453" w14:textId="77777777" w:rsidR="004677D7" w:rsidRDefault="004677D7" w:rsidP="004677D7">
      <w:pPr>
        <w:pStyle w:val="Titre4"/>
        <w:spacing w:before="123"/>
      </w:pPr>
      <w:bookmarkStart w:id="41" w:name="_bookmark42"/>
      <w:bookmarkEnd w:id="41"/>
      <w:r>
        <w:t>Notification</w:t>
      </w:r>
      <w:r>
        <w:rPr>
          <w:spacing w:val="-6"/>
        </w:rPr>
        <w:t xml:space="preserve"> </w:t>
      </w:r>
      <w:r>
        <w:t>de</w:t>
      </w:r>
      <w:r>
        <w:rPr>
          <w:spacing w:val="-8"/>
        </w:rPr>
        <w:t xml:space="preserve"> </w:t>
      </w:r>
      <w:r>
        <w:t>l’attribution de</w:t>
      </w:r>
      <w:r>
        <w:rPr>
          <w:spacing w:val="-6"/>
        </w:rPr>
        <w:t xml:space="preserve"> </w:t>
      </w:r>
      <w:r>
        <w:t>la</w:t>
      </w:r>
      <w:r>
        <w:rPr>
          <w:spacing w:val="-4"/>
        </w:rPr>
        <w:t xml:space="preserve"> </w:t>
      </w:r>
      <w:r>
        <w:t>Lettre</w:t>
      </w:r>
      <w:r>
        <w:rPr>
          <w:spacing w:val="-8"/>
        </w:rPr>
        <w:t xml:space="preserve"> </w:t>
      </w:r>
      <w:r>
        <w:rPr>
          <w:spacing w:val="-2"/>
        </w:rPr>
        <w:t>Commande</w:t>
      </w:r>
    </w:p>
    <w:p w14:paraId="0493245F" w14:textId="77777777" w:rsidR="004677D7" w:rsidRDefault="004677D7" w:rsidP="00EF7DCE">
      <w:pPr>
        <w:pStyle w:val="Paragraphedeliste"/>
        <w:numPr>
          <w:ilvl w:val="1"/>
          <w:numId w:val="63"/>
        </w:numPr>
        <w:tabs>
          <w:tab w:val="left" w:pos="1343"/>
        </w:tabs>
        <w:spacing w:before="117" w:line="360" w:lineRule="auto"/>
        <w:ind w:right="1257" w:firstLine="0"/>
        <w:rPr>
          <w:sz w:val="24"/>
        </w:rPr>
      </w:pPr>
      <w:r>
        <w:rPr>
          <w:sz w:val="24"/>
        </w:rPr>
        <w:t>Toute attribution d’un marché est matérialisée par une décision du Maître d’Ouvrage ou du Maître d’Ouvrage Délégué et notifiée à l’attributaire dans un délai maximum de soixante- douze (72) heures à compter de sa signature.</w:t>
      </w:r>
    </w:p>
    <w:p w14:paraId="1BE6F72D" w14:textId="77777777" w:rsidR="004677D7" w:rsidRDefault="004677D7" w:rsidP="004677D7">
      <w:pPr>
        <w:pStyle w:val="Paragraphedeliste"/>
        <w:spacing w:line="360" w:lineRule="auto"/>
        <w:rPr>
          <w:sz w:val="24"/>
        </w:rPr>
        <w:sectPr w:rsidR="004677D7" w:rsidSect="00E527C3">
          <w:pgSz w:w="11910" w:h="16840"/>
          <w:pgMar w:top="1340" w:right="141" w:bottom="740" w:left="566" w:header="0" w:footer="540" w:gutter="0"/>
          <w:cols w:space="720"/>
        </w:sectPr>
      </w:pPr>
    </w:p>
    <w:p w14:paraId="06A548B3" w14:textId="77777777" w:rsidR="004677D7" w:rsidRDefault="004677D7" w:rsidP="004677D7">
      <w:pPr>
        <w:pStyle w:val="Corpsdetexte"/>
        <w:spacing w:before="74" w:line="360" w:lineRule="auto"/>
        <w:ind w:left="852" w:right="1272"/>
        <w:jc w:val="both"/>
      </w:pPr>
      <w:r>
        <w:lastRenderedPageBreak/>
        <w:t>36.2. Avant l’expiration du délai de validité des offres fixé par le RPAO,</w:t>
      </w:r>
      <w:r>
        <w:rPr>
          <w:spacing w:val="80"/>
        </w:rPr>
        <w:t xml:space="preserve"> </w:t>
      </w:r>
      <w:r>
        <w:t>le Maître</w:t>
      </w:r>
      <w:r>
        <w:rPr>
          <w:spacing w:val="40"/>
        </w:rPr>
        <w:t xml:space="preserve"> </w:t>
      </w:r>
      <w:r>
        <w:t>d’Ouvrage</w:t>
      </w:r>
      <w:r>
        <w:rPr>
          <w:spacing w:val="40"/>
        </w:rPr>
        <w:t xml:space="preserve"> </w:t>
      </w:r>
      <w:r>
        <w:t>notifiera à l’attributaire de la Lettre Commande par télécopie confirmée par lettre recommandée ou par tout autre moyen que sa soumission a été retenue. Cette lettre indiquera le montant que</w:t>
      </w:r>
      <w:r>
        <w:rPr>
          <w:spacing w:val="40"/>
        </w:rPr>
        <w:t xml:space="preserve"> </w:t>
      </w:r>
      <w:r>
        <w:t>le Maître d’Ouvrage</w:t>
      </w:r>
      <w:r>
        <w:rPr>
          <w:spacing w:val="40"/>
        </w:rPr>
        <w:t xml:space="preserve"> </w:t>
      </w:r>
      <w:r>
        <w:t>paiera au cocontractant de l’administration au titre de l’exécution des travaux et le délai d’exécution.</w:t>
      </w:r>
    </w:p>
    <w:p w14:paraId="0DE2BC38" w14:textId="77777777" w:rsidR="004677D7" w:rsidRDefault="004677D7" w:rsidP="004677D7">
      <w:pPr>
        <w:pStyle w:val="Titre4"/>
        <w:spacing w:before="123"/>
      </w:pPr>
      <w:bookmarkStart w:id="42" w:name="_bookmark43"/>
      <w:bookmarkEnd w:id="42"/>
      <w:r>
        <w:t>Publication</w:t>
      </w:r>
      <w:r>
        <w:rPr>
          <w:spacing w:val="-8"/>
        </w:rPr>
        <w:t xml:space="preserve"> </w:t>
      </w:r>
      <w:r>
        <w:t>des</w:t>
      </w:r>
      <w:r>
        <w:rPr>
          <w:spacing w:val="-5"/>
        </w:rPr>
        <w:t xml:space="preserve"> </w:t>
      </w:r>
      <w:r>
        <w:t>résultats</w:t>
      </w:r>
      <w:r>
        <w:rPr>
          <w:spacing w:val="-4"/>
        </w:rPr>
        <w:t xml:space="preserve"> </w:t>
      </w:r>
      <w:r>
        <w:t>d’attribution</w:t>
      </w:r>
      <w:r>
        <w:rPr>
          <w:spacing w:val="-3"/>
        </w:rPr>
        <w:t xml:space="preserve"> </w:t>
      </w:r>
      <w:r>
        <w:t>de</w:t>
      </w:r>
      <w:r>
        <w:rPr>
          <w:spacing w:val="-5"/>
        </w:rPr>
        <w:t xml:space="preserve"> </w:t>
      </w:r>
      <w:r>
        <w:t>la</w:t>
      </w:r>
      <w:r>
        <w:rPr>
          <w:spacing w:val="-5"/>
        </w:rPr>
        <w:t xml:space="preserve"> </w:t>
      </w:r>
      <w:r>
        <w:t>Lettre</w:t>
      </w:r>
      <w:r>
        <w:rPr>
          <w:spacing w:val="-6"/>
        </w:rPr>
        <w:t xml:space="preserve"> </w:t>
      </w:r>
      <w:r>
        <w:t>Commande</w:t>
      </w:r>
      <w:r>
        <w:rPr>
          <w:spacing w:val="-5"/>
        </w:rPr>
        <w:t xml:space="preserve"> </w:t>
      </w:r>
      <w:r>
        <w:t>et</w:t>
      </w:r>
      <w:r>
        <w:rPr>
          <w:spacing w:val="-6"/>
        </w:rPr>
        <w:t xml:space="preserve"> </w:t>
      </w:r>
      <w:r>
        <w:rPr>
          <w:spacing w:val="-2"/>
        </w:rPr>
        <w:t>recours</w:t>
      </w:r>
    </w:p>
    <w:p w14:paraId="4E5B64DE" w14:textId="77777777" w:rsidR="004677D7" w:rsidRDefault="004677D7" w:rsidP="00EF7DCE">
      <w:pPr>
        <w:pStyle w:val="Paragraphedeliste"/>
        <w:numPr>
          <w:ilvl w:val="1"/>
          <w:numId w:val="62"/>
        </w:numPr>
        <w:tabs>
          <w:tab w:val="left" w:pos="1480"/>
        </w:tabs>
        <w:spacing w:before="116" w:line="360" w:lineRule="auto"/>
        <w:ind w:right="1277" w:firstLine="0"/>
        <w:rPr>
          <w:sz w:val="24"/>
        </w:rPr>
      </w:pPr>
      <w:proofErr w:type="gramStart"/>
      <w:r>
        <w:rPr>
          <w:sz w:val="24"/>
        </w:rPr>
        <w:t>le</w:t>
      </w:r>
      <w:proofErr w:type="gramEnd"/>
      <w:r>
        <w:rPr>
          <w:sz w:val="24"/>
        </w:rPr>
        <w:t xml:space="preserve"> Maître d’Ouvrage</w:t>
      </w:r>
      <w:r>
        <w:rPr>
          <w:spacing w:val="40"/>
          <w:sz w:val="24"/>
        </w:rPr>
        <w:t xml:space="preserve"> </w:t>
      </w:r>
      <w:r>
        <w:rPr>
          <w:sz w:val="24"/>
        </w:rPr>
        <w:t>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3397F27" w14:textId="77777777" w:rsidR="004677D7" w:rsidRDefault="004677D7" w:rsidP="00EF7DCE">
      <w:pPr>
        <w:pStyle w:val="Paragraphedeliste"/>
        <w:numPr>
          <w:ilvl w:val="1"/>
          <w:numId w:val="62"/>
        </w:numPr>
        <w:tabs>
          <w:tab w:val="left" w:pos="1442"/>
        </w:tabs>
        <w:spacing w:before="61" w:line="360" w:lineRule="auto"/>
        <w:ind w:right="1295" w:firstLine="0"/>
        <w:rPr>
          <w:sz w:val="24"/>
        </w:rPr>
      </w:pPr>
      <w:r>
        <w:rPr>
          <w:sz w:val="24"/>
        </w:rPr>
        <w:t>Toute</w:t>
      </w:r>
      <w:r>
        <w:rPr>
          <w:spacing w:val="40"/>
          <w:sz w:val="24"/>
        </w:rPr>
        <w:t xml:space="preserve"> </w:t>
      </w:r>
      <w:r>
        <w:rPr>
          <w:sz w:val="24"/>
        </w:rPr>
        <w:t>décision</w:t>
      </w:r>
      <w:r>
        <w:rPr>
          <w:spacing w:val="40"/>
          <w:sz w:val="24"/>
        </w:rPr>
        <w:t xml:space="preserve"> </w:t>
      </w:r>
      <w:r>
        <w:rPr>
          <w:sz w:val="24"/>
        </w:rPr>
        <w:t>d’attribution</w:t>
      </w:r>
      <w:r>
        <w:rPr>
          <w:spacing w:val="40"/>
          <w:sz w:val="24"/>
        </w:rPr>
        <w:t xml:space="preserve"> </w:t>
      </w:r>
      <w:r>
        <w:rPr>
          <w:sz w:val="24"/>
        </w:rPr>
        <w:t>d’un</w:t>
      </w:r>
      <w:r>
        <w:rPr>
          <w:spacing w:val="40"/>
          <w:sz w:val="24"/>
        </w:rPr>
        <w:t xml:space="preserve"> </w:t>
      </w:r>
      <w:r>
        <w:rPr>
          <w:sz w:val="24"/>
        </w:rPr>
        <w:t>marché</w:t>
      </w:r>
      <w:r>
        <w:rPr>
          <w:spacing w:val="40"/>
          <w:sz w:val="24"/>
        </w:rPr>
        <w:t xml:space="preserve"> </w:t>
      </w:r>
      <w:r>
        <w:rPr>
          <w:sz w:val="24"/>
        </w:rPr>
        <w:t>public</w:t>
      </w:r>
      <w:r>
        <w:rPr>
          <w:spacing w:val="40"/>
          <w:sz w:val="24"/>
        </w:rPr>
        <w:t xml:space="preserve"> </w:t>
      </w:r>
      <w:r>
        <w:rPr>
          <w:sz w:val="24"/>
        </w:rPr>
        <w:t>par</w:t>
      </w:r>
      <w:r>
        <w:rPr>
          <w:spacing w:val="80"/>
          <w:w w:val="150"/>
          <w:sz w:val="24"/>
        </w:rPr>
        <w:t xml:space="preserve"> </w:t>
      </w:r>
      <w:r>
        <w:rPr>
          <w:sz w:val="24"/>
        </w:rPr>
        <w:t>le</w:t>
      </w:r>
      <w:r>
        <w:rPr>
          <w:spacing w:val="40"/>
          <w:sz w:val="24"/>
        </w:rPr>
        <w:t xml:space="preserve"> </w:t>
      </w:r>
      <w:r>
        <w:rPr>
          <w:sz w:val="24"/>
        </w:rPr>
        <w:t>Maître</w:t>
      </w:r>
      <w:r>
        <w:rPr>
          <w:spacing w:val="40"/>
          <w:sz w:val="24"/>
        </w:rPr>
        <w:t xml:space="preserve"> </w:t>
      </w:r>
      <w:proofErr w:type="gramStart"/>
      <w:r>
        <w:rPr>
          <w:sz w:val="24"/>
        </w:rPr>
        <w:t>d’Ouvrage</w:t>
      </w:r>
      <w:r>
        <w:rPr>
          <w:spacing w:val="40"/>
          <w:sz w:val="24"/>
        </w:rPr>
        <w:t xml:space="preserve"> </w:t>
      </w:r>
      <w:r>
        <w:rPr>
          <w:sz w:val="24"/>
        </w:rPr>
        <w:t>,</w:t>
      </w:r>
      <w:proofErr w:type="gramEnd"/>
      <w:r>
        <w:rPr>
          <w:spacing w:val="40"/>
          <w:sz w:val="24"/>
        </w:rPr>
        <w:t xml:space="preserve"> </w:t>
      </w:r>
      <w:r>
        <w:rPr>
          <w:sz w:val="24"/>
        </w:rPr>
        <w:t>est insérée</w:t>
      </w:r>
      <w:r>
        <w:rPr>
          <w:spacing w:val="37"/>
          <w:sz w:val="24"/>
        </w:rPr>
        <w:t xml:space="preserve"> </w:t>
      </w:r>
      <w:r>
        <w:rPr>
          <w:sz w:val="24"/>
        </w:rPr>
        <w:t>avec</w:t>
      </w:r>
      <w:r>
        <w:rPr>
          <w:spacing w:val="35"/>
          <w:sz w:val="24"/>
        </w:rPr>
        <w:t xml:space="preserve"> </w:t>
      </w:r>
      <w:r>
        <w:rPr>
          <w:sz w:val="24"/>
        </w:rPr>
        <w:t>indication</w:t>
      </w:r>
      <w:r>
        <w:rPr>
          <w:spacing w:val="39"/>
          <w:sz w:val="24"/>
        </w:rPr>
        <w:t xml:space="preserve"> </w:t>
      </w:r>
      <w:r>
        <w:rPr>
          <w:sz w:val="24"/>
        </w:rPr>
        <w:t>du</w:t>
      </w:r>
      <w:r>
        <w:rPr>
          <w:spacing w:val="36"/>
          <w:sz w:val="24"/>
        </w:rPr>
        <w:t xml:space="preserve"> </w:t>
      </w:r>
      <w:r>
        <w:rPr>
          <w:sz w:val="24"/>
        </w:rPr>
        <w:t>montant</w:t>
      </w:r>
      <w:r>
        <w:rPr>
          <w:spacing w:val="40"/>
          <w:sz w:val="24"/>
        </w:rPr>
        <w:t xml:space="preserve"> </w:t>
      </w:r>
      <w:r>
        <w:rPr>
          <w:sz w:val="24"/>
        </w:rPr>
        <w:t>de</w:t>
      </w:r>
      <w:r>
        <w:rPr>
          <w:spacing w:val="35"/>
          <w:sz w:val="24"/>
        </w:rPr>
        <w:t xml:space="preserve"> </w:t>
      </w:r>
      <w:r>
        <w:rPr>
          <w:sz w:val="24"/>
        </w:rPr>
        <w:t>l’Offre</w:t>
      </w:r>
      <w:r>
        <w:rPr>
          <w:spacing w:val="35"/>
          <w:sz w:val="24"/>
        </w:rPr>
        <w:t xml:space="preserve"> </w:t>
      </w:r>
      <w:r>
        <w:rPr>
          <w:sz w:val="24"/>
        </w:rPr>
        <w:t>de</w:t>
      </w:r>
      <w:r>
        <w:rPr>
          <w:spacing w:val="35"/>
          <w:sz w:val="24"/>
        </w:rPr>
        <w:t xml:space="preserve"> </w:t>
      </w:r>
      <w:r>
        <w:rPr>
          <w:sz w:val="24"/>
        </w:rPr>
        <w:t>l’attributaire</w:t>
      </w:r>
      <w:r>
        <w:rPr>
          <w:spacing w:val="37"/>
          <w:sz w:val="24"/>
        </w:rPr>
        <w:t xml:space="preserve"> </w:t>
      </w:r>
      <w:r>
        <w:rPr>
          <w:sz w:val="24"/>
        </w:rPr>
        <w:t>et</w:t>
      </w:r>
      <w:r>
        <w:rPr>
          <w:spacing w:val="36"/>
          <w:sz w:val="24"/>
        </w:rPr>
        <w:t xml:space="preserve"> </w:t>
      </w:r>
      <w:r>
        <w:rPr>
          <w:sz w:val="24"/>
        </w:rPr>
        <w:t>du</w:t>
      </w:r>
      <w:r>
        <w:rPr>
          <w:spacing w:val="39"/>
          <w:sz w:val="24"/>
        </w:rPr>
        <w:t xml:space="preserve"> </w:t>
      </w:r>
      <w:r>
        <w:rPr>
          <w:sz w:val="24"/>
        </w:rPr>
        <w:t>délai,</w:t>
      </w:r>
      <w:r>
        <w:rPr>
          <w:spacing w:val="36"/>
          <w:sz w:val="24"/>
        </w:rPr>
        <w:t xml:space="preserve"> </w:t>
      </w:r>
      <w:r>
        <w:rPr>
          <w:sz w:val="24"/>
        </w:rPr>
        <w:t>dans</w:t>
      </w:r>
      <w:r>
        <w:rPr>
          <w:spacing w:val="36"/>
          <w:sz w:val="24"/>
        </w:rPr>
        <w:t xml:space="preserve"> </w:t>
      </w:r>
      <w:r>
        <w:rPr>
          <w:sz w:val="24"/>
        </w:rPr>
        <w:t>le</w:t>
      </w:r>
      <w:r>
        <w:rPr>
          <w:spacing w:val="37"/>
          <w:sz w:val="24"/>
        </w:rPr>
        <w:t xml:space="preserve"> </w:t>
      </w:r>
      <w:r>
        <w:rPr>
          <w:sz w:val="24"/>
        </w:rPr>
        <w:t>journal des marchés publics édité par l’organisme chargé de la régulation des marchés publics ou</w:t>
      </w:r>
      <w:r>
        <w:rPr>
          <w:spacing w:val="40"/>
          <w:sz w:val="24"/>
        </w:rPr>
        <w:t xml:space="preserve"> </w:t>
      </w:r>
      <w:r>
        <w:rPr>
          <w:sz w:val="24"/>
        </w:rPr>
        <w:t>dans toute autre publication habilitée.</w:t>
      </w:r>
    </w:p>
    <w:p w14:paraId="6FCFC139" w14:textId="77777777" w:rsidR="004677D7" w:rsidRDefault="004677D7" w:rsidP="004677D7">
      <w:pPr>
        <w:pStyle w:val="Corpsdetexte"/>
        <w:spacing w:before="60" w:line="360" w:lineRule="auto"/>
        <w:ind w:left="852" w:right="1284"/>
        <w:jc w:val="both"/>
      </w:pPr>
      <w:r>
        <w:t>37.3</w:t>
      </w:r>
      <w:r>
        <w:rPr>
          <w:spacing w:val="-15"/>
        </w:rPr>
        <w:t xml:space="preserve"> </w:t>
      </w:r>
      <w:r>
        <w:t>Dès</w:t>
      </w:r>
      <w:r>
        <w:rPr>
          <w:spacing w:val="40"/>
        </w:rPr>
        <w:t xml:space="preserve"> </w:t>
      </w:r>
      <w:r>
        <w:t>publication des résultats</w:t>
      </w:r>
      <w:r>
        <w:rPr>
          <w:spacing w:val="14"/>
        </w:rPr>
        <w:t xml:space="preserve"> po</w:t>
      </w:r>
      <w:r>
        <w:rPr>
          <w:spacing w:val="-15"/>
        </w:rPr>
        <w:t xml:space="preserve"> </w:t>
      </w:r>
      <w:r>
        <w:t>r</w:t>
      </w:r>
      <w:r>
        <w:rPr>
          <w:spacing w:val="-15"/>
        </w:rPr>
        <w:t xml:space="preserve"> </w:t>
      </w:r>
      <w:r>
        <w:t>t</w:t>
      </w:r>
      <w:r>
        <w:rPr>
          <w:spacing w:val="-15"/>
        </w:rPr>
        <w:t xml:space="preserve"> </w:t>
      </w:r>
      <w:r>
        <w:t>a</w:t>
      </w:r>
      <w:r>
        <w:rPr>
          <w:spacing w:val="-15"/>
        </w:rPr>
        <w:t xml:space="preserve"> </w:t>
      </w:r>
      <w:r>
        <w:rPr>
          <w:spacing w:val="14"/>
        </w:rPr>
        <w:t>nt</w:t>
      </w:r>
      <w:r>
        <w:rPr>
          <w:spacing w:val="40"/>
        </w:rPr>
        <w:t xml:space="preserve"> </w:t>
      </w:r>
      <w:r>
        <w:t>attribution,</w:t>
      </w:r>
      <w:r>
        <w:rPr>
          <w:spacing w:val="80"/>
        </w:rPr>
        <w:t xml:space="preserve"> </w:t>
      </w:r>
      <w:r>
        <w:t>le Maître d’Ouvrage</w:t>
      </w:r>
      <w:r>
        <w:rPr>
          <w:spacing w:val="80"/>
        </w:rPr>
        <w:t xml:space="preserve"> </w:t>
      </w:r>
      <w:r>
        <w:t>adresse</w:t>
      </w:r>
      <w:r>
        <w:rPr>
          <w:spacing w:val="40"/>
        </w:rPr>
        <w:t xml:space="preserve"> </w:t>
      </w:r>
      <w:r>
        <w:t xml:space="preserve">à chaque </w:t>
      </w:r>
      <w:r>
        <w:rPr>
          <w:spacing w:val="10"/>
        </w:rPr>
        <w:t xml:space="preserve">soumissionnaire </w:t>
      </w:r>
      <w:r>
        <w:t xml:space="preserve">qui en fait la </w:t>
      </w:r>
      <w:r>
        <w:rPr>
          <w:spacing w:val="9"/>
        </w:rPr>
        <w:t xml:space="preserve">demande, </w:t>
      </w:r>
      <w:r>
        <w:t xml:space="preserve">un </w:t>
      </w:r>
      <w:r>
        <w:rPr>
          <w:spacing w:val="9"/>
        </w:rPr>
        <w:t xml:space="preserve">extrait </w:t>
      </w:r>
      <w:r>
        <w:rPr>
          <w:spacing w:val="14"/>
        </w:rPr>
        <w:t xml:space="preserve">du </w:t>
      </w:r>
      <w:r>
        <w:t xml:space="preserve">rapport </w:t>
      </w:r>
      <w:r>
        <w:rPr>
          <w:spacing w:val="9"/>
        </w:rPr>
        <w:t xml:space="preserve">d’analyse </w:t>
      </w:r>
      <w:r>
        <w:t xml:space="preserve">le </w:t>
      </w:r>
      <w:r>
        <w:rPr>
          <w:spacing w:val="8"/>
        </w:rPr>
        <w:t>concernant.</w:t>
      </w:r>
    </w:p>
    <w:p w14:paraId="1034A18B" w14:textId="77777777" w:rsidR="004677D7" w:rsidRDefault="004677D7" w:rsidP="00EF7DCE">
      <w:pPr>
        <w:pStyle w:val="Paragraphedeliste"/>
        <w:numPr>
          <w:ilvl w:val="1"/>
          <w:numId w:val="61"/>
        </w:numPr>
        <w:tabs>
          <w:tab w:val="left" w:pos="1427"/>
        </w:tabs>
        <w:spacing w:before="62" w:line="360" w:lineRule="auto"/>
        <w:ind w:right="1273" w:firstLine="0"/>
        <w:rPr>
          <w:sz w:val="24"/>
        </w:rPr>
      </w:pPr>
      <w:r>
        <w:rPr>
          <w:sz w:val="24"/>
        </w:rPr>
        <w:t>Après la publication du résultat de l’attribution, les offres non retirées dans un délai maximal de quinze (15)</w:t>
      </w:r>
      <w:r>
        <w:rPr>
          <w:spacing w:val="-1"/>
          <w:sz w:val="24"/>
        </w:rPr>
        <w:t xml:space="preserve"> </w:t>
      </w:r>
      <w:r>
        <w:rPr>
          <w:sz w:val="24"/>
        </w:rPr>
        <w:t>jours seront détruites, sans qu’il y</w:t>
      </w:r>
      <w:r>
        <w:rPr>
          <w:spacing w:val="-4"/>
          <w:sz w:val="24"/>
        </w:rPr>
        <w:t xml:space="preserve"> </w:t>
      </w:r>
      <w:r>
        <w:rPr>
          <w:sz w:val="24"/>
        </w:rPr>
        <w:t>ait lieu à réclamation, à l’exception de l’exemplaire destiné à l’organisme chargé de la régulation des marchés publics si celle-ci n’a pas été collectée séance tenante.</w:t>
      </w:r>
    </w:p>
    <w:p w14:paraId="4E261275" w14:textId="77777777" w:rsidR="004677D7" w:rsidRDefault="004677D7" w:rsidP="00EF7DCE">
      <w:pPr>
        <w:pStyle w:val="Paragraphedeliste"/>
        <w:numPr>
          <w:ilvl w:val="1"/>
          <w:numId w:val="61"/>
        </w:numPr>
        <w:tabs>
          <w:tab w:val="left" w:pos="1474"/>
        </w:tabs>
        <w:spacing w:before="60" w:line="360" w:lineRule="auto"/>
        <w:ind w:right="1274" w:firstLine="0"/>
        <w:rPr>
          <w:sz w:val="24"/>
        </w:rPr>
      </w:pPr>
      <w:r>
        <w:rPr>
          <w:sz w:val="24"/>
        </w:rPr>
        <w:t>En cas de recours, il doit être adressé, au Comité chargé de l’examen des recours avec copies au</w:t>
      </w:r>
      <w:r>
        <w:rPr>
          <w:spacing w:val="40"/>
          <w:sz w:val="24"/>
        </w:rPr>
        <w:t xml:space="preserve"> </w:t>
      </w:r>
      <w:r>
        <w:rPr>
          <w:sz w:val="24"/>
        </w:rPr>
        <w:t>Maître</w:t>
      </w:r>
      <w:r>
        <w:rPr>
          <w:spacing w:val="40"/>
          <w:sz w:val="24"/>
        </w:rPr>
        <w:t xml:space="preserve"> </w:t>
      </w:r>
      <w:r>
        <w:rPr>
          <w:sz w:val="24"/>
        </w:rPr>
        <w:t>d’Ouvrage</w:t>
      </w:r>
      <w:r>
        <w:rPr>
          <w:spacing w:val="40"/>
          <w:sz w:val="24"/>
        </w:rPr>
        <w:t xml:space="preserve"> </w:t>
      </w:r>
      <w:r>
        <w:rPr>
          <w:sz w:val="24"/>
        </w:rPr>
        <w:t>ou</w:t>
      </w:r>
      <w:r>
        <w:rPr>
          <w:spacing w:val="40"/>
          <w:sz w:val="24"/>
        </w:rPr>
        <w:t xml:space="preserve"> </w:t>
      </w:r>
      <w:r>
        <w:rPr>
          <w:sz w:val="24"/>
        </w:rPr>
        <w:t>au</w:t>
      </w:r>
      <w:r>
        <w:rPr>
          <w:spacing w:val="40"/>
          <w:sz w:val="24"/>
        </w:rPr>
        <w:t xml:space="preserve"> </w:t>
      </w:r>
      <w:r>
        <w:rPr>
          <w:sz w:val="24"/>
        </w:rPr>
        <w:t>Maître</w:t>
      </w:r>
      <w:r>
        <w:rPr>
          <w:spacing w:val="40"/>
          <w:sz w:val="24"/>
        </w:rPr>
        <w:t xml:space="preserve"> </w:t>
      </w:r>
      <w:r>
        <w:rPr>
          <w:sz w:val="24"/>
        </w:rPr>
        <w:t>d’Ouvrage</w:t>
      </w:r>
      <w:r>
        <w:rPr>
          <w:spacing w:val="40"/>
          <w:sz w:val="24"/>
        </w:rPr>
        <w:t xml:space="preserve"> </w:t>
      </w:r>
      <w:r>
        <w:rPr>
          <w:sz w:val="24"/>
        </w:rPr>
        <w:t>Délégué, au Président de la Commission</w:t>
      </w:r>
      <w:r>
        <w:rPr>
          <w:spacing w:val="40"/>
          <w:sz w:val="24"/>
        </w:rPr>
        <w:t xml:space="preserve"> </w:t>
      </w:r>
      <w:r>
        <w:rPr>
          <w:sz w:val="24"/>
        </w:rPr>
        <w:t>de</w:t>
      </w:r>
      <w:r>
        <w:rPr>
          <w:spacing w:val="40"/>
          <w:sz w:val="24"/>
        </w:rPr>
        <w:t xml:space="preserve"> </w:t>
      </w:r>
      <w:r>
        <w:rPr>
          <w:sz w:val="24"/>
        </w:rPr>
        <w:t>passation</w:t>
      </w:r>
      <w:r>
        <w:rPr>
          <w:spacing w:val="40"/>
          <w:sz w:val="24"/>
        </w:rPr>
        <w:t xml:space="preserve"> </w:t>
      </w:r>
      <w:r>
        <w:rPr>
          <w:sz w:val="24"/>
        </w:rPr>
        <w:t>des</w:t>
      </w:r>
      <w:r>
        <w:rPr>
          <w:spacing w:val="40"/>
          <w:sz w:val="24"/>
        </w:rPr>
        <w:t xml:space="preserve"> </w:t>
      </w:r>
      <w:r>
        <w:rPr>
          <w:sz w:val="24"/>
        </w:rPr>
        <w:t>marchés</w:t>
      </w:r>
      <w:r>
        <w:rPr>
          <w:spacing w:val="40"/>
          <w:sz w:val="24"/>
        </w:rPr>
        <w:t xml:space="preserve"> </w:t>
      </w:r>
      <w:r>
        <w:rPr>
          <w:sz w:val="24"/>
        </w:rPr>
        <w:t>concernée,</w:t>
      </w:r>
      <w:r>
        <w:rPr>
          <w:spacing w:val="40"/>
          <w:sz w:val="24"/>
        </w:rPr>
        <w:t xml:space="preserve"> </w:t>
      </w:r>
      <w:r>
        <w:rPr>
          <w:sz w:val="24"/>
        </w:rPr>
        <w:t>à</w:t>
      </w:r>
      <w:r>
        <w:rPr>
          <w:spacing w:val="40"/>
          <w:sz w:val="24"/>
        </w:rPr>
        <w:t xml:space="preserve"> </w:t>
      </w:r>
      <w:r>
        <w:rPr>
          <w:sz w:val="24"/>
        </w:rPr>
        <w:t>l</w:t>
      </w:r>
      <w:r>
        <w:rPr>
          <w:spacing w:val="-15"/>
          <w:sz w:val="24"/>
        </w:rPr>
        <w:t xml:space="preserve"> </w:t>
      </w:r>
      <w:r>
        <w:rPr>
          <w:sz w:val="24"/>
        </w:rPr>
        <w:t>’</w:t>
      </w:r>
      <w:r>
        <w:rPr>
          <w:spacing w:val="-15"/>
          <w:sz w:val="24"/>
        </w:rPr>
        <w:t xml:space="preserve"> </w:t>
      </w:r>
      <w:r>
        <w:rPr>
          <w:spacing w:val="22"/>
          <w:sz w:val="24"/>
        </w:rPr>
        <w:t xml:space="preserve">Organisme </w:t>
      </w:r>
      <w:r>
        <w:rPr>
          <w:spacing w:val="21"/>
          <w:sz w:val="24"/>
        </w:rPr>
        <w:t>chargé</w:t>
      </w:r>
      <w:r>
        <w:rPr>
          <w:spacing w:val="40"/>
          <w:sz w:val="24"/>
        </w:rPr>
        <w:t xml:space="preserve"> </w:t>
      </w:r>
      <w:r>
        <w:rPr>
          <w:spacing w:val="13"/>
          <w:sz w:val="24"/>
        </w:rPr>
        <w:t>de</w:t>
      </w:r>
      <w:r>
        <w:rPr>
          <w:spacing w:val="40"/>
          <w:sz w:val="24"/>
        </w:rPr>
        <w:t xml:space="preserve"> </w:t>
      </w:r>
      <w:r>
        <w:rPr>
          <w:spacing w:val="13"/>
          <w:sz w:val="24"/>
        </w:rPr>
        <w:t xml:space="preserve">la </w:t>
      </w:r>
      <w:r>
        <w:rPr>
          <w:sz w:val="24"/>
        </w:rPr>
        <w:t>Régulation des Marchés Publics, et à l’Autorité chargée des marchés publics.</w:t>
      </w:r>
    </w:p>
    <w:p w14:paraId="259EFEDA" w14:textId="77777777" w:rsidR="004677D7" w:rsidRDefault="004677D7" w:rsidP="004677D7">
      <w:pPr>
        <w:pStyle w:val="Corpsdetexte"/>
        <w:spacing w:before="61" w:line="360" w:lineRule="auto"/>
        <w:ind w:left="852" w:right="1271"/>
        <w:jc w:val="both"/>
      </w:pPr>
      <w:r>
        <w:t xml:space="preserve">Il doit intervenir dans un délai maximum de cinq (05) jours ouvrables après la publication des </w:t>
      </w:r>
      <w:r>
        <w:rPr>
          <w:spacing w:val="-2"/>
        </w:rPr>
        <w:t>résultats.</w:t>
      </w:r>
    </w:p>
    <w:p w14:paraId="5FA3BDB2" w14:textId="77777777" w:rsidR="004677D7" w:rsidRDefault="004677D7" w:rsidP="004677D7">
      <w:pPr>
        <w:pStyle w:val="Corpsdetexte"/>
        <w:spacing w:before="60" w:line="360" w:lineRule="auto"/>
        <w:ind w:left="852" w:right="1280"/>
        <w:jc w:val="both"/>
      </w:pPr>
      <w:r>
        <w:t>37.6 Ce recours peut donner lieu à la suspension de la procédure à l’appréciation de l’organisme chargé de la régulation des marchés publics.</w:t>
      </w:r>
    </w:p>
    <w:p w14:paraId="27B140F7" w14:textId="77777777" w:rsidR="004677D7" w:rsidRDefault="004677D7" w:rsidP="004677D7">
      <w:pPr>
        <w:pStyle w:val="Titre4"/>
        <w:spacing w:before="123"/>
      </w:pPr>
      <w:bookmarkStart w:id="43" w:name="_bookmark44"/>
      <w:bookmarkEnd w:id="43"/>
      <w:r>
        <w:t>Signature</w:t>
      </w:r>
      <w:r>
        <w:rPr>
          <w:spacing w:val="-4"/>
        </w:rPr>
        <w:t xml:space="preserve"> </w:t>
      </w:r>
      <w:r>
        <w:t>de</w:t>
      </w:r>
      <w:r>
        <w:rPr>
          <w:spacing w:val="-3"/>
        </w:rPr>
        <w:t xml:space="preserve"> </w:t>
      </w:r>
      <w:r>
        <w:t>la</w:t>
      </w:r>
      <w:r>
        <w:rPr>
          <w:spacing w:val="-3"/>
        </w:rPr>
        <w:t xml:space="preserve"> </w:t>
      </w:r>
      <w:r>
        <w:t>Lettre</w:t>
      </w:r>
      <w:r>
        <w:rPr>
          <w:spacing w:val="-3"/>
        </w:rPr>
        <w:t xml:space="preserve"> </w:t>
      </w:r>
      <w:r>
        <w:rPr>
          <w:spacing w:val="-2"/>
        </w:rPr>
        <w:t>Commande</w:t>
      </w:r>
    </w:p>
    <w:p w14:paraId="5615FB67" w14:textId="77777777" w:rsidR="004677D7" w:rsidRDefault="004677D7" w:rsidP="00EF7DCE">
      <w:pPr>
        <w:pStyle w:val="Paragraphedeliste"/>
        <w:numPr>
          <w:ilvl w:val="1"/>
          <w:numId w:val="60"/>
        </w:numPr>
        <w:tabs>
          <w:tab w:val="left" w:pos="1415"/>
        </w:tabs>
        <w:spacing w:before="117" w:line="360" w:lineRule="auto"/>
        <w:ind w:right="1276" w:firstLine="0"/>
        <w:rPr>
          <w:sz w:val="24"/>
        </w:rPr>
      </w:pPr>
      <w:r>
        <w:rPr>
          <w:sz w:val="24"/>
        </w:rPr>
        <w:t>Après publication des résultats,</w:t>
      </w:r>
      <w:r>
        <w:rPr>
          <w:spacing w:val="40"/>
          <w:sz w:val="24"/>
        </w:rPr>
        <w:t xml:space="preserve"> </w:t>
      </w:r>
      <w:r>
        <w:rPr>
          <w:sz w:val="24"/>
        </w:rPr>
        <w:t>le Maître d’Ouvrage</w:t>
      </w:r>
      <w:r>
        <w:rPr>
          <w:spacing w:val="40"/>
          <w:sz w:val="24"/>
        </w:rPr>
        <w:t xml:space="preserve"> </w:t>
      </w:r>
      <w:r>
        <w:rPr>
          <w:sz w:val="24"/>
        </w:rPr>
        <w:t>dispose d’un délai de cinq (05) jours</w:t>
      </w:r>
      <w:r>
        <w:rPr>
          <w:spacing w:val="3"/>
          <w:sz w:val="24"/>
        </w:rPr>
        <w:t xml:space="preserve"> </w:t>
      </w:r>
      <w:r>
        <w:rPr>
          <w:sz w:val="24"/>
        </w:rPr>
        <w:t>ouvrables</w:t>
      </w:r>
      <w:r>
        <w:rPr>
          <w:spacing w:val="5"/>
          <w:sz w:val="24"/>
        </w:rPr>
        <w:t xml:space="preserve"> </w:t>
      </w:r>
      <w:r>
        <w:rPr>
          <w:sz w:val="24"/>
        </w:rPr>
        <w:t>pour</w:t>
      </w:r>
      <w:r>
        <w:rPr>
          <w:spacing w:val="5"/>
          <w:sz w:val="24"/>
        </w:rPr>
        <w:t xml:space="preserve"> </w:t>
      </w:r>
      <w:r>
        <w:rPr>
          <w:sz w:val="24"/>
        </w:rPr>
        <w:t>la</w:t>
      </w:r>
      <w:r>
        <w:rPr>
          <w:spacing w:val="5"/>
          <w:sz w:val="24"/>
        </w:rPr>
        <w:t xml:space="preserve"> </w:t>
      </w:r>
      <w:r>
        <w:rPr>
          <w:sz w:val="24"/>
        </w:rPr>
        <w:t>signature</w:t>
      </w:r>
      <w:r>
        <w:rPr>
          <w:spacing w:val="6"/>
          <w:sz w:val="24"/>
        </w:rPr>
        <w:t xml:space="preserve"> </w:t>
      </w:r>
      <w:r>
        <w:rPr>
          <w:sz w:val="24"/>
        </w:rPr>
        <w:t>de</w:t>
      </w:r>
      <w:r>
        <w:rPr>
          <w:spacing w:val="5"/>
          <w:sz w:val="24"/>
        </w:rPr>
        <w:t xml:space="preserve"> </w:t>
      </w:r>
      <w:r>
        <w:rPr>
          <w:sz w:val="24"/>
        </w:rPr>
        <w:t>la</w:t>
      </w:r>
      <w:r>
        <w:rPr>
          <w:spacing w:val="7"/>
          <w:sz w:val="24"/>
        </w:rPr>
        <w:t xml:space="preserve"> </w:t>
      </w:r>
      <w:r>
        <w:rPr>
          <w:sz w:val="24"/>
        </w:rPr>
        <w:t>Lettre</w:t>
      </w:r>
      <w:r>
        <w:rPr>
          <w:spacing w:val="4"/>
          <w:sz w:val="24"/>
        </w:rPr>
        <w:t xml:space="preserve"> </w:t>
      </w:r>
      <w:r>
        <w:rPr>
          <w:sz w:val="24"/>
        </w:rPr>
        <w:t>Commande</w:t>
      </w:r>
      <w:r>
        <w:rPr>
          <w:spacing w:val="5"/>
          <w:sz w:val="24"/>
        </w:rPr>
        <w:t xml:space="preserve"> </w:t>
      </w:r>
      <w:r>
        <w:rPr>
          <w:sz w:val="24"/>
        </w:rPr>
        <w:t>à</w:t>
      </w:r>
      <w:r>
        <w:rPr>
          <w:spacing w:val="5"/>
          <w:sz w:val="24"/>
        </w:rPr>
        <w:t xml:space="preserve"> </w:t>
      </w:r>
      <w:r>
        <w:rPr>
          <w:sz w:val="24"/>
        </w:rPr>
        <w:t>compter</w:t>
      </w:r>
      <w:r>
        <w:rPr>
          <w:spacing w:val="5"/>
          <w:sz w:val="24"/>
        </w:rPr>
        <w:t xml:space="preserve"> </w:t>
      </w:r>
      <w:r>
        <w:rPr>
          <w:sz w:val="24"/>
        </w:rPr>
        <w:t>de</w:t>
      </w:r>
      <w:r>
        <w:rPr>
          <w:spacing w:val="6"/>
          <w:sz w:val="24"/>
        </w:rPr>
        <w:t xml:space="preserve"> </w:t>
      </w:r>
      <w:r>
        <w:rPr>
          <w:sz w:val="24"/>
        </w:rPr>
        <w:t>la</w:t>
      </w:r>
      <w:r>
        <w:rPr>
          <w:spacing w:val="5"/>
          <w:sz w:val="24"/>
        </w:rPr>
        <w:t xml:space="preserve"> </w:t>
      </w:r>
      <w:r>
        <w:rPr>
          <w:sz w:val="24"/>
        </w:rPr>
        <w:t>date</w:t>
      </w:r>
      <w:r>
        <w:rPr>
          <w:spacing w:val="5"/>
          <w:sz w:val="24"/>
        </w:rPr>
        <w:t xml:space="preserve"> </w:t>
      </w:r>
      <w:r>
        <w:rPr>
          <w:sz w:val="24"/>
        </w:rPr>
        <w:t>de</w:t>
      </w:r>
      <w:r>
        <w:rPr>
          <w:spacing w:val="5"/>
          <w:sz w:val="24"/>
        </w:rPr>
        <w:t xml:space="preserve"> </w:t>
      </w:r>
      <w:r>
        <w:rPr>
          <w:spacing w:val="-2"/>
          <w:sz w:val="24"/>
        </w:rPr>
        <w:t>souscription</w:t>
      </w:r>
    </w:p>
    <w:p w14:paraId="245A76AF" w14:textId="77777777" w:rsidR="004677D7" w:rsidRDefault="004677D7" w:rsidP="004677D7">
      <w:pPr>
        <w:pStyle w:val="Paragraphedeliste"/>
        <w:spacing w:line="360" w:lineRule="auto"/>
        <w:rPr>
          <w:sz w:val="24"/>
        </w:rPr>
        <w:sectPr w:rsidR="004677D7" w:rsidSect="00E527C3">
          <w:pgSz w:w="11910" w:h="16840"/>
          <w:pgMar w:top="1320" w:right="141" w:bottom="740" w:left="566" w:header="0" w:footer="540" w:gutter="0"/>
          <w:cols w:space="720"/>
        </w:sectPr>
      </w:pPr>
    </w:p>
    <w:p w14:paraId="3D87F05D" w14:textId="77777777" w:rsidR="004677D7" w:rsidRDefault="004677D7" w:rsidP="004677D7">
      <w:pPr>
        <w:pStyle w:val="Corpsdetexte"/>
        <w:spacing w:before="74"/>
        <w:ind w:left="852"/>
        <w:jc w:val="both"/>
      </w:pPr>
      <w:proofErr w:type="gramStart"/>
      <w:r>
        <w:lastRenderedPageBreak/>
        <w:t>du</w:t>
      </w:r>
      <w:proofErr w:type="gramEnd"/>
      <w:r>
        <w:rPr>
          <w:spacing w:val="-1"/>
        </w:rPr>
        <w:t xml:space="preserve"> </w:t>
      </w:r>
      <w:r>
        <w:t>projet de</w:t>
      </w:r>
      <w:r>
        <w:rPr>
          <w:spacing w:val="-1"/>
        </w:rPr>
        <w:t xml:space="preserve"> </w:t>
      </w:r>
      <w:r>
        <w:t>marché</w:t>
      </w:r>
      <w:r>
        <w:rPr>
          <w:spacing w:val="-1"/>
        </w:rPr>
        <w:t xml:space="preserve"> </w:t>
      </w:r>
      <w:r>
        <w:t xml:space="preserve">par </w:t>
      </w:r>
      <w:r>
        <w:rPr>
          <w:spacing w:val="-2"/>
        </w:rPr>
        <w:t>l’attributaire</w:t>
      </w:r>
    </w:p>
    <w:p w14:paraId="231D02FE" w14:textId="77777777" w:rsidR="004677D7" w:rsidRDefault="004677D7" w:rsidP="00EF7DCE">
      <w:pPr>
        <w:pStyle w:val="Paragraphedeliste"/>
        <w:numPr>
          <w:ilvl w:val="1"/>
          <w:numId w:val="60"/>
        </w:numPr>
        <w:tabs>
          <w:tab w:val="left" w:pos="1406"/>
        </w:tabs>
        <w:spacing w:before="197" w:line="360" w:lineRule="auto"/>
        <w:ind w:right="1273" w:firstLine="0"/>
        <w:rPr>
          <w:sz w:val="24"/>
        </w:rPr>
      </w:pPr>
      <w:r>
        <w:rPr>
          <w:sz w:val="24"/>
        </w:rPr>
        <w:t>L’attributaire de la Lettre Commande dispose d’un délai de quinze (15) jours ouvrables</w:t>
      </w:r>
      <w:r>
        <w:rPr>
          <w:spacing w:val="40"/>
          <w:sz w:val="24"/>
        </w:rPr>
        <w:t xml:space="preserve"> </w:t>
      </w:r>
      <w:r>
        <w:rPr>
          <w:sz w:val="24"/>
        </w:rPr>
        <w:t>à</w:t>
      </w:r>
      <w:r>
        <w:rPr>
          <w:spacing w:val="-1"/>
          <w:sz w:val="24"/>
        </w:rPr>
        <w:t xml:space="preserve"> </w:t>
      </w:r>
      <w:r>
        <w:rPr>
          <w:sz w:val="24"/>
        </w:rPr>
        <w:t>compter</w:t>
      </w:r>
      <w:r>
        <w:rPr>
          <w:spacing w:val="-1"/>
          <w:sz w:val="24"/>
        </w:rPr>
        <w:t xml:space="preserve"> </w:t>
      </w:r>
      <w:r>
        <w:rPr>
          <w:sz w:val="24"/>
        </w:rPr>
        <w:t>de</w:t>
      </w:r>
      <w:r>
        <w:rPr>
          <w:spacing w:val="-1"/>
          <w:sz w:val="24"/>
        </w:rPr>
        <w:t xml:space="preserve"> </w:t>
      </w:r>
      <w:r>
        <w:rPr>
          <w:sz w:val="24"/>
        </w:rPr>
        <w:t>sa</w:t>
      </w:r>
      <w:r>
        <w:rPr>
          <w:spacing w:val="-1"/>
          <w:sz w:val="24"/>
        </w:rPr>
        <w:t xml:space="preserve"> </w:t>
      </w:r>
      <w:r>
        <w:rPr>
          <w:sz w:val="24"/>
        </w:rPr>
        <w:t>réception pour</w:t>
      </w:r>
      <w:r>
        <w:rPr>
          <w:spacing w:val="-1"/>
          <w:sz w:val="24"/>
        </w:rPr>
        <w:t xml:space="preserve"> </w:t>
      </w:r>
      <w:r>
        <w:rPr>
          <w:sz w:val="24"/>
        </w:rPr>
        <w:t>souscrire</w:t>
      </w:r>
      <w:r>
        <w:rPr>
          <w:spacing w:val="-2"/>
          <w:sz w:val="24"/>
        </w:rPr>
        <w:t xml:space="preserve"> </w:t>
      </w:r>
      <w:r>
        <w:rPr>
          <w:sz w:val="24"/>
        </w:rPr>
        <w:t>la Lettre Commande</w:t>
      </w:r>
      <w:r>
        <w:rPr>
          <w:spacing w:val="-1"/>
          <w:sz w:val="24"/>
        </w:rPr>
        <w:t xml:space="preserve"> </w:t>
      </w:r>
      <w:r>
        <w:rPr>
          <w:sz w:val="24"/>
        </w:rPr>
        <w:t>ou la</w:t>
      </w:r>
      <w:r>
        <w:rPr>
          <w:spacing w:val="-1"/>
          <w:sz w:val="24"/>
        </w:rPr>
        <w:t xml:space="preserve"> </w:t>
      </w:r>
      <w:r>
        <w:rPr>
          <w:sz w:val="24"/>
        </w:rPr>
        <w:t>lettre</w:t>
      </w:r>
      <w:r>
        <w:rPr>
          <w:spacing w:val="-2"/>
          <w:sz w:val="24"/>
        </w:rPr>
        <w:t xml:space="preserve"> </w:t>
      </w:r>
      <w:r>
        <w:rPr>
          <w:sz w:val="24"/>
        </w:rPr>
        <w:t>commande. Passé</w:t>
      </w:r>
      <w:r>
        <w:rPr>
          <w:spacing w:val="-1"/>
          <w:sz w:val="24"/>
        </w:rPr>
        <w:t xml:space="preserve"> </w:t>
      </w:r>
      <w:r>
        <w:rPr>
          <w:sz w:val="24"/>
        </w:rPr>
        <w:t>ce délai,</w:t>
      </w:r>
      <w:r>
        <w:rPr>
          <w:spacing w:val="80"/>
          <w:sz w:val="24"/>
        </w:rPr>
        <w:t xml:space="preserve"> </w:t>
      </w:r>
      <w:r>
        <w:rPr>
          <w:sz w:val="24"/>
        </w:rPr>
        <w:t>le</w:t>
      </w:r>
      <w:r>
        <w:rPr>
          <w:spacing w:val="40"/>
          <w:sz w:val="24"/>
        </w:rPr>
        <w:t xml:space="preserve"> </w:t>
      </w:r>
      <w:r>
        <w:rPr>
          <w:sz w:val="24"/>
        </w:rPr>
        <w:t>Maître</w:t>
      </w:r>
      <w:r>
        <w:rPr>
          <w:spacing w:val="40"/>
          <w:sz w:val="24"/>
        </w:rPr>
        <w:t xml:space="preserve"> </w:t>
      </w:r>
      <w:r>
        <w:rPr>
          <w:sz w:val="24"/>
        </w:rPr>
        <w:t>d’Ouvrage</w:t>
      </w:r>
      <w:r>
        <w:rPr>
          <w:spacing w:val="80"/>
          <w:w w:val="150"/>
          <w:sz w:val="24"/>
        </w:rPr>
        <w:t xml:space="preserve"> </w:t>
      </w:r>
      <w:r>
        <w:rPr>
          <w:sz w:val="24"/>
        </w:rPr>
        <w:t>se</w:t>
      </w:r>
      <w:r>
        <w:rPr>
          <w:spacing w:val="40"/>
          <w:sz w:val="24"/>
        </w:rPr>
        <w:t xml:space="preserve"> </w:t>
      </w:r>
      <w:r>
        <w:rPr>
          <w:sz w:val="24"/>
        </w:rPr>
        <w:t>réserve</w:t>
      </w:r>
      <w:r>
        <w:rPr>
          <w:spacing w:val="40"/>
          <w:sz w:val="24"/>
        </w:rPr>
        <w:t xml:space="preserve"> </w:t>
      </w:r>
      <w:r>
        <w:rPr>
          <w:sz w:val="24"/>
        </w:rPr>
        <w:t>le</w:t>
      </w:r>
      <w:r>
        <w:rPr>
          <w:spacing w:val="40"/>
          <w:sz w:val="24"/>
        </w:rPr>
        <w:t xml:space="preserve"> </w:t>
      </w:r>
      <w:r>
        <w:rPr>
          <w:sz w:val="24"/>
        </w:rPr>
        <w:t>droit</w:t>
      </w:r>
      <w:r>
        <w:rPr>
          <w:spacing w:val="40"/>
          <w:sz w:val="24"/>
        </w:rPr>
        <w:t xml:space="preserve"> </w:t>
      </w:r>
      <w:r>
        <w:rPr>
          <w:sz w:val="24"/>
        </w:rPr>
        <w:t>d’annuler</w:t>
      </w:r>
      <w:r>
        <w:rPr>
          <w:spacing w:val="40"/>
          <w:sz w:val="24"/>
        </w:rPr>
        <w:t xml:space="preserve"> </w:t>
      </w:r>
      <w:r>
        <w:rPr>
          <w:sz w:val="24"/>
        </w:rPr>
        <w:t>la</w:t>
      </w:r>
      <w:r>
        <w:rPr>
          <w:spacing w:val="40"/>
          <w:sz w:val="24"/>
        </w:rPr>
        <w:t xml:space="preserve"> </w:t>
      </w:r>
      <w:r>
        <w:rPr>
          <w:sz w:val="24"/>
        </w:rPr>
        <w:t>décision</w:t>
      </w:r>
      <w:r>
        <w:rPr>
          <w:spacing w:val="40"/>
          <w:sz w:val="24"/>
        </w:rPr>
        <w:t xml:space="preserve"> </w:t>
      </w:r>
      <w:r>
        <w:rPr>
          <w:sz w:val="24"/>
        </w:rPr>
        <w:t>d’attribution</w:t>
      </w:r>
      <w:r>
        <w:rPr>
          <w:spacing w:val="40"/>
          <w:sz w:val="24"/>
        </w:rPr>
        <w:t xml:space="preserve"> </w:t>
      </w:r>
      <w:r>
        <w:rPr>
          <w:sz w:val="24"/>
        </w:rPr>
        <w:t>après mise en demeure de l’attributaire restée sans suite. Dans ce cas, le cautionnement de soumission est saisi et la Lettre Commande est attribué au candidat classé en seconde</w:t>
      </w:r>
      <w:r>
        <w:rPr>
          <w:spacing w:val="80"/>
          <w:sz w:val="24"/>
        </w:rPr>
        <w:t xml:space="preserve"> </w:t>
      </w:r>
      <w:r>
        <w:rPr>
          <w:spacing w:val="-2"/>
          <w:sz w:val="24"/>
        </w:rPr>
        <w:t>position.</w:t>
      </w:r>
    </w:p>
    <w:p w14:paraId="2B0890A2" w14:textId="77777777" w:rsidR="004677D7" w:rsidRDefault="004677D7" w:rsidP="00EF7DCE">
      <w:pPr>
        <w:pStyle w:val="Paragraphedeliste"/>
        <w:numPr>
          <w:ilvl w:val="1"/>
          <w:numId w:val="60"/>
        </w:numPr>
        <w:tabs>
          <w:tab w:val="left" w:pos="1468"/>
        </w:tabs>
        <w:spacing w:before="60" w:line="360" w:lineRule="auto"/>
        <w:ind w:right="1282" w:firstLine="0"/>
        <w:rPr>
          <w:sz w:val="24"/>
        </w:rPr>
      </w:pPr>
      <w:proofErr w:type="gramStart"/>
      <w:r>
        <w:rPr>
          <w:sz w:val="24"/>
        </w:rPr>
        <w:t>le</w:t>
      </w:r>
      <w:proofErr w:type="gramEnd"/>
      <w:r>
        <w:rPr>
          <w:sz w:val="24"/>
        </w:rPr>
        <w:t xml:space="preserve"> Maître d’Ouvrage</w:t>
      </w:r>
      <w:r>
        <w:rPr>
          <w:spacing w:val="40"/>
          <w:sz w:val="24"/>
        </w:rPr>
        <w:t xml:space="preserve"> </w:t>
      </w:r>
      <w:r>
        <w:rPr>
          <w:sz w:val="24"/>
        </w:rPr>
        <w:t>dispose d’un délai de cinq (05) jours ouvrables pour la signature de la Lettre Commande, à compter de la date de réception du projet de marché souscrit par l’attributaire ;</w:t>
      </w:r>
      <w:r>
        <w:rPr>
          <w:spacing w:val="20"/>
          <w:sz w:val="24"/>
        </w:rPr>
        <w:t xml:space="preserve"> </w:t>
      </w:r>
      <w:r>
        <w:rPr>
          <w:sz w:val="24"/>
        </w:rPr>
        <w:t>ou</w:t>
      </w:r>
      <w:r>
        <w:rPr>
          <w:spacing w:val="20"/>
          <w:sz w:val="24"/>
        </w:rPr>
        <w:t xml:space="preserve"> </w:t>
      </w:r>
      <w:r>
        <w:rPr>
          <w:sz w:val="24"/>
        </w:rPr>
        <w:t>pour</w:t>
      </w:r>
      <w:r>
        <w:rPr>
          <w:spacing w:val="19"/>
          <w:sz w:val="24"/>
        </w:rPr>
        <w:t xml:space="preserve"> </w:t>
      </w:r>
      <w:r>
        <w:rPr>
          <w:sz w:val="24"/>
        </w:rPr>
        <w:t>les</w:t>
      </w:r>
      <w:r>
        <w:rPr>
          <w:spacing w:val="20"/>
          <w:sz w:val="24"/>
        </w:rPr>
        <w:t xml:space="preserve"> </w:t>
      </w:r>
      <w:r>
        <w:rPr>
          <w:sz w:val="24"/>
        </w:rPr>
        <w:t>marchés</w:t>
      </w:r>
      <w:r>
        <w:rPr>
          <w:spacing w:val="20"/>
          <w:sz w:val="24"/>
        </w:rPr>
        <w:t xml:space="preserve"> </w:t>
      </w:r>
      <w:r>
        <w:rPr>
          <w:sz w:val="24"/>
        </w:rPr>
        <w:t>de</w:t>
      </w:r>
      <w:r>
        <w:rPr>
          <w:spacing w:val="19"/>
          <w:sz w:val="24"/>
        </w:rPr>
        <w:t xml:space="preserve"> </w:t>
      </w:r>
      <w:r>
        <w:rPr>
          <w:sz w:val="24"/>
        </w:rPr>
        <w:t>gré</w:t>
      </w:r>
      <w:r>
        <w:rPr>
          <w:spacing w:val="19"/>
          <w:sz w:val="24"/>
        </w:rPr>
        <w:t xml:space="preserve"> </w:t>
      </w:r>
      <w:r>
        <w:rPr>
          <w:sz w:val="24"/>
        </w:rPr>
        <w:t>à</w:t>
      </w:r>
      <w:r>
        <w:rPr>
          <w:spacing w:val="22"/>
          <w:sz w:val="24"/>
        </w:rPr>
        <w:t xml:space="preserve"> </w:t>
      </w:r>
      <w:r>
        <w:rPr>
          <w:sz w:val="24"/>
        </w:rPr>
        <w:t>gré,</w:t>
      </w:r>
      <w:r>
        <w:rPr>
          <w:spacing w:val="23"/>
          <w:sz w:val="24"/>
        </w:rPr>
        <w:t xml:space="preserve"> </w:t>
      </w:r>
      <w:r>
        <w:rPr>
          <w:sz w:val="24"/>
        </w:rPr>
        <w:t>à</w:t>
      </w:r>
      <w:r>
        <w:rPr>
          <w:spacing w:val="19"/>
          <w:sz w:val="24"/>
        </w:rPr>
        <w:t xml:space="preserve"> </w:t>
      </w:r>
      <w:r>
        <w:rPr>
          <w:sz w:val="24"/>
        </w:rPr>
        <w:t>compter</w:t>
      </w:r>
      <w:r>
        <w:rPr>
          <w:spacing w:val="19"/>
          <w:sz w:val="24"/>
        </w:rPr>
        <w:t xml:space="preserve"> </w:t>
      </w:r>
      <w:r>
        <w:rPr>
          <w:sz w:val="24"/>
        </w:rPr>
        <w:t>de</w:t>
      </w:r>
      <w:r>
        <w:rPr>
          <w:spacing w:val="19"/>
          <w:sz w:val="24"/>
        </w:rPr>
        <w:t xml:space="preserve"> </w:t>
      </w:r>
      <w:r>
        <w:rPr>
          <w:sz w:val="24"/>
        </w:rPr>
        <w:t>la</w:t>
      </w:r>
      <w:r>
        <w:rPr>
          <w:spacing w:val="19"/>
          <w:sz w:val="24"/>
        </w:rPr>
        <w:t xml:space="preserve"> </w:t>
      </w:r>
      <w:r>
        <w:rPr>
          <w:sz w:val="24"/>
        </w:rPr>
        <w:t>date</w:t>
      </w:r>
      <w:r>
        <w:rPr>
          <w:spacing w:val="19"/>
          <w:sz w:val="24"/>
        </w:rPr>
        <w:t xml:space="preserve"> </w:t>
      </w:r>
      <w:r>
        <w:rPr>
          <w:sz w:val="24"/>
        </w:rPr>
        <w:t>de</w:t>
      </w:r>
      <w:r>
        <w:rPr>
          <w:spacing w:val="19"/>
          <w:sz w:val="24"/>
        </w:rPr>
        <w:t xml:space="preserve"> </w:t>
      </w:r>
      <w:r>
        <w:rPr>
          <w:sz w:val="24"/>
        </w:rPr>
        <w:t>réception</w:t>
      </w:r>
      <w:r>
        <w:rPr>
          <w:spacing w:val="20"/>
          <w:sz w:val="24"/>
        </w:rPr>
        <w:t xml:space="preserve"> </w:t>
      </w:r>
      <w:r>
        <w:rPr>
          <w:sz w:val="24"/>
        </w:rPr>
        <w:t>de</w:t>
      </w:r>
      <w:r>
        <w:rPr>
          <w:spacing w:val="19"/>
          <w:sz w:val="24"/>
        </w:rPr>
        <w:t xml:space="preserve"> </w:t>
      </w:r>
      <w:r>
        <w:rPr>
          <w:sz w:val="24"/>
        </w:rPr>
        <w:t>l’avis de</w:t>
      </w:r>
      <w:r>
        <w:rPr>
          <w:spacing w:val="40"/>
          <w:sz w:val="24"/>
        </w:rPr>
        <w:t xml:space="preserve"> </w:t>
      </w:r>
      <w:r>
        <w:rPr>
          <w:sz w:val="24"/>
        </w:rPr>
        <w:t>la</w:t>
      </w:r>
      <w:r>
        <w:rPr>
          <w:spacing w:val="40"/>
          <w:sz w:val="24"/>
        </w:rPr>
        <w:t xml:space="preserve"> </w:t>
      </w:r>
      <w:r>
        <w:rPr>
          <w:sz w:val="24"/>
        </w:rPr>
        <w:t>Commission</w:t>
      </w:r>
      <w:r>
        <w:rPr>
          <w:spacing w:val="40"/>
          <w:sz w:val="24"/>
        </w:rPr>
        <w:t xml:space="preserve"> </w:t>
      </w:r>
      <w:r>
        <w:rPr>
          <w:sz w:val="24"/>
        </w:rPr>
        <w:t>Centrale</w:t>
      </w:r>
      <w:r>
        <w:rPr>
          <w:spacing w:val="40"/>
          <w:sz w:val="24"/>
        </w:rPr>
        <w:t xml:space="preserve"> </w:t>
      </w:r>
      <w:r>
        <w:rPr>
          <w:sz w:val="24"/>
        </w:rPr>
        <w:t>de</w:t>
      </w:r>
      <w:r>
        <w:rPr>
          <w:spacing w:val="40"/>
          <w:sz w:val="24"/>
        </w:rPr>
        <w:t xml:space="preserve"> </w:t>
      </w:r>
      <w:r>
        <w:rPr>
          <w:sz w:val="24"/>
        </w:rPr>
        <w:t>Contrôle</w:t>
      </w:r>
      <w:r>
        <w:rPr>
          <w:spacing w:val="40"/>
          <w:sz w:val="24"/>
        </w:rPr>
        <w:t xml:space="preserve"> </w:t>
      </w:r>
      <w:r>
        <w:rPr>
          <w:sz w:val="24"/>
        </w:rPr>
        <w:t>des</w:t>
      </w:r>
      <w:r>
        <w:rPr>
          <w:spacing w:val="40"/>
          <w:sz w:val="24"/>
        </w:rPr>
        <w:t xml:space="preserve"> </w:t>
      </w:r>
      <w:r>
        <w:rPr>
          <w:sz w:val="24"/>
        </w:rPr>
        <w:t>Marchés</w:t>
      </w:r>
      <w:r>
        <w:rPr>
          <w:spacing w:val="40"/>
          <w:sz w:val="24"/>
        </w:rPr>
        <w:t xml:space="preserve"> </w:t>
      </w:r>
      <w:r>
        <w:rPr>
          <w:sz w:val="24"/>
        </w:rPr>
        <w:t>compétente,</w:t>
      </w:r>
      <w:r>
        <w:rPr>
          <w:spacing w:val="40"/>
          <w:sz w:val="24"/>
        </w:rPr>
        <w:t xml:space="preserve"> </w:t>
      </w:r>
      <w:r>
        <w:rPr>
          <w:sz w:val="24"/>
        </w:rPr>
        <w:t>après</w:t>
      </w:r>
      <w:r>
        <w:rPr>
          <w:spacing w:val="40"/>
          <w:sz w:val="24"/>
        </w:rPr>
        <w:t xml:space="preserve"> </w:t>
      </w:r>
      <w:r>
        <w:rPr>
          <w:sz w:val="24"/>
        </w:rPr>
        <w:t>leur</w:t>
      </w:r>
      <w:r>
        <w:rPr>
          <w:spacing w:val="40"/>
          <w:sz w:val="24"/>
        </w:rPr>
        <w:t xml:space="preserve"> </w:t>
      </w:r>
      <w:r>
        <w:rPr>
          <w:sz w:val="24"/>
        </w:rPr>
        <w:t>souscription par l’attributaire.</w:t>
      </w:r>
    </w:p>
    <w:p w14:paraId="02A15FD6" w14:textId="77777777" w:rsidR="004677D7" w:rsidRDefault="004677D7" w:rsidP="00EF7DCE">
      <w:pPr>
        <w:pStyle w:val="Paragraphedeliste"/>
        <w:numPr>
          <w:ilvl w:val="1"/>
          <w:numId w:val="60"/>
        </w:numPr>
        <w:tabs>
          <w:tab w:val="left" w:pos="1470"/>
        </w:tabs>
        <w:spacing w:before="62" w:line="360" w:lineRule="auto"/>
        <w:ind w:right="1280" w:firstLine="0"/>
        <w:rPr>
          <w:sz w:val="24"/>
        </w:rPr>
      </w:pPr>
      <w:proofErr w:type="gramStart"/>
      <w:r>
        <w:rPr>
          <w:sz w:val="24"/>
        </w:rPr>
        <w:t>le</w:t>
      </w:r>
      <w:proofErr w:type="gramEnd"/>
      <w:r>
        <w:rPr>
          <w:sz w:val="24"/>
        </w:rPr>
        <w:t xml:space="preserve"> Maître d’Ouvrage</w:t>
      </w:r>
      <w:r>
        <w:rPr>
          <w:spacing w:val="40"/>
          <w:sz w:val="24"/>
        </w:rPr>
        <w:t xml:space="preserve"> </w:t>
      </w:r>
      <w:r>
        <w:rPr>
          <w:sz w:val="24"/>
        </w:rPr>
        <w:t>notifie la Lettre Commande à son titulaire dans les cinq (5) jours ouvrables qui suivent la date de sa signature.</w:t>
      </w:r>
    </w:p>
    <w:p w14:paraId="03E64513" w14:textId="77777777" w:rsidR="004677D7" w:rsidRDefault="004677D7" w:rsidP="004677D7">
      <w:pPr>
        <w:pStyle w:val="Corpsdetexte"/>
        <w:spacing w:before="61" w:line="360" w:lineRule="auto"/>
        <w:ind w:left="852" w:right="1275"/>
        <w:jc w:val="both"/>
      </w:pPr>
      <w:r>
        <w:t>38.4. L’attributaire de la Lettre Commande dispose d’un délai de quinze (15) jours ouvrables</w:t>
      </w:r>
      <w:r>
        <w:rPr>
          <w:spacing w:val="40"/>
        </w:rPr>
        <w:t xml:space="preserve"> </w:t>
      </w:r>
      <w:r>
        <w:t>à compter de sa réception pour souscrire la Lettre Commande ou la lettre-commande pour souscrire</w:t>
      </w:r>
      <w:r>
        <w:rPr>
          <w:spacing w:val="-2"/>
        </w:rPr>
        <w:t xml:space="preserve"> </w:t>
      </w:r>
      <w:r>
        <w:t>la Lettre</w:t>
      </w:r>
      <w:r>
        <w:rPr>
          <w:spacing w:val="-2"/>
        </w:rPr>
        <w:t xml:space="preserve"> </w:t>
      </w:r>
      <w:r>
        <w:t>Commande</w:t>
      </w:r>
      <w:r>
        <w:rPr>
          <w:spacing w:val="-1"/>
        </w:rPr>
        <w:t xml:space="preserve"> </w:t>
      </w:r>
      <w:r>
        <w:t>ou la</w:t>
      </w:r>
      <w:r>
        <w:rPr>
          <w:spacing w:val="-1"/>
        </w:rPr>
        <w:t xml:space="preserve"> </w:t>
      </w:r>
      <w:r>
        <w:t>lettre-commande. Passé</w:t>
      </w:r>
      <w:r>
        <w:rPr>
          <w:spacing w:val="-1"/>
        </w:rPr>
        <w:t xml:space="preserve"> </w:t>
      </w:r>
      <w:r>
        <w:t>ce</w:t>
      </w:r>
      <w:r>
        <w:rPr>
          <w:spacing w:val="-1"/>
        </w:rPr>
        <w:t xml:space="preserve"> </w:t>
      </w:r>
      <w:r>
        <w:t>délai,</w:t>
      </w:r>
      <w:r>
        <w:rPr>
          <w:spacing w:val="40"/>
        </w:rPr>
        <w:t xml:space="preserve"> </w:t>
      </w:r>
      <w:r>
        <w:t>le</w:t>
      </w:r>
      <w:r>
        <w:rPr>
          <w:spacing w:val="-1"/>
        </w:rPr>
        <w:t xml:space="preserve"> </w:t>
      </w:r>
      <w:r>
        <w:t>Maître</w:t>
      </w:r>
      <w:r>
        <w:rPr>
          <w:spacing w:val="-2"/>
        </w:rPr>
        <w:t xml:space="preserve"> </w:t>
      </w:r>
      <w:r>
        <w:t>d’Ouvrage</w:t>
      </w:r>
      <w:r>
        <w:rPr>
          <w:spacing w:val="40"/>
        </w:rPr>
        <w:t xml:space="preserve"> </w:t>
      </w:r>
      <w:r>
        <w:t>se réserve le droit d’annuler la décision d’attribution après mise en demeure de l’attributaire restée sans suite. Dans ce cas, le cautionnement de soumission est saisi et la Lettre</w:t>
      </w:r>
      <w:r>
        <w:rPr>
          <w:spacing w:val="80"/>
        </w:rPr>
        <w:t xml:space="preserve"> </w:t>
      </w:r>
      <w:r>
        <w:t>Commande est attribué au candidat classé en seconde position.</w:t>
      </w:r>
    </w:p>
    <w:p w14:paraId="33F4A373" w14:textId="77777777" w:rsidR="004677D7" w:rsidRDefault="004677D7" w:rsidP="004677D7">
      <w:pPr>
        <w:pStyle w:val="Titre4"/>
      </w:pPr>
      <w:bookmarkStart w:id="44" w:name="_bookmark45"/>
      <w:bookmarkEnd w:id="44"/>
      <w:r>
        <w:t>Cautionnement</w:t>
      </w:r>
      <w:r>
        <w:rPr>
          <w:spacing w:val="-8"/>
        </w:rPr>
        <w:t xml:space="preserve"> </w:t>
      </w:r>
      <w:r>
        <w:rPr>
          <w:spacing w:val="-2"/>
        </w:rPr>
        <w:t>définitif</w:t>
      </w:r>
    </w:p>
    <w:p w14:paraId="4B2F506E" w14:textId="77777777" w:rsidR="004677D7" w:rsidRDefault="004677D7" w:rsidP="00EF7DCE">
      <w:pPr>
        <w:pStyle w:val="Paragraphedeliste"/>
        <w:numPr>
          <w:ilvl w:val="1"/>
          <w:numId w:val="59"/>
        </w:numPr>
        <w:tabs>
          <w:tab w:val="left" w:pos="1403"/>
        </w:tabs>
        <w:spacing w:before="116" w:line="360" w:lineRule="auto"/>
        <w:ind w:right="1275" w:firstLine="0"/>
        <w:rPr>
          <w:i/>
          <w:sz w:val="24"/>
        </w:rPr>
      </w:pPr>
      <w:r>
        <w:rPr>
          <w:sz w:val="24"/>
        </w:rPr>
        <w:t>Dans les vingt (20) jours calendaires suivant la notification de la Lettre Commande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Pr>
          <w:i/>
          <w:sz w:val="24"/>
        </w:rPr>
        <w:t>.</w:t>
      </w:r>
    </w:p>
    <w:p w14:paraId="712D587F" w14:textId="77777777" w:rsidR="004677D7" w:rsidRDefault="004677D7" w:rsidP="00EF7DCE">
      <w:pPr>
        <w:pStyle w:val="Paragraphedeliste"/>
        <w:numPr>
          <w:ilvl w:val="1"/>
          <w:numId w:val="59"/>
        </w:numPr>
        <w:tabs>
          <w:tab w:val="left" w:pos="1432"/>
        </w:tabs>
        <w:spacing w:before="59" w:line="360" w:lineRule="auto"/>
        <w:ind w:right="1276" w:firstLine="0"/>
        <w:rPr>
          <w:sz w:val="24"/>
        </w:rPr>
      </w:pPr>
      <w:r>
        <w:rPr>
          <w:sz w:val="24"/>
        </w:rPr>
        <w:t xml:space="preserve">Le cautionnement définitif dont le taux, fixé dans le RPAO, varie entre 2 et 5% du </w:t>
      </w:r>
      <w:r>
        <w:rPr>
          <w:spacing w:val="-2"/>
          <w:sz w:val="24"/>
        </w:rPr>
        <w:t>montant</w:t>
      </w:r>
      <w:r>
        <w:rPr>
          <w:spacing w:val="-15"/>
          <w:sz w:val="24"/>
        </w:rPr>
        <w:t xml:space="preserve"> </w:t>
      </w:r>
      <w:r>
        <w:rPr>
          <w:spacing w:val="-2"/>
          <w:sz w:val="24"/>
        </w:rPr>
        <w:t>TTC</w:t>
      </w:r>
      <w:r>
        <w:rPr>
          <w:spacing w:val="-13"/>
          <w:sz w:val="24"/>
        </w:rPr>
        <w:t xml:space="preserve"> </w:t>
      </w:r>
      <w:r>
        <w:rPr>
          <w:spacing w:val="-2"/>
          <w:sz w:val="24"/>
        </w:rPr>
        <w:t>de</w:t>
      </w:r>
      <w:r>
        <w:rPr>
          <w:spacing w:val="-13"/>
          <w:sz w:val="24"/>
        </w:rPr>
        <w:t xml:space="preserve"> </w:t>
      </w:r>
      <w:r>
        <w:rPr>
          <w:spacing w:val="-2"/>
          <w:sz w:val="24"/>
        </w:rPr>
        <w:t>la</w:t>
      </w:r>
      <w:r>
        <w:rPr>
          <w:spacing w:val="-13"/>
          <w:sz w:val="24"/>
        </w:rPr>
        <w:t xml:space="preserve"> </w:t>
      </w:r>
      <w:r>
        <w:rPr>
          <w:spacing w:val="-2"/>
          <w:sz w:val="24"/>
        </w:rPr>
        <w:t>Le</w:t>
      </w:r>
      <w:r>
        <w:rPr>
          <w:b/>
          <w:spacing w:val="-2"/>
          <w:sz w:val="24"/>
        </w:rPr>
        <w:t>t</w:t>
      </w:r>
      <w:r>
        <w:rPr>
          <w:spacing w:val="-2"/>
          <w:sz w:val="24"/>
        </w:rPr>
        <w:t>tre</w:t>
      </w:r>
      <w:r>
        <w:rPr>
          <w:spacing w:val="-13"/>
          <w:sz w:val="24"/>
        </w:rPr>
        <w:t xml:space="preserve"> </w:t>
      </w:r>
      <w:r>
        <w:rPr>
          <w:spacing w:val="-2"/>
          <w:sz w:val="24"/>
        </w:rPr>
        <w:t>Commande,</w:t>
      </w:r>
      <w:r>
        <w:rPr>
          <w:spacing w:val="-13"/>
          <w:sz w:val="24"/>
        </w:rPr>
        <w:t xml:space="preserve"> </w:t>
      </w:r>
      <w:r>
        <w:rPr>
          <w:spacing w:val="-2"/>
          <w:sz w:val="24"/>
        </w:rPr>
        <w:t>augmenté</w:t>
      </w:r>
      <w:r>
        <w:rPr>
          <w:spacing w:val="-13"/>
          <w:sz w:val="24"/>
        </w:rPr>
        <w:t xml:space="preserve"> </w:t>
      </w:r>
      <w:r>
        <w:rPr>
          <w:spacing w:val="-2"/>
          <w:sz w:val="24"/>
        </w:rPr>
        <w:t>le</w:t>
      </w:r>
      <w:r>
        <w:rPr>
          <w:spacing w:val="-13"/>
          <w:sz w:val="24"/>
        </w:rPr>
        <w:t xml:space="preserve"> </w:t>
      </w:r>
      <w:r>
        <w:rPr>
          <w:spacing w:val="-2"/>
          <w:sz w:val="24"/>
        </w:rPr>
        <w:t>cas</w:t>
      </w:r>
      <w:r>
        <w:rPr>
          <w:spacing w:val="-13"/>
          <w:sz w:val="24"/>
        </w:rPr>
        <w:t xml:space="preserve"> </w:t>
      </w:r>
      <w:r>
        <w:rPr>
          <w:spacing w:val="-2"/>
          <w:sz w:val="24"/>
        </w:rPr>
        <w:t>échéant</w:t>
      </w:r>
      <w:r>
        <w:rPr>
          <w:spacing w:val="-13"/>
          <w:sz w:val="24"/>
        </w:rPr>
        <w:t xml:space="preserve"> </w:t>
      </w:r>
      <w:r>
        <w:rPr>
          <w:spacing w:val="-2"/>
          <w:sz w:val="24"/>
        </w:rPr>
        <w:t>du</w:t>
      </w:r>
      <w:r>
        <w:rPr>
          <w:spacing w:val="-13"/>
          <w:sz w:val="24"/>
        </w:rPr>
        <w:t xml:space="preserve"> </w:t>
      </w:r>
      <w:r>
        <w:rPr>
          <w:spacing w:val="-2"/>
          <w:sz w:val="24"/>
        </w:rPr>
        <w:t>montant</w:t>
      </w:r>
      <w:r>
        <w:rPr>
          <w:spacing w:val="-13"/>
          <w:sz w:val="24"/>
        </w:rPr>
        <w:t xml:space="preserve"> </w:t>
      </w:r>
      <w:r>
        <w:rPr>
          <w:spacing w:val="-2"/>
          <w:sz w:val="24"/>
        </w:rPr>
        <w:t>des</w:t>
      </w:r>
      <w:r>
        <w:rPr>
          <w:spacing w:val="-13"/>
          <w:sz w:val="24"/>
        </w:rPr>
        <w:t xml:space="preserve"> </w:t>
      </w:r>
      <w:r>
        <w:rPr>
          <w:spacing w:val="-2"/>
          <w:sz w:val="24"/>
        </w:rPr>
        <w:t>avenants,</w:t>
      </w:r>
      <w:r>
        <w:rPr>
          <w:spacing w:val="-13"/>
          <w:sz w:val="24"/>
        </w:rPr>
        <w:t xml:space="preserve"> </w:t>
      </w:r>
      <w:r>
        <w:rPr>
          <w:spacing w:val="-2"/>
          <w:sz w:val="24"/>
        </w:rPr>
        <w:t>peut</w:t>
      </w:r>
      <w:r>
        <w:rPr>
          <w:spacing w:val="-13"/>
          <w:sz w:val="24"/>
        </w:rPr>
        <w:t xml:space="preserve"> </w:t>
      </w:r>
      <w:r>
        <w:rPr>
          <w:spacing w:val="-2"/>
          <w:sz w:val="24"/>
        </w:rPr>
        <w:t xml:space="preserve">être </w:t>
      </w:r>
      <w:r>
        <w:rPr>
          <w:sz w:val="24"/>
        </w:rPr>
        <w:t>remplacé par la garantie d’une caution d’un établissement bancaire agréé conformément aux textes en vigueur, et émise au profit du Maître d’ouvrage ou</w:t>
      </w:r>
      <w:r>
        <w:rPr>
          <w:spacing w:val="27"/>
          <w:sz w:val="24"/>
        </w:rPr>
        <w:t xml:space="preserve"> </w:t>
      </w:r>
      <w:r>
        <w:rPr>
          <w:sz w:val="24"/>
        </w:rPr>
        <w:t>du</w:t>
      </w:r>
      <w:r>
        <w:rPr>
          <w:spacing w:val="40"/>
          <w:sz w:val="24"/>
        </w:rPr>
        <w:t xml:space="preserve"> </w:t>
      </w:r>
      <w:r>
        <w:rPr>
          <w:sz w:val="24"/>
        </w:rPr>
        <w:t>Maître</w:t>
      </w:r>
      <w:r>
        <w:rPr>
          <w:spacing w:val="29"/>
          <w:sz w:val="24"/>
        </w:rPr>
        <w:t xml:space="preserve"> </w:t>
      </w:r>
      <w:r>
        <w:rPr>
          <w:sz w:val="24"/>
        </w:rPr>
        <w:t>d’Ouvrage</w:t>
      </w:r>
      <w:r>
        <w:rPr>
          <w:spacing w:val="29"/>
          <w:sz w:val="24"/>
        </w:rPr>
        <w:t xml:space="preserve"> </w:t>
      </w:r>
      <w:r>
        <w:rPr>
          <w:sz w:val="24"/>
        </w:rPr>
        <w:t>Délégué ou par une caution personnelle et solidaire.</w:t>
      </w:r>
    </w:p>
    <w:p w14:paraId="73A9020F" w14:textId="77777777" w:rsidR="004677D7" w:rsidRDefault="004677D7" w:rsidP="00EF7DCE">
      <w:pPr>
        <w:pStyle w:val="Paragraphedeliste"/>
        <w:numPr>
          <w:ilvl w:val="1"/>
          <w:numId w:val="59"/>
        </w:numPr>
        <w:tabs>
          <w:tab w:val="left" w:pos="1410"/>
        </w:tabs>
        <w:spacing w:before="62"/>
        <w:ind w:left="1410" w:hanging="558"/>
        <w:rPr>
          <w:sz w:val="24"/>
        </w:rPr>
      </w:pPr>
      <w:r>
        <w:rPr>
          <w:sz w:val="24"/>
        </w:rPr>
        <w:t>Les</w:t>
      </w:r>
      <w:r>
        <w:rPr>
          <w:spacing w:val="12"/>
          <w:sz w:val="24"/>
        </w:rPr>
        <w:t xml:space="preserve"> </w:t>
      </w:r>
      <w:r>
        <w:rPr>
          <w:sz w:val="24"/>
        </w:rPr>
        <w:t>petites</w:t>
      </w:r>
      <w:r>
        <w:rPr>
          <w:spacing w:val="15"/>
          <w:sz w:val="24"/>
        </w:rPr>
        <w:t xml:space="preserve"> </w:t>
      </w:r>
      <w:r>
        <w:rPr>
          <w:sz w:val="24"/>
        </w:rPr>
        <w:t>et</w:t>
      </w:r>
      <w:r>
        <w:rPr>
          <w:spacing w:val="15"/>
          <w:sz w:val="24"/>
        </w:rPr>
        <w:t xml:space="preserve"> </w:t>
      </w:r>
      <w:r>
        <w:rPr>
          <w:sz w:val="24"/>
        </w:rPr>
        <w:t>moyennes</w:t>
      </w:r>
      <w:r>
        <w:rPr>
          <w:spacing w:val="15"/>
          <w:sz w:val="24"/>
        </w:rPr>
        <w:t xml:space="preserve"> </w:t>
      </w:r>
      <w:r>
        <w:rPr>
          <w:sz w:val="24"/>
        </w:rPr>
        <w:t>entreprises</w:t>
      </w:r>
      <w:r>
        <w:rPr>
          <w:spacing w:val="14"/>
          <w:sz w:val="24"/>
        </w:rPr>
        <w:t xml:space="preserve"> </w:t>
      </w:r>
      <w:r>
        <w:rPr>
          <w:sz w:val="24"/>
        </w:rPr>
        <w:t>(PME)</w:t>
      </w:r>
      <w:r>
        <w:rPr>
          <w:spacing w:val="17"/>
          <w:sz w:val="24"/>
        </w:rPr>
        <w:t xml:space="preserve"> </w:t>
      </w:r>
      <w:r>
        <w:rPr>
          <w:sz w:val="24"/>
        </w:rPr>
        <w:t>à</w:t>
      </w:r>
      <w:r>
        <w:rPr>
          <w:spacing w:val="14"/>
          <w:sz w:val="24"/>
        </w:rPr>
        <w:t xml:space="preserve"> </w:t>
      </w:r>
      <w:r>
        <w:rPr>
          <w:sz w:val="24"/>
        </w:rPr>
        <w:t>capitaux</w:t>
      </w:r>
      <w:r>
        <w:rPr>
          <w:spacing w:val="16"/>
          <w:sz w:val="24"/>
        </w:rPr>
        <w:t xml:space="preserve"> </w:t>
      </w:r>
      <w:r>
        <w:rPr>
          <w:sz w:val="24"/>
        </w:rPr>
        <w:t>et</w:t>
      </w:r>
      <w:r>
        <w:rPr>
          <w:spacing w:val="16"/>
          <w:sz w:val="24"/>
        </w:rPr>
        <w:t xml:space="preserve"> </w:t>
      </w:r>
      <w:r>
        <w:rPr>
          <w:sz w:val="24"/>
        </w:rPr>
        <w:t>dirigeants</w:t>
      </w:r>
      <w:r>
        <w:rPr>
          <w:spacing w:val="17"/>
          <w:sz w:val="24"/>
        </w:rPr>
        <w:t xml:space="preserve"> </w:t>
      </w:r>
      <w:r>
        <w:rPr>
          <w:sz w:val="24"/>
        </w:rPr>
        <w:t>nationaux</w:t>
      </w:r>
      <w:r>
        <w:rPr>
          <w:spacing w:val="17"/>
          <w:sz w:val="24"/>
        </w:rPr>
        <w:t xml:space="preserve"> </w:t>
      </w:r>
      <w:r>
        <w:rPr>
          <w:sz w:val="24"/>
        </w:rPr>
        <w:t>ainsi</w:t>
      </w:r>
      <w:r>
        <w:rPr>
          <w:spacing w:val="16"/>
          <w:sz w:val="24"/>
        </w:rPr>
        <w:t xml:space="preserve"> </w:t>
      </w:r>
      <w:r>
        <w:rPr>
          <w:spacing w:val="-5"/>
          <w:sz w:val="24"/>
        </w:rPr>
        <w:t>que</w:t>
      </w:r>
    </w:p>
    <w:p w14:paraId="35C0F874" w14:textId="77777777" w:rsidR="004677D7" w:rsidRDefault="004677D7" w:rsidP="004677D7">
      <w:pPr>
        <w:pStyle w:val="Paragraphedeliste"/>
        <w:rPr>
          <w:sz w:val="24"/>
        </w:rPr>
        <w:sectPr w:rsidR="004677D7" w:rsidSect="00E527C3">
          <w:pgSz w:w="11910" w:h="16840"/>
          <w:pgMar w:top="1320" w:right="141" w:bottom="740" w:left="566" w:header="0" w:footer="540" w:gutter="0"/>
          <w:cols w:space="720"/>
        </w:sectPr>
      </w:pPr>
    </w:p>
    <w:p w14:paraId="47084F7C" w14:textId="77777777" w:rsidR="004677D7" w:rsidRDefault="004677D7" w:rsidP="004677D7">
      <w:pPr>
        <w:pStyle w:val="Corpsdetexte"/>
        <w:spacing w:before="74" w:line="360" w:lineRule="auto"/>
        <w:ind w:left="852" w:right="1274"/>
        <w:jc w:val="both"/>
      </w:pPr>
      <w:proofErr w:type="gramStart"/>
      <w:r>
        <w:lastRenderedPageBreak/>
        <w:t>les</w:t>
      </w:r>
      <w:proofErr w:type="gramEnd"/>
      <w:r>
        <w:t xml:space="preserve"> organisations de la société civile peuvent produire à la place du cautionnement, soit un chèque certifié, soit un chèque de banque, soit une hypothèque légale, soit une caution d’un établissement bancaire ou d’un organisme financier agréé conformément aux textes en </w:t>
      </w:r>
      <w:r>
        <w:rPr>
          <w:spacing w:val="-2"/>
        </w:rPr>
        <w:t>vigueur.</w:t>
      </w:r>
    </w:p>
    <w:p w14:paraId="24DE1D9E" w14:textId="77777777" w:rsidR="004677D7" w:rsidRDefault="004677D7" w:rsidP="00EF7DCE">
      <w:pPr>
        <w:pStyle w:val="Paragraphedeliste"/>
        <w:numPr>
          <w:ilvl w:val="1"/>
          <w:numId w:val="59"/>
        </w:numPr>
        <w:tabs>
          <w:tab w:val="left" w:pos="1460"/>
        </w:tabs>
        <w:spacing w:before="61" w:line="360" w:lineRule="auto"/>
        <w:ind w:right="1279" w:firstLine="0"/>
        <w:rPr>
          <w:sz w:val="24"/>
        </w:rPr>
      </w:pPr>
      <w:r>
        <w:rPr>
          <w:sz w:val="24"/>
        </w:rPr>
        <w:t>L’absence de production du cautionnement définitif dans les délais prescrits est susceptible de donner lieu à la résiliation de la Lettre Commande dans les conditions prévues dans</w:t>
      </w:r>
      <w:r>
        <w:rPr>
          <w:spacing w:val="-3"/>
          <w:sz w:val="24"/>
        </w:rPr>
        <w:t xml:space="preserve"> </w:t>
      </w:r>
      <w:r>
        <w:rPr>
          <w:sz w:val="24"/>
        </w:rPr>
        <w:t>le</w:t>
      </w:r>
      <w:r>
        <w:rPr>
          <w:spacing w:val="-1"/>
          <w:sz w:val="24"/>
        </w:rPr>
        <w:t xml:space="preserve"> </w:t>
      </w:r>
      <w:r>
        <w:rPr>
          <w:sz w:val="24"/>
        </w:rPr>
        <w:t>CCAG. Dans</w:t>
      </w:r>
      <w:r>
        <w:rPr>
          <w:spacing w:val="-1"/>
          <w:sz w:val="24"/>
        </w:rPr>
        <w:t xml:space="preserve"> </w:t>
      </w:r>
      <w:r>
        <w:rPr>
          <w:sz w:val="24"/>
        </w:rPr>
        <w:t>ce</w:t>
      </w:r>
      <w:r>
        <w:rPr>
          <w:spacing w:val="-1"/>
          <w:sz w:val="24"/>
        </w:rPr>
        <w:t xml:space="preserve"> </w:t>
      </w:r>
      <w:r>
        <w:rPr>
          <w:sz w:val="24"/>
        </w:rPr>
        <w:t>cas, le</w:t>
      </w:r>
      <w:r>
        <w:rPr>
          <w:spacing w:val="-1"/>
          <w:sz w:val="24"/>
        </w:rPr>
        <w:t xml:space="preserve"> </w:t>
      </w:r>
      <w:r>
        <w:rPr>
          <w:sz w:val="24"/>
        </w:rPr>
        <w:t>cautionnement de</w:t>
      </w:r>
      <w:r>
        <w:rPr>
          <w:spacing w:val="-1"/>
          <w:sz w:val="24"/>
        </w:rPr>
        <w:t xml:space="preserve"> </w:t>
      </w:r>
      <w:r>
        <w:rPr>
          <w:sz w:val="24"/>
        </w:rPr>
        <w:t>soumission</w:t>
      </w:r>
      <w:r>
        <w:rPr>
          <w:spacing w:val="-1"/>
          <w:sz w:val="24"/>
        </w:rPr>
        <w:t xml:space="preserve"> </w:t>
      </w:r>
      <w:r>
        <w:rPr>
          <w:sz w:val="24"/>
        </w:rPr>
        <w:t>est saisi par le</w:t>
      </w:r>
      <w:r>
        <w:rPr>
          <w:spacing w:val="-2"/>
          <w:sz w:val="24"/>
        </w:rPr>
        <w:t xml:space="preserve"> </w:t>
      </w:r>
      <w:r>
        <w:rPr>
          <w:sz w:val="24"/>
        </w:rPr>
        <w:t>Maître</w:t>
      </w:r>
      <w:r>
        <w:rPr>
          <w:spacing w:val="-2"/>
          <w:sz w:val="24"/>
        </w:rPr>
        <w:t xml:space="preserve"> d’ouvrage.</w:t>
      </w:r>
    </w:p>
    <w:p w14:paraId="7822FA81" w14:textId="77777777" w:rsidR="004677D7" w:rsidRDefault="004677D7" w:rsidP="00EF7DCE">
      <w:pPr>
        <w:pStyle w:val="Paragraphedeliste"/>
        <w:numPr>
          <w:ilvl w:val="1"/>
          <w:numId w:val="59"/>
        </w:numPr>
        <w:tabs>
          <w:tab w:val="left" w:pos="1413"/>
        </w:tabs>
        <w:spacing w:before="58" w:line="362" w:lineRule="auto"/>
        <w:ind w:right="1286" w:firstLine="0"/>
        <w:rPr>
          <w:sz w:val="24"/>
        </w:rPr>
      </w:pPr>
      <w:r>
        <w:rPr>
          <w:sz w:val="24"/>
        </w:rPr>
        <w:t>Les titulaires d’une lettre-commande peuvent être dispensés de l’obligation de fournir</w:t>
      </w:r>
      <w:r>
        <w:rPr>
          <w:spacing w:val="80"/>
          <w:sz w:val="24"/>
        </w:rPr>
        <w:t xml:space="preserve"> </w:t>
      </w:r>
      <w:r>
        <w:rPr>
          <w:sz w:val="24"/>
        </w:rPr>
        <w:t>le cautionnement définitif.</w:t>
      </w:r>
    </w:p>
    <w:p w14:paraId="70F12B55" w14:textId="77777777" w:rsidR="004677D7" w:rsidRDefault="004677D7" w:rsidP="004677D7">
      <w:pPr>
        <w:pStyle w:val="Paragraphedeliste"/>
        <w:spacing w:line="362" w:lineRule="auto"/>
        <w:rPr>
          <w:sz w:val="24"/>
        </w:rPr>
        <w:sectPr w:rsidR="004677D7" w:rsidSect="00E527C3">
          <w:pgSz w:w="11910" w:h="16840"/>
          <w:pgMar w:top="1320" w:right="141" w:bottom="740" w:left="566" w:header="0" w:footer="540" w:gutter="0"/>
          <w:cols w:space="720"/>
        </w:sectPr>
      </w:pPr>
    </w:p>
    <w:p w14:paraId="6F186179" w14:textId="77777777" w:rsidR="004677D7" w:rsidRDefault="004677D7" w:rsidP="004677D7">
      <w:pPr>
        <w:pStyle w:val="Corpsdetexte"/>
        <w:rPr>
          <w:sz w:val="20"/>
        </w:rPr>
      </w:pPr>
    </w:p>
    <w:p w14:paraId="15605A11" w14:textId="77777777" w:rsidR="004677D7" w:rsidRDefault="004677D7" w:rsidP="004677D7">
      <w:pPr>
        <w:pStyle w:val="Corpsdetexte"/>
        <w:rPr>
          <w:sz w:val="20"/>
        </w:rPr>
      </w:pPr>
    </w:p>
    <w:p w14:paraId="2C6C0270" w14:textId="77777777" w:rsidR="004677D7" w:rsidRDefault="004677D7" w:rsidP="004677D7">
      <w:pPr>
        <w:pStyle w:val="Corpsdetexte"/>
        <w:rPr>
          <w:sz w:val="20"/>
        </w:rPr>
      </w:pPr>
    </w:p>
    <w:p w14:paraId="46A6485F" w14:textId="77777777" w:rsidR="004677D7" w:rsidRDefault="004677D7" w:rsidP="004677D7">
      <w:pPr>
        <w:pStyle w:val="Corpsdetexte"/>
        <w:rPr>
          <w:sz w:val="20"/>
        </w:rPr>
      </w:pPr>
    </w:p>
    <w:p w14:paraId="74333B80" w14:textId="77777777" w:rsidR="004677D7" w:rsidRDefault="004677D7" w:rsidP="004677D7">
      <w:pPr>
        <w:pStyle w:val="Corpsdetexte"/>
        <w:rPr>
          <w:sz w:val="20"/>
        </w:rPr>
      </w:pPr>
    </w:p>
    <w:p w14:paraId="6C7E9947" w14:textId="77777777" w:rsidR="004677D7" w:rsidRDefault="004677D7" w:rsidP="004677D7">
      <w:pPr>
        <w:pStyle w:val="Corpsdetexte"/>
        <w:rPr>
          <w:sz w:val="20"/>
        </w:rPr>
      </w:pPr>
    </w:p>
    <w:p w14:paraId="4FCB3BB1" w14:textId="77777777" w:rsidR="004677D7" w:rsidRDefault="004677D7" w:rsidP="004677D7">
      <w:pPr>
        <w:pStyle w:val="Corpsdetexte"/>
        <w:rPr>
          <w:sz w:val="20"/>
        </w:rPr>
      </w:pPr>
    </w:p>
    <w:p w14:paraId="42BDDBBA" w14:textId="77777777" w:rsidR="004677D7" w:rsidRDefault="004677D7" w:rsidP="004677D7">
      <w:pPr>
        <w:pStyle w:val="Corpsdetexte"/>
        <w:rPr>
          <w:sz w:val="20"/>
        </w:rPr>
      </w:pPr>
    </w:p>
    <w:p w14:paraId="08A35407" w14:textId="77777777" w:rsidR="004677D7" w:rsidRDefault="004677D7" w:rsidP="004677D7">
      <w:pPr>
        <w:pStyle w:val="Corpsdetexte"/>
        <w:rPr>
          <w:sz w:val="20"/>
        </w:rPr>
      </w:pPr>
    </w:p>
    <w:p w14:paraId="7CDB41C4" w14:textId="77777777" w:rsidR="004677D7" w:rsidRDefault="004677D7" w:rsidP="004677D7">
      <w:pPr>
        <w:pStyle w:val="Corpsdetexte"/>
        <w:rPr>
          <w:sz w:val="20"/>
        </w:rPr>
      </w:pPr>
    </w:p>
    <w:p w14:paraId="0277095F" w14:textId="77777777" w:rsidR="004677D7" w:rsidRDefault="004677D7" w:rsidP="004677D7">
      <w:pPr>
        <w:pStyle w:val="Corpsdetexte"/>
        <w:rPr>
          <w:sz w:val="20"/>
        </w:rPr>
      </w:pPr>
    </w:p>
    <w:p w14:paraId="2BAF3D15" w14:textId="77777777" w:rsidR="004677D7" w:rsidRDefault="004677D7" w:rsidP="004677D7">
      <w:pPr>
        <w:pStyle w:val="Corpsdetexte"/>
        <w:rPr>
          <w:sz w:val="20"/>
        </w:rPr>
      </w:pPr>
    </w:p>
    <w:p w14:paraId="7CC7119D" w14:textId="77777777" w:rsidR="004677D7" w:rsidRDefault="004677D7" w:rsidP="004677D7">
      <w:pPr>
        <w:pStyle w:val="Corpsdetexte"/>
        <w:rPr>
          <w:sz w:val="20"/>
        </w:rPr>
      </w:pPr>
    </w:p>
    <w:p w14:paraId="7BFBB3B6" w14:textId="77777777" w:rsidR="004677D7" w:rsidRDefault="004677D7" w:rsidP="004677D7">
      <w:pPr>
        <w:pStyle w:val="Corpsdetexte"/>
        <w:rPr>
          <w:sz w:val="20"/>
        </w:rPr>
      </w:pPr>
    </w:p>
    <w:p w14:paraId="022A3ABE" w14:textId="77777777" w:rsidR="004677D7" w:rsidRDefault="004677D7" w:rsidP="004677D7">
      <w:pPr>
        <w:pStyle w:val="Corpsdetexte"/>
        <w:spacing w:before="27"/>
        <w:rPr>
          <w:sz w:val="20"/>
        </w:rPr>
      </w:pPr>
    </w:p>
    <w:p w14:paraId="291C349C" w14:textId="51CD1C26" w:rsidR="004677D7" w:rsidRDefault="00EA46AB" w:rsidP="004677D7">
      <w:pPr>
        <w:pStyle w:val="Corpsdetexte"/>
        <w:spacing w:line="88" w:lineRule="exact"/>
        <w:ind w:left="824"/>
        <w:rPr>
          <w:position w:val="-1"/>
          <w:sz w:val="8"/>
        </w:rPr>
      </w:pPr>
      <w:r>
        <w:rPr>
          <w:noProof/>
        </w:rPr>
        <mc:AlternateContent>
          <mc:Choice Requires="wpg">
            <w:drawing>
              <wp:inline distT="0" distB="0" distL="0" distR="0" wp14:anchorId="1B2EDA82" wp14:editId="6F3EA858">
                <wp:extent cx="5797550" cy="56515"/>
                <wp:effectExtent l="0" t="4445" r="0" b="0"/>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71" name="Graphic 62"/>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0E6FD92" id="Group 61"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C0FJhWi&#10;AwAAcAwAAA4AAAAAAAAAAAAAAAAALgIAAGRycy9lMm9Eb2MueG1sUEsBAi0AFAAGAAgAAAAhAE/0&#10;roLaAAAAAwEAAA8AAAAAAAAAAAAAAAAA/AUAAGRycy9kb3ducmV2LnhtbFBLBQYAAAAABAAEAPMA&#10;AAADBwAAAAA=&#10;">
                <v:shape id="Graphic 62"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3A1B173F" w14:textId="77777777" w:rsidR="004677D7" w:rsidRDefault="004677D7" w:rsidP="004677D7">
      <w:pPr>
        <w:pStyle w:val="Titre1"/>
        <w:ind w:left="1016" w:right="1436" w:hanging="1"/>
        <w:jc w:val="center"/>
      </w:pPr>
      <w:bookmarkStart w:id="45" w:name="_bookmark46"/>
      <w:bookmarkEnd w:id="45"/>
      <w:r>
        <w:t>PIECE N° 3 : REGLEMENT PARTICULIER</w:t>
      </w:r>
      <w:r>
        <w:rPr>
          <w:spacing w:val="-14"/>
        </w:rPr>
        <w:t xml:space="preserve"> </w:t>
      </w:r>
      <w:r>
        <w:t>DE</w:t>
      </w:r>
      <w:r>
        <w:rPr>
          <w:spacing w:val="-11"/>
        </w:rPr>
        <w:t xml:space="preserve"> </w:t>
      </w:r>
      <w:r>
        <w:t>L’APPEL</w:t>
      </w:r>
      <w:r>
        <w:rPr>
          <w:spacing w:val="-12"/>
        </w:rPr>
        <w:t xml:space="preserve"> </w:t>
      </w:r>
      <w:r>
        <w:t xml:space="preserve">D’OFFRES </w:t>
      </w:r>
      <w:r>
        <w:rPr>
          <w:spacing w:val="-2"/>
        </w:rPr>
        <w:t>(RPAO)</w:t>
      </w:r>
    </w:p>
    <w:p w14:paraId="3C579CCF" w14:textId="594AF54D" w:rsidR="004677D7" w:rsidRDefault="00EA46AB" w:rsidP="004677D7">
      <w:pPr>
        <w:pStyle w:val="Corpsdetexte"/>
        <w:spacing w:before="2"/>
        <w:rPr>
          <w:rFonts w:ascii="Arial"/>
          <w:b/>
          <w:sz w:val="5"/>
        </w:rPr>
      </w:pPr>
      <w:r>
        <w:rPr>
          <w:noProof/>
        </w:rPr>
        <mc:AlternateContent>
          <mc:Choice Requires="wps">
            <w:drawing>
              <wp:anchor distT="0" distB="0" distL="0" distR="0" simplePos="0" relativeHeight="251628544" behindDoc="1" locked="0" layoutInCell="1" allowOverlap="1" wp14:anchorId="1D74E603" wp14:editId="0F6CBAE7">
                <wp:simplePos x="0" y="0"/>
                <wp:positionH relativeFrom="page">
                  <wp:posOffset>882650</wp:posOffset>
                </wp:positionH>
                <wp:positionV relativeFrom="paragraph">
                  <wp:posOffset>52705</wp:posOffset>
                </wp:positionV>
                <wp:extent cx="5797550" cy="56515"/>
                <wp:effectExtent l="0" t="0" r="0" b="2540"/>
                <wp:wrapTopAndBottom/>
                <wp:docPr id="69"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FFBE9" id="Graphic 63" o:spid="_x0000_s1026" style="position:absolute;margin-left:69.5pt;margin-top:4.15pt;width:456.5pt;height:4.4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082791A3" w14:textId="77777777" w:rsidR="004677D7" w:rsidRDefault="004677D7" w:rsidP="004677D7">
      <w:pPr>
        <w:pStyle w:val="Corpsdetexte"/>
        <w:rPr>
          <w:rFonts w:ascii="Arial"/>
          <w:b/>
          <w:sz w:val="5"/>
        </w:rPr>
        <w:sectPr w:rsidR="004677D7" w:rsidSect="00E527C3">
          <w:pgSz w:w="11910" w:h="16840"/>
          <w:pgMar w:top="1920" w:right="141" w:bottom="740" w:left="566" w:header="0" w:footer="540" w:gutter="0"/>
          <w:cols w:space="720"/>
        </w:sectPr>
      </w:pPr>
    </w:p>
    <w:p w14:paraId="710AC4EC" w14:textId="77777777" w:rsidR="004677D7" w:rsidRDefault="004677D7" w:rsidP="004677D7">
      <w:pPr>
        <w:pStyle w:val="Titre3"/>
        <w:ind w:left="-1" w:right="428"/>
        <w:rPr>
          <w:rFonts w:ascii="Arial" w:hAnsi="Arial"/>
        </w:rPr>
      </w:pPr>
      <w:r>
        <w:rPr>
          <w:rFonts w:ascii="Arial" w:hAnsi="Arial"/>
        </w:rPr>
        <w:lastRenderedPageBreak/>
        <w:t>Règlement</w:t>
      </w:r>
      <w:r>
        <w:rPr>
          <w:rFonts w:ascii="Arial" w:hAnsi="Arial"/>
          <w:spacing w:val="-15"/>
        </w:rPr>
        <w:t xml:space="preserve"> </w:t>
      </w:r>
      <w:r>
        <w:rPr>
          <w:rFonts w:ascii="Arial" w:hAnsi="Arial"/>
        </w:rPr>
        <w:t>Particulier</w:t>
      </w:r>
      <w:r>
        <w:rPr>
          <w:rFonts w:ascii="Arial" w:hAnsi="Arial"/>
          <w:spacing w:val="-14"/>
        </w:rPr>
        <w:t xml:space="preserve"> </w:t>
      </w:r>
      <w:r>
        <w:rPr>
          <w:rFonts w:ascii="Arial" w:hAnsi="Arial"/>
        </w:rPr>
        <w:t>de</w:t>
      </w:r>
      <w:r>
        <w:rPr>
          <w:rFonts w:ascii="Arial" w:hAnsi="Arial"/>
          <w:spacing w:val="-12"/>
        </w:rPr>
        <w:t xml:space="preserve"> </w:t>
      </w:r>
      <w:r>
        <w:rPr>
          <w:rFonts w:ascii="Arial" w:hAnsi="Arial"/>
        </w:rPr>
        <w:t>l’Appel</w:t>
      </w:r>
      <w:r>
        <w:rPr>
          <w:rFonts w:ascii="Arial" w:hAnsi="Arial"/>
          <w:spacing w:val="-14"/>
        </w:rPr>
        <w:t xml:space="preserve"> </w:t>
      </w:r>
      <w:r>
        <w:rPr>
          <w:rFonts w:ascii="Arial" w:hAnsi="Arial"/>
          <w:spacing w:val="-2"/>
        </w:rPr>
        <w:t>d’Offres</w:t>
      </w:r>
    </w:p>
    <w:p w14:paraId="4531801B" w14:textId="77777777" w:rsidR="004677D7" w:rsidRDefault="004677D7" w:rsidP="004677D7">
      <w:pPr>
        <w:pStyle w:val="Corpsdetexte"/>
        <w:spacing w:before="187"/>
        <w:ind w:left="852" w:right="1410"/>
        <w:jc w:val="both"/>
        <w:rPr>
          <w:rFonts w:ascii="Arial" w:hAnsi="Arial"/>
        </w:rPr>
      </w:pPr>
      <w:r>
        <w:rPr>
          <w:rFonts w:ascii="Arial" w:hAnsi="Arial"/>
        </w:rPr>
        <w:t>Les dispositions ci-après, qui sont spécifiques aux Travaux</w:t>
      </w:r>
      <w:r>
        <w:rPr>
          <w:rFonts w:ascii="Arial" w:hAnsi="Arial"/>
          <w:spacing w:val="-1"/>
        </w:rPr>
        <w:t xml:space="preserve"> </w:t>
      </w:r>
      <w:r>
        <w:rPr>
          <w:rFonts w:ascii="Arial" w:hAnsi="Arial"/>
        </w:rPr>
        <w:t>faisant l’objet de l’Appel d’Offres,</w:t>
      </w:r>
      <w:r>
        <w:rPr>
          <w:rFonts w:ascii="Arial" w:hAnsi="Arial"/>
          <w:spacing w:val="-4"/>
        </w:rPr>
        <w:t xml:space="preserve"> </w:t>
      </w:r>
      <w:r>
        <w:rPr>
          <w:rFonts w:ascii="Arial" w:hAnsi="Arial"/>
        </w:rPr>
        <w:t>complètent</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le</w:t>
      </w:r>
      <w:r>
        <w:rPr>
          <w:rFonts w:ascii="Arial" w:hAnsi="Arial"/>
          <w:spacing w:val="-4"/>
        </w:rPr>
        <w:t xml:space="preserve"> </w:t>
      </w:r>
      <w:r>
        <w:rPr>
          <w:rFonts w:ascii="Arial" w:hAnsi="Arial"/>
        </w:rPr>
        <w:t>cas</w:t>
      </w:r>
      <w:r>
        <w:rPr>
          <w:rFonts w:ascii="Arial" w:hAnsi="Arial"/>
          <w:spacing w:val="-5"/>
        </w:rPr>
        <w:t xml:space="preserve"> </w:t>
      </w:r>
      <w:r>
        <w:rPr>
          <w:rFonts w:ascii="Arial" w:hAnsi="Arial"/>
        </w:rPr>
        <w:t>échéant, précisent</w:t>
      </w:r>
      <w:r>
        <w:rPr>
          <w:rFonts w:ascii="Arial" w:hAnsi="Arial"/>
          <w:spacing w:val="-2"/>
        </w:rPr>
        <w:t xml:space="preserve"> </w:t>
      </w:r>
      <w:r>
        <w:rPr>
          <w:rFonts w:ascii="Arial" w:hAnsi="Arial"/>
        </w:rPr>
        <w:t>les</w:t>
      </w:r>
      <w:r>
        <w:rPr>
          <w:rFonts w:ascii="Arial" w:hAnsi="Arial"/>
          <w:spacing w:val="-5"/>
        </w:rPr>
        <w:t xml:space="preserve"> </w:t>
      </w:r>
      <w:r>
        <w:rPr>
          <w:rFonts w:ascii="Arial" w:hAnsi="Arial"/>
        </w:rPr>
        <w:t>dispositions</w:t>
      </w:r>
      <w:r>
        <w:rPr>
          <w:rFonts w:ascii="Arial" w:hAnsi="Arial"/>
          <w:spacing w:val="-4"/>
        </w:rPr>
        <w:t xml:space="preserve"> </w:t>
      </w:r>
      <w:r>
        <w:rPr>
          <w:rFonts w:ascii="Arial" w:hAnsi="Arial"/>
        </w:rPr>
        <w:t>du</w:t>
      </w:r>
      <w:r>
        <w:rPr>
          <w:rFonts w:ascii="Arial" w:hAnsi="Arial"/>
          <w:spacing w:val="-4"/>
        </w:rPr>
        <w:t xml:space="preserve"> </w:t>
      </w:r>
      <w:r>
        <w:rPr>
          <w:rFonts w:ascii="Arial" w:hAnsi="Arial"/>
        </w:rPr>
        <w:t>RGAO. En</w:t>
      </w:r>
      <w:r>
        <w:rPr>
          <w:rFonts w:ascii="Arial" w:hAnsi="Arial"/>
          <w:spacing w:val="-4"/>
        </w:rPr>
        <w:t xml:space="preserve"> </w:t>
      </w:r>
      <w:r>
        <w:rPr>
          <w:rFonts w:ascii="Arial" w:hAnsi="Arial"/>
        </w:rPr>
        <w:t>cas de conflit, les dispositions ci-après prévalent sur celles du RGAO. Les numéros de la première colonne se réfèrent à l’article correspondant du RGAO.</w:t>
      </w:r>
    </w:p>
    <w:p w14:paraId="170C54B7" w14:textId="77777777" w:rsidR="004677D7" w:rsidRDefault="004677D7" w:rsidP="004677D7">
      <w:pPr>
        <w:pStyle w:val="Corpsdetexte"/>
        <w:spacing w:before="192"/>
        <w:rPr>
          <w:rFonts w:ascii="Arial"/>
          <w:sz w:val="20"/>
        </w:r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861"/>
        <w:gridCol w:w="9478"/>
      </w:tblGrid>
      <w:tr w:rsidR="004677D7" w14:paraId="2C1AF3D4" w14:textId="77777777" w:rsidTr="007D2616">
        <w:trPr>
          <w:trHeight w:val="551"/>
        </w:trPr>
        <w:tc>
          <w:tcPr>
            <w:tcW w:w="861" w:type="dxa"/>
          </w:tcPr>
          <w:p w14:paraId="4F1AC034" w14:textId="77777777" w:rsidR="004677D7" w:rsidRDefault="004677D7" w:rsidP="00DF2788">
            <w:pPr>
              <w:pStyle w:val="TableParagraph"/>
              <w:spacing w:line="271" w:lineRule="exact"/>
              <w:ind w:left="196"/>
              <w:rPr>
                <w:b/>
                <w:sz w:val="24"/>
              </w:rPr>
            </w:pPr>
            <w:r>
              <w:rPr>
                <w:b/>
                <w:spacing w:val="-4"/>
                <w:sz w:val="24"/>
              </w:rPr>
              <w:t>Réf.</w:t>
            </w:r>
          </w:p>
          <w:p w14:paraId="504C6EEB" w14:textId="77777777" w:rsidR="004677D7" w:rsidRDefault="004677D7" w:rsidP="00DF2788">
            <w:pPr>
              <w:pStyle w:val="TableParagraph"/>
              <w:spacing w:line="260" w:lineRule="exact"/>
              <w:ind w:left="64"/>
              <w:rPr>
                <w:b/>
                <w:sz w:val="24"/>
              </w:rPr>
            </w:pPr>
            <w:r>
              <w:rPr>
                <w:b/>
                <w:spacing w:val="-4"/>
                <w:sz w:val="24"/>
              </w:rPr>
              <w:t>RGAO</w:t>
            </w:r>
          </w:p>
        </w:tc>
        <w:tc>
          <w:tcPr>
            <w:tcW w:w="9478" w:type="dxa"/>
          </w:tcPr>
          <w:p w14:paraId="1F481A05" w14:textId="77777777" w:rsidR="004677D7" w:rsidRDefault="004677D7" w:rsidP="00DF2788">
            <w:pPr>
              <w:pStyle w:val="TableParagraph"/>
              <w:spacing w:before="134"/>
              <w:ind w:left="146"/>
              <w:rPr>
                <w:b/>
                <w:sz w:val="24"/>
              </w:rPr>
            </w:pPr>
            <w:r>
              <w:rPr>
                <w:b/>
                <w:spacing w:val="-2"/>
                <w:sz w:val="24"/>
              </w:rPr>
              <w:t>Généralités</w:t>
            </w:r>
          </w:p>
        </w:tc>
      </w:tr>
      <w:tr w:rsidR="004677D7" w14:paraId="763B51A9" w14:textId="77777777" w:rsidTr="007D2616">
        <w:trPr>
          <w:trHeight w:val="5113"/>
        </w:trPr>
        <w:tc>
          <w:tcPr>
            <w:tcW w:w="861" w:type="dxa"/>
          </w:tcPr>
          <w:p w14:paraId="2108E6D5" w14:textId="77777777" w:rsidR="004677D7" w:rsidRDefault="004677D7" w:rsidP="00DF2788">
            <w:pPr>
              <w:pStyle w:val="TableParagraph"/>
              <w:spacing w:line="271" w:lineRule="exact"/>
              <w:ind w:left="10" w:right="2"/>
              <w:jc w:val="center"/>
              <w:rPr>
                <w:b/>
                <w:sz w:val="24"/>
              </w:rPr>
            </w:pPr>
            <w:r>
              <w:rPr>
                <w:b/>
                <w:spacing w:val="-5"/>
                <w:sz w:val="24"/>
              </w:rPr>
              <w:t>1.1</w:t>
            </w:r>
          </w:p>
        </w:tc>
        <w:tc>
          <w:tcPr>
            <w:tcW w:w="9478" w:type="dxa"/>
          </w:tcPr>
          <w:p w14:paraId="6D8C328C" w14:textId="19E39A2D" w:rsidR="004677D7" w:rsidRDefault="004677D7" w:rsidP="00EF7DCE">
            <w:pPr>
              <w:pStyle w:val="TableParagraph"/>
              <w:numPr>
                <w:ilvl w:val="0"/>
                <w:numId w:val="58"/>
              </w:numPr>
              <w:tabs>
                <w:tab w:val="left" w:pos="417"/>
                <w:tab w:val="left" w:pos="484"/>
              </w:tabs>
              <w:spacing w:line="364" w:lineRule="auto"/>
              <w:ind w:right="-15" w:hanging="284"/>
              <w:rPr>
                <w:rFonts w:ascii="Times New Roman" w:hAnsi="Times New Roman"/>
                <w:b/>
                <w:sz w:val="24"/>
              </w:rPr>
            </w:pPr>
            <w:r>
              <w:rPr>
                <w:sz w:val="24"/>
              </w:rPr>
              <w:tab/>
            </w:r>
            <w:r>
              <w:rPr>
                <w:rFonts w:ascii="Times New Roman" w:hAnsi="Times New Roman"/>
                <w:sz w:val="24"/>
              </w:rPr>
              <w:t>Maître d’Ouvrage</w:t>
            </w:r>
            <w:r>
              <w:rPr>
                <w:rFonts w:ascii="Times New Roman" w:hAnsi="Times New Roman"/>
                <w:spacing w:val="-2"/>
                <w:sz w:val="24"/>
              </w:rPr>
              <w:t xml:space="preserve"> </w:t>
            </w:r>
            <w:r>
              <w:rPr>
                <w:rFonts w:ascii="Times New Roman" w:hAnsi="Times New Roman"/>
                <w:sz w:val="24"/>
              </w:rPr>
              <w:t xml:space="preserve">: Maire de la Commune de ZOETELE, </w:t>
            </w:r>
            <w:r>
              <w:rPr>
                <w:rFonts w:ascii="Times New Roman" w:hAnsi="Times New Roman"/>
                <w:b/>
                <w:sz w:val="24"/>
              </w:rPr>
              <w:t>B.P.02-ZOETELE</w:t>
            </w:r>
          </w:p>
          <w:p w14:paraId="367C1567" w14:textId="3AC0AF5D" w:rsidR="004677D7" w:rsidRDefault="004677D7" w:rsidP="00DF2788">
            <w:pPr>
              <w:pStyle w:val="TableParagraph"/>
              <w:spacing w:line="268" w:lineRule="exact"/>
              <w:ind w:left="214" w:right="209"/>
              <w:jc w:val="center"/>
              <w:rPr>
                <w:rFonts w:ascii="Arial Narrow" w:hAnsi="Arial Narrow"/>
                <w:b/>
                <w:sz w:val="24"/>
              </w:rPr>
            </w:pPr>
            <w:r>
              <w:rPr>
                <w:rFonts w:ascii="Times New Roman" w:hAnsi="Times New Roman"/>
                <w:sz w:val="24"/>
              </w:rPr>
              <w:t>Référence</w:t>
            </w:r>
            <w:r>
              <w:rPr>
                <w:rFonts w:ascii="Times New Roman" w:hAnsi="Times New Roman"/>
                <w:spacing w:val="-3"/>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l’Appel</w:t>
            </w:r>
            <w:r>
              <w:rPr>
                <w:rFonts w:ascii="Times New Roman" w:hAnsi="Times New Roman"/>
                <w:spacing w:val="-1"/>
                <w:sz w:val="24"/>
              </w:rPr>
              <w:t xml:space="preserve"> </w:t>
            </w:r>
            <w:r>
              <w:rPr>
                <w:rFonts w:ascii="Times New Roman" w:hAnsi="Times New Roman"/>
                <w:sz w:val="24"/>
              </w:rPr>
              <w:t>d’Offres</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1"/>
                <w:sz w:val="24"/>
              </w:rPr>
              <w:t xml:space="preserve"> </w:t>
            </w:r>
          </w:p>
          <w:p w14:paraId="6F2ACB55" w14:textId="77777777" w:rsidR="003B051C" w:rsidRPr="004677D7" w:rsidRDefault="003B051C" w:rsidP="003B051C">
            <w:pPr>
              <w:tabs>
                <w:tab w:val="left" w:pos="1628"/>
              </w:tabs>
              <w:jc w:val="center"/>
              <w:rPr>
                <w:rFonts w:eastAsia="Arial" w:hAnsi="Arial" w:cs="Arial"/>
                <w:b/>
                <w:sz w:val="28"/>
                <w:szCs w:val="28"/>
              </w:rPr>
            </w:pPr>
            <w:r w:rsidRPr="004677D7">
              <w:rPr>
                <w:rFonts w:eastAsia="Arial" w:hAnsi="Arial" w:cs="Arial"/>
                <w:b/>
                <w:sz w:val="28"/>
                <w:szCs w:val="28"/>
              </w:rPr>
              <w:t>APPEL D</w:t>
            </w:r>
            <w:r w:rsidRPr="004677D7">
              <w:rPr>
                <w:rFonts w:eastAsia="Arial" w:hAnsi="Arial" w:cs="Arial"/>
                <w:b/>
                <w:sz w:val="28"/>
                <w:szCs w:val="28"/>
              </w:rPr>
              <w:t>’</w:t>
            </w:r>
            <w:r w:rsidRPr="004677D7">
              <w:rPr>
                <w:rFonts w:eastAsia="Arial" w:hAnsi="Arial" w:cs="Arial"/>
                <w:b/>
                <w:sz w:val="28"/>
                <w:szCs w:val="28"/>
              </w:rPr>
              <w:t>OFFRES NATIONAL OUVERT</w:t>
            </w:r>
          </w:p>
          <w:p w14:paraId="57C75C63" w14:textId="1E9500C3" w:rsidR="003B051C" w:rsidRPr="004677D7" w:rsidRDefault="003B051C" w:rsidP="001905EA">
            <w:pPr>
              <w:tabs>
                <w:tab w:val="left" w:pos="1628"/>
              </w:tabs>
              <w:rPr>
                <w:rFonts w:eastAsia="Arial" w:hAnsi="Arial" w:cs="Arial"/>
                <w:b/>
                <w:sz w:val="28"/>
                <w:szCs w:val="28"/>
              </w:rPr>
            </w:pPr>
            <w:r w:rsidRPr="004677D7">
              <w:rPr>
                <w:rFonts w:eastAsia="Arial" w:hAnsi="Arial" w:cs="Arial"/>
                <w:b/>
                <w:sz w:val="28"/>
                <w:szCs w:val="28"/>
              </w:rPr>
              <w:t>N</w:t>
            </w:r>
            <w:r w:rsidRPr="004677D7">
              <w:rPr>
                <w:rFonts w:eastAsia="Arial" w:hAnsi="Arial" w:cs="Arial"/>
                <w:b/>
                <w:sz w:val="28"/>
                <w:szCs w:val="28"/>
              </w:rPr>
              <w:t>°</w:t>
            </w:r>
            <w:r w:rsidR="00F06A0D">
              <w:rPr>
                <w:rFonts w:eastAsia="Arial" w:hAnsi="Arial" w:cs="Arial"/>
                <w:b/>
                <w:sz w:val="28"/>
                <w:szCs w:val="28"/>
              </w:rPr>
              <w:t>017</w:t>
            </w:r>
            <w:r w:rsidRPr="004677D7">
              <w:rPr>
                <w:rFonts w:eastAsia="Arial" w:hAnsi="Arial" w:cs="Arial"/>
                <w:b/>
                <w:sz w:val="28"/>
                <w:szCs w:val="28"/>
              </w:rPr>
              <w:t xml:space="preserve">/AONO/C-ZOE/CIPM/CPM/2025 DU </w:t>
            </w:r>
            <w:r w:rsidR="00F06A0D">
              <w:rPr>
                <w:rFonts w:eastAsia="Arial" w:hAnsi="Arial" w:cs="Arial"/>
                <w:b/>
                <w:sz w:val="28"/>
                <w:szCs w:val="28"/>
              </w:rPr>
              <w:t>15 OCTOBRE 2025</w:t>
            </w:r>
          </w:p>
          <w:p w14:paraId="3423C308" w14:textId="48DE391C" w:rsidR="004677D7" w:rsidRDefault="004677D7" w:rsidP="001905EA">
            <w:pPr>
              <w:pStyle w:val="TableParagraph"/>
              <w:ind w:right="204"/>
              <w:rPr>
                <w:rFonts w:ascii="Arial Narrow" w:hAnsi="Arial Narrow"/>
                <w:b/>
                <w:sz w:val="24"/>
              </w:rPr>
            </w:pPr>
          </w:p>
          <w:p w14:paraId="5AFDCE51" w14:textId="62395DEF" w:rsidR="004677D7" w:rsidRDefault="004677D7" w:rsidP="00EF7DCE">
            <w:pPr>
              <w:pStyle w:val="TableParagraph"/>
              <w:numPr>
                <w:ilvl w:val="0"/>
                <w:numId w:val="58"/>
              </w:numPr>
              <w:tabs>
                <w:tab w:val="left" w:pos="417"/>
              </w:tabs>
              <w:spacing w:before="268"/>
              <w:ind w:hanging="283"/>
              <w:rPr>
                <w:rFonts w:ascii="Times New Roman" w:hAnsi="Times New Roman"/>
                <w:sz w:val="24"/>
              </w:rPr>
            </w:pPr>
            <w:r>
              <w:rPr>
                <w:rFonts w:ascii="Times New Roman" w:hAnsi="Times New Roman"/>
                <w:sz w:val="24"/>
              </w:rPr>
              <w:t>Nombre</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6"/>
                <w:sz w:val="24"/>
              </w:rPr>
              <w:t xml:space="preserve"> </w:t>
            </w:r>
            <w:r>
              <w:rPr>
                <w:rFonts w:ascii="Times New Roman" w:hAnsi="Times New Roman"/>
                <w:sz w:val="24"/>
              </w:rPr>
              <w:t>lots</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5"/>
                <w:sz w:val="24"/>
              </w:rPr>
              <w:t xml:space="preserve"> </w:t>
            </w:r>
            <w:r w:rsidR="003B051C">
              <w:rPr>
                <w:rFonts w:ascii="Times New Roman" w:hAnsi="Times New Roman"/>
                <w:sz w:val="24"/>
              </w:rPr>
              <w:t>un</w:t>
            </w:r>
            <w:r>
              <w:rPr>
                <w:rFonts w:ascii="Times New Roman" w:hAnsi="Times New Roman"/>
                <w:spacing w:val="-4"/>
                <w:sz w:val="24"/>
              </w:rPr>
              <w:t xml:space="preserve"> </w:t>
            </w:r>
            <w:r>
              <w:rPr>
                <w:rFonts w:ascii="Times New Roman" w:hAnsi="Times New Roman"/>
                <w:sz w:val="24"/>
              </w:rPr>
              <w:t>(0</w:t>
            </w:r>
            <w:r w:rsidR="003B051C">
              <w:rPr>
                <w:rFonts w:ascii="Times New Roman" w:hAnsi="Times New Roman"/>
                <w:sz w:val="24"/>
              </w:rPr>
              <w:t>1</w:t>
            </w:r>
            <w:r>
              <w:rPr>
                <w:rFonts w:ascii="Times New Roman" w:hAnsi="Times New Roman"/>
                <w:sz w:val="24"/>
              </w:rPr>
              <w:t>)</w:t>
            </w:r>
            <w:r>
              <w:rPr>
                <w:rFonts w:ascii="Times New Roman" w:hAnsi="Times New Roman"/>
                <w:spacing w:val="-6"/>
                <w:sz w:val="24"/>
              </w:rPr>
              <w:t xml:space="preserve"> </w:t>
            </w:r>
            <w:r>
              <w:rPr>
                <w:rFonts w:ascii="Times New Roman" w:hAnsi="Times New Roman"/>
                <w:spacing w:val="-2"/>
                <w:sz w:val="24"/>
              </w:rPr>
              <w:t>lot.</w:t>
            </w:r>
          </w:p>
          <w:p w14:paraId="55E0CD0B" w14:textId="77777777" w:rsidR="004677D7" w:rsidRDefault="004677D7" w:rsidP="00DF2788">
            <w:pPr>
              <w:pStyle w:val="TableParagraph"/>
              <w:spacing w:before="141"/>
              <w:ind w:left="71"/>
              <w:rPr>
                <w:b/>
                <w:sz w:val="24"/>
              </w:rPr>
            </w:pPr>
            <w:r>
              <w:rPr>
                <w:b/>
                <w:sz w:val="24"/>
              </w:rPr>
              <w:t xml:space="preserve">Définition des </w:t>
            </w:r>
            <w:proofErr w:type="gramStart"/>
            <w:r>
              <w:rPr>
                <w:b/>
                <w:spacing w:val="-2"/>
                <w:sz w:val="24"/>
              </w:rPr>
              <w:t>travaux:</w:t>
            </w:r>
            <w:proofErr w:type="gramEnd"/>
          </w:p>
          <w:p w14:paraId="2C27141C" w14:textId="77777777" w:rsidR="004677D7" w:rsidRPr="007D2616" w:rsidRDefault="004677D7" w:rsidP="00DF2788">
            <w:pPr>
              <w:pStyle w:val="TableParagraph"/>
              <w:ind w:left="4"/>
              <w:rPr>
                <w:bCs/>
                <w:spacing w:val="-10"/>
                <w:sz w:val="24"/>
              </w:rPr>
            </w:pPr>
            <w:r w:rsidRPr="007D2616">
              <w:rPr>
                <w:bCs/>
                <w:sz w:val="24"/>
              </w:rPr>
              <w:t>Les</w:t>
            </w:r>
            <w:r w:rsidRPr="007D2616">
              <w:rPr>
                <w:bCs/>
                <w:spacing w:val="-5"/>
                <w:sz w:val="24"/>
              </w:rPr>
              <w:t xml:space="preserve"> </w:t>
            </w:r>
            <w:r w:rsidRPr="007D2616">
              <w:rPr>
                <w:bCs/>
                <w:sz w:val="24"/>
              </w:rPr>
              <w:t>travaux,</w:t>
            </w:r>
            <w:r w:rsidRPr="007D2616">
              <w:rPr>
                <w:bCs/>
                <w:spacing w:val="-2"/>
                <w:sz w:val="24"/>
              </w:rPr>
              <w:t xml:space="preserve"> </w:t>
            </w:r>
            <w:r w:rsidRPr="007D2616">
              <w:rPr>
                <w:bCs/>
                <w:sz w:val="24"/>
              </w:rPr>
              <w:t>objet</w:t>
            </w:r>
            <w:r w:rsidRPr="007D2616">
              <w:rPr>
                <w:bCs/>
                <w:spacing w:val="-2"/>
                <w:sz w:val="24"/>
              </w:rPr>
              <w:t xml:space="preserve"> </w:t>
            </w:r>
            <w:r w:rsidRPr="007D2616">
              <w:rPr>
                <w:bCs/>
                <w:sz w:val="24"/>
              </w:rPr>
              <w:t>du</w:t>
            </w:r>
            <w:r w:rsidRPr="007D2616">
              <w:rPr>
                <w:bCs/>
                <w:spacing w:val="-2"/>
                <w:sz w:val="24"/>
              </w:rPr>
              <w:t xml:space="preserve"> </w:t>
            </w:r>
            <w:r w:rsidRPr="007D2616">
              <w:rPr>
                <w:bCs/>
                <w:sz w:val="24"/>
              </w:rPr>
              <w:t>présent</w:t>
            </w:r>
            <w:r w:rsidRPr="007D2616">
              <w:rPr>
                <w:bCs/>
                <w:spacing w:val="-2"/>
                <w:sz w:val="24"/>
              </w:rPr>
              <w:t xml:space="preserve"> </w:t>
            </w:r>
            <w:r w:rsidRPr="007D2616">
              <w:rPr>
                <w:bCs/>
                <w:sz w:val="24"/>
              </w:rPr>
              <w:t>Appel</w:t>
            </w:r>
            <w:r w:rsidRPr="007D2616">
              <w:rPr>
                <w:bCs/>
                <w:spacing w:val="-2"/>
                <w:sz w:val="24"/>
              </w:rPr>
              <w:t xml:space="preserve"> </w:t>
            </w:r>
            <w:r w:rsidRPr="007D2616">
              <w:rPr>
                <w:bCs/>
                <w:sz w:val="24"/>
              </w:rPr>
              <w:t>d’Offres</w:t>
            </w:r>
            <w:r w:rsidRPr="007D2616">
              <w:rPr>
                <w:bCs/>
                <w:spacing w:val="66"/>
                <w:sz w:val="24"/>
              </w:rPr>
              <w:t xml:space="preserve"> </w:t>
            </w:r>
            <w:r w:rsidRPr="007D2616">
              <w:rPr>
                <w:bCs/>
                <w:sz w:val="24"/>
              </w:rPr>
              <w:t>comprennent</w:t>
            </w:r>
            <w:r w:rsidRPr="007D2616">
              <w:rPr>
                <w:bCs/>
                <w:spacing w:val="-4"/>
                <w:sz w:val="24"/>
              </w:rPr>
              <w:t xml:space="preserve"> </w:t>
            </w:r>
            <w:r w:rsidRPr="007D2616">
              <w:rPr>
                <w:bCs/>
                <w:spacing w:val="-10"/>
                <w:sz w:val="24"/>
              </w:rPr>
              <w:t>:</w:t>
            </w:r>
          </w:p>
          <w:p w14:paraId="24D3A5B5" w14:textId="40A94B77" w:rsidR="003B051C" w:rsidRDefault="007D2616" w:rsidP="00EF7DCE">
            <w:pPr>
              <w:pStyle w:val="TableParagraph"/>
              <w:numPr>
                <w:ilvl w:val="0"/>
                <w:numId w:val="58"/>
              </w:numPr>
              <w:rPr>
                <w:bCs/>
                <w:sz w:val="24"/>
              </w:rPr>
            </w:pPr>
            <w:r w:rsidRPr="007D2616">
              <w:rPr>
                <w:bCs/>
                <w:sz w:val="24"/>
              </w:rPr>
              <w:t> </w:t>
            </w:r>
            <w:r w:rsidR="003B051C" w:rsidRPr="007D2616">
              <w:rPr>
                <w:bCs/>
                <w:sz w:val="24"/>
              </w:rPr>
              <w:t>Les travaux préparatoires</w:t>
            </w:r>
            <w:r>
              <w:rPr>
                <w:bCs/>
                <w:sz w:val="24"/>
              </w:rPr>
              <w:t> ;</w:t>
            </w:r>
          </w:p>
          <w:p w14:paraId="39771A57" w14:textId="2431779A" w:rsidR="007D2616" w:rsidRDefault="007D2616" w:rsidP="00EF7DCE">
            <w:pPr>
              <w:pStyle w:val="TableParagraph"/>
              <w:numPr>
                <w:ilvl w:val="0"/>
                <w:numId w:val="58"/>
              </w:numPr>
              <w:rPr>
                <w:bCs/>
                <w:sz w:val="24"/>
              </w:rPr>
            </w:pPr>
            <w:r>
              <w:rPr>
                <w:bCs/>
                <w:sz w:val="24"/>
              </w:rPr>
              <w:t>Le socle d’ancrage ;</w:t>
            </w:r>
          </w:p>
          <w:p w14:paraId="049BDE42" w14:textId="2BD71799" w:rsidR="007D2616" w:rsidRDefault="007D2616" w:rsidP="00EF7DCE">
            <w:pPr>
              <w:pStyle w:val="TableParagraph"/>
              <w:numPr>
                <w:ilvl w:val="0"/>
                <w:numId w:val="58"/>
              </w:numPr>
              <w:rPr>
                <w:bCs/>
                <w:sz w:val="24"/>
              </w:rPr>
            </w:pPr>
            <w:r>
              <w:rPr>
                <w:bCs/>
                <w:sz w:val="24"/>
              </w:rPr>
              <w:t>La fourniture et pose des kits lampadaires ;</w:t>
            </w:r>
          </w:p>
          <w:p w14:paraId="23F8E3A5" w14:textId="0027D466" w:rsidR="007D2616" w:rsidRDefault="007D2616" w:rsidP="00EF7DCE">
            <w:pPr>
              <w:pStyle w:val="TableParagraph"/>
              <w:numPr>
                <w:ilvl w:val="0"/>
                <w:numId w:val="58"/>
              </w:numPr>
              <w:rPr>
                <w:bCs/>
                <w:sz w:val="24"/>
              </w:rPr>
            </w:pPr>
            <w:r>
              <w:rPr>
                <w:bCs/>
                <w:sz w:val="24"/>
              </w:rPr>
              <w:t>La fourniture et pose des lampadaires solaires autonomes ;</w:t>
            </w:r>
          </w:p>
          <w:p w14:paraId="4DFEB8C5" w14:textId="193CBC43" w:rsidR="007D2616" w:rsidRPr="007D2616" w:rsidRDefault="007D2616" w:rsidP="00EF7DCE">
            <w:pPr>
              <w:pStyle w:val="TableParagraph"/>
              <w:numPr>
                <w:ilvl w:val="0"/>
                <w:numId w:val="58"/>
              </w:numPr>
              <w:rPr>
                <w:bCs/>
                <w:sz w:val="24"/>
              </w:rPr>
            </w:pPr>
            <w:r>
              <w:rPr>
                <w:bCs/>
                <w:sz w:val="24"/>
              </w:rPr>
              <w:t>La formation du personnel et divers.</w:t>
            </w:r>
          </w:p>
          <w:p w14:paraId="67EC7B19" w14:textId="77777777" w:rsidR="004677D7" w:rsidRDefault="004677D7" w:rsidP="00DF2788">
            <w:pPr>
              <w:pStyle w:val="TableParagraph"/>
              <w:spacing w:before="273"/>
              <w:ind w:left="4"/>
              <w:rPr>
                <w:rFonts w:ascii="Times New Roman" w:hAnsi="Times New Roman"/>
                <w:sz w:val="24"/>
              </w:rPr>
            </w:pPr>
            <w:r>
              <w:rPr>
                <w:rFonts w:ascii="Times New Roman" w:hAnsi="Times New Roman"/>
                <w:b/>
                <w:sz w:val="24"/>
                <w:u w:val="single"/>
              </w:rPr>
              <w:t>NB</w:t>
            </w:r>
            <w:r>
              <w:rPr>
                <w:rFonts w:ascii="Times New Roman" w:hAnsi="Times New Roman"/>
                <w:b/>
                <w:sz w:val="24"/>
              </w:rPr>
              <w:t xml:space="preserve"> </w:t>
            </w:r>
            <w:r>
              <w:rPr>
                <w:rFonts w:ascii="Times New Roman" w:hAnsi="Times New Roman"/>
                <w:sz w:val="24"/>
              </w:rPr>
              <w:t>: Les informations sur les travaux à exécuter sont détaillées dans le Bordereau des Prix Unitaires,</w:t>
            </w:r>
            <w:r>
              <w:rPr>
                <w:rFonts w:ascii="Times New Roman" w:hAnsi="Times New Roman"/>
                <w:spacing w:val="-4"/>
                <w:sz w:val="24"/>
              </w:rPr>
              <w:t xml:space="preserve"> </w:t>
            </w:r>
            <w:r>
              <w:rPr>
                <w:rFonts w:ascii="Times New Roman" w:hAnsi="Times New Roman"/>
                <w:sz w:val="24"/>
              </w:rPr>
              <w:t>le</w:t>
            </w:r>
            <w:r>
              <w:rPr>
                <w:rFonts w:ascii="Times New Roman" w:hAnsi="Times New Roman"/>
                <w:spacing w:val="-4"/>
                <w:sz w:val="24"/>
              </w:rPr>
              <w:t xml:space="preserve"> </w:t>
            </w:r>
            <w:r>
              <w:rPr>
                <w:rFonts w:ascii="Times New Roman" w:hAnsi="Times New Roman"/>
                <w:sz w:val="24"/>
              </w:rPr>
              <w:t>Détail</w:t>
            </w:r>
            <w:r>
              <w:rPr>
                <w:rFonts w:ascii="Times New Roman" w:hAnsi="Times New Roman"/>
                <w:spacing w:val="-4"/>
                <w:sz w:val="24"/>
              </w:rPr>
              <w:t xml:space="preserve"> </w:t>
            </w:r>
            <w:r>
              <w:rPr>
                <w:rFonts w:ascii="Times New Roman" w:hAnsi="Times New Roman"/>
                <w:sz w:val="24"/>
              </w:rPr>
              <w:t>Quantitatif</w:t>
            </w:r>
            <w:r>
              <w:rPr>
                <w:rFonts w:ascii="Times New Roman" w:hAnsi="Times New Roman"/>
                <w:spacing w:val="-4"/>
                <w:sz w:val="24"/>
              </w:rPr>
              <w:t xml:space="preserve"> </w:t>
            </w:r>
            <w:r>
              <w:rPr>
                <w:rFonts w:ascii="Times New Roman" w:hAnsi="Times New Roman"/>
                <w:sz w:val="24"/>
              </w:rPr>
              <w:t>et</w:t>
            </w:r>
            <w:r>
              <w:rPr>
                <w:rFonts w:ascii="Times New Roman" w:hAnsi="Times New Roman"/>
                <w:spacing w:val="-4"/>
                <w:sz w:val="24"/>
              </w:rPr>
              <w:t xml:space="preserve"> </w:t>
            </w:r>
            <w:r>
              <w:rPr>
                <w:rFonts w:ascii="Times New Roman" w:hAnsi="Times New Roman"/>
                <w:sz w:val="24"/>
              </w:rPr>
              <w:t>Estimatif</w:t>
            </w:r>
            <w:r>
              <w:rPr>
                <w:rFonts w:ascii="Times New Roman" w:hAnsi="Times New Roman"/>
                <w:spacing w:val="-4"/>
                <w:sz w:val="24"/>
              </w:rPr>
              <w:t xml:space="preserve"> </w:t>
            </w:r>
            <w:r>
              <w:rPr>
                <w:rFonts w:ascii="Times New Roman" w:hAnsi="Times New Roman"/>
                <w:sz w:val="24"/>
              </w:rPr>
              <w:t>et</w:t>
            </w:r>
            <w:r>
              <w:rPr>
                <w:rFonts w:ascii="Times New Roman" w:hAnsi="Times New Roman"/>
                <w:spacing w:val="-4"/>
                <w:sz w:val="24"/>
              </w:rPr>
              <w:t xml:space="preserve"> </w:t>
            </w:r>
            <w:r>
              <w:rPr>
                <w:rFonts w:ascii="Times New Roman" w:hAnsi="Times New Roman"/>
                <w:sz w:val="24"/>
              </w:rPr>
              <w:t>le</w:t>
            </w:r>
            <w:r>
              <w:rPr>
                <w:rFonts w:ascii="Times New Roman" w:hAnsi="Times New Roman"/>
                <w:spacing w:val="-5"/>
                <w:sz w:val="24"/>
              </w:rPr>
              <w:t xml:space="preserve"> </w:t>
            </w:r>
            <w:r>
              <w:rPr>
                <w:rFonts w:ascii="Times New Roman" w:hAnsi="Times New Roman"/>
                <w:sz w:val="24"/>
              </w:rPr>
              <w:t>Cahier</w:t>
            </w:r>
            <w:r>
              <w:rPr>
                <w:rFonts w:ascii="Times New Roman" w:hAnsi="Times New Roman"/>
                <w:spacing w:val="-6"/>
                <w:sz w:val="24"/>
              </w:rPr>
              <w:t xml:space="preserve"> </w:t>
            </w:r>
            <w:r>
              <w:rPr>
                <w:rFonts w:ascii="Times New Roman" w:hAnsi="Times New Roman"/>
                <w:sz w:val="24"/>
              </w:rPr>
              <w:t>des</w:t>
            </w:r>
            <w:r>
              <w:rPr>
                <w:rFonts w:ascii="Times New Roman" w:hAnsi="Times New Roman"/>
                <w:spacing w:val="-4"/>
                <w:sz w:val="24"/>
              </w:rPr>
              <w:t xml:space="preserve"> </w:t>
            </w:r>
            <w:r>
              <w:rPr>
                <w:rFonts w:ascii="Times New Roman" w:hAnsi="Times New Roman"/>
                <w:sz w:val="24"/>
              </w:rPr>
              <w:t>Clauses</w:t>
            </w:r>
            <w:r>
              <w:rPr>
                <w:rFonts w:ascii="Times New Roman" w:hAnsi="Times New Roman"/>
                <w:spacing w:val="-4"/>
                <w:sz w:val="24"/>
              </w:rPr>
              <w:t xml:space="preserve"> </w:t>
            </w:r>
            <w:r>
              <w:rPr>
                <w:rFonts w:ascii="Times New Roman" w:hAnsi="Times New Roman"/>
                <w:sz w:val="24"/>
              </w:rPr>
              <w:t>Techniques</w:t>
            </w:r>
            <w:r>
              <w:rPr>
                <w:rFonts w:ascii="Times New Roman" w:hAnsi="Times New Roman"/>
                <w:spacing w:val="-4"/>
                <w:sz w:val="24"/>
              </w:rPr>
              <w:t xml:space="preserve"> </w:t>
            </w:r>
            <w:r>
              <w:rPr>
                <w:rFonts w:ascii="Times New Roman" w:hAnsi="Times New Roman"/>
                <w:sz w:val="24"/>
              </w:rPr>
              <w:t>Particulières</w:t>
            </w:r>
          </w:p>
        </w:tc>
      </w:tr>
      <w:tr w:rsidR="004677D7" w14:paraId="71D75856" w14:textId="77777777" w:rsidTr="007D2616">
        <w:trPr>
          <w:trHeight w:val="828"/>
        </w:trPr>
        <w:tc>
          <w:tcPr>
            <w:tcW w:w="861" w:type="dxa"/>
          </w:tcPr>
          <w:p w14:paraId="5CB8A998" w14:textId="77777777" w:rsidR="004677D7" w:rsidRDefault="004677D7" w:rsidP="00DF2788">
            <w:pPr>
              <w:pStyle w:val="TableParagraph"/>
              <w:spacing w:before="271"/>
              <w:ind w:left="10" w:right="1"/>
              <w:jc w:val="center"/>
              <w:rPr>
                <w:b/>
                <w:sz w:val="24"/>
              </w:rPr>
            </w:pPr>
            <w:r>
              <w:rPr>
                <w:b/>
                <w:spacing w:val="-4"/>
                <w:sz w:val="24"/>
              </w:rPr>
              <w:t>1.2.</w:t>
            </w:r>
          </w:p>
        </w:tc>
        <w:tc>
          <w:tcPr>
            <w:tcW w:w="9478" w:type="dxa"/>
          </w:tcPr>
          <w:p w14:paraId="334F06F5" w14:textId="77777777" w:rsidR="004677D7" w:rsidRDefault="004677D7" w:rsidP="00DF2788">
            <w:pPr>
              <w:pStyle w:val="TableParagraph"/>
              <w:tabs>
                <w:tab w:val="left" w:pos="2546"/>
              </w:tabs>
              <w:spacing w:line="237" w:lineRule="auto"/>
              <w:ind w:left="146" w:right="330"/>
              <w:rPr>
                <w:rFonts w:ascii="Times New Roman" w:hAnsi="Times New Roman"/>
                <w:sz w:val="24"/>
              </w:rPr>
            </w:pPr>
            <w:r>
              <w:rPr>
                <w:b/>
                <w:sz w:val="24"/>
              </w:rPr>
              <w:t>Délai d’exécution :</w:t>
            </w:r>
            <w:r>
              <w:rPr>
                <w:b/>
                <w:sz w:val="24"/>
              </w:rPr>
              <w:tab/>
            </w:r>
            <w:r>
              <w:rPr>
                <w:rFonts w:ascii="Times New Roman" w:hAnsi="Times New Roman"/>
                <w:sz w:val="24"/>
              </w:rPr>
              <w:t>Le</w:t>
            </w:r>
            <w:r>
              <w:rPr>
                <w:rFonts w:ascii="Times New Roman" w:hAnsi="Times New Roman"/>
                <w:spacing w:val="-5"/>
                <w:sz w:val="24"/>
              </w:rPr>
              <w:t xml:space="preserve"> </w:t>
            </w:r>
            <w:r>
              <w:rPr>
                <w:rFonts w:ascii="Times New Roman" w:hAnsi="Times New Roman"/>
                <w:sz w:val="24"/>
              </w:rPr>
              <w:t>délai</w:t>
            </w:r>
            <w:r>
              <w:rPr>
                <w:rFonts w:ascii="Times New Roman" w:hAnsi="Times New Roman"/>
                <w:spacing w:val="-4"/>
                <w:sz w:val="24"/>
              </w:rPr>
              <w:t xml:space="preserve"> </w:t>
            </w:r>
            <w:r>
              <w:rPr>
                <w:rFonts w:ascii="Times New Roman" w:hAnsi="Times New Roman"/>
                <w:sz w:val="24"/>
              </w:rPr>
              <w:t>prévisionnel</w:t>
            </w:r>
            <w:r>
              <w:rPr>
                <w:rFonts w:ascii="Times New Roman" w:hAnsi="Times New Roman"/>
                <w:spacing w:val="-3"/>
                <w:sz w:val="24"/>
              </w:rPr>
              <w:t xml:space="preserve"> </w:t>
            </w:r>
            <w:r>
              <w:rPr>
                <w:rFonts w:ascii="Times New Roman" w:hAnsi="Times New Roman"/>
                <w:sz w:val="24"/>
              </w:rPr>
              <w:t>d’exécution</w:t>
            </w:r>
            <w:r>
              <w:rPr>
                <w:rFonts w:ascii="Times New Roman" w:hAnsi="Times New Roman"/>
                <w:spacing w:val="-4"/>
                <w:sz w:val="24"/>
              </w:rPr>
              <w:t xml:space="preserve"> </w:t>
            </w:r>
            <w:r>
              <w:rPr>
                <w:rFonts w:ascii="Times New Roman" w:hAnsi="Times New Roman"/>
                <w:sz w:val="24"/>
              </w:rPr>
              <w:t>des</w:t>
            </w:r>
            <w:r>
              <w:rPr>
                <w:rFonts w:ascii="Times New Roman" w:hAnsi="Times New Roman"/>
                <w:spacing w:val="-5"/>
                <w:sz w:val="24"/>
              </w:rPr>
              <w:t xml:space="preserve"> </w:t>
            </w:r>
            <w:r>
              <w:rPr>
                <w:rFonts w:ascii="Times New Roman" w:hAnsi="Times New Roman"/>
                <w:sz w:val="24"/>
              </w:rPr>
              <w:t>travaux</w:t>
            </w:r>
            <w:r>
              <w:rPr>
                <w:rFonts w:ascii="Times New Roman" w:hAnsi="Times New Roman"/>
                <w:spacing w:val="-2"/>
                <w:sz w:val="24"/>
              </w:rPr>
              <w:t xml:space="preserve"> </w:t>
            </w:r>
            <w:r>
              <w:rPr>
                <w:rFonts w:ascii="Times New Roman" w:hAnsi="Times New Roman"/>
                <w:sz w:val="24"/>
              </w:rPr>
              <w:t>est</w:t>
            </w:r>
            <w:r>
              <w:rPr>
                <w:rFonts w:ascii="Times New Roman" w:hAnsi="Times New Roman"/>
                <w:spacing w:val="-4"/>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trois</w:t>
            </w:r>
            <w:r>
              <w:rPr>
                <w:rFonts w:ascii="Times New Roman" w:hAnsi="Times New Roman"/>
                <w:spacing w:val="-4"/>
                <w:sz w:val="24"/>
              </w:rPr>
              <w:t xml:space="preserve"> </w:t>
            </w:r>
            <w:r>
              <w:rPr>
                <w:rFonts w:ascii="Times New Roman" w:hAnsi="Times New Roman"/>
                <w:sz w:val="24"/>
              </w:rPr>
              <w:t>(03)</w:t>
            </w:r>
            <w:r>
              <w:rPr>
                <w:rFonts w:ascii="Times New Roman" w:hAnsi="Times New Roman"/>
                <w:spacing w:val="-5"/>
                <w:sz w:val="24"/>
              </w:rPr>
              <w:t xml:space="preserve"> </w:t>
            </w:r>
            <w:r>
              <w:rPr>
                <w:rFonts w:ascii="Times New Roman" w:hAnsi="Times New Roman"/>
                <w:sz w:val="24"/>
              </w:rPr>
              <w:t>mois calendaires. Ce délai court à compter de la date de notification de l’Ordre de Service de</w:t>
            </w:r>
          </w:p>
          <w:p w14:paraId="79CABD91" w14:textId="77777777" w:rsidR="004677D7" w:rsidRDefault="004677D7" w:rsidP="00DF2788">
            <w:pPr>
              <w:pStyle w:val="TableParagraph"/>
              <w:spacing w:line="264" w:lineRule="exact"/>
              <w:ind w:left="146"/>
              <w:rPr>
                <w:rFonts w:ascii="Times New Roman"/>
                <w:sz w:val="24"/>
              </w:rPr>
            </w:pPr>
            <w:proofErr w:type="gramStart"/>
            <w:r>
              <w:rPr>
                <w:rFonts w:ascii="Times New Roman"/>
                <w:sz w:val="24"/>
              </w:rPr>
              <w:t>commencer</w:t>
            </w:r>
            <w:proofErr w:type="gramEnd"/>
            <w:r>
              <w:rPr>
                <w:rFonts w:ascii="Times New Roman"/>
                <w:spacing w:val="-2"/>
                <w:sz w:val="24"/>
              </w:rPr>
              <w:t xml:space="preserve"> </w:t>
            </w:r>
            <w:r>
              <w:rPr>
                <w:rFonts w:ascii="Times New Roman"/>
                <w:sz w:val="24"/>
              </w:rPr>
              <w:t>les</w:t>
            </w:r>
            <w:r>
              <w:rPr>
                <w:rFonts w:ascii="Times New Roman"/>
                <w:spacing w:val="-2"/>
                <w:sz w:val="24"/>
              </w:rPr>
              <w:t xml:space="preserve"> travaux.</w:t>
            </w:r>
          </w:p>
        </w:tc>
      </w:tr>
      <w:tr w:rsidR="00900B78" w14:paraId="33D06B87" w14:textId="77777777" w:rsidTr="00DF2788">
        <w:trPr>
          <w:trHeight w:val="828"/>
        </w:trPr>
        <w:tc>
          <w:tcPr>
            <w:tcW w:w="861" w:type="dxa"/>
            <w:vAlign w:val="center"/>
          </w:tcPr>
          <w:p w14:paraId="6D64D466" w14:textId="65E5EAF4" w:rsidR="00900B78" w:rsidRPr="00900B78" w:rsidRDefault="00900B78" w:rsidP="00900B78">
            <w:pPr>
              <w:pStyle w:val="TableParagraph"/>
              <w:spacing w:before="271"/>
              <w:ind w:left="10" w:right="2"/>
              <w:jc w:val="center"/>
              <w:rPr>
                <w:b/>
                <w:bCs/>
                <w:sz w:val="24"/>
                <w:szCs w:val="24"/>
              </w:rPr>
            </w:pPr>
            <w:r w:rsidRPr="00900B78">
              <w:rPr>
                <w:rFonts w:ascii="Arial Narrow" w:hAnsi="Arial Narrow"/>
                <w:b/>
                <w:bCs/>
                <w:sz w:val="24"/>
                <w:szCs w:val="24"/>
              </w:rPr>
              <w:t>1.4</w:t>
            </w:r>
          </w:p>
        </w:tc>
        <w:tc>
          <w:tcPr>
            <w:tcW w:w="9478" w:type="dxa"/>
          </w:tcPr>
          <w:p w14:paraId="2B73AA0D" w14:textId="64563849" w:rsidR="00900B78" w:rsidRPr="00900B78" w:rsidRDefault="00900B78" w:rsidP="00900B78">
            <w:pPr>
              <w:spacing w:line="360" w:lineRule="auto"/>
              <w:jc w:val="both"/>
              <w:rPr>
                <w:rFonts w:ascii="Arial Narrow" w:hAnsi="Arial Narrow" w:cs="Arial"/>
                <w:sz w:val="24"/>
                <w:szCs w:val="24"/>
                <w:u w:val="single"/>
              </w:rPr>
            </w:pPr>
            <w:r w:rsidRPr="00900B78">
              <w:rPr>
                <w:rFonts w:ascii="Arial Narrow" w:hAnsi="Arial Narrow" w:cs="Arial"/>
                <w:sz w:val="24"/>
                <w:szCs w:val="24"/>
              </w:rPr>
              <w:t xml:space="preserve">Nom, Object des travaux : </w:t>
            </w:r>
            <w:r w:rsidRPr="00900B78">
              <w:rPr>
                <w:rFonts w:eastAsia="Arial" w:hAnsi="Arial" w:cs="Arial"/>
                <w:b/>
                <w:sz w:val="24"/>
                <w:szCs w:val="24"/>
              </w:rPr>
              <w:t>L</w:t>
            </w:r>
            <w:r w:rsidRPr="00900B78">
              <w:rPr>
                <w:rFonts w:eastAsia="Arial" w:hAnsi="Arial" w:cs="Arial"/>
                <w:b/>
                <w:sz w:val="24"/>
                <w:szCs w:val="24"/>
              </w:rPr>
              <w:t>’</w:t>
            </w:r>
            <w:r w:rsidRPr="00900B78">
              <w:rPr>
                <w:rFonts w:eastAsia="Arial" w:hAnsi="Arial" w:cs="Arial"/>
                <w:b/>
                <w:sz w:val="24"/>
                <w:szCs w:val="24"/>
              </w:rPr>
              <w:t xml:space="preserve">ECLAIRAGE PUBLIC </w:t>
            </w:r>
            <w:r w:rsidR="00EB5CCA">
              <w:rPr>
                <w:rFonts w:eastAsia="Arial" w:hAnsi="Arial" w:cs="Arial"/>
                <w:b/>
                <w:sz w:val="24"/>
                <w:szCs w:val="24"/>
              </w:rPr>
              <w:t xml:space="preserve">DANS LA COMMUNE DE </w:t>
            </w:r>
            <w:r w:rsidRPr="00900B78">
              <w:rPr>
                <w:rFonts w:eastAsia="Arial" w:hAnsi="Arial" w:cs="Arial"/>
                <w:b/>
                <w:sz w:val="24"/>
                <w:szCs w:val="24"/>
              </w:rPr>
              <w:t>ZOETELE :</w:t>
            </w:r>
            <w:r w:rsidRPr="00900B78">
              <w:rPr>
                <w:rFonts w:ascii="Arial" w:hAnsi="Arial"/>
                <w:sz w:val="24"/>
                <w:szCs w:val="24"/>
              </w:rPr>
              <w:t xml:space="preserve"> (</w:t>
            </w:r>
            <w:r w:rsidRPr="00900B78">
              <w:rPr>
                <w:rFonts w:ascii="Arial" w:hAnsi="Arial"/>
                <w:b/>
                <w:bCs/>
                <w:sz w:val="24"/>
                <w:szCs w:val="24"/>
              </w:rPr>
              <w:t>FOURNITURE ET POSE DE VINGT-TROIS (23) LAMPADAIRES SOLAIRES PHOTOVOLTAÏQUES</w:t>
            </w:r>
            <w:r w:rsidRPr="00900B78">
              <w:rPr>
                <w:rFonts w:ascii="Arial" w:hAnsi="Arial"/>
                <w:sz w:val="24"/>
                <w:szCs w:val="24"/>
              </w:rPr>
              <w:t>),</w:t>
            </w:r>
          </w:p>
          <w:p w14:paraId="0F4F6FEB" w14:textId="77777777" w:rsidR="00900B78" w:rsidRPr="00900B78" w:rsidRDefault="00900B78" w:rsidP="00900B78">
            <w:pPr>
              <w:spacing w:line="360" w:lineRule="auto"/>
              <w:jc w:val="both"/>
              <w:rPr>
                <w:rFonts w:ascii="Arial Narrow" w:hAnsi="Arial Narrow" w:cs="Arial"/>
                <w:sz w:val="24"/>
                <w:szCs w:val="24"/>
              </w:rPr>
            </w:pPr>
            <w:r w:rsidRPr="00900B78">
              <w:rPr>
                <w:rFonts w:ascii="Arial Narrow" w:hAnsi="Arial Narrow" w:cs="Arial"/>
                <w:sz w:val="24"/>
                <w:szCs w:val="24"/>
              </w:rPr>
              <w:t xml:space="preserve">Les travaux comportent plusieurs phases :  Non </w:t>
            </w:r>
          </w:p>
          <w:p w14:paraId="758550E0" w14:textId="77777777" w:rsidR="00900B78" w:rsidRPr="00900B78" w:rsidRDefault="00900B78" w:rsidP="00900B78">
            <w:pPr>
              <w:spacing w:line="360" w:lineRule="auto"/>
              <w:jc w:val="both"/>
              <w:rPr>
                <w:rFonts w:ascii="Arial Narrow" w:hAnsi="Arial Narrow" w:cs="Arial"/>
                <w:sz w:val="24"/>
                <w:szCs w:val="24"/>
              </w:rPr>
            </w:pPr>
            <w:r w:rsidRPr="00900B78">
              <w:rPr>
                <w:rFonts w:ascii="Arial Narrow" w:hAnsi="Arial Narrow" w:cs="Arial"/>
                <w:sz w:val="24"/>
                <w:szCs w:val="24"/>
              </w:rPr>
              <w:t xml:space="preserve">Conférence préalable à l’établissement des propositions : Non </w:t>
            </w:r>
          </w:p>
          <w:p w14:paraId="263E019B" w14:textId="407389A1" w:rsidR="00900B78" w:rsidRDefault="00900B78" w:rsidP="00900B78">
            <w:pPr>
              <w:pStyle w:val="TableParagraph"/>
              <w:spacing w:line="270" w:lineRule="atLeast"/>
              <w:ind w:left="146"/>
              <w:rPr>
                <w:rFonts w:ascii="Times New Roman" w:hAnsi="Times New Roman"/>
                <w:sz w:val="24"/>
              </w:rPr>
            </w:pPr>
          </w:p>
        </w:tc>
      </w:tr>
      <w:tr w:rsidR="004677D7" w14:paraId="21A7E00C" w14:textId="77777777" w:rsidTr="007D2616">
        <w:trPr>
          <w:trHeight w:val="831"/>
        </w:trPr>
        <w:tc>
          <w:tcPr>
            <w:tcW w:w="861" w:type="dxa"/>
          </w:tcPr>
          <w:p w14:paraId="5DB9FA2D" w14:textId="77777777" w:rsidR="004677D7" w:rsidRDefault="004677D7" w:rsidP="00DF2788">
            <w:pPr>
              <w:pStyle w:val="TableParagraph"/>
              <w:spacing w:line="274" w:lineRule="exact"/>
              <w:ind w:left="10" w:right="1"/>
              <w:jc w:val="center"/>
              <w:rPr>
                <w:b/>
                <w:sz w:val="24"/>
              </w:rPr>
            </w:pPr>
            <w:r>
              <w:rPr>
                <w:b/>
                <w:spacing w:val="-10"/>
                <w:sz w:val="24"/>
              </w:rPr>
              <w:t>2</w:t>
            </w:r>
          </w:p>
        </w:tc>
        <w:tc>
          <w:tcPr>
            <w:tcW w:w="9478" w:type="dxa"/>
          </w:tcPr>
          <w:p w14:paraId="42BF6BE9" w14:textId="77777777" w:rsidR="004677D7" w:rsidRDefault="004677D7" w:rsidP="00DF2788">
            <w:pPr>
              <w:pStyle w:val="TableParagraph"/>
              <w:spacing w:line="274" w:lineRule="exact"/>
              <w:ind w:left="357"/>
              <w:rPr>
                <w:b/>
                <w:sz w:val="24"/>
              </w:rPr>
            </w:pPr>
            <w:r>
              <w:rPr>
                <w:b/>
                <w:sz w:val="24"/>
              </w:rPr>
              <w:t>Source(s)</w:t>
            </w:r>
            <w:r>
              <w:rPr>
                <w:b/>
                <w:spacing w:val="4"/>
                <w:sz w:val="24"/>
              </w:rPr>
              <w:t xml:space="preserve"> </w:t>
            </w:r>
            <w:r>
              <w:rPr>
                <w:b/>
                <w:sz w:val="24"/>
              </w:rPr>
              <w:t>de</w:t>
            </w:r>
            <w:r>
              <w:rPr>
                <w:b/>
                <w:spacing w:val="6"/>
                <w:sz w:val="24"/>
              </w:rPr>
              <w:t xml:space="preserve"> </w:t>
            </w:r>
            <w:r>
              <w:rPr>
                <w:b/>
                <w:sz w:val="24"/>
              </w:rPr>
              <w:t>financement</w:t>
            </w:r>
            <w:r>
              <w:rPr>
                <w:b/>
                <w:spacing w:val="5"/>
                <w:sz w:val="24"/>
              </w:rPr>
              <w:t xml:space="preserve"> </w:t>
            </w:r>
            <w:r>
              <w:rPr>
                <w:b/>
                <w:spacing w:val="-10"/>
                <w:sz w:val="24"/>
              </w:rPr>
              <w:t>:</w:t>
            </w:r>
          </w:p>
          <w:p w14:paraId="449BA223" w14:textId="6ECE61EB" w:rsidR="004677D7" w:rsidRDefault="004677D7" w:rsidP="00DF2788">
            <w:pPr>
              <w:pStyle w:val="TableParagraph"/>
              <w:spacing w:line="270" w:lineRule="atLeast"/>
              <w:ind w:left="357"/>
              <w:rPr>
                <w:sz w:val="24"/>
              </w:rPr>
            </w:pPr>
            <w:r>
              <w:rPr>
                <w:sz w:val="24"/>
              </w:rPr>
              <w:t>Les</w:t>
            </w:r>
            <w:r>
              <w:rPr>
                <w:spacing w:val="80"/>
                <w:w w:val="150"/>
                <w:sz w:val="24"/>
              </w:rPr>
              <w:t xml:space="preserve"> </w:t>
            </w:r>
            <w:r>
              <w:rPr>
                <w:sz w:val="24"/>
              </w:rPr>
              <w:t>travaux</w:t>
            </w:r>
            <w:r>
              <w:rPr>
                <w:spacing w:val="80"/>
                <w:w w:val="150"/>
                <w:sz w:val="24"/>
              </w:rPr>
              <w:t xml:space="preserve"> </w:t>
            </w:r>
            <w:r>
              <w:rPr>
                <w:sz w:val="24"/>
              </w:rPr>
              <w:t>objet</w:t>
            </w:r>
            <w:r>
              <w:rPr>
                <w:spacing w:val="80"/>
                <w:w w:val="150"/>
                <w:sz w:val="24"/>
              </w:rPr>
              <w:t xml:space="preserve"> </w:t>
            </w:r>
            <w:r>
              <w:rPr>
                <w:sz w:val="24"/>
              </w:rPr>
              <w:t>du</w:t>
            </w:r>
            <w:r>
              <w:rPr>
                <w:spacing w:val="80"/>
                <w:w w:val="150"/>
                <w:sz w:val="24"/>
              </w:rPr>
              <w:t xml:space="preserve"> </w:t>
            </w:r>
            <w:r>
              <w:rPr>
                <w:sz w:val="24"/>
              </w:rPr>
              <w:t>pr</w:t>
            </w:r>
            <w:r w:rsidR="007D2616">
              <w:rPr>
                <w:sz w:val="24"/>
              </w:rPr>
              <w:t>é</w:t>
            </w:r>
            <w:r>
              <w:rPr>
                <w:sz w:val="24"/>
              </w:rPr>
              <w:t>sent</w:t>
            </w:r>
            <w:r>
              <w:rPr>
                <w:spacing w:val="80"/>
                <w:w w:val="150"/>
                <w:sz w:val="24"/>
              </w:rPr>
              <w:t xml:space="preserve"> </w:t>
            </w:r>
            <w:r>
              <w:rPr>
                <w:sz w:val="24"/>
              </w:rPr>
              <w:t>Appel</w:t>
            </w:r>
            <w:r>
              <w:rPr>
                <w:spacing w:val="80"/>
                <w:w w:val="150"/>
                <w:sz w:val="24"/>
              </w:rPr>
              <w:t xml:space="preserve"> </w:t>
            </w:r>
            <w:r>
              <w:rPr>
                <w:sz w:val="24"/>
              </w:rPr>
              <w:t>d'Offres</w:t>
            </w:r>
            <w:r>
              <w:rPr>
                <w:spacing w:val="80"/>
                <w:w w:val="150"/>
                <w:sz w:val="24"/>
              </w:rPr>
              <w:t xml:space="preserve"> </w:t>
            </w:r>
            <w:r>
              <w:rPr>
                <w:sz w:val="24"/>
              </w:rPr>
              <w:t>sont</w:t>
            </w:r>
            <w:r>
              <w:rPr>
                <w:spacing w:val="80"/>
                <w:w w:val="150"/>
                <w:sz w:val="24"/>
              </w:rPr>
              <w:t xml:space="preserve"> </w:t>
            </w:r>
            <w:r>
              <w:rPr>
                <w:sz w:val="24"/>
              </w:rPr>
              <w:t>finan</w:t>
            </w:r>
            <w:r w:rsidR="007D2616">
              <w:rPr>
                <w:sz w:val="24"/>
              </w:rPr>
              <w:t>cés par le FEICOM</w:t>
            </w:r>
            <w:r>
              <w:rPr>
                <w:sz w:val="24"/>
              </w:rPr>
              <w:t xml:space="preserve"> au titre de l’exercice </w:t>
            </w:r>
            <w:r>
              <w:rPr>
                <w:color w:val="FF0000"/>
                <w:sz w:val="24"/>
              </w:rPr>
              <w:t>2025</w:t>
            </w:r>
          </w:p>
        </w:tc>
      </w:tr>
      <w:tr w:rsidR="004361AF" w14:paraId="3098AA7D" w14:textId="77777777" w:rsidTr="00DF2788">
        <w:trPr>
          <w:trHeight w:val="1102"/>
        </w:trPr>
        <w:tc>
          <w:tcPr>
            <w:tcW w:w="861" w:type="dxa"/>
            <w:vAlign w:val="center"/>
          </w:tcPr>
          <w:p w14:paraId="404B0334" w14:textId="510A28F7" w:rsidR="004361AF" w:rsidRPr="004361AF" w:rsidRDefault="004361AF" w:rsidP="004361AF">
            <w:pPr>
              <w:pStyle w:val="TableParagraph"/>
              <w:spacing w:line="271" w:lineRule="exact"/>
              <w:ind w:left="10" w:right="1"/>
              <w:jc w:val="center"/>
              <w:rPr>
                <w:b/>
                <w:sz w:val="28"/>
                <w:szCs w:val="28"/>
              </w:rPr>
            </w:pPr>
            <w:r w:rsidRPr="004361AF">
              <w:rPr>
                <w:rFonts w:ascii="Arial Narrow" w:hAnsi="Arial Narrow"/>
                <w:sz w:val="28"/>
                <w:szCs w:val="28"/>
              </w:rPr>
              <w:t>4.2</w:t>
            </w:r>
          </w:p>
        </w:tc>
        <w:tc>
          <w:tcPr>
            <w:tcW w:w="9478" w:type="dxa"/>
          </w:tcPr>
          <w:p w14:paraId="0DD27682" w14:textId="77777777" w:rsidR="004361AF" w:rsidRPr="004361AF" w:rsidRDefault="004361AF" w:rsidP="004361AF">
            <w:pPr>
              <w:spacing w:line="360" w:lineRule="auto"/>
              <w:jc w:val="both"/>
              <w:rPr>
                <w:rFonts w:ascii="Arial Narrow" w:hAnsi="Arial Narrow" w:cs="Arial"/>
                <w:i/>
                <w:sz w:val="28"/>
                <w:szCs w:val="28"/>
              </w:rPr>
            </w:pPr>
            <w:r w:rsidRPr="004361AF">
              <w:rPr>
                <w:rFonts w:ascii="Arial Narrow" w:hAnsi="Arial Narrow" w:cs="Arial"/>
                <w:sz w:val="28"/>
                <w:szCs w:val="28"/>
              </w:rPr>
              <w:t xml:space="preserve">L’appel d’offres est ouvert </w:t>
            </w:r>
          </w:p>
          <w:p w14:paraId="185C864B" w14:textId="5E19067B" w:rsidR="004361AF" w:rsidRPr="004361AF" w:rsidRDefault="004361AF" w:rsidP="004361AF">
            <w:pPr>
              <w:pStyle w:val="TableParagraph"/>
              <w:spacing w:line="262" w:lineRule="exact"/>
              <w:ind w:left="146"/>
              <w:jc w:val="both"/>
              <w:rPr>
                <w:rFonts w:ascii="Arial Narrow" w:hAnsi="Arial Narrow"/>
                <w:sz w:val="28"/>
                <w:szCs w:val="28"/>
              </w:rPr>
            </w:pPr>
            <w:r w:rsidRPr="004361AF">
              <w:rPr>
                <w:rFonts w:ascii="Arial Narrow" w:hAnsi="Arial Narrow"/>
                <w:i/>
                <w:sz w:val="28"/>
                <w:szCs w:val="28"/>
              </w:rPr>
              <w:t>Sont admis à participer à la présente consultation, les candidats de nationalité camerounaise</w:t>
            </w:r>
          </w:p>
        </w:tc>
      </w:tr>
      <w:tr w:rsidR="004677D7" w14:paraId="475B0687" w14:textId="77777777" w:rsidTr="007D2616">
        <w:trPr>
          <w:trHeight w:val="949"/>
        </w:trPr>
        <w:tc>
          <w:tcPr>
            <w:tcW w:w="861" w:type="dxa"/>
          </w:tcPr>
          <w:p w14:paraId="502050F7" w14:textId="77777777" w:rsidR="004677D7" w:rsidRDefault="004677D7" w:rsidP="00DF2788">
            <w:pPr>
              <w:pStyle w:val="TableParagraph"/>
              <w:spacing w:before="55"/>
              <w:rPr>
                <w:sz w:val="24"/>
              </w:rPr>
            </w:pPr>
          </w:p>
          <w:p w14:paraId="02CF0540" w14:textId="77777777" w:rsidR="004677D7" w:rsidRDefault="004677D7" w:rsidP="00DF2788">
            <w:pPr>
              <w:pStyle w:val="TableParagraph"/>
              <w:spacing w:before="1"/>
              <w:ind w:left="10" w:right="2"/>
              <w:jc w:val="center"/>
              <w:rPr>
                <w:b/>
                <w:sz w:val="24"/>
              </w:rPr>
            </w:pPr>
            <w:r>
              <w:rPr>
                <w:b/>
                <w:spacing w:val="-5"/>
                <w:sz w:val="24"/>
              </w:rPr>
              <w:t>5.1</w:t>
            </w:r>
          </w:p>
        </w:tc>
        <w:tc>
          <w:tcPr>
            <w:tcW w:w="9478" w:type="dxa"/>
          </w:tcPr>
          <w:p w14:paraId="5B0922D8" w14:textId="77777777" w:rsidR="004677D7" w:rsidRDefault="004677D7" w:rsidP="00DF2788">
            <w:pPr>
              <w:pStyle w:val="TableParagraph"/>
              <w:spacing w:line="271" w:lineRule="exact"/>
              <w:ind w:left="4"/>
              <w:rPr>
                <w:b/>
                <w:sz w:val="24"/>
              </w:rPr>
            </w:pPr>
            <w:r>
              <w:rPr>
                <w:b/>
                <w:sz w:val="24"/>
              </w:rPr>
              <w:t>Provenance</w:t>
            </w:r>
            <w:r>
              <w:rPr>
                <w:b/>
                <w:spacing w:val="-5"/>
                <w:sz w:val="24"/>
              </w:rPr>
              <w:t xml:space="preserve"> </w:t>
            </w:r>
            <w:r>
              <w:rPr>
                <w:b/>
                <w:sz w:val="24"/>
              </w:rPr>
              <w:t>des</w:t>
            </w:r>
            <w:r>
              <w:rPr>
                <w:b/>
                <w:spacing w:val="-4"/>
                <w:sz w:val="24"/>
              </w:rPr>
              <w:t xml:space="preserve"> </w:t>
            </w:r>
            <w:r>
              <w:rPr>
                <w:b/>
                <w:sz w:val="24"/>
              </w:rPr>
              <w:t>matériaux,</w:t>
            </w:r>
            <w:r>
              <w:rPr>
                <w:b/>
                <w:spacing w:val="-4"/>
                <w:sz w:val="24"/>
              </w:rPr>
              <w:t xml:space="preserve"> </w:t>
            </w:r>
            <w:r>
              <w:rPr>
                <w:b/>
                <w:sz w:val="24"/>
              </w:rPr>
              <w:t>matériels</w:t>
            </w:r>
            <w:r>
              <w:rPr>
                <w:b/>
                <w:spacing w:val="-4"/>
                <w:sz w:val="24"/>
              </w:rPr>
              <w:t xml:space="preserve"> </w:t>
            </w:r>
            <w:r>
              <w:rPr>
                <w:b/>
                <w:sz w:val="24"/>
              </w:rPr>
              <w:t>et</w:t>
            </w:r>
            <w:r>
              <w:rPr>
                <w:b/>
                <w:spacing w:val="-4"/>
                <w:sz w:val="24"/>
              </w:rPr>
              <w:t xml:space="preserve"> </w:t>
            </w:r>
            <w:r>
              <w:rPr>
                <w:b/>
                <w:sz w:val="24"/>
              </w:rPr>
              <w:t>fournitures</w:t>
            </w:r>
            <w:r>
              <w:rPr>
                <w:b/>
                <w:spacing w:val="-4"/>
                <w:sz w:val="24"/>
              </w:rPr>
              <w:t xml:space="preserve"> </w:t>
            </w:r>
            <w:r>
              <w:rPr>
                <w:b/>
                <w:sz w:val="24"/>
              </w:rPr>
              <w:t>d’équipement</w:t>
            </w:r>
            <w:r>
              <w:rPr>
                <w:b/>
                <w:spacing w:val="-5"/>
                <w:sz w:val="24"/>
              </w:rPr>
              <w:t xml:space="preserve"> </w:t>
            </w:r>
            <w:r>
              <w:rPr>
                <w:b/>
                <w:sz w:val="24"/>
              </w:rPr>
              <w:t>et</w:t>
            </w:r>
            <w:r>
              <w:rPr>
                <w:b/>
                <w:spacing w:val="3"/>
                <w:sz w:val="24"/>
              </w:rPr>
              <w:t xml:space="preserve"> </w:t>
            </w:r>
            <w:proofErr w:type="gramStart"/>
            <w:r>
              <w:rPr>
                <w:b/>
                <w:spacing w:val="-2"/>
                <w:sz w:val="24"/>
              </w:rPr>
              <w:t>services:</w:t>
            </w:r>
            <w:proofErr w:type="gramEnd"/>
          </w:p>
          <w:p w14:paraId="088A93F6" w14:textId="77777777" w:rsidR="004677D7" w:rsidRDefault="004677D7" w:rsidP="00DF2788">
            <w:pPr>
              <w:pStyle w:val="TableParagraph"/>
              <w:spacing w:before="104" w:line="270" w:lineRule="atLeast"/>
              <w:ind w:left="362" w:hanging="231"/>
              <w:rPr>
                <w:sz w:val="24"/>
              </w:rPr>
            </w:pPr>
            <w:r>
              <w:rPr>
                <w:sz w:val="24"/>
              </w:rPr>
              <w:t>En</w:t>
            </w:r>
            <w:r>
              <w:rPr>
                <w:spacing w:val="39"/>
                <w:sz w:val="24"/>
              </w:rPr>
              <w:t xml:space="preserve"> </w:t>
            </w:r>
            <w:r>
              <w:rPr>
                <w:sz w:val="24"/>
              </w:rPr>
              <w:t>ce</w:t>
            </w:r>
            <w:r>
              <w:rPr>
                <w:spacing w:val="39"/>
                <w:sz w:val="24"/>
              </w:rPr>
              <w:t xml:space="preserve"> </w:t>
            </w:r>
            <w:r>
              <w:rPr>
                <w:sz w:val="24"/>
              </w:rPr>
              <w:t>qui</w:t>
            </w:r>
            <w:r>
              <w:rPr>
                <w:spacing w:val="37"/>
                <w:sz w:val="24"/>
              </w:rPr>
              <w:t xml:space="preserve"> </w:t>
            </w:r>
            <w:r>
              <w:rPr>
                <w:sz w:val="24"/>
              </w:rPr>
              <w:t>concerne</w:t>
            </w:r>
            <w:r>
              <w:rPr>
                <w:spacing w:val="39"/>
                <w:sz w:val="24"/>
              </w:rPr>
              <w:t xml:space="preserve"> </w:t>
            </w:r>
            <w:r>
              <w:rPr>
                <w:sz w:val="24"/>
              </w:rPr>
              <w:t>la</w:t>
            </w:r>
            <w:r>
              <w:rPr>
                <w:spacing w:val="36"/>
                <w:sz w:val="24"/>
              </w:rPr>
              <w:t xml:space="preserve"> </w:t>
            </w:r>
            <w:r>
              <w:rPr>
                <w:sz w:val="24"/>
              </w:rPr>
              <w:t>provenance</w:t>
            </w:r>
            <w:r>
              <w:rPr>
                <w:spacing w:val="36"/>
                <w:sz w:val="24"/>
              </w:rPr>
              <w:t xml:space="preserve"> </w:t>
            </w:r>
            <w:r>
              <w:rPr>
                <w:sz w:val="24"/>
              </w:rPr>
              <w:t>des</w:t>
            </w:r>
            <w:r>
              <w:rPr>
                <w:spacing w:val="38"/>
                <w:sz w:val="24"/>
              </w:rPr>
              <w:t xml:space="preserve"> </w:t>
            </w:r>
            <w:r>
              <w:rPr>
                <w:sz w:val="24"/>
              </w:rPr>
              <w:t>matériaux,</w:t>
            </w:r>
            <w:r>
              <w:rPr>
                <w:spacing w:val="38"/>
                <w:sz w:val="24"/>
              </w:rPr>
              <w:t xml:space="preserve"> </w:t>
            </w:r>
            <w:r>
              <w:rPr>
                <w:sz w:val="24"/>
              </w:rPr>
              <w:t>de</w:t>
            </w:r>
            <w:r>
              <w:rPr>
                <w:spacing w:val="36"/>
                <w:sz w:val="24"/>
              </w:rPr>
              <w:t xml:space="preserve"> </w:t>
            </w:r>
            <w:r>
              <w:rPr>
                <w:sz w:val="24"/>
              </w:rPr>
              <w:t>matériels</w:t>
            </w:r>
            <w:r>
              <w:rPr>
                <w:spacing w:val="37"/>
                <w:sz w:val="24"/>
              </w:rPr>
              <w:t xml:space="preserve"> </w:t>
            </w:r>
            <w:r>
              <w:rPr>
                <w:sz w:val="24"/>
              </w:rPr>
              <w:t>et</w:t>
            </w:r>
            <w:r>
              <w:rPr>
                <w:spacing w:val="36"/>
                <w:sz w:val="24"/>
              </w:rPr>
              <w:t xml:space="preserve"> </w:t>
            </w:r>
            <w:r>
              <w:rPr>
                <w:sz w:val="24"/>
              </w:rPr>
              <w:t>de</w:t>
            </w:r>
            <w:r>
              <w:rPr>
                <w:spacing w:val="36"/>
                <w:sz w:val="24"/>
              </w:rPr>
              <w:t xml:space="preserve"> </w:t>
            </w:r>
            <w:r>
              <w:rPr>
                <w:sz w:val="24"/>
              </w:rPr>
              <w:t>fournitures destinés</w:t>
            </w:r>
            <w:r>
              <w:rPr>
                <w:spacing w:val="20"/>
                <w:sz w:val="24"/>
              </w:rPr>
              <w:t xml:space="preserve"> </w:t>
            </w:r>
            <w:r>
              <w:rPr>
                <w:sz w:val="24"/>
              </w:rPr>
              <w:t>à</w:t>
            </w:r>
            <w:r>
              <w:rPr>
                <w:spacing w:val="18"/>
                <w:sz w:val="24"/>
              </w:rPr>
              <w:t xml:space="preserve"> </w:t>
            </w:r>
            <w:r>
              <w:rPr>
                <w:sz w:val="24"/>
              </w:rPr>
              <w:t>l’exécution</w:t>
            </w:r>
            <w:r>
              <w:rPr>
                <w:spacing w:val="16"/>
                <w:sz w:val="24"/>
              </w:rPr>
              <w:t xml:space="preserve"> </w:t>
            </w:r>
            <w:r>
              <w:rPr>
                <w:sz w:val="24"/>
              </w:rPr>
              <w:t>des</w:t>
            </w:r>
            <w:r>
              <w:rPr>
                <w:spacing w:val="18"/>
                <w:sz w:val="24"/>
              </w:rPr>
              <w:t xml:space="preserve"> </w:t>
            </w:r>
            <w:r>
              <w:rPr>
                <w:sz w:val="24"/>
              </w:rPr>
              <w:t>travaux</w:t>
            </w:r>
            <w:r>
              <w:rPr>
                <w:spacing w:val="17"/>
                <w:sz w:val="24"/>
              </w:rPr>
              <w:t xml:space="preserve"> </w:t>
            </w:r>
            <w:r>
              <w:rPr>
                <w:sz w:val="24"/>
              </w:rPr>
              <w:t>du</w:t>
            </w:r>
            <w:r>
              <w:rPr>
                <w:spacing w:val="18"/>
                <w:sz w:val="24"/>
              </w:rPr>
              <w:t xml:space="preserve"> </w:t>
            </w:r>
            <w:r>
              <w:rPr>
                <w:sz w:val="24"/>
              </w:rPr>
              <w:t>présent</w:t>
            </w:r>
            <w:r>
              <w:rPr>
                <w:spacing w:val="27"/>
                <w:sz w:val="24"/>
              </w:rPr>
              <w:t xml:space="preserve"> </w:t>
            </w:r>
            <w:r>
              <w:rPr>
                <w:sz w:val="24"/>
              </w:rPr>
              <w:t>Contrat,</w:t>
            </w:r>
            <w:r>
              <w:rPr>
                <w:spacing w:val="19"/>
                <w:sz w:val="24"/>
              </w:rPr>
              <w:t xml:space="preserve"> </w:t>
            </w:r>
            <w:r>
              <w:rPr>
                <w:sz w:val="24"/>
              </w:rPr>
              <w:t>la</w:t>
            </w:r>
            <w:r>
              <w:rPr>
                <w:spacing w:val="18"/>
                <w:sz w:val="24"/>
              </w:rPr>
              <w:t xml:space="preserve"> </w:t>
            </w:r>
            <w:r>
              <w:rPr>
                <w:sz w:val="24"/>
              </w:rPr>
              <w:t>préférence</w:t>
            </w:r>
            <w:r>
              <w:rPr>
                <w:spacing w:val="20"/>
                <w:sz w:val="24"/>
              </w:rPr>
              <w:t xml:space="preserve"> </w:t>
            </w:r>
            <w:r>
              <w:rPr>
                <w:sz w:val="24"/>
              </w:rPr>
              <w:t>est</w:t>
            </w:r>
            <w:r>
              <w:rPr>
                <w:spacing w:val="21"/>
                <w:sz w:val="24"/>
              </w:rPr>
              <w:t xml:space="preserve"> </w:t>
            </w:r>
            <w:r>
              <w:rPr>
                <w:spacing w:val="-2"/>
                <w:sz w:val="24"/>
              </w:rPr>
              <w:t>donnée</w:t>
            </w:r>
          </w:p>
        </w:tc>
      </w:tr>
    </w:tbl>
    <w:p w14:paraId="0A1651CC" w14:textId="54D9180F" w:rsidR="004677D7" w:rsidRDefault="004677D7" w:rsidP="004677D7">
      <w:pPr>
        <w:pStyle w:val="Corpsdetexte"/>
        <w:spacing w:before="157"/>
        <w:ind w:right="1270"/>
        <w:jc w:val="right"/>
        <w:rPr>
          <w:rFonts w:ascii="Arial"/>
        </w:rPr>
      </w:pPr>
    </w:p>
    <w:p w14:paraId="154CB00A" w14:textId="77777777" w:rsidR="004677D7" w:rsidRDefault="004677D7" w:rsidP="004677D7">
      <w:pPr>
        <w:pStyle w:val="Corpsdetexte"/>
        <w:jc w:val="right"/>
        <w:rPr>
          <w:rFonts w:ascii="Arial"/>
        </w:rPr>
        <w:sectPr w:rsidR="004677D7" w:rsidSect="00E527C3">
          <w:footerReference w:type="default" r:id="rId20"/>
          <w:pgSz w:w="11910" w:h="16840"/>
          <w:pgMar w:top="1320" w:right="141" w:bottom="280" w:left="566" w:header="0" w:footer="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850"/>
        <w:gridCol w:w="9355"/>
      </w:tblGrid>
      <w:tr w:rsidR="004677D7" w14:paraId="75B141A2" w14:textId="77777777" w:rsidTr="00DF2788">
        <w:trPr>
          <w:trHeight w:val="552"/>
        </w:trPr>
        <w:tc>
          <w:tcPr>
            <w:tcW w:w="850" w:type="dxa"/>
          </w:tcPr>
          <w:p w14:paraId="3A0A3A90" w14:textId="77777777" w:rsidR="004677D7" w:rsidRDefault="004677D7" w:rsidP="00DF2788">
            <w:pPr>
              <w:pStyle w:val="TableParagraph"/>
              <w:rPr>
                <w:rFonts w:ascii="Times New Roman"/>
                <w:sz w:val="24"/>
              </w:rPr>
            </w:pPr>
          </w:p>
        </w:tc>
        <w:tc>
          <w:tcPr>
            <w:tcW w:w="9355" w:type="dxa"/>
          </w:tcPr>
          <w:p w14:paraId="3575725E" w14:textId="77777777" w:rsidR="004677D7" w:rsidRDefault="004677D7" w:rsidP="00DF2788">
            <w:pPr>
              <w:pStyle w:val="TableParagraph"/>
              <w:spacing w:line="276" w:lineRule="exact"/>
              <w:ind w:left="362"/>
              <w:rPr>
                <w:sz w:val="24"/>
              </w:rPr>
            </w:pPr>
            <w:proofErr w:type="gramStart"/>
            <w:r>
              <w:rPr>
                <w:sz w:val="24"/>
              </w:rPr>
              <w:t>aux</w:t>
            </w:r>
            <w:proofErr w:type="gramEnd"/>
            <w:r>
              <w:rPr>
                <w:sz w:val="24"/>
              </w:rPr>
              <w:t xml:space="preserve"> produits fabriqués au Cameroun et/ou à l’internationale sous réserve de leur conformité aux normes techniques.</w:t>
            </w:r>
          </w:p>
        </w:tc>
      </w:tr>
      <w:tr w:rsidR="00DF2788" w14:paraId="6DAE57A0" w14:textId="77777777" w:rsidTr="00DF2788">
        <w:trPr>
          <w:trHeight w:val="1689"/>
        </w:trPr>
        <w:tc>
          <w:tcPr>
            <w:tcW w:w="850" w:type="dxa"/>
          </w:tcPr>
          <w:p w14:paraId="2C2FDA9D" w14:textId="77777777" w:rsidR="00DF2788" w:rsidRDefault="00DF2788" w:rsidP="00DF2788">
            <w:pPr>
              <w:pStyle w:val="TableParagraph"/>
              <w:spacing w:line="271" w:lineRule="exact"/>
              <w:ind w:left="257"/>
              <w:rPr>
                <w:b/>
                <w:sz w:val="24"/>
              </w:rPr>
            </w:pPr>
            <w:r>
              <w:rPr>
                <w:b/>
                <w:spacing w:val="-5"/>
                <w:sz w:val="24"/>
              </w:rPr>
              <w:t>6.1</w:t>
            </w:r>
          </w:p>
        </w:tc>
        <w:tc>
          <w:tcPr>
            <w:tcW w:w="9355" w:type="dxa"/>
          </w:tcPr>
          <w:p w14:paraId="45FBF337" w14:textId="1BE6DBA7" w:rsidR="00DF2788" w:rsidRPr="00DF2788" w:rsidRDefault="00DF2788" w:rsidP="00DF2788">
            <w:pPr>
              <w:pStyle w:val="TableParagraph"/>
              <w:tabs>
                <w:tab w:val="left" w:pos="931"/>
              </w:tabs>
              <w:spacing w:before="10"/>
              <w:ind w:left="931" w:right="-29"/>
              <w:rPr>
                <w:rFonts w:ascii="Arial Narrow" w:hAnsi="Arial Narrow"/>
                <w:sz w:val="28"/>
                <w:szCs w:val="28"/>
              </w:rPr>
            </w:pPr>
            <w:r w:rsidRPr="00DF2788">
              <w:rPr>
                <w:rFonts w:ascii="Arial Narrow" w:hAnsi="Arial Narrow"/>
                <w:sz w:val="28"/>
                <w:szCs w:val="28"/>
              </w:rPr>
              <w:t>En cas de groupement d’entreprises, chaque membre du groupement doit présenter un dossier administratif complet, les pièces "</w:t>
            </w:r>
            <w:r w:rsidRPr="00DF2788">
              <w:rPr>
                <w:rFonts w:ascii="Arial Narrow" w:hAnsi="Arial Narrow"/>
                <w:i/>
                <w:sz w:val="28"/>
                <w:szCs w:val="28"/>
              </w:rPr>
              <w:t xml:space="preserve"> L’attestation de domiciliation bancaire (sauf cas de cotraitance conjointe</w:t>
            </w:r>
            <w:proofErr w:type="gramStart"/>
            <w:r w:rsidRPr="00DF2788">
              <w:rPr>
                <w:rFonts w:ascii="Arial Narrow" w:hAnsi="Arial Narrow"/>
                <w:i/>
                <w:sz w:val="28"/>
                <w:szCs w:val="28"/>
              </w:rPr>
              <w:t xml:space="preserve">) </w:t>
            </w:r>
            <w:r w:rsidRPr="00DF2788">
              <w:rPr>
                <w:rFonts w:ascii="Arial Narrow" w:hAnsi="Arial Narrow"/>
                <w:sz w:val="28"/>
                <w:szCs w:val="28"/>
              </w:rPr>
              <w:t>,</w:t>
            </w:r>
            <w:proofErr w:type="gramEnd"/>
            <w:r w:rsidRPr="00DF2788">
              <w:rPr>
                <w:rFonts w:ascii="Arial Narrow" w:hAnsi="Arial Narrow"/>
                <w:sz w:val="28"/>
                <w:szCs w:val="28"/>
              </w:rPr>
              <w:t xml:space="preserve"> </w:t>
            </w:r>
            <w:r w:rsidRPr="00DF2788">
              <w:rPr>
                <w:rFonts w:ascii="Arial Narrow" w:hAnsi="Arial Narrow"/>
                <w:i/>
                <w:sz w:val="28"/>
                <w:szCs w:val="28"/>
              </w:rPr>
              <w:t>La quittance d’achat</w:t>
            </w:r>
            <w:r w:rsidRPr="00DF2788">
              <w:rPr>
                <w:rFonts w:ascii="Arial Narrow" w:hAnsi="Arial Narrow"/>
                <w:sz w:val="28"/>
                <w:szCs w:val="28"/>
              </w:rPr>
              <w:t xml:space="preserve"> du DAO et l</w:t>
            </w:r>
            <w:r w:rsidRPr="00DF2788">
              <w:rPr>
                <w:rFonts w:ascii="Arial Narrow" w:hAnsi="Arial Narrow"/>
                <w:i/>
                <w:sz w:val="28"/>
                <w:szCs w:val="28"/>
              </w:rPr>
              <w:t>e cautionnement de soumission</w:t>
            </w:r>
            <w:r w:rsidRPr="00DF2788">
              <w:rPr>
                <w:rFonts w:ascii="Arial Narrow" w:hAnsi="Arial Narrow"/>
                <w:sz w:val="28"/>
                <w:szCs w:val="28"/>
              </w:rPr>
              <w:t>"   prévues au point 13.1 du RPAO étant uniquement présentés par le mandataire du groupement.</w:t>
            </w:r>
          </w:p>
        </w:tc>
      </w:tr>
      <w:tr w:rsidR="00DF2788" w:rsidRPr="00DF2788" w14:paraId="33B0D33C" w14:textId="77777777" w:rsidTr="00DF2788">
        <w:trPr>
          <w:trHeight w:val="706"/>
        </w:trPr>
        <w:tc>
          <w:tcPr>
            <w:tcW w:w="850" w:type="dxa"/>
            <w:vAlign w:val="center"/>
          </w:tcPr>
          <w:p w14:paraId="43352A9C" w14:textId="51B7DEF1" w:rsidR="00DF2788" w:rsidRPr="00DF2788" w:rsidRDefault="00DF2788" w:rsidP="00DF2788">
            <w:pPr>
              <w:pStyle w:val="TableParagraph"/>
              <w:spacing w:line="271" w:lineRule="exact"/>
              <w:ind w:left="257"/>
              <w:rPr>
                <w:b/>
                <w:bCs/>
                <w:spacing w:val="-5"/>
                <w:sz w:val="28"/>
                <w:szCs w:val="28"/>
              </w:rPr>
            </w:pPr>
            <w:r w:rsidRPr="00DF2788">
              <w:rPr>
                <w:rFonts w:ascii="Arial Narrow" w:hAnsi="Arial Narrow"/>
                <w:b/>
                <w:bCs/>
                <w:sz w:val="28"/>
                <w:szCs w:val="28"/>
              </w:rPr>
              <w:t>6.4</w:t>
            </w:r>
          </w:p>
        </w:tc>
        <w:tc>
          <w:tcPr>
            <w:tcW w:w="9355" w:type="dxa"/>
          </w:tcPr>
          <w:p w14:paraId="69B0837A" w14:textId="15F096F3" w:rsidR="00DF2788" w:rsidRPr="00DF2788" w:rsidRDefault="00DF2788" w:rsidP="00DF2788">
            <w:pPr>
              <w:pStyle w:val="TableParagraph"/>
              <w:tabs>
                <w:tab w:val="left" w:pos="931"/>
              </w:tabs>
              <w:spacing w:before="10"/>
              <w:ind w:left="931" w:right="-29"/>
              <w:rPr>
                <w:rFonts w:ascii="Arial Narrow" w:hAnsi="Arial Narrow"/>
                <w:sz w:val="28"/>
                <w:szCs w:val="28"/>
              </w:rPr>
            </w:pPr>
            <w:r w:rsidRPr="00DF2788">
              <w:rPr>
                <w:rFonts w:ascii="Arial Narrow" w:hAnsi="Arial Narrow"/>
                <w:spacing w:val="2"/>
                <w:sz w:val="28"/>
                <w:szCs w:val="28"/>
              </w:rPr>
              <w:t>Renseignement</w:t>
            </w:r>
            <w:r w:rsidRPr="00DF2788">
              <w:rPr>
                <w:rFonts w:ascii="Arial Narrow" w:hAnsi="Arial Narrow"/>
                <w:sz w:val="28"/>
                <w:szCs w:val="28"/>
              </w:rPr>
              <w:t xml:space="preserve">s </w:t>
            </w:r>
            <w:r w:rsidRPr="00DF2788">
              <w:rPr>
                <w:rFonts w:ascii="Arial Narrow" w:hAnsi="Arial Narrow"/>
                <w:spacing w:val="2"/>
                <w:sz w:val="28"/>
                <w:szCs w:val="28"/>
              </w:rPr>
              <w:t>nécessaire</w:t>
            </w:r>
            <w:r w:rsidRPr="00DF2788">
              <w:rPr>
                <w:rFonts w:ascii="Arial Narrow" w:hAnsi="Arial Narrow"/>
                <w:sz w:val="28"/>
                <w:szCs w:val="28"/>
              </w:rPr>
              <w:t xml:space="preserve">s à produire </w:t>
            </w:r>
            <w:r w:rsidRPr="00DF2788">
              <w:rPr>
                <w:rFonts w:ascii="Arial Narrow" w:hAnsi="Arial Narrow"/>
                <w:spacing w:val="2"/>
                <w:sz w:val="28"/>
                <w:szCs w:val="28"/>
              </w:rPr>
              <w:t xml:space="preserve">pour </w:t>
            </w:r>
            <w:r w:rsidRPr="00DF2788">
              <w:rPr>
                <w:rFonts w:ascii="Arial Narrow" w:hAnsi="Arial Narrow"/>
                <w:sz w:val="28"/>
                <w:szCs w:val="28"/>
              </w:rPr>
              <w:t>justifier la satisfaction aux critères d’éligibilité à la préférence nationale : RAS</w:t>
            </w:r>
          </w:p>
        </w:tc>
      </w:tr>
    </w:tbl>
    <w:p w14:paraId="54647C60" w14:textId="77777777" w:rsidR="004677D7" w:rsidRDefault="004677D7" w:rsidP="004677D7">
      <w:pPr>
        <w:pStyle w:val="TableParagraph"/>
        <w:spacing w:line="262" w:lineRule="exact"/>
        <w:rPr>
          <w:rFonts w:ascii="Arial Narrow"/>
          <w:sz w:val="24"/>
        </w:rPr>
        <w:sectPr w:rsidR="004677D7" w:rsidSect="00E527C3">
          <w:footerReference w:type="default" r:id="rId21"/>
          <w:pgSz w:w="11910" w:h="16840"/>
          <w:pgMar w:top="1380" w:right="141" w:bottom="740" w:left="566" w:header="0" w:footer="540" w:gutter="0"/>
          <w:pgNumType w:start="53"/>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707"/>
        <w:gridCol w:w="9497"/>
      </w:tblGrid>
      <w:tr w:rsidR="00DF2788" w14:paraId="0F7B6A8A" w14:textId="77777777" w:rsidTr="00471CA5">
        <w:trPr>
          <w:trHeight w:val="1377"/>
        </w:trPr>
        <w:tc>
          <w:tcPr>
            <w:tcW w:w="707" w:type="dxa"/>
            <w:vAlign w:val="center"/>
          </w:tcPr>
          <w:p w14:paraId="2E045467" w14:textId="77777777" w:rsidR="00DF2788" w:rsidRDefault="00DF2788" w:rsidP="00DF2788">
            <w:pPr>
              <w:pStyle w:val="TableParagraph"/>
              <w:spacing w:line="272" w:lineRule="exact"/>
              <w:ind w:left="10" w:right="1"/>
              <w:jc w:val="center"/>
              <w:rPr>
                <w:b/>
                <w:sz w:val="24"/>
              </w:rPr>
            </w:pPr>
            <w:r>
              <w:rPr>
                <w:b/>
                <w:spacing w:val="-4"/>
                <w:sz w:val="24"/>
              </w:rPr>
              <w:t>7.3.</w:t>
            </w:r>
          </w:p>
        </w:tc>
        <w:tc>
          <w:tcPr>
            <w:tcW w:w="9497" w:type="dxa"/>
          </w:tcPr>
          <w:p w14:paraId="269CE8D1" w14:textId="77777777" w:rsidR="00DF2788" w:rsidRPr="00DF2788" w:rsidRDefault="00DF2788" w:rsidP="00DF2788">
            <w:pPr>
              <w:tabs>
                <w:tab w:val="left" w:pos="1320"/>
              </w:tabs>
              <w:spacing w:line="360" w:lineRule="auto"/>
              <w:jc w:val="both"/>
              <w:rPr>
                <w:rFonts w:ascii="Arial Narrow" w:eastAsia="Calibri" w:hAnsi="Arial Narrow" w:cs="Arial"/>
                <w:sz w:val="28"/>
                <w:szCs w:val="28"/>
              </w:rPr>
            </w:pPr>
            <w:r w:rsidRPr="00DF2788">
              <w:rPr>
                <w:rFonts w:ascii="Arial Narrow" w:eastAsia="Calibri" w:hAnsi="Arial Narrow" w:cs="Arial"/>
                <w:sz w:val="28"/>
                <w:szCs w:val="28"/>
              </w:rPr>
              <w:t>Aux fins de la visite</w:t>
            </w:r>
            <w:r w:rsidRPr="00DF2788">
              <w:rPr>
                <w:rFonts w:ascii="Arial Narrow" w:eastAsia="Calibri" w:hAnsi="Arial Narrow" w:cs="Arial"/>
                <w:spacing w:val="6"/>
                <w:sz w:val="28"/>
                <w:szCs w:val="28"/>
              </w:rPr>
              <w:t xml:space="preserve"> </w:t>
            </w:r>
            <w:r w:rsidRPr="00DF2788">
              <w:rPr>
                <w:rFonts w:ascii="Arial Narrow" w:eastAsia="Calibri" w:hAnsi="Arial Narrow" w:cs="Arial"/>
                <w:sz w:val="28"/>
                <w:szCs w:val="28"/>
              </w:rPr>
              <w:t>du</w:t>
            </w:r>
            <w:r w:rsidRPr="00DF2788">
              <w:rPr>
                <w:rFonts w:ascii="Arial Narrow" w:eastAsia="Calibri" w:hAnsi="Arial Narrow" w:cs="Arial"/>
                <w:spacing w:val="6"/>
                <w:sz w:val="28"/>
                <w:szCs w:val="28"/>
              </w:rPr>
              <w:t xml:space="preserve"> </w:t>
            </w:r>
            <w:r w:rsidRPr="00DF2788">
              <w:rPr>
                <w:rFonts w:ascii="Arial Narrow" w:eastAsia="Calibri" w:hAnsi="Arial Narrow" w:cs="Arial"/>
                <w:sz w:val="28"/>
                <w:szCs w:val="28"/>
              </w:rPr>
              <w:t>site</w:t>
            </w:r>
            <w:r w:rsidRPr="00DF2788">
              <w:rPr>
                <w:rFonts w:ascii="Arial Narrow" w:eastAsia="Calibri" w:hAnsi="Arial Narrow" w:cs="Arial"/>
                <w:spacing w:val="6"/>
                <w:sz w:val="28"/>
                <w:szCs w:val="28"/>
              </w:rPr>
              <w:t xml:space="preserve"> </w:t>
            </w:r>
            <w:r w:rsidRPr="00DF2788">
              <w:rPr>
                <w:rFonts w:ascii="Arial Narrow" w:eastAsia="Calibri" w:hAnsi="Arial Narrow" w:cs="Arial"/>
                <w:sz w:val="28"/>
                <w:szCs w:val="28"/>
              </w:rPr>
              <w:t>des</w:t>
            </w:r>
            <w:r w:rsidRPr="00DF2788">
              <w:rPr>
                <w:rFonts w:ascii="Arial Narrow" w:eastAsia="Calibri" w:hAnsi="Arial Narrow" w:cs="Arial"/>
                <w:spacing w:val="6"/>
                <w:sz w:val="28"/>
                <w:szCs w:val="28"/>
              </w:rPr>
              <w:t xml:space="preserve"> </w:t>
            </w:r>
            <w:r w:rsidRPr="00DF2788">
              <w:rPr>
                <w:rFonts w:ascii="Arial Narrow" w:eastAsia="Calibri" w:hAnsi="Arial Narrow" w:cs="Arial"/>
                <w:sz w:val="28"/>
                <w:szCs w:val="28"/>
              </w:rPr>
              <w:t xml:space="preserve">travaux à organiser au plus </w:t>
            </w:r>
            <w:r w:rsidRPr="00DF2788">
              <w:rPr>
                <w:rFonts w:ascii="Arial Narrow" w:eastAsia="Calibri" w:hAnsi="Arial Narrow" w:cs="Arial"/>
                <w:color w:val="FF0000"/>
                <w:sz w:val="28"/>
                <w:szCs w:val="28"/>
              </w:rPr>
              <w:t>[date à insérer, le cas échéant]</w:t>
            </w:r>
            <w:r w:rsidRPr="00DF2788">
              <w:rPr>
                <w:rFonts w:ascii="Arial Narrow" w:eastAsia="Calibri" w:hAnsi="Arial Narrow" w:cs="Arial"/>
                <w:sz w:val="28"/>
                <w:szCs w:val="28"/>
              </w:rPr>
              <w:t xml:space="preserve"> après la publication de l’Avis d’Appel d’Offres, le service du Maître d’Ouvrage </w:t>
            </w:r>
            <w:r w:rsidRPr="00DF2788">
              <w:rPr>
                <w:rFonts w:ascii="Arial Narrow" w:hAnsi="Arial Narrow" w:cs="Arial"/>
                <w:spacing w:val="2"/>
                <w:sz w:val="28"/>
                <w:szCs w:val="28"/>
              </w:rPr>
              <w:t xml:space="preserve">ou Maître d’ouvrage Délégué </w:t>
            </w:r>
            <w:r w:rsidRPr="00DF2788">
              <w:rPr>
                <w:rFonts w:ascii="Arial Narrow" w:eastAsia="Calibri" w:hAnsi="Arial Narrow" w:cs="Arial"/>
                <w:sz w:val="28"/>
                <w:szCs w:val="28"/>
              </w:rPr>
              <w:t>à contacter est le suivant [à indiquer} : RAS</w:t>
            </w:r>
          </w:p>
          <w:p w14:paraId="6C9C6A19" w14:textId="77777777"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BP</w:t>
            </w:r>
            <w:r w:rsidRPr="00DF2788">
              <w:rPr>
                <w:rFonts w:ascii="Arial Narrow" w:hAnsi="Arial Narrow" w:cs="Arial"/>
                <w:sz w:val="28"/>
                <w:szCs w:val="28"/>
                <w:lang w:val="en-US"/>
              </w:rPr>
              <w:t xml:space="preserve"> : 02 </w:t>
            </w:r>
            <w:proofErr w:type="spellStart"/>
            <w:r w:rsidRPr="00DF2788">
              <w:rPr>
                <w:rFonts w:ascii="Arial Narrow" w:hAnsi="Arial Narrow" w:cs="Arial"/>
                <w:sz w:val="28"/>
                <w:szCs w:val="28"/>
                <w:lang w:val="en-US"/>
              </w:rPr>
              <w:t>Zoétélé</w:t>
            </w:r>
            <w:proofErr w:type="spellEnd"/>
          </w:p>
          <w:p w14:paraId="479F288F" w14:textId="77777777"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Tél</w:t>
            </w:r>
            <w:r w:rsidRPr="00DF2788">
              <w:rPr>
                <w:rFonts w:ascii="Arial Narrow" w:hAnsi="Arial Narrow" w:cs="Arial"/>
                <w:sz w:val="28"/>
                <w:szCs w:val="28"/>
                <w:lang w:val="en-US"/>
              </w:rPr>
              <w:t xml:space="preserve"> : 674 342 594</w:t>
            </w:r>
          </w:p>
          <w:p w14:paraId="3FE3C9F2" w14:textId="77777777"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Fax</w:t>
            </w:r>
            <w:r w:rsidRPr="00DF2788">
              <w:rPr>
                <w:rFonts w:ascii="Arial Narrow" w:hAnsi="Arial Narrow" w:cs="Arial"/>
                <w:sz w:val="28"/>
                <w:szCs w:val="28"/>
                <w:lang w:val="en-US"/>
              </w:rPr>
              <w:t xml:space="preserve"> : </w:t>
            </w:r>
            <w:r w:rsidRPr="00DF2788">
              <w:rPr>
                <w:rFonts w:ascii="Arial Narrow" w:hAnsi="Arial Narrow" w:cs="Arial"/>
                <w:i/>
                <w:sz w:val="28"/>
                <w:szCs w:val="28"/>
              </w:rPr>
              <w:t>[à insérer]</w:t>
            </w:r>
          </w:p>
          <w:p w14:paraId="20C71425" w14:textId="77777777"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pacing w:val="2"/>
                <w:sz w:val="28"/>
                <w:szCs w:val="28"/>
              </w:rPr>
            </w:pPr>
            <w:r w:rsidRPr="00DF2788">
              <w:rPr>
                <w:rFonts w:ascii="Arial Narrow" w:hAnsi="Arial Narrow" w:cs="Arial"/>
                <w:sz w:val="28"/>
                <w:szCs w:val="28"/>
              </w:rPr>
              <w:t xml:space="preserve">Email : </w:t>
            </w:r>
            <w:r w:rsidRPr="00DF2788">
              <w:rPr>
                <w:rFonts w:ascii="Arial Narrow" w:hAnsi="Arial Narrow" w:cs="Arial"/>
                <w:i/>
                <w:sz w:val="28"/>
                <w:szCs w:val="28"/>
              </w:rPr>
              <w:t>[à insérer]</w:t>
            </w:r>
          </w:p>
          <w:p w14:paraId="1A677EE2" w14:textId="105C9102" w:rsidR="00DF2788" w:rsidRPr="00DF2788" w:rsidRDefault="00DF2788" w:rsidP="00DF2788">
            <w:pPr>
              <w:pStyle w:val="TableParagraph"/>
              <w:spacing w:line="262" w:lineRule="exact"/>
              <w:ind w:left="146"/>
              <w:jc w:val="both"/>
              <w:rPr>
                <w:rFonts w:ascii="Arial Narrow" w:hAnsi="Arial Narrow"/>
                <w:sz w:val="28"/>
                <w:szCs w:val="28"/>
              </w:rPr>
            </w:pPr>
            <w:r w:rsidRPr="00DF2788">
              <w:rPr>
                <w:rFonts w:ascii="Arial Narrow" w:hAnsi="Arial Narrow"/>
                <w:spacing w:val="2"/>
                <w:sz w:val="28"/>
                <w:szCs w:val="28"/>
              </w:rPr>
              <w:t xml:space="preserve"> </w:t>
            </w:r>
            <w:r w:rsidRPr="00DF2788">
              <w:rPr>
                <w:rFonts w:ascii="Arial Narrow" w:hAnsi="Arial Narrow"/>
                <w:spacing w:val="2"/>
                <w:sz w:val="28"/>
                <w:szCs w:val="28"/>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DF2788">
              <w:rPr>
                <w:rFonts w:ascii="Arial Narrow" w:hAnsi="Arial Narrow"/>
                <w:spacing w:val="2"/>
                <w:sz w:val="28"/>
                <w:szCs w:val="28"/>
              </w:rPr>
              <w:t xml:space="preserve"> </w:t>
            </w:r>
          </w:p>
        </w:tc>
      </w:tr>
      <w:tr w:rsidR="00DF2788" w14:paraId="6168D4CA" w14:textId="77777777" w:rsidTr="00471CA5">
        <w:trPr>
          <w:trHeight w:val="3444"/>
        </w:trPr>
        <w:tc>
          <w:tcPr>
            <w:tcW w:w="707" w:type="dxa"/>
            <w:vAlign w:val="center"/>
          </w:tcPr>
          <w:p w14:paraId="0CB2D9B9" w14:textId="7CECF5BE" w:rsidR="00DF2788" w:rsidRDefault="00DF2788" w:rsidP="00DF2788">
            <w:pPr>
              <w:pStyle w:val="TableParagraph"/>
              <w:spacing w:line="256" w:lineRule="exact"/>
              <w:ind w:left="10"/>
              <w:jc w:val="center"/>
              <w:rPr>
                <w:b/>
                <w:sz w:val="24"/>
              </w:rPr>
            </w:pPr>
            <w:r>
              <w:rPr>
                <w:b/>
                <w:spacing w:val="-5"/>
                <w:sz w:val="24"/>
              </w:rPr>
              <w:t>9</w:t>
            </w:r>
          </w:p>
        </w:tc>
        <w:tc>
          <w:tcPr>
            <w:tcW w:w="9497" w:type="dxa"/>
          </w:tcPr>
          <w:p w14:paraId="18375DF6" w14:textId="3B4C9D2A" w:rsidR="00DF2788" w:rsidRPr="00DF2788" w:rsidRDefault="00DF2788" w:rsidP="00DF2788">
            <w:pPr>
              <w:spacing w:before="11" w:line="360" w:lineRule="auto"/>
              <w:ind w:right="94"/>
              <w:jc w:val="both"/>
              <w:rPr>
                <w:b/>
                <w:iCs/>
                <w:caps/>
                <w:sz w:val="28"/>
                <w:szCs w:val="28"/>
                <w:lang w:val="fr-CM"/>
              </w:rPr>
            </w:pPr>
            <w:r w:rsidRPr="00DF2788">
              <w:rPr>
                <w:rFonts w:ascii="Arial Narrow" w:hAnsi="Arial Narrow" w:cs="Arial"/>
                <w:sz w:val="28"/>
                <w:szCs w:val="28"/>
              </w:rPr>
              <w:t>Les</w:t>
            </w:r>
            <w:r w:rsidRPr="00DF2788">
              <w:rPr>
                <w:rFonts w:ascii="Arial Narrow" w:hAnsi="Arial Narrow" w:cs="Arial"/>
                <w:spacing w:val="20"/>
                <w:sz w:val="28"/>
                <w:szCs w:val="28"/>
              </w:rPr>
              <w:t xml:space="preserve"> </w:t>
            </w:r>
            <w:r w:rsidRPr="00DF2788">
              <w:rPr>
                <w:rFonts w:ascii="Arial Narrow" w:hAnsi="Arial Narrow" w:cs="Arial"/>
                <w:sz w:val="28"/>
                <w:szCs w:val="28"/>
              </w:rPr>
              <w:t>renseignements</w:t>
            </w:r>
            <w:r w:rsidRPr="00DF2788">
              <w:rPr>
                <w:rFonts w:ascii="Arial Narrow" w:hAnsi="Arial Narrow" w:cs="Arial"/>
                <w:spacing w:val="20"/>
                <w:sz w:val="28"/>
                <w:szCs w:val="28"/>
              </w:rPr>
              <w:t xml:space="preserve"> </w:t>
            </w:r>
            <w:r w:rsidRPr="00DF2788">
              <w:rPr>
                <w:rFonts w:ascii="Arial Narrow" w:hAnsi="Arial Narrow" w:cs="Arial"/>
                <w:sz w:val="28"/>
                <w:szCs w:val="28"/>
              </w:rPr>
              <w:t>complémentaires</w:t>
            </w:r>
            <w:r w:rsidRPr="00DF2788">
              <w:rPr>
                <w:rFonts w:ascii="Arial Narrow" w:hAnsi="Arial Narrow" w:cs="Arial"/>
                <w:spacing w:val="20"/>
                <w:sz w:val="28"/>
                <w:szCs w:val="28"/>
              </w:rPr>
              <w:t xml:space="preserve"> </w:t>
            </w:r>
            <w:r w:rsidRPr="00DF2788">
              <w:rPr>
                <w:rFonts w:ascii="Arial Narrow" w:hAnsi="Arial Narrow" w:cs="Arial"/>
                <w:sz w:val="28"/>
                <w:szCs w:val="28"/>
              </w:rPr>
              <w:t>peuvent</w:t>
            </w:r>
            <w:r w:rsidRPr="00DF2788">
              <w:rPr>
                <w:rFonts w:ascii="Arial Narrow" w:hAnsi="Arial Narrow" w:cs="Arial"/>
                <w:spacing w:val="20"/>
                <w:sz w:val="28"/>
                <w:szCs w:val="28"/>
              </w:rPr>
              <w:t xml:space="preserve"> </w:t>
            </w:r>
            <w:r w:rsidRPr="00DF2788">
              <w:rPr>
                <w:rFonts w:ascii="Arial Narrow" w:hAnsi="Arial Narrow" w:cs="Arial"/>
                <w:sz w:val="28"/>
                <w:szCs w:val="28"/>
              </w:rPr>
              <w:t xml:space="preserve">être </w:t>
            </w:r>
            <w:proofErr w:type="gramStart"/>
            <w:r w:rsidRPr="00DF2788">
              <w:rPr>
                <w:rFonts w:ascii="Arial Narrow" w:hAnsi="Arial Narrow" w:cs="Arial"/>
                <w:sz w:val="28"/>
                <w:szCs w:val="28"/>
              </w:rPr>
              <w:t xml:space="preserve">obtenus </w:t>
            </w:r>
            <w:r w:rsidRPr="00DF2788">
              <w:rPr>
                <w:rFonts w:ascii="Arial Narrow" w:hAnsi="Arial Narrow" w:cs="Arial"/>
                <w:spacing w:val="-14"/>
                <w:sz w:val="28"/>
                <w:szCs w:val="28"/>
              </w:rPr>
              <w:t xml:space="preserve"> </w:t>
            </w:r>
            <w:r w:rsidRPr="00DF2788">
              <w:rPr>
                <w:rFonts w:ascii="Arial Narrow" w:hAnsi="Arial Narrow" w:cs="Arial"/>
                <w:sz w:val="28"/>
                <w:szCs w:val="28"/>
              </w:rPr>
              <w:t>aux</w:t>
            </w:r>
            <w:proofErr w:type="gramEnd"/>
            <w:r w:rsidRPr="00DF2788">
              <w:rPr>
                <w:rFonts w:ascii="Arial Narrow" w:hAnsi="Arial Narrow" w:cs="Arial"/>
                <w:sz w:val="28"/>
                <w:szCs w:val="28"/>
              </w:rPr>
              <w:t xml:space="preserve"> </w:t>
            </w:r>
            <w:r w:rsidRPr="00DF2788">
              <w:rPr>
                <w:rFonts w:ascii="Arial Narrow" w:hAnsi="Arial Narrow" w:cs="Arial"/>
                <w:spacing w:val="-14"/>
                <w:sz w:val="28"/>
                <w:szCs w:val="28"/>
              </w:rPr>
              <w:t xml:space="preserve"> </w:t>
            </w:r>
            <w:r w:rsidRPr="00DF2788">
              <w:rPr>
                <w:rFonts w:ascii="Arial Narrow" w:hAnsi="Arial Narrow" w:cs="Arial"/>
                <w:sz w:val="28"/>
                <w:szCs w:val="28"/>
              </w:rPr>
              <w:t xml:space="preserve">heures ouvrables </w:t>
            </w:r>
            <w:r w:rsidRPr="00DF2788">
              <w:rPr>
                <w:rFonts w:ascii="Arial Narrow" w:hAnsi="Arial Narrow" w:cs="Arial"/>
                <w:spacing w:val="-14"/>
                <w:sz w:val="28"/>
                <w:szCs w:val="28"/>
              </w:rPr>
              <w:t xml:space="preserve"> </w:t>
            </w:r>
            <w:r w:rsidRPr="00DF2788">
              <w:rPr>
                <w:rFonts w:ascii="Arial Narrow" w:hAnsi="Arial Narrow" w:cs="Arial"/>
                <w:sz w:val="28"/>
                <w:szCs w:val="28"/>
              </w:rPr>
              <w:t xml:space="preserve">à </w:t>
            </w:r>
            <w:r w:rsidRPr="00DF2788">
              <w:rPr>
                <w:rFonts w:ascii="Arial Narrow" w:hAnsi="Arial Narrow" w:cs="Arial"/>
                <w:spacing w:val="-14"/>
                <w:sz w:val="28"/>
                <w:szCs w:val="28"/>
              </w:rPr>
              <w:t xml:space="preserve"> </w:t>
            </w:r>
            <w:r w:rsidRPr="00DF2788">
              <w:rPr>
                <w:rFonts w:ascii="Arial Narrow" w:hAnsi="Arial Narrow" w:cs="Arial"/>
                <w:i/>
                <w:iCs/>
                <w:sz w:val="28"/>
                <w:szCs w:val="28"/>
              </w:rPr>
              <w:t>la Cellule des Marchés Publics,</w:t>
            </w:r>
            <w:r w:rsidRPr="00DF2788">
              <w:rPr>
                <w:rFonts w:ascii="Arial Narrow" w:hAnsi="Arial Narrow" w:cs="Arial"/>
                <w:i/>
                <w:iCs/>
                <w:spacing w:val="5"/>
                <w:sz w:val="28"/>
                <w:szCs w:val="28"/>
              </w:rPr>
              <w:t xml:space="preserve"> </w:t>
            </w:r>
            <w:r w:rsidRPr="00DF2788">
              <w:rPr>
                <w:rFonts w:ascii="Arial Narrow" w:hAnsi="Arial Narrow" w:cs="Arial"/>
                <w:i/>
                <w:iCs/>
                <w:sz w:val="28"/>
                <w:szCs w:val="28"/>
              </w:rPr>
              <w:t xml:space="preserve">BP 02 </w:t>
            </w:r>
            <w:proofErr w:type="spellStart"/>
            <w:r w:rsidRPr="00DF2788">
              <w:rPr>
                <w:rFonts w:ascii="Arial Narrow" w:hAnsi="Arial Narrow" w:cs="Arial"/>
                <w:i/>
                <w:iCs/>
                <w:sz w:val="28"/>
                <w:szCs w:val="28"/>
              </w:rPr>
              <w:t>Zoétélé</w:t>
            </w:r>
            <w:proofErr w:type="spellEnd"/>
            <w:r w:rsidRPr="00DF2788">
              <w:rPr>
                <w:rFonts w:ascii="Arial Narrow" w:hAnsi="Arial Narrow" w:cs="Arial"/>
                <w:i/>
                <w:iCs/>
                <w:sz w:val="28"/>
                <w:szCs w:val="28"/>
              </w:rPr>
              <w:t>,</w:t>
            </w:r>
            <w:r w:rsidRPr="00DF2788">
              <w:rPr>
                <w:rFonts w:ascii="Arial Narrow" w:hAnsi="Arial Narrow" w:cs="Arial"/>
                <w:i/>
                <w:iCs/>
                <w:spacing w:val="5"/>
                <w:sz w:val="28"/>
                <w:szCs w:val="28"/>
              </w:rPr>
              <w:t xml:space="preserve"> </w:t>
            </w:r>
            <w:r w:rsidRPr="00DF2788">
              <w:rPr>
                <w:rFonts w:ascii="Arial Narrow" w:hAnsi="Arial Narrow" w:cs="Arial"/>
                <w:i/>
                <w:iCs/>
                <w:sz w:val="28"/>
                <w:szCs w:val="28"/>
              </w:rPr>
              <w:t>téléphone 674</w:t>
            </w:r>
            <w:r w:rsidR="003E4644">
              <w:rPr>
                <w:rFonts w:ascii="Arial Narrow" w:hAnsi="Arial Narrow" w:cs="Arial"/>
                <w:i/>
                <w:iCs/>
                <w:sz w:val="28"/>
                <w:szCs w:val="28"/>
              </w:rPr>
              <w:t xml:space="preserve"> </w:t>
            </w:r>
            <w:r w:rsidRPr="00DF2788">
              <w:rPr>
                <w:rFonts w:ascii="Arial Narrow" w:hAnsi="Arial Narrow" w:cs="Arial"/>
                <w:i/>
                <w:iCs/>
                <w:sz w:val="28"/>
                <w:szCs w:val="28"/>
              </w:rPr>
              <w:t>342 594,</w:t>
            </w:r>
            <w:r w:rsidRPr="00DF2788">
              <w:rPr>
                <w:rFonts w:ascii="Arial Narrow" w:hAnsi="Arial Narrow" w:cs="Arial"/>
                <w:sz w:val="28"/>
                <w:szCs w:val="28"/>
              </w:rPr>
              <w:t xml:space="preserve"> ou en ligne sur la plateforme COLEPS aux adresses </w:t>
            </w:r>
            <w:hyperlink r:id="rId22" w:history="1">
              <w:r w:rsidRPr="00DF2788">
                <w:rPr>
                  <w:rStyle w:val="Lienhypertexte"/>
                  <w:rFonts w:ascii="Arial Narrow" w:hAnsi="Arial Narrow" w:cs="Arial"/>
                  <w:sz w:val="28"/>
                  <w:szCs w:val="28"/>
                </w:rPr>
                <w:t>http://www.marchespublics.cm</w:t>
              </w:r>
            </w:hyperlink>
            <w:r w:rsidRPr="00DF2788">
              <w:rPr>
                <w:rFonts w:ascii="Arial Narrow" w:hAnsi="Arial Narrow" w:cs="Arial"/>
                <w:sz w:val="28"/>
                <w:szCs w:val="28"/>
              </w:rPr>
              <w:t xml:space="preserve"> et </w:t>
            </w:r>
            <w:hyperlink r:id="rId23" w:history="1">
              <w:r w:rsidRPr="00DF2788">
                <w:rPr>
                  <w:rStyle w:val="Lienhypertexte"/>
                  <w:rFonts w:ascii="Arial Narrow" w:hAnsi="Arial Narrow" w:cs="Arial"/>
                  <w:sz w:val="28"/>
                  <w:szCs w:val="28"/>
                </w:rPr>
                <w:t>http://www.publiccontracts.cm</w:t>
              </w:r>
            </w:hyperlink>
            <w:r w:rsidRPr="00DF2788">
              <w:rPr>
                <w:rStyle w:val="Lienhypertexte"/>
                <w:rFonts w:ascii="Arial Narrow" w:hAnsi="Arial Narrow" w:cs="Arial"/>
                <w:sz w:val="28"/>
                <w:szCs w:val="28"/>
              </w:rPr>
              <w:t>, ou tout autres moyens de communication électronique indiqué par le Maître d’Ouvrage.</w:t>
            </w:r>
            <w:r w:rsidRPr="00DF2788">
              <w:rPr>
                <w:b/>
                <w:iCs/>
                <w:caps/>
                <w:sz w:val="28"/>
                <w:szCs w:val="28"/>
                <w:lang w:val="fr-CM"/>
              </w:rPr>
              <w:t xml:space="preserve"> </w:t>
            </w:r>
          </w:p>
          <w:p w14:paraId="1F1C54FA" w14:textId="77777777" w:rsidR="00DF2788" w:rsidRPr="00DF2788" w:rsidRDefault="00DF2788" w:rsidP="00DF2788">
            <w:pPr>
              <w:spacing w:before="11" w:line="360" w:lineRule="auto"/>
              <w:ind w:right="94"/>
              <w:jc w:val="both"/>
              <w:rPr>
                <w:rFonts w:ascii="Arial Narrow" w:hAnsi="Arial Narrow" w:cs="Arial"/>
                <w:color w:val="C0504D" w:themeColor="accent2"/>
                <w:sz w:val="28"/>
                <w:szCs w:val="28"/>
                <w:lang w:val="fr-CM"/>
              </w:rPr>
            </w:pPr>
            <w:r w:rsidRPr="00DF2788">
              <w:rPr>
                <w:rFonts w:ascii="Arial Narrow" w:hAnsi="Arial Narrow" w:cs="Arial"/>
                <w:color w:val="C0504D" w:themeColor="accent2"/>
                <w:sz w:val="28"/>
                <w:szCs w:val="28"/>
                <w:lang w:val="fr-CM"/>
              </w:rPr>
              <w:t xml:space="preserve"> Des éclaircissements peuvent être demandés au plus tard 15 </w:t>
            </w:r>
            <w:proofErr w:type="gramStart"/>
            <w:r w:rsidRPr="00DF2788">
              <w:rPr>
                <w:rFonts w:ascii="Arial Narrow" w:hAnsi="Arial Narrow" w:cs="Arial"/>
                <w:color w:val="C0504D" w:themeColor="accent2"/>
                <w:sz w:val="28"/>
                <w:szCs w:val="28"/>
                <w:lang w:val="fr-CM"/>
              </w:rPr>
              <w:t>jours  avant</w:t>
            </w:r>
            <w:proofErr w:type="gramEnd"/>
            <w:r w:rsidRPr="00DF2788">
              <w:rPr>
                <w:rFonts w:ascii="Arial Narrow" w:hAnsi="Arial Narrow" w:cs="Arial"/>
                <w:color w:val="C0504D" w:themeColor="accent2"/>
                <w:sz w:val="28"/>
                <w:szCs w:val="28"/>
                <w:lang w:val="fr-CM"/>
              </w:rPr>
              <w:t xml:space="preserve"> la date de remise des offres. </w:t>
            </w:r>
          </w:p>
          <w:p w14:paraId="1CF4AD8D" w14:textId="77777777" w:rsidR="00DF2788" w:rsidRPr="00DF2788" w:rsidRDefault="00DF2788" w:rsidP="00DF2788">
            <w:pPr>
              <w:spacing w:before="11" w:line="360" w:lineRule="auto"/>
              <w:ind w:right="94"/>
              <w:jc w:val="both"/>
              <w:rPr>
                <w:rFonts w:ascii="Arial Narrow" w:hAnsi="Arial Narrow" w:cs="Arial"/>
                <w:color w:val="C0504D" w:themeColor="accent2"/>
                <w:sz w:val="28"/>
                <w:szCs w:val="28"/>
                <w:lang w:val="fr-CM"/>
              </w:rPr>
            </w:pPr>
            <w:r w:rsidRPr="00DF2788">
              <w:rPr>
                <w:rFonts w:ascii="Arial Narrow" w:hAnsi="Arial Narrow" w:cs="Arial"/>
                <w:color w:val="C0504D" w:themeColor="accent2"/>
                <w:sz w:val="28"/>
                <w:szCs w:val="28"/>
                <w:lang w:val="fr-CM"/>
              </w:rPr>
              <w:t xml:space="preserve">. Les demandes d’éclaircissement doivent mentionner le nom et l’adresse complète du requérant et être expédiées à l’adresse suivante : </w:t>
            </w:r>
          </w:p>
          <w:p w14:paraId="71B2AC92" w14:textId="78C79E61" w:rsidR="00DF2788" w:rsidRPr="00DF2788" w:rsidRDefault="003E4644" w:rsidP="00EF7DCE">
            <w:pPr>
              <w:numPr>
                <w:ilvl w:val="0"/>
                <w:numId w:val="117"/>
              </w:numPr>
              <w:suppressAutoHyphens/>
              <w:spacing w:before="11" w:line="360" w:lineRule="auto"/>
              <w:ind w:right="94"/>
              <w:jc w:val="both"/>
              <w:textAlignment w:val="baseline"/>
              <w:rPr>
                <w:rFonts w:ascii="Arial Narrow" w:hAnsi="Arial Narrow" w:cs="Arial"/>
                <w:color w:val="C0504D" w:themeColor="accent2"/>
                <w:sz w:val="28"/>
                <w:szCs w:val="28"/>
                <w:lang w:val="fr-CM"/>
              </w:rPr>
            </w:pPr>
            <w:proofErr w:type="spellStart"/>
            <w:r>
              <w:rPr>
                <w:rFonts w:ascii="Arial Narrow" w:hAnsi="Arial Narrow" w:cs="Arial"/>
                <w:i/>
                <w:iCs/>
                <w:color w:val="C0504D" w:themeColor="accent2"/>
                <w:sz w:val="28"/>
                <w:szCs w:val="28"/>
                <w:lang w:val="fr-CM"/>
              </w:rPr>
              <w:t>Hotel</w:t>
            </w:r>
            <w:proofErr w:type="spellEnd"/>
            <w:r>
              <w:rPr>
                <w:rFonts w:ascii="Arial Narrow" w:hAnsi="Arial Narrow" w:cs="Arial"/>
                <w:i/>
                <w:iCs/>
                <w:color w:val="C0504D" w:themeColor="accent2"/>
                <w:sz w:val="28"/>
                <w:szCs w:val="28"/>
                <w:lang w:val="fr-CM"/>
              </w:rPr>
              <w:t xml:space="preserve"> de Ville de </w:t>
            </w:r>
            <w:proofErr w:type="spellStart"/>
            <w:r>
              <w:rPr>
                <w:rFonts w:ascii="Arial Narrow" w:hAnsi="Arial Narrow" w:cs="Arial"/>
                <w:i/>
                <w:iCs/>
                <w:color w:val="C0504D" w:themeColor="accent2"/>
                <w:sz w:val="28"/>
                <w:szCs w:val="28"/>
                <w:lang w:val="fr-CM"/>
              </w:rPr>
              <w:t>Zoétélé</w:t>
            </w:r>
            <w:proofErr w:type="spellEnd"/>
            <w:r>
              <w:rPr>
                <w:rFonts w:ascii="Arial Narrow" w:hAnsi="Arial Narrow" w:cs="Arial"/>
                <w:i/>
                <w:iCs/>
                <w:color w:val="C0504D" w:themeColor="accent2"/>
                <w:sz w:val="28"/>
                <w:szCs w:val="28"/>
                <w:lang w:val="fr-CM"/>
              </w:rPr>
              <w:t>, Cellule des Marchés Publiques</w:t>
            </w:r>
          </w:p>
          <w:p w14:paraId="44573A6A" w14:textId="2688A84B" w:rsidR="00DF2788" w:rsidRDefault="00DF2788" w:rsidP="00DF2788">
            <w:pPr>
              <w:pStyle w:val="TableParagraph"/>
              <w:spacing w:line="256" w:lineRule="exact"/>
              <w:ind w:left="146"/>
              <w:rPr>
                <w:sz w:val="24"/>
              </w:rPr>
            </w:pPr>
            <w:r w:rsidRPr="00DF2788">
              <w:rPr>
                <w:rFonts w:ascii="Arial Narrow" w:hAnsi="Arial Narrow"/>
                <w:color w:val="C0504D" w:themeColor="accent2"/>
                <w:sz w:val="28"/>
                <w:szCs w:val="28"/>
                <w:lang w:val="fr-CM"/>
              </w:rPr>
              <w:t xml:space="preserve">Télécopie BP 02 </w:t>
            </w:r>
            <w:proofErr w:type="spellStart"/>
            <w:r w:rsidRPr="00DF2788">
              <w:rPr>
                <w:rFonts w:ascii="Arial Narrow" w:hAnsi="Arial Narrow"/>
                <w:color w:val="C0504D" w:themeColor="accent2"/>
                <w:sz w:val="28"/>
                <w:szCs w:val="28"/>
                <w:lang w:val="fr-CM"/>
              </w:rPr>
              <w:t>Zoétélé</w:t>
            </w:r>
            <w:proofErr w:type="spellEnd"/>
            <w:r w:rsidRPr="00DF2788">
              <w:rPr>
                <w:rFonts w:ascii="Arial Narrow" w:hAnsi="Arial Narrow"/>
                <w:color w:val="C0504D" w:themeColor="accent2"/>
                <w:sz w:val="28"/>
                <w:szCs w:val="28"/>
                <w:lang w:val="fr-CM"/>
              </w:rPr>
              <w:t xml:space="preserve"> E-mail : _________</w:t>
            </w:r>
          </w:p>
        </w:tc>
      </w:tr>
      <w:tr w:rsidR="00DF2788" w:rsidRPr="00DF2788" w14:paraId="172B0686" w14:textId="77777777" w:rsidTr="00471CA5">
        <w:trPr>
          <w:trHeight w:val="841"/>
        </w:trPr>
        <w:tc>
          <w:tcPr>
            <w:tcW w:w="10204" w:type="dxa"/>
            <w:gridSpan w:val="2"/>
            <w:vAlign w:val="center"/>
          </w:tcPr>
          <w:p w14:paraId="3F22051D" w14:textId="0D47C06F" w:rsidR="00DF2788" w:rsidRPr="00DF2788" w:rsidRDefault="00DF2788" w:rsidP="00DF2788">
            <w:pPr>
              <w:pStyle w:val="TableParagraph"/>
              <w:spacing w:line="271" w:lineRule="exact"/>
              <w:ind w:left="146"/>
              <w:jc w:val="center"/>
              <w:rPr>
                <w:b/>
                <w:i/>
                <w:iCs/>
                <w:sz w:val="24"/>
              </w:rPr>
            </w:pPr>
            <w:r w:rsidRPr="00230C15">
              <w:rPr>
                <w:rFonts w:ascii="Arial Narrow" w:hAnsi="Arial Narrow"/>
                <w:b/>
              </w:rPr>
              <w:t>C- PREPARATION DES OFFRES</w:t>
            </w:r>
          </w:p>
        </w:tc>
      </w:tr>
      <w:tr w:rsidR="00DF2788" w:rsidRPr="00DF2788" w14:paraId="18674896" w14:textId="77777777" w:rsidTr="00471CA5">
        <w:trPr>
          <w:trHeight w:val="558"/>
        </w:trPr>
        <w:tc>
          <w:tcPr>
            <w:tcW w:w="707" w:type="dxa"/>
            <w:vAlign w:val="center"/>
          </w:tcPr>
          <w:p w14:paraId="570DF6B4" w14:textId="61D13F45" w:rsidR="00DF2788" w:rsidRPr="00DF2788" w:rsidRDefault="00DF2788" w:rsidP="00DF2788">
            <w:pPr>
              <w:pStyle w:val="TableParagraph"/>
              <w:spacing w:line="271" w:lineRule="exact"/>
              <w:ind w:left="4"/>
              <w:rPr>
                <w:b/>
                <w:i/>
                <w:iCs/>
                <w:spacing w:val="-2"/>
                <w:sz w:val="28"/>
                <w:szCs w:val="28"/>
              </w:rPr>
            </w:pPr>
            <w:r w:rsidRPr="00DF2788">
              <w:rPr>
                <w:rFonts w:ascii="Arial Narrow" w:hAnsi="Arial Narrow"/>
                <w:sz w:val="28"/>
                <w:szCs w:val="28"/>
              </w:rPr>
              <w:lastRenderedPageBreak/>
              <w:t>12.</w:t>
            </w:r>
          </w:p>
        </w:tc>
        <w:tc>
          <w:tcPr>
            <w:tcW w:w="9497" w:type="dxa"/>
            <w:tcBorders>
              <w:bottom w:val="single" w:sz="6" w:space="0" w:color="000000"/>
            </w:tcBorders>
          </w:tcPr>
          <w:p w14:paraId="4DBE4B9B" w14:textId="05A212CB" w:rsidR="00DF2788" w:rsidRPr="00DF2788" w:rsidRDefault="00DF2788" w:rsidP="00DF2788">
            <w:pPr>
              <w:pStyle w:val="TableParagraph"/>
              <w:spacing w:line="271" w:lineRule="exact"/>
              <w:ind w:left="146"/>
              <w:jc w:val="both"/>
              <w:rPr>
                <w:b/>
                <w:i/>
                <w:iCs/>
                <w:sz w:val="28"/>
                <w:szCs w:val="28"/>
              </w:rPr>
            </w:pPr>
            <w:r w:rsidRPr="00DF2788">
              <w:rPr>
                <w:rFonts w:ascii="Arial Narrow" w:hAnsi="Arial Narrow"/>
                <w:sz w:val="28"/>
                <w:szCs w:val="28"/>
              </w:rPr>
              <w:t xml:space="preserve">La langue de soumission </w:t>
            </w:r>
            <w:proofErr w:type="gramStart"/>
            <w:r w:rsidRPr="00DF2788">
              <w:rPr>
                <w:rFonts w:ascii="Arial Narrow" w:hAnsi="Arial Narrow"/>
                <w:sz w:val="28"/>
                <w:szCs w:val="28"/>
              </w:rPr>
              <w:t xml:space="preserve">est </w:t>
            </w:r>
            <w:r w:rsidRPr="00DF2788">
              <w:rPr>
                <w:rFonts w:ascii="Arial Narrow" w:hAnsi="Arial Narrow"/>
                <w:i/>
                <w:iCs/>
                <w:sz w:val="28"/>
                <w:szCs w:val="28"/>
              </w:rPr>
              <w:t xml:space="preserve"> le</w:t>
            </w:r>
            <w:proofErr w:type="gramEnd"/>
            <w:r w:rsidRPr="00DF2788">
              <w:rPr>
                <w:rFonts w:ascii="Arial Narrow" w:hAnsi="Arial Narrow"/>
                <w:i/>
                <w:iCs/>
                <w:sz w:val="28"/>
                <w:szCs w:val="28"/>
              </w:rPr>
              <w:t xml:space="preserve"> Français </w:t>
            </w:r>
          </w:p>
        </w:tc>
      </w:tr>
      <w:tr w:rsidR="008141F9" w14:paraId="5B92EE3D" w14:textId="77777777" w:rsidTr="004D6AAD">
        <w:trPr>
          <w:trHeight w:val="551"/>
        </w:trPr>
        <w:tc>
          <w:tcPr>
            <w:tcW w:w="707" w:type="dxa"/>
            <w:vAlign w:val="center"/>
          </w:tcPr>
          <w:p w14:paraId="0DB832E3" w14:textId="5F266928" w:rsidR="008141F9" w:rsidRPr="00A103A3" w:rsidRDefault="008141F9" w:rsidP="008141F9">
            <w:pPr>
              <w:pStyle w:val="TableParagraph"/>
              <w:spacing w:line="271" w:lineRule="exact"/>
              <w:ind w:left="4"/>
              <w:rPr>
                <w:b/>
                <w:sz w:val="28"/>
                <w:szCs w:val="28"/>
              </w:rPr>
            </w:pPr>
            <w:r w:rsidRPr="00A103A3">
              <w:rPr>
                <w:rFonts w:ascii="Arial Narrow" w:hAnsi="Arial Narrow"/>
                <w:sz w:val="28"/>
                <w:szCs w:val="28"/>
              </w:rPr>
              <w:t>,13.1</w:t>
            </w:r>
          </w:p>
        </w:tc>
        <w:tc>
          <w:tcPr>
            <w:tcW w:w="9497" w:type="dxa"/>
          </w:tcPr>
          <w:p w14:paraId="28658C82" w14:textId="77777777" w:rsidR="008141F9" w:rsidRPr="00A103A3" w:rsidRDefault="008141F9" w:rsidP="008141F9">
            <w:pPr>
              <w:tabs>
                <w:tab w:val="left" w:pos="1320"/>
              </w:tabs>
              <w:spacing w:line="360" w:lineRule="auto"/>
              <w:jc w:val="both"/>
              <w:rPr>
                <w:rFonts w:ascii="Arial Narrow" w:hAnsi="Arial Narrow" w:cs="Arial"/>
                <w:sz w:val="28"/>
                <w:szCs w:val="28"/>
              </w:rPr>
            </w:pPr>
            <w:r w:rsidRPr="00A103A3">
              <w:rPr>
                <w:rFonts w:ascii="Arial Narrow" w:hAnsi="Arial Narrow" w:cs="Arial"/>
                <w:sz w:val="28"/>
                <w:szCs w:val="28"/>
              </w:rPr>
              <w:t>Le soumissionnaire devra produire une offre regroupée en trois volumes et présentée comme suit :</w:t>
            </w:r>
          </w:p>
          <w:p w14:paraId="5ACC1F62" w14:textId="77777777"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
                <w:iCs/>
                <w:sz w:val="28"/>
                <w:szCs w:val="28"/>
              </w:rPr>
              <w:t>A–Volume I : Pièces administratives</w:t>
            </w:r>
          </w:p>
          <w:p w14:paraId="63DCC95E" w14:textId="77777777"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b/>
                <w:sz w:val="28"/>
                <w:szCs w:val="28"/>
              </w:rPr>
              <w:t>Pour les soumissionnaires installés au Cameroun</w:t>
            </w:r>
            <w:r w:rsidRPr="00A103A3">
              <w:rPr>
                <w:rFonts w:ascii="Arial Narrow" w:hAnsi="Arial Narrow" w:cs="Arial"/>
                <w:sz w:val="28"/>
                <w:szCs w:val="28"/>
              </w:rPr>
              <w:t>, elles comprendront notamment :</w:t>
            </w:r>
          </w:p>
          <w:p w14:paraId="28260207" w14:textId="77777777" w:rsidR="008141F9" w:rsidRPr="00A103A3" w:rsidRDefault="008141F9" w:rsidP="00EF7DCE">
            <w:pPr>
              <w:pStyle w:val="Paragraphedeliste"/>
              <w:widowControl/>
              <w:numPr>
                <w:ilvl w:val="0"/>
                <w:numId w:val="118"/>
              </w:numPr>
              <w:suppressAutoHyphens/>
              <w:autoSpaceDE/>
              <w:spacing w:line="360" w:lineRule="auto"/>
              <w:jc w:val="left"/>
              <w:textAlignment w:val="baseline"/>
              <w:rPr>
                <w:rFonts w:ascii="Arial Narrow" w:hAnsi="Arial Narrow" w:cs="Arial"/>
                <w:i/>
                <w:sz w:val="28"/>
                <w:szCs w:val="28"/>
                <w:lang w:eastAsia="fr-FR"/>
              </w:rPr>
            </w:pPr>
            <w:r w:rsidRPr="00A103A3">
              <w:rPr>
                <w:rFonts w:ascii="Arial Narrow" w:hAnsi="Arial Narrow" w:cs="Arial"/>
                <w:i/>
                <w:sz w:val="28"/>
                <w:szCs w:val="28"/>
                <w:lang w:eastAsia="fr-FR"/>
              </w:rPr>
              <w:t>La</w:t>
            </w:r>
            <w:r w:rsidRPr="00A103A3">
              <w:rPr>
                <w:rFonts w:ascii="Arial Narrow" w:hAnsi="Arial Narrow" w:cs="Arial"/>
                <w:i/>
                <w:color w:val="FF0000"/>
                <w:sz w:val="28"/>
                <w:szCs w:val="28"/>
                <w:lang w:eastAsia="fr-FR"/>
              </w:rPr>
              <w:t xml:space="preserve"> </w:t>
            </w:r>
            <w:r w:rsidRPr="00A103A3">
              <w:rPr>
                <w:rFonts w:ascii="Arial Narrow" w:hAnsi="Arial Narrow" w:cs="Arial"/>
                <w:i/>
                <w:sz w:val="28"/>
                <w:szCs w:val="28"/>
                <w:lang w:eastAsia="fr-FR"/>
              </w:rPr>
              <w:t>déclaration d’intention de soumissionner timbrée signée du représentant légal ou du mandataire dument désigné ;</w:t>
            </w:r>
          </w:p>
          <w:p w14:paraId="55288914" w14:textId="67D98BAF" w:rsidR="008141F9" w:rsidRPr="00A103A3" w:rsidRDefault="008141F9" w:rsidP="00EF7DCE">
            <w:pPr>
              <w:numPr>
                <w:ilvl w:val="0"/>
                <w:numId w:val="127"/>
              </w:numPr>
              <w:adjustRightInd w:val="0"/>
              <w:spacing w:line="360" w:lineRule="auto"/>
              <w:ind w:left="724" w:right="55" w:hanging="364"/>
              <w:jc w:val="both"/>
              <w:rPr>
                <w:rFonts w:ascii="Arial Narrow" w:eastAsia="Calibri" w:hAnsi="Arial Narrow" w:cs="Arial"/>
                <w:sz w:val="28"/>
                <w:szCs w:val="28"/>
                <w:lang w:val="fr-CM"/>
              </w:rPr>
            </w:pPr>
            <w:r w:rsidRPr="00A103A3">
              <w:rPr>
                <w:rFonts w:ascii="Arial Narrow" w:hAnsi="Arial Narrow" w:cs="Arial"/>
                <w:sz w:val="28"/>
                <w:szCs w:val="28"/>
              </w:rPr>
              <w:t xml:space="preserve">Le cautionnement de soumission (suivant modèle joint) d’un montant de </w:t>
            </w:r>
            <w:r w:rsidR="00F06A0D">
              <w:rPr>
                <w:rFonts w:ascii="Arial Narrow" w:hAnsi="Arial Narrow" w:cs="Arial"/>
                <w:b/>
                <w:bCs/>
                <w:sz w:val="28"/>
                <w:szCs w:val="28"/>
              </w:rPr>
              <w:t>quatre</w:t>
            </w:r>
            <w:r w:rsidRPr="00A103A3">
              <w:rPr>
                <w:rFonts w:ascii="Arial Narrow" w:hAnsi="Arial Narrow" w:cs="Arial"/>
                <w:b/>
                <w:bCs/>
                <w:sz w:val="28"/>
                <w:szCs w:val="28"/>
              </w:rPr>
              <w:t xml:space="preserve"> cent soixante mille (</w:t>
            </w:r>
            <w:r w:rsidR="00F06A0D">
              <w:rPr>
                <w:rFonts w:ascii="Arial Narrow" w:hAnsi="Arial Narrow" w:cs="Arial"/>
                <w:b/>
                <w:bCs/>
                <w:sz w:val="28"/>
                <w:szCs w:val="28"/>
              </w:rPr>
              <w:t>4</w:t>
            </w:r>
            <w:r w:rsidRPr="00A103A3">
              <w:rPr>
                <w:rFonts w:ascii="Arial Narrow" w:hAnsi="Arial Narrow" w:cs="Arial"/>
                <w:b/>
                <w:bCs/>
                <w:sz w:val="28"/>
                <w:szCs w:val="28"/>
              </w:rPr>
              <w:t>60 000) francs CFA.</w:t>
            </w:r>
            <w:r w:rsidRPr="00A103A3">
              <w:rPr>
                <w:rFonts w:ascii="Arial Narrow" w:hAnsi="Arial Narrow" w:cs="Arial"/>
                <w:sz w:val="28"/>
                <w:szCs w:val="28"/>
              </w:rPr>
              <w:t xml:space="preserve"> Cette caution doit être conforme à la </w:t>
            </w:r>
            <w:r w:rsidRPr="00A103A3">
              <w:rPr>
                <w:rFonts w:ascii="Arial Narrow" w:hAnsi="Arial Narrow" w:cs="Arial"/>
                <w:b/>
                <w:bCs/>
                <w:sz w:val="28"/>
                <w:szCs w:val="28"/>
              </w:rPr>
              <w:t>Lettre Circulaire n° 000/LC/MINMAP du 05 juin 2024</w:t>
            </w:r>
            <w:r w:rsidRPr="00A103A3">
              <w:rPr>
                <w:rFonts w:ascii="Arial Narrow" w:hAnsi="Arial Narrow" w:cs="Arial"/>
                <w:sz w:val="28"/>
                <w:szCs w:val="28"/>
              </w:rPr>
              <w:t xml:space="preserve"> relative aux modalités de constitution, de consignation, de conservation, de restitution et de déconsignation des cautionnements sur les marchés publics et d’une durée de validité de 02 mois, établi par </w:t>
            </w:r>
            <w:r w:rsidRPr="00A103A3">
              <w:rPr>
                <w:rFonts w:ascii="Arial Narrow" w:hAnsi="Arial Narrow" w:cs="Arial"/>
                <w:i/>
                <w:sz w:val="28"/>
                <w:szCs w:val="28"/>
              </w:rPr>
              <w:t>une banque de premier ordre ou un</w:t>
            </w:r>
            <w:r w:rsidRPr="00A103A3">
              <w:rPr>
                <w:rFonts w:ascii="Arial Narrow" w:hAnsi="Arial Narrow" w:cs="Arial"/>
                <w:sz w:val="28"/>
                <w:szCs w:val="28"/>
              </w:rPr>
              <w:t xml:space="preserve"> organisme financier</w:t>
            </w:r>
            <w:r w:rsidRPr="00A103A3">
              <w:rPr>
                <w:rFonts w:ascii="Arial Narrow" w:hAnsi="Arial Narrow" w:cs="Arial"/>
                <w:i/>
                <w:sz w:val="28"/>
                <w:szCs w:val="28"/>
              </w:rPr>
              <w:t xml:space="preserve"> de première catégorie</w:t>
            </w:r>
            <w:r w:rsidRPr="00A103A3">
              <w:rPr>
                <w:rFonts w:ascii="Arial Narrow" w:hAnsi="Arial Narrow" w:cs="Arial"/>
                <w:sz w:val="28"/>
                <w:szCs w:val="28"/>
              </w:rPr>
              <w:t xml:space="preserve"> habilité par le Ministre en charge des Finances du Cameroun pour émettre des cautions dans le cadre des marchés publics ou toute autre forme </w:t>
            </w:r>
            <w:r w:rsidRPr="00A103A3">
              <w:rPr>
                <w:rFonts w:ascii="Arial Narrow" w:hAnsi="Arial Narrow" w:cs="Arial"/>
                <w:sz w:val="28"/>
                <w:szCs w:val="28"/>
                <w:lang w:val="fr-CM"/>
              </w:rPr>
              <w:t xml:space="preserve">prévue par la règlementation en vigueur (Chèque certifié, chèque banque, hypothèque légale), </w:t>
            </w:r>
            <w:r w:rsidRPr="00A103A3">
              <w:rPr>
                <w:rFonts w:ascii="Arial Narrow" w:eastAsia="Calibri" w:hAnsi="Arial Narrow" w:cs="Arial"/>
                <w:sz w:val="28"/>
                <w:szCs w:val="28"/>
                <w:lang w:val="fr-CM"/>
              </w:rPr>
              <w:t>sauf dispositions contraires prévues par la convention de financement et relative à l’objet de l’appel d’offres concerné. Le délai de validité du cautionnement de soumission doit excéder de soixante (60) jours celui des offres.</w:t>
            </w:r>
          </w:p>
          <w:p w14:paraId="0F1FA97F"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L’accord de groupement notarié et spécifiant le mandataire le cas échéant (le Maître d’Ouvrage devra privilégier les groupements solidaires</w:t>
            </w:r>
            <w:proofErr w:type="gramStart"/>
            <w:r w:rsidRPr="00A103A3">
              <w:rPr>
                <w:rFonts w:ascii="Arial Narrow" w:hAnsi="Arial Narrow" w:cs="Arial"/>
                <w:i/>
                <w:sz w:val="28"/>
                <w:szCs w:val="28"/>
              </w:rPr>
              <w:t>);</w:t>
            </w:r>
            <w:proofErr w:type="gramEnd"/>
          </w:p>
          <w:p w14:paraId="4CB62FD3"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sz w:val="28"/>
                <w:szCs w:val="28"/>
              </w:rPr>
            </w:pPr>
            <w:r w:rsidRPr="00A103A3">
              <w:rPr>
                <w:rFonts w:ascii="Arial Narrow" w:hAnsi="Arial Narrow" w:cs="Arial"/>
                <w:i/>
                <w:sz w:val="28"/>
                <w:szCs w:val="28"/>
              </w:rPr>
              <w:t>Le pouvoir de signature, le cas échéant ;</w:t>
            </w:r>
          </w:p>
          <w:p w14:paraId="04557E75"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 xml:space="preserve">L’attestation de non-redevance délivrée par l’administration </w:t>
            </w:r>
            <w:proofErr w:type="gramStart"/>
            <w:r w:rsidRPr="00A103A3">
              <w:rPr>
                <w:rFonts w:ascii="Arial Narrow" w:hAnsi="Arial Narrow" w:cs="Arial"/>
                <w:i/>
                <w:sz w:val="28"/>
                <w:szCs w:val="28"/>
              </w:rPr>
              <w:t>fiscale;</w:t>
            </w:r>
            <w:proofErr w:type="gramEnd"/>
            <w:r w:rsidRPr="00A103A3">
              <w:rPr>
                <w:rFonts w:ascii="Arial Narrow" w:hAnsi="Arial Narrow" w:cs="Arial"/>
                <w:i/>
                <w:sz w:val="28"/>
                <w:szCs w:val="28"/>
              </w:rPr>
              <w:t xml:space="preserve"> </w:t>
            </w:r>
          </w:p>
          <w:p w14:paraId="5EE108F2"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 xml:space="preserve">Une attestation de non-faillite établie par le Tribunal de Première Instance ou tout autre document établi par l’institution compétente du pays de résidence du soumissionnaire </w:t>
            </w:r>
            <w:proofErr w:type="gramStart"/>
            <w:r w:rsidRPr="00A103A3">
              <w:rPr>
                <w:rFonts w:ascii="Arial Narrow" w:hAnsi="Arial Narrow" w:cs="Arial"/>
                <w:i/>
                <w:sz w:val="28"/>
                <w:szCs w:val="28"/>
              </w:rPr>
              <w:t>étranger;</w:t>
            </w:r>
            <w:proofErr w:type="gramEnd"/>
          </w:p>
          <w:p w14:paraId="7A211FD3"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 xml:space="preserve">L’attestation de domiciliation bancaire du soumissionnaire, délivrée par un établissement bancaire ou organisme habilité par le Ministre en charge des Finances </w:t>
            </w:r>
            <w:r w:rsidRPr="00A103A3">
              <w:rPr>
                <w:rFonts w:ascii="Arial Narrow" w:hAnsi="Arial Narrow" w:cs="Arial"/>
                <w:i/>
                <w:sz w:val="28"/>
                <w:szCs w:val="28"/>
              </w:rPr>
              <w:lastRenderedPageBreak/>
              <w:t>du Cameroun sauf dispositions contraires prévues par la convention de financement ; ;</w:t>
            </w:r>
          </w:p>
          <w:p w14:paraId="63CEE1C7" w14:textId="6D6A6155" w:rsidR="008141F9" w:rsidRPr="00A103A3" w:rsidRDefault="008141F9" w:rsidP="00EF7DCE">
            <w:pPr>
              <w:pStyle w:val="Paragraphedeliste"/>
              <w:widowControl/>
              <w:numPr>
                <w:ilvl w:val="0"/>
                <w:numId w:val="118"/>
              </w:numPr>
              <w:suppressAutoHyphens/>
              <w:autoSpaceDE/>
              <w:spacing w:line="360" w:lineRule="auto"/>
              <w:textAlignment w:val="baseline"/>
              <w:rPr>
                <w:rFonts w:ascii="Arial Narrow" w:hAnsi="Arial Narrow" w:cs="Arial"/>
                <w:i/>
                <w:sz w:val="28"/>
                <w:szCs w:val="28"/>
                <w:lang w:eastAsia="fr-FR"/>
              </w:rPr>
            </w:pPr>
            <w:r w:rsidRPr="00A103A3">
              <w:rPr>
                <w:rFonts w:ascii="Arial Narrow" w:hAnsi="Arial Narrow" w:cs="Arial"/>
                <w:i/>
                <w:sz w:val="28"/>
                <w:szCs w:val="28"/>
                <w:lang w:eastAsia="fr-FR"/>
              </w:rPr>
              <w:t xml:space="preserve">La quittance d’achat du Dossier d’Appel d’Offres d’une somme non remboursable de </w:t>
            </w:r>
            <w:r w:rsidRPr="00A103A3">
              <w:rPr>
                <w:rFonts w:ascii="Arial Narrow" w:hAnsi="Arial Narrow" w:cs="Arial"/>
                <w:b/>
                <w:bCs/>
                <w:i/>
                <w:sz w:val="28"/>
                <w:szCs w:val="28"/>
                <w:lang w:eastAsia="fr-FR"/>
              </w:rPr>
              <w:t xml:space="preserve">trente-cinq milles (35 000) </w:t>
            </w:r>
            <w:r w:rsidRPr="00A103A3">
              <w:rPr>
                <w:rFonts w:ascii="Arial Narrow" w:hAnsi="Arial Narrow" w:cs="Arial"/>
                <w:b/>
                <w:bCs/>
                <w:sz w:val="28"/>
                <w:szCs w:val="28"/>
                <w:lang w:eastAsia="fr-FR"/>
              </w:rPr>
              <w:t>francs CFA</w:t>
            </w:r>
            <w:r w:rsidRPr="00A103A3">
              <w:rPr>
                <w:rFonts w:ascii="Arial Narrow" w:hAnsi="Arial Narrow" w:cs="Arial"/>
                <w:i/>
                <w:sz w:val="28"/>
                <w:szCs w:val="28"/>
                <w:lang w:eastAsia="fr-FR"/>
              </w:rPr>
              <w:t xml:space="preserve"> payable à la recette municipale de la Commune de </w:t>
            </w:r>
            <w:proofErr w:type="spellStart"/>
            <w:proofErr w:type="gramStart"/>
            <w:r w:rsidRPr="00A103A3">
              <w:rPr>
                <w:rFonts w:ascii="Arial Narrow" w:hAnsi="Arial Narrow" w:cs="Arial"/>
                <w:i/>
                <w:sz w:val="28"/>
                <w:szCs w:val="28"/>
                <w:lang w:eastAsia="fr-FR"/>
              </w:rPr>
              <w:t>Zoétélé</w:t>
            </w:r>
            <w:proofErr w:type="spellEnd"/>
            <w:r w:rsidRPr="00A103A3">
              <w:rPr>
                <w:rFonts w:ascii="Arial Narrow" w:hAnsi="Arial Narrow" w:cs="Arial"/>
                <w:i/>
                <w:sz w:val="28"/>
                <w:szCs w:val="28"/>
                <w:lang w:eastAsia="fr-FR"/>
              </w:rPr>
              <w:t xml:space="preserve"> .</w:t>
            </w:r>
            <w:proofErr w:type="gramEnd"/>
            <w:r w:rsidRPr="00A103A3">
              <w:rPr>
                <w:rFonts w:ascii="Arial Narrow" w:hAnsi="Arial Narrow" w:cs="Arial"/>
                <w:i/>
                <w:sz w:val="28"/>
                <w:szCs w:val="28"/>
                <w:lang w:eastAsia="fr-FR"/>
              </w:rPr>
              <w:t xml:space="preserve">  </w:t>
            </w:r>
          </w:p>
          <w:p w14:paraId="12B88083"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de non-exclusion des marchés publics délivrée par l’organisme chargé de la régulation des marchés publics portant le numéro et l’objet de l’Appel d’Offres ;</w:t>
            </w:r>
          </w:p>
          <w:p w14:paraId="4B26E6AC"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2E6C4075"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d’Immatriculation ;</w:t>
            </w:r>
          </w:p>
          <w:p w14:paraId="09F19888" w14:textId="77777777"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 Registre de Commerce</w:t>
            </w:r>
          </w:p>
          <w:p w14:paraId="14754C96" w14:textId="660D4A9B"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L’attestation de catégorisation ;</w:t>
            </w:r>
          </w:p>
          <w:p w14:paraId="7307CC4A" w14:textId="77777777" w:rsidR="008141F9" w:rsidRPr="00A103A3" w:rsidRDefault="008141F9" w:rsidP="008141F9">
            <w:pPr>
              <w:spacing w:line="360" w:lineRule="auto"/>
              <w:ind w:left="360"/>
              <w:jc w:val="both"/>
              <w:rPr>
                <w:rFonts w:ascii="Arial Narrow" w:hAnsi="Arial Narrow" w:cs="Arial"/>
                <w:i/>
                <w:sz w:val="28"/>
                <w:szCs w:val="28"/>
              </w:rPr>
            </w:pPr>
            <w:r w:rsidRPr="00A103A3">
              <w:rPr>
                <w:rFonts w:ascii="Arial Narrow" w:hAnsi="Arial Narrow" w:cs="Arial"/>
                <w:i/>
                <w:sz w:val="28"/>
                <w:szCs w:val="28"/>
              </w:rPr>
              <w:t xml:space="preserve">En cas de groupement chaque membre du groupement doit présenter un dossier </w:t>
            </w:r>
          </w:p>
          <w:p w14:paraId="0D351CC3" w14:textId="77777777" w:rsidR="008141F9" w:rsidRPr="00A103A3" w:rsidRDefault="008141F9" w:rsidP="008141F9">
            <w:pPr>
              <w:spacing w:line="360" w:lineRule="auto"/>
              <w:ind w:left="360"/>
              <w:jc w:val="both"/>
              <w:rPr>
                <w:rFonts w:ascii="Arial Narrow" w:hAnsi="Arial Narrow" w:cs="Arial"/>
                <w:i/>
                <w:sz w:val="28"/>
                <w:szCs w:val="28"/>
              </w:rPr>
            </w:pPr>
            <w:r w:rsidRPr="00A103A3">
              <w:rPr>
                <w:rFonts w:ascii="Arial Narrow" w:hAnsi="Arial Narrow" w:cs="Arial"/>
                <w:i/>
                <w:sz w:val="28"/>
                <w:szCs w:val="28"/>
              </w:rPr>
              <w:t xml:space="preserve">Administratif complet, les pièces </w:t>
            </w:r>
            <w:r w:rsidRPr="00A103A3">
              <w:rPr>
                <w:rFonts w:ascii="Arial Narrow" w:hAnsi="Arial Narrow" w:cs="Arial"/>
                <w:b/>
                <w:i/>
                <w:sz w:val="28"/>
                <w:szCs w:val="28"/>
              </w:rPr>
              <w:t>a, b, g, h</w:t>
            </w:r>
            <w:r w:rsidRPr="00A103A3">
              <w:rPr>
                <w:rFonts w:ascii="Arial Narrow" w:hAnsi="Arial Narrow" w:cs="Arial"/>
                <w:i/>
                <w:sz w:val="28"/>
                <w:szCs w:val="28"/>
              </w:rPr>
              <w:t xml:space="preserve"> étant uniquement présentées par le mandataire du groupement.</w:t>
            </w:r>
          </w:p>
          <w:p w14:paraId="499D0B47" w14:textId="77777777" w:rsidR="008141F9" w:rsidRPr="00A103A3" w:rsidRDefault="008141F9" w:rsidP="008141F9">
            <w:pPr>
              <w:spacing w:line="360" w:lineRule="auto"/>
              <w:ind w:left="360"/>
              <w:jc w:val="both"/>
              <w:rPr>
                <w:rFonts w:ascii="Arial Narrow" w:hAnsi="Arial Narrow" w:cs="Arial"/>
                <w:i/>
                <w:sz w:val="28"/>
                <w:szCs w:val="28"/>
              </w:rPr>
            </w:pPr>
          </w:p>
          <w:p w14:paraId="28C6839A" w14:textId="77777777" w:rsidR="008141F9" w:rsidRPr="00A103A3" w:rsidRDefault="008141F9" w:rsidP="008141F9">
            <w:pPr>
              <w:spacing w:line="360" w:lineRule="auto"/>
              <w:jc w:val="both"/>
              <w:rPr>
                <w:rFonts w:ascii="Arial Narrow" w:hAnsi="Arial Narrow" w:cs="Arial"/>
                <w:bCs/>
                <w:sz w:val="28"/>
                <w:szCs w:val="28"/>
              </w:rPr>
            </w:pPr>
            <w:r w:rsidRPr="00A103A3">
              <w:rPr>
                <w:rFonts w:ascii="Arial Narrow" w:hAnsi="Arial Narrow" w:cs="Arial"/>
                <w:b/>
                <w:bCs/>
                <w:sz w:val="28"/>
                <w:szCs w:val="28"/>
              </w:rPr>
              <w:t xml:space="preserve">Pour les soumissionnaires </w:t>
            </w:r>
            <w:r w:rsidRPr="00A103A3">
              <w:rPr>
                <w:rFonts w:ascii="Arial Narrow" w:hAnsi="Arial Narrow" w:cs="Arial"/>
                <w:b/>
                <w:sz w:val="28"/>
                <w:szCs w:val="28"/>
              </w:rPr>
              <w:t>non installés au Cameroun</w:t>
            </w:r>
            <w:r w:rsidRPr="00A103A3">
              <w:rPr>
                <w:rFonts w:ascii="Arial Narrow" w:hAnsi="Arial Narrow" w:cs="Arial"/>
                <w:b/>
                <w:bCs/>
                <w:sz w:val="28"/>
                <w:szCs w:val="28"/>
              </w:rPr>
              <w:t> </w:t>
            </w:r>
            <w:r w:rsidRPr="00A103A3">
              <w:rPr>
                <w:rFonts w:ascii="Arial Narrow" w:hAnsi="Arial Narrow" w:cs="Arial"/>
                <w:bCs/>
                <w:sz w:val="28"/>
                <w:szCs w:val="28"/>
              </w:rPr>
              <w:t xml:space="preserve">: </w:t>
            </w:r>
          </w:p>
          <w:p w14:paraId="62B3787F" w14:textId="77777777" w:rsidR="008141F9" w:rsidRPr="00A103A3" w:rsidRDefault="008141F9" w:rsidP="00EF7DCE">
            <w:pPr>
              <w:pStyle w:val="Paragraphedeliste"/>
              <w:numPr>
                <w:ilvl w:val="0"/>
                <w:numId w:val="119"/>
              </w:numPr>
              <w:suppressAutoHyphens/>
              <w:spacing w:after="160" w:line="360" w:lineRule="auto"/>
              <w:textAlignment w:val="baseline"/>
              <w:rPr>
                <w:rFonts w:ascii="Arial Narrow" w:hAnsi="Arial Narrow" w:cs="Arial"/>
                <w:bCs/>
                <w:sz w:val="28"/>
                <w:szCs w:val="28"/>
              </w:rPr>
            </w:pPr>
            <w:proofErr w:type="gramStart"/>
            <w:r w:rsidRPr="00A103A3">
              <w:rPr>
                <w:rFonts w:ascii="Arial Narrow" w:hAnsi="Arial Narrow" w:cs="Arial"/>
                <w:bCs/>
                <w:sz w:val="28"/>
                <w:szCs w:val="28"/>
              </w:rPr>
              <w:t>produire</w:t>
            </w:r>
            <w:proofErr w:type="gramEnd"/>
            <w:r w:rsidRPr="00A103A3">
              <w:rPr>
                <w:rFonts w:ascii="Arial Narrow" w:hAnsi="Arial Narrow" w:cs="Arial"/>
                <w:bCs/>
                <w:sz w:val="28"/>
                <w:szCs w:val="28"/>
              </w:rPr>
              <w:t xml:space="preserve"> les documents attestant :</w:t>
            </w:r>
          </w:p>
          <w:p w14:paraId="1A2279E7" w14:textId="2A589800" w:rsidR="008141F9" w:rsidRPr="00A103A3" w:rsidRDefault="008141F9" w:rsidP="00EF7DCE">
            <w:pPr>
              <w:numPr>
                <w:ilvl w:val="1"/>
                <w:numId w:val="123"/>
              </w:numPr>
              <w:tabs>
                <w:tab w:val="left" w:pos="2409"/>
                <w:tab w:val="left" w:pos="2410"/>
              </w:tabs>
              <w:spacing w:line="360" w:lineRule="auto"/>
              <w:ind w:left="993" w:hanging="284"/>
              <w:rPr>
                <w:rFonts w:ascii="Arial Narrow" w:hAnsi="Arial Narrow"/>
                <w:sz w:val="28"/>
                <w:szCs w:val="28"/>
              </w:rPr>
            </w:pPr>
            <w:proofErr w:type="gramStart"/>
            <w:r w:rsidRPr="00A103A3">
              <w:rPr>
                <w:rFonts w:ascii="Arial Narrow" w:hAnsi="Arial Narrow" w:cs="Arial"/>
                <w:bCs/>
                <w:sz w:val="28"/>
                <w:szCs w:val="28"/>
              </w:rPr>
              <w:t>qu’ils</w:t>
            </w:r>
            <w:proofErr w:type="gramEnd"/>
            <w:r w:rsidRPr="00A103A3">
              <w:rPr>
                <w:rFonts w:ascii="Arial Narrow" w:hAnsi="Arial Narrow" w:cs="Arial"/>
                <w:bCs/>
                <w:sz w:val="28"/>
                <w:szCs w:val="28"/>
              </w:rPr>
              <w:t xml:space="preserve"> ne sont pas</w:t>
            </w:r>
            <w:r w:rsidRPr="00A103A3">
              <w:rPr>
                <w:rFonts w:ascii="Arial Narrow" w:hAnsi="Arial Narrow"/>
                <w:noProof/>
                <w:sz w:val="28"/>
                <w:szCs w:val="28"/>
              </w:rPr>
              <w:t xml:space="preserve"> </w:t>
            </w:r>
            <w:r w:rsidR="00EA46AB">
              <w:rPr>
                <w:noProof/>
                <w:sz w:val="28"/>
                <w:szCs w:val="28"/>
              </w:rPr>
              <mc:AlternateContent>
                <mc:Choice Requires="wps">
                  <w:drawing>
                    <wp:anchor distT="4294967295" distB="4294967295" distL="114299" distR="114299" simplePos="0" relativeHeight="251663360" behindDoc="0" locked="0" layoutInCell="1" allowOverlap="1" wp14:anchorId="5F9D1618" wp14:editId="484C189A">
                      <wp:simplePos x="0" y="0"/>
                      <wp:positionH relativeFrom="page">
                        <wp:posOffset>20954</wp:posOffset>
                      </wp:positionH>
                      <wp:positionV relativeFrom="paragraph">
                        <wp:posOffset>956944</wp:posOffset>
                      </wp:positionV>
                      <wp:extent cx="0" cy="0"/>
                      <wp:effectExtent l="0" t="0" r="0" b="0"/>
                      <wp:wrapNone/>
                      <wp:docPr id="68" name="Connecteur droit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22D07C" id="Connecteur droit 68"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A103A3">
              <w:rPr>
                <w:rFonts w:ascii="Arial Narrow" w:hAnsi="Arial Narrow"/>
                <w:sz w:val="28"/>
                <w:szCs w:val="28"/>
              </w:rPr>
              <w:t>en</w:t>
            </w:r>
            <w:r w:rsidRPr="00A103A3">
              <w:rPr>
                <w:rFonts w:ascii="Arial Narrow" w:hAnsi="Arial Narrow"/>
                <w:spacing w:val="-13"/>
                <w:sz w:val="28"/>
                <w:szCs w:val="28"/>
              </w:rPr>
              <w:t xml:space="preserve"> </w:t>
            </w:r>
            <w:r w:rsidRPr="00A103A3">
              <w:rPr>
                <w:rFonts w:ascii="Arial Narrow" w:hAnsi="Arial Narrow"/>
                <w:sz w:val="28"/>
                <w:szCs w:val="28"/>
              </w:rPr>
              <w:t>état</w:t>
            </w:r>
            <w:r w:rsidRPr="00A103A3">
              <w:rPr>
                <w:rFonts w:ascii="Arial Narrow" w:hAnsi="Arial Narrow"/>
                <w:spacing w:val="-8"/>
                <w:sz w:val="28"/>
                <w:szCs w:val="28"/>
              </w:rPr>
              <w:t xml:space="preserve"> </w:t>
            </w:r>
            <w:r w:rsidRPr="00A103A3">
              <w:rPr>
                <w:rFonts w:ascii="Arial Narrow" w:hAnsi="Arial Narrow"/>
                <w:sz w:val="28"/>
                <w:szCs w:val="28"/>
              </w:rPr>
              <w:t>de</w:t>
            </w:r>
            <w:r w:rsidRPr="00A103A3">
              <w:rPr>
                <w:rFonts w:ascii="Arial Narrow" w:hAnsi="Arial Narrow"/>
                <w:spacing w:val="-11"/>
                <w:sz w:val="28"/>
                <w:szCs w:val="28"/>
              </w:rPr>
              <w:t xml:space="preserve"> </w:t>
            </w:r>
            <w:r w:rsidRPr="00A103A3">
              <w:rPr>
                <w:rFonts w:ascii="Arial Narrow" w:hAnsi="Arial Narrow"/>
                <w:sz w:val="28"/>
                <w:szCs w:val="28"/>
              </w:rPr>
              <w:t>liquidation</w:t>
            </w:r>
            <w:r w:rsidRPr="00A103A3">
              <w:rPr>
                <w:rFonts w:ascii="Arial Narrow" w:hAnsi="Arial Narrow"/>
                <w:spacing w:val="3"/>
                <w:sz w:val="28"/>
                <w:szCs w:val="28"/>
              </w:rPr>
              <w:t xml:space="preserve"> </w:t>
            </w:r>
            <w:r w:rsidRPr="00A103A3">
              <w:rPr>
                <w:rFonts w:ascii="Arial Narrow" w:hAnsi="Arial Narrow"/>
                <w:sz w:val="28"/>
                <w:szCs w:val="28"/>
              </w:rPr>
              <w:t>judiciaire</w:t>
            </w:r>
            <w:r w:rsidRPr="00A103A3">
              <w:rPr>
                <w:rFonts w:ascii="Arial Narrow" w:hAnsi="Arial Narrow"/>
                <w:spacing w:val="5"/>
                <w:sz w:val="28"/>
                <w:szCs w:val="28"/>
              </w:rPr>
              <w:t xml:space="preserve"> </w:t>
            </w:r>
            <w:r w:rsidRPr="00A103A3">
              <w:rPr>
                <w:rFonts w:ascii="Arial Narrow" w:hAnsi="Arial Narrow"/>
                <w:sz w:val="28"/>
                <w:szCs w:val="28"/>
              </w:rPr>
              <w:t>ou</w:t>
            </w:r>
            <w:r w:rsidRPr="00A103A3">
              <w:rPr>
                <w:rFonts w:ascii="Arial Narrow" w:hAnsi="Arial Narrow"/>
                <w:spacing w:val="-12"/>
                <w:sz w:val="28"/>
                <w:szCs w:val="28"/>
              </w:rPr>
              <w:t xml:space="preserve"> </w:t>
            </w:r>
            <w:r w:rsidRPr="00A103A3">
              <w:rPr>
                <w:rFonts w:ascii="Arial Narrow" w:hAnsi="Arial Narrow"/>
                <w:sz w:val="28"/>
                <w:szCs w:val="28"/>
              </w:rPr>
              <w:t>en</w:t>
            </w:r>
            <w:r w:rsidRPr="00A103A3">
              <w:rPr>
                <w:rFonts w:ascii="Arial Narrow" w:hAnsi="Arial Narrow"/>
                <w:spacing w:val="-15"/>
                <w:sz w:val="28"/>
                <w:szCs w:val="28"/>
              </w:rPr>
              <w:t xml:space="preserve"> </w:t>
            </w:r>
            <w:r w:rsidRPr="00A103A3">
              <w:rPr>
                <w:rFonts w:ascii="Arial Narrow" w:hAnsi="Arial Narrow"/>
                <w:sz w:val="28"/>
                <w:szCs w:val="28"/>
              </w:rPr>
              <w:t>faillite</w:t>
            </w:r>
            <w:r w:rsidRPr="00A103A3">
              <w:rPr>
                <w:rFonts w:ascii="Arial Narrow" w:hAnsi="Arial Narrow"/>
                <w:spacing w:val="-12"/>
                <w:sz w:val="28"/>
                <w:szCs w:val="28"/>
              </w:rPr>
              <w:t xml:space="preserve"> </w:t>
            </w:r>
            <w:r w:rsidRPr="00A103A3">
              <w:rPr>
                <w:rFonts w:ascii="Arial Narrow" w:hAnsi="Arial Narrow"/>
                <w:sz w:val="28"/>
                <w:szCs w:val="28"/>
              </w:rPr>
              <w:t>;</w:t>
            </w:r>
          </w:p>
          <w:p w14:paraId="37AB5D9F" w14:textId="77777777" w:rsidR="008141F9" w:rsidRPr="00A103A3" w:rsidRDefault="008141F9" w:rsidP="00EF7DCE">
            <w:pPr>
              <w:pStyle w:val="Paragraphedeliste"/>
              <w:numPr>
                <w:ilvl w:val="1"/>
                <w:numId w:val="123"/>
              </w:numPr>
              <w:tabs>
                <w:tab w:val="left" w:pos="2416"/>
                <w:tab w:val="left" w:pos="2417"/>
              </w:tabs>
              <w:spacing w:line="360" w:lineRule="auto"/>
              <w:ind w:left="993" w:hanging="284"/>
              <w:rPr>
                <w:rFonts w:ascii="Arial Narrow" w:hAnsi="Arial Narrow"/>
                <w:sz w:val="28"/>
                <w:szCs w:val="28"/>
              </w:rPr>
            </w:pPr>
            <w:proofErr w:type="gramStart"/>
            <w:r w:rsidRPr="00A103A3">
              <w:rPr>
                <w:rFonts w:ascii="Arial Narrow" w:hAnsi="Arial Narrow" w:cs="Arial"/>
                <w:bCs/>
                <w:sz w:val="28"/>
                <w:szCs w:val="28"/>
              </w:rPr>
              <w:t>qu’ils</w:t>
            </w:r>
            <w:proofErr w:type="gramEnd"/>
            <w:r w:rsidRPr="00A103A3">
              <w:rPr>
                <w:rFonts w:ascii="Arial Narrow" w:hAnsi="Arial Narrow" w:cs="Arial"/>
                <w:bCs/>
                <w:sz w:val="28"/>
                <w:szCs w:val="28"/>
              </w:rPr>
              <w:t xml:space="preserve"> ne sont pas</w:t>
            </w:r>
            <w:r w:rsidRPr="00A103A3">
              <w:rPr>
                <w:rFonts w:ascii="Arial Narrow" w:hAnsi="Arial Narrow"/>
                <w:sz w:val="28"/>
                <w:szCs w:val="28"/>
              </w:rPr>
              <w:t xml:space="preserve"> frappés de l'une des interdictions ou </w:t>
            </w:r>
            <w:proofErr w:type="spellStart"/>
            <w:r w:rsidRPr="00A103A3">
              <w:rPr>
                <w:rFonts w:ascii="Arial Narrow" w:hAnsi="Arial Narrow"/>
                <w:sz w:val="28"/>
                <w:szCs w:val="28"/>
              </w:rPr>
              <w:t>déchéances</w:t>
            </w:r>
            <w:proofErr w:type="spellEnd"/>
            <w:r w:rsidRPr="00A103A3">
              <w:rPr>
                <w:rFonts w:ascii="Arial Narrow" w:hAnsi="Arial Narrow"/>
                <w:sz w:val="28"/>
                <w:szCs w:val="28"/>
              </w:rPr>
              <w:t xml:space="preserve"> prévues par les lois et règlements</w:t>
            </w:r>
            <w:r w:rsidRPr="00A103A3">
              <w:rPr>
                <w:rFonts w:ascii="Arial Narrow" w:hAnsi="Arial Narrow"/>
                <w:spacing w:val="3"/>
                <w:sz w:val="28"/>
                <w:szCs w:val="28"/>
              </w:rPr>
              <w:t xml:space="preserve"> </w:t>
            </w:r>
            <w:r w:rsidRPr="00A103A3">
              <w:rPr>
                <w:rFonts w:ascii="Arial Narrow" w:hAnsi="Arial Narrow"/>
                <w:sz w:val="28"/>
                <w:szCs w:val="28"/>
              </w:rPr>
              <w:t>en</w:t>
            </w:r>
            <w:r w:rsidRPr="00A103A3">
              <w:rPr>
                <w:rFonts w:ascii="Arial Narrow" w:hAnsi="Arial Narrow"/>
                <w:spacing w:val="-5"/>
                <w:sz w:val="28"/>
                <w:szCs w:val="28"/>
              </w:rPr>
              <w:t xml:space="preserve"> </w:t>
            </w:r>
            <w:r w:rsidRPr="00A103A3">
              <w:rPr>
                <w:rFonts w:ascii="Arial Narrow" w:hAnsi="Arial Narrow"/>
                <w:sz w:val="28"/>
                <w:szCs w:val="28"/>
              </w:rPr>
              <w:t>vigueur,</w:t>
            </w:r>
            <w:r w:rsidRPr="00A103A3">
              <w:rPr>
                <w:rFonts w:ascii="Arial Narrow" w:hAnsi="Arial Narrow"/>
                <w:spacing w:val="-5"/>
                <w:sz w:val="28"/>
                <w:szCs w:val="28"/>
              </w:rPr>
              <w:t xml:space="preserve"> </w:t>
            </w:r>
            <w:r w:rsidRPr="00A103A3">
              <w:rPr>
                <w:rFonts w:ascii="Arial Narrow" w:hAnsi="Arial Narrow"/>
                <w:sz w:val="28"/>
                <w:szCs w:val="28"/>
              </w:rPr>
              <w:t>aussi</w:t>
            </w:r>
            <w:r w:rsidRPr="00A103A3">
              <w:rPr>
                <w:rFonts w:ascii="Arial Narrow" w:hAnsi="Arial Narrow"/>
                <w:spacing w:val="-8"/>
                <w:sz w:val="28"/>
                <w:szCs w:val="28"/>
              </w:rPr>
              <w:t xml:space="preserve"> </w:t>
            </w:r>
            <w:r w:rsidRPr="00A103A3">
              <w:rPr>
                <w:rFonts w:ascii="Arial Narrow" w:hAnsi="Arial Narrow"/>
                <w:sz w:val="28"/>
                <w:szCs w:val="28"/>
              </w:rPr>
              <w:t>bien</w:t>
            </w:r>
            <w:r w:rsidRPr="00A103A3">
              <w:rPr>
                <w:rFonts w:ascii="Arial Narrow" w:hAnsi="Arial Narrow"/>
                <w:spacing w:val="-8"/>
                <w:sz w:val="28"/>
                <w:szCs w:val="28"/>
              </w:rPr>
              <w:t xml:space="preserve"> </w:t>
            </w:r>
            <w:r w:rsidRPr="00A103A3">
              <w:rPr>
                <w:rFonts w:ascii="Arial Narrow" w:hAnsi="Arial Narrow"/>
                <w:sz w:val="28"/>
                <w:szCs w:val="28"/>
              </w:rPr>
              <w:t>au</w:t>
            </w:r>
            <w:r w:rsidRPr="00A103A3">
              <w:rPr>
                <w:rFonts w:ascii="Arial Narrow" w:hAnsi="Arial Narrow"/>
                <w:spacing w:val="-12"/>
                <w:sz w:val="28"/>
                <w:szCs w:val="28"/>
              </w:rPr>
              <w:t xml:space="preserve"> </w:t>
            </w:r>
            <w:r w:rsidRPr="00A103A3">
              <w:rPr>
                <w:rFonts w:ascii="Arial Narrow" w:hAnsi="Arial Narrow"/>
                <w:sz w:val="28"/>
                <w:szCs w:val="28"/>
              </w:rPr>
              <w:t>plan</w:t>
            </w:r>
            <w:r w:rsidRPr="00A103A3">
              <w:rPr>
                <w:rFonts w:ascii="Arial Narrow" w:hAnsi="Arial Narrow"/>
                <w:spacing w:val="-10"/>
                <w:sz w:val="28"/>
                <w:szCs w:val="28"/>
              </w:rPr>
              <w:t xml:space="preserve"> </w:t>
            </w:r>
            <w:r w:rsidRPr="00A103A3">
              <w:rPr>
                <w:rFonts w:ascii="Arial Narrow" w:hAnsi="Arial Narrow"/>
                <w:sz w:val="28"/>
                <w:szCs w:val="28"/>
              </w:rPr>
              <w:t>national</w:t>
            </w:r>
            <w:r w:rsidRPr="00A103A3">
              <w:rPr>
                <w:rFonts w:ascii="Arial Narrow" w:hAnsi="Arial Narrow"/>
                <w:spacing w:val="-3"/>
                <w:sz w:val="28"/>
                <w:szCs w:val="28"/>
              </w:rPr>
              <w:t xml:space="preserve"> </w:t>
            </w:r>
            <w:r w:rsidRPr="00A103A3">
              <w:rPr>
                <w:rFonts w:ascii="Arial Narrow" w:hAnsi="Arial Narrow"/>
                <w:sz w:val="28"/>
                <w:szCs w:val="28"/>
              </w:rPr>
              <w:t>qu'international</w:t>
            </w:r>
            <w:r w:rsidRPr="00A103A3">
              <w:rPr>
                <w:rFonts w:ascii="Arial Narrow" w:hAnsi="Arial Narrow"/>
                <w:spacing w:val="-21"/>
                <w:sz w:val="28"/>
                <w:szCs w:val="28"/>
              </w:rPr>
              <w:t xml:space="preserve"> </w:t>
            </w:r>
            <w:r w:rsidRPr="00A103A3">
              <w:rPr>
                <w:rFonts w:ascii="Arial Narrow" w:hAnsi="Arial Narrow"/>
                <w:sz w:val="28"/>
                <w:szCs w:val="28"/>
              </w:rPr>
              <w:t>;</w:t>
            </w:r>
          </w:p>
          <w:p w14:paraId="44337A46" w14:textId="77777777" w:rsidR="008141F9" w:rsidRPr="00A103A3" w:rsidRDefault="008141F9" w:rsidP="00EF7DCE">
            <w:pPr>
              <w:pStyle w:val="Paragraphedeliste"/>
              <w:numPr>
                <w:ilvl w:val="0"/>
                <w:numId w:val="123"/>
              </w:numPr>
              <w:suppressAutoHyphens/>
              <w:spacing w:after="160" w:line="360" w:lineRule="auto"/>
              <w:ind w:left="993" w:hanging="284"/>
              <w:textAlignment w:val="baseline"/>
              <w:rPr>
                <w:rFonts w:ascii="Arial Narrow" w:hAnsi="Arial Narrow" w:cs="Arial"/>
                <w:bCs/>
                <w:sz w:val="28"/>
                <w:szCs w:val="28"/>
              </w:rPr>
            </w:pPr>
            <w:proofErr w:type="gramStart"/>
            <w:r w:rsidRPr="00A103A3">
              <w:rPr>
                <w:rFonts w:ascii="Arial Narrow" w:hAnsi="Arial Narrow"/>
                <w:sz w:val="28"/>
                <w:szCs w:val="28"/>
              </w:rPr>
              <w:t>qu’ils</w:t>
            </w:r>
            <w:proofErr w:type="gramEnd"/>
            <w:r w:rsidRPr="00A103A3">
              <w:rPr>
                <w:rFonts w:ascii="Arial Narrow" w:hAnsi="Arial Narrow"/>
                <w:sz w:val="28"/>
                <w:szCs w:val="28"/>
              </w:rPr>
              <w:t xml:space="preserve"> ont souscrit les déclarations prévues par les lois et règlements en </w:t>
            </w:r>
            <w:r w:rsidRPr="00A103A3">
              <w:rPr>
                <w:rFonts w:ascii="Arial Narrow" w:hAnsi="Arial Narrow"/>
                <w:w w:val="95"/>
                <w:sz w:val="28"/>
                <w:szCs w:val="28"/>
              </w:rPr>
              <w:t>vigueur</w:t>
            </w:r>
            <w:r w:rsidRPr="00A103A3">
              <w:rPr>
                <w:rFonts w:ascii="Arial Narrow" w:hAnsi="Arial Narrow"/>
                <w:spacing w:val="-33"/>
                <w:w w:val="95"/>
                <w:sz w:val="28"/>
                <w:szCs w:val="28"/>
              </w:rPr>
              <w:t xml:space="preserve">. </w:t>
            </w:r>
          </w:p>
          <w:p w14:paraId="05E69D49" w14:textId="67DB0761" w:rsidR="008141F9" w:rsidRPr="00A103A3" w:rsidRDefault="008141F9" w:rsidP="00EF7DCE">
            <w:pPr>
              <w:pStyle w:val="Paragraphedeliste"/>
              <w:numPr>
                <w:ilvl w:val="0"/>
                <w:numId w:val="119"/>
              </w:numPr>
              <w:suppressAutoHyphens/>
              <w:spacing w:after="160" w:line="360" w:lineRule="auto"/>
              <w:textAlignment w:val="baseline"/>
              <w:rPr>
                <w:rFonts w:ascii="Arial Narrow" w:hAnsi="Arial Narrow" w:cs="Arial"/>
                <w:bCs/>
                <w:sz w:val="28"/>
                <w:szCs w:val="28"/>
              </w:rPr>
            </w:pPr>
            <w:r w:rsidRPr="00A103A3">
              <w:rPr>
                <w:rFonts w:ascii="Arial Narrow" w:hAnsi="Arial Narrow" w:cs="Arial"/>
                <w:bCs/>
                <w:sz w:val="28"/>
                <w:szCs w:val="28"/>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r w:rsidRPr="00EB5CCA">
              <w:rPr>
                <w:rFonts w:ascii="Arial Narrow" w:hAnsi="Arial Narrow" w:cs="Arial"/>
                <w:b/>
                <w:sz w:val="28"/>
                <w:szCs w:val="28"/>
              </w:rPr>
              <w:t>.</w:t>
            </w:r>
            <w:r w:rsidR="00EB5CCA" w:rsidRPr="00EB5CCA">
              <w:rPr>
                <w:rFonts w:ascii="Arial Narrow" w:hAnsi="Arial Narrow" w:cs="Arial"/>
                <w:b/>
                <w:sz w:val="28"/>
                <w:szCs w:val="28"/>
              </w:rPr>
              <w:t xml:space="preserve"> Non applicable</w:t>
            </w:r>
          </w:p>
          <w:p w14:paraId="7B2CA26D" w14:textId="77777777" w:rsidR="008141F9" w:rsidRPr="00A103A3" w:rsidRDefault="008141F9" w:rsidP="008141F9">
            <w:pPr>
              <w:spacing w:line="360" w:lineRule="auto"/>
              <w:jc w:val="both"/>
              <w:rPr>
                <w:rFonts w:ascii="Arial Narrow" w:hAnsi="Arial Narrow" w:cs="Arial"/>
                <w:b/>
                <w:bCs/>
                <w:spacing w:val="2"/>
                <w:sz w:val="28"/>
                <w:szCs w:val="28"/>
              </w:rPr>
            </w:pPr>
            <w:r w:rsidRPr="00A103A3">
              <w:rPr>
                <w:rFonts w:ascii="Arial Narrow" w:hAnsi="Arial Narrow" w:cs="Arial"/>
                <w:b/>
                <w:bCs/>
                <w:sz w:val="28"/>
                <w:szCs w:val="28"/>
              </w:rPr>
              <w:t>NB : Sous peine de</w:t>
            </w:r>
            <w:r w:rsidRPr="00A103A3">
              <w:rPr>
                <w:rFonts w:ascii="Arial Narrow" w:hAnsi="Arial Narrow" w:cs="Arial"/>
                <w:b/>
                <w:bCs/>
                <w:spacing w:val="-23"/>
                <w:sz w:val="28"/>
                <w:szCs w:val="28"/>
              </w:rPr>
              <w:t xml:space="preserve"> </w:t>
            </w:r>
            <w:r w:rsidRPr="00A103A3">
              <w:rPr>
                <w:rFonts w:ascii="Arial Narrow" w:hAnsi="Arial Narrow" w:cs="Arial"/>
                <w:b/>
                <w:bCs/>
                <w:sz w:val="28"/>
                <w:szCs w:val="28"/>
              </w:rPr>
              <w:t>rejet, les</w:t>
            </w:r>
            <w:r w:rsidRPr="00A103A3">
              <w:rPr>
                <w:rFonts w:ascii="Arial Narrow" w:hAnsi="Arial Narrow" w:cs="Arial"/>
                <w:b/>
                <w:bCs/>
                <w:spacing w:val="-23"/>
                <w:sz w:val="28"/>
                <w:szCs w:val="28"/>
              </w:rPr>
              <w:t xml:space="preserve"> </w:t>
            </w:r>
            <w:r w:rsidRPr="00A103A3">
              <w:rPr>
                <w:rFonts w:ascii="Arial Narrow" w:hAnsi="Arial Narrow" w:cs="Arial"/>
                <w:b/>
                <w:bCs/>
                <w:sz w:val="28"/>
                <w:szCs w:val="28"/>
              </w:rPr>
              <w:t xml:space="preserve">pièces </w:t>
            </w:r>
            <w:r w:rsidRPr="00A103A3">
              <w:rPr>
                <w:rFonts w:ascii="Arial Narrow" w:hAnsi="Arial Narrow" w:cs="Arial"/>
                <w:b/>
                <w:bCs/>
                <w:spacing w:val="-23"/>
                <w:sz w:val="28"/>
                <w:szCs w:val="28"/>
              </w:rPr>
              <w:t xml:space="preserve">du dossier </w:t>
            </w:r>
            <w:r w:rsidRPr="00A103A3">
              <w:rPr>
                <w:rFonts w:ascii="Arial Narrow" w:hAnsi="Arial Narrow" w:cs="Arial"/>
                <w:b/>
                <w:bCs/>
                <w:sz w:val="28"/>
                <w:szCs w:val="28"/>
              </w:rPr>
              <w:t>administratif</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requises</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doivent</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être</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lastRenderedPageBreak/>
              <w:t>produites en</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originaux</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ou</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en</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copies</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certifiées</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conformes</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par</w:t>
            </w:r>
            <w:r w:rsidRPr="00A103A3">
              <w:rPr>
                <w:rFonts w:ascii="Arial Narrow" w:hAnsi="Arial Narrow" w:cs="Arial"/>
                <w:b/>
                <w:bCs/>
                <w:spacing w:val="-8"/>
                <w:sz w:val="28"/>
                <w:szCs w:val="28"/>
              </w:rPr>
              <w:t xml:space="preserve"> </w:t>
            </w:r>
            <w:r w:rsidRPr="00A103A3">
              <w:rPr>
                <w:rFonts w:ascii="Arial Narrow" w:hAnsi="Arial Narrow" w:cs="Arial"/>
                <w:b/>
                <w:bCs/>
                <w:sz w:val="28"/>
                <w:szCs w:val="28"/>
              </w:rPr>
              <w:t xml:space="preserve">le </w:t>
            </w:r>
            <w:r w:rsidRPr="00A103A3">
              <w:rPr>
                <w:rFonts w:ascii="Arial Narrow" w:hAnsi="Arial Narrow" w:cs="Arial"/>
                <w:b/>
                <w:bCs/>
                <w:spacing w:val="1"/>
                <w:sz w:val="28"/>
                <w:szCs w:val="28"/>
              </w:rPr>
              <w:t>servic</w:t>
            </w:r>
            <w:r w:rsidRPr="00A103A3">
              <w:rPr>
                <w:rFonts w:ascii="Arial Narrow" w:hAnsi="Arial Narrow" w:cs="Arial"/>
                <w:b/>
                <w:bCs/>
                <w:sz w:val="28"/>
                <w:szCs w:val="28"/>
              </w:rPr>
              <w:t xml:space="preserve">e </w:t>
            </w:r>
            <w:r w:rsidRPr="00A103A3">
              <w:rPr>
                <w:rFonts w:ascii="Arial Narrow" w:hAnsi="Arial Narrow" w:cs="Arial"/>
                <w:b/>
                <w:bCs/>
                <w:spacing w:val="1"/>
                <w:sz w:val="28"/>
                <w:szCs w:val="28"/>
              </w:rPr>
              <w:t>émetteu</w:t>
            </w:r>
            <w:r w:rsidRPr="00A103A3">
              <w:rPr>
                <w:rFonts w:ascii="Arial Narrow" w:hAnsi="Arial Narrow" w:cs="Arial"/>
                <w:b/>
                <w:bCs/>
                <w:sz w:val="28"/>
                <w:szCs w:val="28"/>
              </w:rPr>
              <w:t>r ou l’autorité administrative compétente</w:t>
            </w:r>
            <w:r w:rsidRPr="00A103A3">
              <w:rPr>
                <w:rFonts w:ascii="Arial Narrow" w:hAnsi="Arial Narrow" w:cs="Arial"/>
                <w:b/>
                <w:bCs/>
                <w:strike/>
                <w:sz w:val="28"/>
                <w:szCs w:val="28"/>
              </w:rPr>
              <w:t>,</w:t>
            </w:r>
            <w:r w:rsidRPr="00A103A3">
              <w:rPr>
                <w:rFonts w:ascii="Arial Narrow" w:hAnsi="Arial Narrow" w:cs="Arial"/>
                <w:b/>
                <w:bCs/>
                <w:sz w:val="28"/>
                <w:szCs w:val="28"/>
              </w:rPr>
              <w:t xml:space="preserve"> conformément aux dispositions</w:t>
            </w:r>
            <w:r w:rsidRPr="00A103A3">
              <w:rPr>
                <w:rFonts w:ascii="Arial Narrow" w:hAnsi="Arial Narrow" w:cs="Arial"/>
                <w:b/>
                <w:bCs/>
                <w:spacing w:val="10"/>
                <w:sz w:val="28"/>
                <w:szCs w:val="28"/>
              </w:rPr>
              <w:t xml:space="preserve"> </w:t>
            </w:r>
            <w:r w:rsidRPr="00A103A3">
              <w:rPr>
                <w:rFonts w:ascii="Arial Narrow" w:hAnsi="Arial Narrow" w:cs="Arial"/>
                <w:b/>
                <w:bCs/>
                <w:sz w:val="28"/>
                <w:szCs w:val="28"/>
              </w:rPr>
              <w:t>du</w:t>
            </w:r>
            <w:r w:rsidRPr="00A103A3">
              <w:rPr>
                <w:rFonts w:ascii="Arial Narrow" w:hAnsi="Arial Narrow" w:cs="Arial"/>
                <w:b/>
                <w:bCs/>
                <w:spacing w:val="10"/>
                <w:sz w:val="28"/>
                <w:szCs w:val="28"/>
              </w:rPr>
              <w:t xml:space="preserve"> </w:t>
            </w:r>
            <w:r w:rsidRPr="00A103A3">
              <w:rPr>
                <w:rFonts w:ascii="Arial Narrow" w:hAnsi="Arial Narrow" w:cs="Arial"/>
                <w:b/>
                <w:bCs/>
                <w:sz w:val="28"/>
                <w:szCs w:val="28"/>
              </w:rPr>
              <w:t>Règlement</w:t>
            </w:r>
            <w:r w:rsidRPr="00A103A3">
              <w:rPr>
                <w:rFonts w:ascii="Arial Narrow" w:hAnsi="Arial Narrow" w:cs="Arial"/>
                <w:b/>
                <w:bCs/>
                <w:spacing w:val="10"/>
                <w:sz w:val="28"/>
                <w:szCs w:val="28"/>
              </w:rPr>
              <w:t xml:space="preserve"> </w:t>
            </w:r>
            <w:r w:rsidRPr="00A103A3">
              <w:rPr>
                <w:rFonts w:ascii="Arial Narrow" w:hAnsi="Arial Narrow" w:cs="Arial"/>
                <w:b/>
                <w:bCs/>
                <w:sz w:val="28"/>
                <w:szCs w:val="28"/>
              </w:rPr>
              <w:t>Particulier</w:t>
            </w:r>
            <w:r w:rsidRPr="00A103A3">
              <w:rPr>
                <w:rFonts w:ascii="Arial Narrow" w:hAnsi="Arial Narrow" w:cs="Arial"/>
                <w:b/>
                <w:bCs/>
                <w:spacing w:val="10"/>
                <w:sz w:val="28"/>
                <w:szCs w:val="28"/>
              </w:rPr>
              <w:t xml:space="preserve"> </w:t>
            </w:r>
            <w:r w:rsidRPr="00A103A3">
              <w:rPr>
                <w:rFonts w:ascii="Arial Narrow" w:hAnsi="Arial Narrow" w:cs="Arial"/>
                <w:b/>
                <w:bCs/>
                <w:sz w:val="28"/>
                <w:szCs w:val="28"/>
              </w:rPr>
              <w:t>de</w:t>
            </w:r>
            <w:r w:rsidRPr="00A103A3">
              <w:rPr>
                <w:rFonts w:ascii="Arial Narrow" w:hAnsi="Arial Narrow" w:cs="Arial"/>
                <w:b/>
                <w:bCs/>
                <w:spacing w:val="10"/>
                <w:sz w:val="28"/>
                <w:szCs w:val="28"/>
              </w:rPr>
              <w:t xml:space="preserve"> </w:t>
            </w:r>
            <w:r w:rsidRPr="00A103A3">
              <w:rPr>
                <w:rFonts w:ascii="Arial Narrow" w:hAnsi="Arial Narrow" w:cs="Arial"/>
                <w:b/>
                <w:bCs/>
                <w:sz w:val="28"/>
                <w:szCs w:val="28"/>
              </w:rPr>
              <w:t>l’Appel</w:t>
            </w:r>
            <w:r w:rsidRPr="00A103A3">
              <w:rPr>
                <w:rFonts w:ascii="Arial Narrow" w:hAnsi="Arial Narrow" w:cs="Arial"/>
                <w:b/>
                <w:bCs/>
                <w:spacing w:val="10"/>
                <w:sz w:val="28"/>
                <w:szCs w:val="28"/>
              </w:rPr>
              <w:t xml:space="preserve"> </w:t>
            </w:r>
            <w:r w:rsidRPr="00A103A3">
              <w:rPr>
                <w:rFonts w:ascii="Arial Narrow" w:hAnsi="Arial Narrow" w:cs="Arial"/>
                <w:b/>
                <w:bCs/>
                <w:sz w:val="28"/>
                <w:szCs w:val="28"/>
              </w:rPr>
              <w:t>d’Offres. Elles</w:t>
            </w:r>
            <w:r w:rsidRPr="00A103A3">
              <w:rPr>
                <w:rFonts w:ascii="Arial Narrow" w:hAnsi="Arial Narrow" w:cs="Arial"/>
                <w:b/>
                <w:bCs/>
                <w:spacing w:val="-7"/>
                <w:sz w:val="28"/>
                <w:szCs w:val="28"/>
              </w:rPr>
              <w:t xml:space="preserve"> </w:t>
            </w:r>
            <w:r w:rsidRPr="00A103A3">
              <w:rPr>
                <w:rFonts w:ascii="Arial Narrow" w:hAnsi="Arial Narrow" w:cs="Arial"/>
                <w:b/>
                <w:bCs/>
                <w:sz w:val="28"/>
                <w:szCs w:val="28"/>
              </w:rPr>
              <w:t>doivent</w:t>
            </w:r>
            <w:r w:rsidRPr="00A103A3">
              <w:rPr>
                <w:rFonts w:ascii="Arial Narrow" w:hAnsi="Arial Narrow" w:cs="Arial"/>
                <w:b/>
                <w:bCs/>
                <w:spacing w:val="-7"/>
                <w:sz w:val="28"/>
                <w:szCs w:val="28"/>
              </w:rPr>
              <w:t xml:space="preserve"> être valides </w:t>
            </w:r>
            <w:r w:rsidRPr="00A103A3">
              <w:rPr>
                <w:rFonts w:ascii="Arial Narrow" w:hAnsi="Arial Narrow" w:cs="Arial"/>
                <w:b/>
                <w:bCs/>
                <w:spacing w:val="2"/>
                <w:sz w:val="28"/>
                <w:szCs w:val="28"/>
              </w:rPr>
              <w:t>à la date limite originelle de dépôt des offres</w:t>
            </w:r>
          </w:p>
          <w:p w14:paraId="7A60368A" w14:textId="77777777" w:rsidR="008141F9" w:rsidRPr="00A103A3" w:rsidRDefault="008141F9" w:rsidP="008141F9">
            <w:pPr>
              <w:spacing w:line="360" w:lineRule="auto"/>
              <w:jc w:val="both"/>
              <w:rPr>
                <w:rFonts w:ascii="Arial Narrow" w:hAnsi="Arial Narrow" w:cs="Arial"/>
                <w:spacing w:val="2"/>
                <w:sz w:val="28"/>
                <w:szCs w:val="28"/>
              </w:rPr>
            </w:pPr>
          </w:p>
          <w:p w14:paraId="58195194" w14:textId="77777777" w:rsidR="008141F9" w:rsidRPr="00A103A3" w:rsidRDefault="008141F9" w:rsidP="008141F9">
            <w:pPr>
              <w:spacing w:line="360" w:lineRule="auto"/>
              <w:jc w:val="both"/>
              <w:rPr>
                <w:rFonts w:ascii="Arial Narrow" w:hAnsi="Arial Narrow" w:cs="Arial"/>
                <w:b/>
                <w:i/>
                <w:iCs/>
                <w:sz w:val="28"/>
                <w:szCs w:val="28"/>
              </w:rPr>
            </w:pPr>
            <w:r w:rsidRPr="00A103A3">
              <w:rPr>
                <w:rFonts w:ascii="Arial Narrow" w:hAnsi="Arial Narrow" w:cs="Arial"/>
                <w:b/>
                <w:i/>
                <w:iCs/>
                <w:sz w:val="28"/>
                <w:szCs w:val="28"/>
              </w:rPr>
              <w:t>B–Volume II : Offre technique</w:t>
            </w:r>
          </w:p>
          <w:p w14:paraId="5E5B87EF" w14:textId="77777777" w:rsidR="008141F9" w:rsidRPr="00A103A3" w:rsidRDefault="008141F9" w:rsidP="008141F9">
            <w:pPr>
              <w:spacing w:after="120" w:line="360" w:lineRule="auto"/>
              <w:jc w:val="both"/>
              <w:rPr>
                <w:rFonts w:ascii="Arial Narrow" w:hAnsi="Arial Narrow" w:cs="Arial"/>
                <w:sz w:val="28"/>
                <w:szCs w:val="28"/>
              </w:rPr>
            </w:pPr>
            <w:r w:rsidRPr="00A103A3">
              <w:rPr>
                <w:rFonts w:ascii="Arial Narrow" w:hAnsi="Arial Narrow" w:cs="Arial"/>
                <w:sz w:val="28"/>
                <w:szCs w:val="28"/>
              </w:rPr>
              <w:t>Elle comprend notamment :</w:t>
            </w:r>
          </w:p>
          <w:p w14:paraId="787ACE9C" w14:textId="77777777" w:rsidR="008141F9" w:rsidRPr="00A103A3" w:rsidRDefault="008141F9" w:rsidP="008141F9">
            <w:pPr>
              <w:spacing w:line="360" w:lineRule="auto"/>
              <w:jc w:val="both"/>
              <w:rPr>
                <w:rFonts w:ascii="Arial Narrow" w:hAnsi="Arial Narrow" w:cs="Arial"/>
                <w:b/>
                <w:sz w:val="28"/>
                <w:szCs w:val="28"/>
              </w:rPr>
            </w:pPr>
            <w:proofErr w:type="gramStart"/>
            <w:r w:rsidRPr="00A103A3">
              <w:rPr>
                <w:rFonts w:ascii="Arial Narrow" w:hAnsi="Arial Narrow" w:cs="Arial"/>
                <w:b/>
                <w:i/>
                <w:iCs/>
                <w:sz w:val="28"/>
                <w:szCs w:val="28"/>
              </w:rPr>
              <w:t>b</w:t>
            </w:r>
            <w:proofErr w:type="gramEnd"/>
            <w:r w:rsidRPr="00A103A3">
              <w:rPr>
                <w:rFonts w:ascii="Arial Narrow" w:hAnsi="Arial Narrow" w:cs="Arial"/>
                <w:b/>
                <w:i/>
                <w:iCs/>
                <w:sz w:val="28"/>
                <w:szCs w:val="28"/>
              </w:rPr>
              <w:t>1. Les renseignements sur la qualification</w:t>
            </w:r>
          </w:p>
          <w:p w14:paraId="1A55415E" w14:textId="77777777"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sz w:val="28"/>
                <w:szCs w:val="28"/>
              </w:rPr>
              <w:t>La liste des documents à fournir par les soumissionnaires pour justifier leur qualification notamment en ce qui concerne les références, le matériel et le personnel comprend :</w:t>
            </w:r>
          </w:p>
          <w:p w14:paraId="53B96F04" w14:textId="77777777"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b/>
                <w:sz w:val="28"/>
                <w:szCs w:val="28"/>
              </w:rPr>
              <w:t xml:space="preserve">b.1.1 </w:t>
            </w:r>
            <w:r w:rsidRPr="00A103A3">
              <w:rPr>
                <w:rFonts w:ascii="Arial Narrow" w:hAnsi="Arial Narrow" w:cs="Arial"/>
                <w:sz w:val="28"/>
                <w:szCs w:val="28"/>
              </w:rPr>
              <w:t xml:space="preserve">la lettre de soumission de la proposition technique </w:t>
            </w:r>
          </w:p>
          <w:p w14:paraId="0BE4CB51" w14:textId="77777777" w:rsidR="008141F9" w:rsidRPr="00A103A3" w:rsidRDefault="008141F9" w:rsidP="008141F9">
            <w:pPr>
              <w:spacing w:after="60" w:line="360" w:lineRule="auto"/>
              <w:jc w:val="both"/>
              <w:rPr>
                <w:rFonts w:ascii="Arial Narrow" w:hAnsi="Arial Narrow" w:cs="Arial"/>
                <w:b/>
                <w:sz w:val="28"/>
                <w:szCs w:val="28"/>
              </w:rPr>
            </w:pPr>
            <w:r w:rsidRPr="00A103A3">
              <w:rPr>
                <w:rFonts w:ascii="Arial Narrow" w:hAnsi="Arial Narrow" w:cs="Arial"/>
                <w:b/>
                <w:i/>
                <w:iCs/>
                <w:sz w:val="28"/>
                <w:szCs w:val="28"/>
              </w:rPr>
              <w:t>b.1.2 Références du soumissionnaire</w:t>
            </w:r>
          </w:p>
          <w:p w14:paraId="63589440" w14:textId="77777777" w:rsidR="008141F9" w:rsidRPr="00A103A3" w:rsidRDefault="008141F9" w:rsidP="00EF7DCE">
            <w:pPr>
              <w:pStyle w:val="Paragraphedeliste"/>
              <w:widowControl/>
              <w:numPr>
                <w:ilvl w:val="0"/>
                <w:numId w:val="121"/>
              </w:numPr>
              <w:suppressAutoHyphens/>
              <w:autoSpaceDE/>
              <w:spacing w:line="360" w:lineRule="auto"/>
              <w:ind w:hanging="294"/>
              <w:textAlignment w:val="baseline"/>
              <w:rPr>
                <w:rFonts w:ascii="Arial Narrow" w:hAnsi="Arial Narrow" w:cs="Arial"/>
                <w:i/>
                <w:sz w:val="28"/>
                <w:szCs w:val="28"/>
              </w:rPr>
            </w:pPr>
            <w:bookmarkStart w:id="46" w:name="_Hlk520475362"/>
            <w:r w:rsidRPr="00A103A3">
              <w:rPr>
                <w:rFonts w:ascii="Arial Narrow" w:hAnsi="Arial Narrow" w:cs="Arial"/>
                <w:i/>
                <w:sz w:val="28"/>
                <w:szCs w:val="28"/>
              </w:rPr>
              <w:t>La liste des marchés réalisés (Maître d’Ouvrage, Objet, Montant, Date de réception) par le soumissionnaire en tant qu’entrepreneur principal (ou sous-traitant) au cours des [à préciser] dernières années.</w:t>
            </w:r>
          </w:p>
          <w:bookmarkEnd w:id="46"/>
          <w:p w14:paraId="583C536F" w14:textId="77777777" w:rsidR="008141F9" w:rsidRPr="00A103A3" w:rsidRDefault="008141F9" w:rsidP="008141F9">
            <w:pPr>
              <w:pStyle w:val="Paragraphedeliste"/>
              <w:spacing w:line="360" w:lineRule="auto"/>
              <w:ind w:left="0"/>
              <w:rPr>
                <w:rFonts w:ascii="Arial Narrow" w:hAnsi="Arial Narrow" w:cs="Arial"/>
                <w:i/>
                <w:sz w:val="28"/>
                <w:szCs w:val="28"/>
              </w:rPr>
            </w:pPr>
            <w:r w:rsidRPr="00A103A3">
              <w:rPr>
                <w:rFonts w:ascii="Arial Narrow" w:hAnsi="Arial Narrow" w:cs="Arial"/>
                <w:i/>
                <w:sz w:val="28"/>
                <w:szCs w:val="28"/>
              </w:rPr>
              <w:t xml:space="preserve">Ces références devront être accompagnées des pièces justificatives, en l’occurrence : </w:t>
            </w:r>
          </w:p>
          <w:p w14:paraId="1D59B0A7" w14:textId="77777777"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 xml:space="preserve">Copies des première, </w:t>
            </w:r>
            <w:proofErr w:type="gramStart"/>
            <w:r w:rsidRPr="00A103A3">
              <w:rPr>
                <w:rFonts w:ascii="Arial Narrow" w:hAnsi="Arial Narrow" w:cs="Arial"/>
                <w:i/>
                <w:sz w:val="28"/>
                <w:szCs w:val="28"/>
              </w:rPr>
              <w:t>deuxième et dernière pages</w:t>
            </w:r>
            <w:proofErr w:type="gramEnd"/>
            <w:r w:rsidRPr="00A103A3">
              <w:rPr>
                <w:rFonts w:ascii="Arial Narrow" w:hAnsi="Arial Narrow" w:cs="Arial"/>
                <w:i/>
                <w:sz w:val="28"/>
                <w:szCs w:val="28"/>
              </w:rPr>
              <w:t xml:space="preserve"> du contrat ;</w:t>
            </w:r>
          </w:p>
          <w:p w14:paraId="14DABCA7" w14:textId="77777777"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PV de réception définitive ou provisoire, ou l’Attestation de bonne fin ;</w:t>
            </w:r>
          </w:p>
          <w:p w14:paraId="26841F2C" w14:textId="77777777"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Autres justificatifs le cas échéant et à préciser.</w:t>
            </w:r>
          </w:p>
          <w:p w14:paraId="35AC9FEB" w14:textId="77777777" w:rsidR="008141F9" w:rsidRPr="00A103A3" w:rsidRDefault="008141F9" w:rsidP="008141F9">
            <w:pPr>
              <w:overflowPunct w:val="0"/>
              <w:adjustRightInd w:val="0"/>
              <w:spacing w:after="27" w:line="360" w:lineRule="auto"/>
              <w:contextualSpacing/>
              <w:jc w:val="both"/>
              <w:rPr>
                <w:rFonts w:ascii="Arial Narrow" w:hAnsi="Arial Narrow" w:cs="Arial"/>
                <w:b/>
                <w:sz w:val="28"/>
                <w:szCs w:val="28"/>
              </w:rPr>
            </w:pPr>
          </w:p>
          <w:p w14:paraId="3A7FD868" w14:textId="77777777" w:rsidR="008141F9" w:rsidRPr="00A103A3" w:rsidRDefault="008141F9" w:rsidP="008141F9">
            <w:pPr>
              <w:overflowPunct w:val="0"/>
              <w:adjustRightInd w:val="0"/>
              <w:spacing w:after="27" w:line="360" w:lineRule="auto"/>
              <w:ind w:left="426" w:right="284"/>
              <w:contextualSpacing/>
              <w:jc w:val="both"/>
              <w:rPr>
                <w:rFonts w:ascii="Arial Narrow" w:hAnsi="Arial Narrow" w:cs="Arial"/>
                <w:b/>
                <w:sz w:val="28"/>
                <w:szCs w:val="28"/>
              </w:rPr>
            </w:pPr>
            <w:r w:rsidRPr="00A103A3">
              <w:rPr>
                <w:rFonts w:ascii="Arial Narrow" w:hAnsi="Arial Narrow"/>
                <w:w w:val="105"/>
                <w:sz w:val="28"/>
                <w:szCs w:val="28"/>
              </w:rPr>
              <w:t xml:space="preserve">Dans le cadre de la passation des marchés relevant du seuil des lettres­ commandes, et lorsqu'il est expressément prévu par le dossier de consultation, les références du promoteur ou </w:t>
            </w:r>
            <w:r w:rsidRPr="00A103A3">
              <w:rPr>
                <w:rFonts w:ascii="Arial Narrow" w:hAnsi="Arial Narrow"/>
                <w:spacing w:val="3"/>
                <w:w w:val="105"/>
                <w:sz w:val="28"/>
                <w:szCs w:val="28"/>
              </w:rPr>
              <w:t xml:space="preserve">d'un </w:t>
            </w:r>
            <w:r w:rsidRPr="00A103A3">
              <w:rPr>
                <w:rFonts w:ascii="Arial Narrow" w:hAnsi="Arial Narrow"/>
                <w:w w:val="105"/>
                <w:sz w:val="28"/>
                <w:szCs w:val="28"/>
              </w:rPr>
              <w:t xml:space="preserve">responsable technique </w:t>
            </w:r>
            <w:r w:rsidRPr="00A103A3">
              <w:rPr>
                <w:rFonts w:ascii="Arial Narrow" w:hAnsi="Arial Narrow"/>
                <w:spacing w:val="2"/>
                <w:w w:val="105"/>
                <w:sz w:val="28"/>
                <w:szCs w:val="28"/>
              </w:rPr>
              <w:t xml:space="preserve">d'une </w:t>
            </w:r>
            <w:r w:rsidRPr="00A103A3">
              <w:rPr>
                <w:rFonts w:ascii="Arial Narrow" w:hAnsi="Arial Narrow"/>
                <w:w w:val="105"/>
                <w:sz w:val="28"/>
                <w:szCs w:val="28"/>
              </w:rPr>
              <w:t>Petite et Moyenne Entreprise nationale nouvellement constituée, se substituent à celles de la personne morale lorsque celle-ci ne dispose pas encore du nombre d'années d'expérience ou des</w:t>
            </w:r>
            <w:r w:rsidRPr="00A103A3">
              <w:rPr>
                <w:rFonts w:ascii="Arial Narrow" w:hAnsi="Arial Narrow"/>
                <w:spacing w:val="64"/>
                <w:w w:val="105"/>
                <w:sz w:val="28"/>
                <w:szCs w:val="28"/>
              </w:rPr>
              <w:t xml:space="preserve"> </w:t>
            </w:r>
            <w:r w:rsidRPr="00A103A3">
              <w:rPr>
                <w:rFonts w:ascii="Arial Narrow" w:hAnsi="Arial Narrow"/>
                <w:w w:val="105"/>
                <w:sz w:val="28"/>
                <w:szCs w:val="28"/>
              </w:rPr>
              <w:t>références</w:t>
            </w:r>
            <w:r w:rsidRPr="00A103A3">
              <w:rPr>
                <w:rFonts w:ascii="Arial Narrow" w:hAnsi="Arial Narrow"/>
                <w:spacing w:val="31"/>
                <w:w w:val="105"/>
                <w:sz w:val="28"/>
                <w:szCs w:val="28"/>
              </w:rPr>
              <w:t xml:space="preserve"> </w:t>
            </w:r>
            <w:r w:rsidRPr="00A103A3">
              <w:rPr>
                <w:rFonts w:ascii="Arial Narrow" w:hAnsi="Arial Narrow"/>
                <w:w w:val="105"/>
                <w:sz w:val="28"/>
                <w:szCs w:val="28"/>
              </w:rPr>
              <w:t>requises.</w:t>
            </w:r>
          </w:p>
          <w:p w14:paraId="559DE60C" w14:textId="77777777" w:rsidR="008141F9" w:rsidRPr="00A103A3" w:rsidRDefault="008141F9" w:rsidP="008141F9">
            <w:pPr>
              <w:spacing w:line="360" w:lineRule="auto"/>
              <w:jc w:val="both"/>
              <w:rPr>
                <w:rFonts w:ascii="Arial Narrow" w:hAnsi="Arial Narrow" w:cs="Arial"/>
                <w:i/>
                <w:iCs/>
                <w:sz w:val="28"/>
                <w:szCs w:val="28"/>
              </w:rPr>
            </w:pPr>
          </w:p>
          <w:p w14:paraId="258F3327" w14:textId="77777777" w:rsidR="008141F9" w:rsidRPr="00A103A3" w:rsidRDefault="008141F9" w:rsidP="008141F9">
            <w:pPr>
              <w:pStyle w:val="Paragraphedeliste"/>
              <w:spacing w:line="360" w:lineRule="auto"/>
              <w:ind w:left="0"/>
              <w:rPr>
                <w:rFonts w:ascii="Arial Narrow" w:hAnsi="Arial Narrow" w:cs="Arial"/>
                <w:i/>
                <w:sz w:val="28"/>
                <w:szCs w:val="28"/>
              </w:rPr>
            </w:pPr>
            <w:r w:rsidRPr="00A103A3">
              <w:rPr>
                <w:rFonts w:ascii="Arial Narrow" w:hAnsi="Arial Narrow" w:cs="Arial"/>
                <w:i/>
                <w:sz w:val="28"/>
                <w:szCs w:val="28"/>
              </w:rPr>
              <w:t xml:space="preserve">Ces références devront être accompagnées des pièces justificatives, en l’occurrence : </w:t>
            </w:r>
          </w:p>
          <w:p w14:paraId="01AA1C04" w14:textId="77777777"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lastRenderedPageBreak/>
              <w:t>CV ;</w:t>
            </w:r>
          </w:p>
          <w:p w14:paraId="76016572" w14:textId="77777777"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Contrats de travail ;</w:t>
            </w:r>
          </w:p>
          <w:p w14:paraId="2E9DB5C3" w14:textId="77777777"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Divers actes de promotion intervenus dans la carrière ;</w:t>
            </w:r>
          </w:p>
          <w:p w14:paraId="7352B5B4" w14:textId="77777777" w:rsidR="008141F9" w:rsidRPr="00A103A3" w:rsidRDefault="008141F9" w:rsidP="008141F9">
            <w:pPr>
              <w:spacing w:line="360" w:lineRule="auto"/>
              <w:jc w:val="both"/>
              <w:rPr>
                <w:rFonts w:ascii="Arial Narrow" w:hAnsi="Arial Narrow" w:cs="Arial"/>
                <w:i/>
                <w:iCs/>
                <w:sz w:val="28"/>
                <w:szCs w:val="28"/>
              </w:rPr>
            </w:pPr>
          </w:p>
          <w:p w14:paraId="4711BF9D" w14:textId="77777777"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Cs/>
                <w:sz w:val="28"/>
                <w:szCs w:val="28"/>
              </w:rPr>
              <w:t xml:space="preserve">b.1.3. Personnel </w:t>
            </w:r>
          </w:p>
          <w:p w14:paraId="0EF0C261" w14:textId="77777777" w:rsidR="008141F9" w:rsidRPr="00A103A3" w:rsidRDefault="008141F9" w:rsidP="00EF7DCE">
            <w:pPr>
              <w:pStyle w:val="Paragraphedeliste"/>
              <w:numPr>
                <w:ilvl w:val="0"/>
                <w:numId w:val="125"/>
              </w:numPr>
              <w:suppressAutoHyphens/>
              <w:spacing w:line="360" w:lineRule="auto"/>
              <w:ind w:hanging="294"/>
              <w:textAlignment w:val="baseline"/>
              <w:rPr>
                <w:rFonts w:ascii="Arial Narrow" w:hAnsi="Arial Narrow" w:cs="Arial"/>
                <w:iCs/>
                <w:sz w:val="28"/>
                <w:szCs w:val="28"/>
              </w:rPr>
            </w:pPr>
            <w:r w:rsidRPr="00A103A3">
              <w:rPr>
                <w:rFonts w:ascii="Arial Narrow" w:hAnsi="Arial Narrow" w:cs="Arial"/>
                <w:iCs/>
                <w:sz w:val="28"/>
                <w:szCs w:val="28"/>
              </w:rPr>
              <w:t>Une liste du personnel clé qualifié pour l’exécution des travaux selon le modèle annexé au DAO</w:t>
            </w:r>
          </w:p>
          <w:p w14:paraId="455DBCA2" w14:textId="77777777" w:rsidR="008141F9" w:rsidRPr="00A103A3" w:rsidRDefault="008141F9" w:rsidP="008141F9">
            <w:pPr>
              <w:tabs>
                <w:tab w:val="left" w:pos="993"/>
              </w:tabs>
              <w:overflowPunct w:val="0"/>
              <w:spacing w:before="60" w:line="360" w:lineRule="auto"/>
              <w:ind w:right="-74"/>
              <w:jc w:val="both"/>
              <w:rPr>
                <w:rFonts w:ascii="Arial Narrow" w:hAnsi="Arial Narrow" w:cs="Arial"/>
                <w:sz w:val="28"/>
                <w:szCs w:val="28"/>
              </w:rPr>
            </w:pPr>
            <w:r w:rsidRPr="00A103A3">
              <w:rPr>
                <w:rFonts w:ascii="Arial Narrow" w:hAnsi="Arial Narrow" w:cs="Arial"/>
                <w:b/>
                <w:i/>
                <w:sz w:val="28"/>
                <w:szCs w:val="28"/>
                <w:u w:val="single"/>
              </w:rPr>
              <w:t>NB :</w:t>
            </w:r>
            <w:r w:rsidRPr="00A103A3">
              <w:rPr>
                <w:rFonts w:ascii="Arial Narrow" w:hAnsi="Arial Narrow" w:cs="Arial"/>
                <w:b/>
                <w:i/>
                <w:sz w:val="28"/>
                <w:szCs w:val="28"/>
              </w:rPr>
              <w:t xml:space="preserve"> Joindre, pour le personnel proposé, une copie du diplôme et les justificatifs de l’expérience, à savoir :</w:t>
            </w:r>
            <w:r w:rsidRPr="00A103A3">
              <w:rPr>
                <w:rFonts w:ascii="Arial Narrow" w:hAnsi="Arial Narrow" w:cs="Arial"/>
                <w:sz w:val="28"/>
                <w:szCs w:val="28"/>
              </w:rPr>
              <w:t xml:space="preserve"> </w:t>
            </w:r>
          </w:p>
          <w:p w14:paraId="381A71F0" w14:textId="77777777"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proofErr w:type="gramStart"/>
            <w:r w:rsidRPr="00A103A3">
              <w:rPr>
                <w:rFonts w:ascii="Arial Narrow" w:hAnsi="Arial Narrow" w:cs="Arial"/>
                <w:sz w:val="28"/>
                <w:szCs w:val="28"/>
              </w:rPr>
              <w:t>copie</w:t>
            </w:r>
            <w:proofErr w:type="gramEnd"/>
            <w:r w:rsidRPr="00A103A3">
              <w:rPr>
                <w:rFonts w:ascii="Arial Narrow" w:hAnsi="Arial Narrow" w:cs="Arial"/>
                <w:sz w:val="28"/>
                <w:szCs w:val="28"/>
              </w:rPr>
              <w:t xml:space="preserve"> certifiée conforme du diplôme datant de moins de trois (03) mois ;</w:t>
            </w:r>
          </w:p>
          <w:p w14:paraId="6991CAEB" w14:textId="77777777"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proofErr w:type="gramStart"/>
            <w:r w:rsidRPr="00A103A3">
              <w:rPr>
                <w:rFonts w:ascii="Arial Narrow" w:hAnsi="Arial Narrow" w:cs="Arial"/>
                <w:sz w:val="28"/>
                <w:szCs w:val="28"/>
              </w:rPr>
              <w:t>attestation</w:t>
            </w:r>
            <w:proofErr w:type="gramEnd"/>
            <w:r w:rsidRPr="00A103A3">
              <w:rPr>
                <w:rFonts w:ascii="Arial Narrow" w:hAnsi="Arial Narrow" w:cs="Arial"/>
                <w:sz w:val="28"/>
                <w:szCs w:val="28"/>
              </w:rPr>
              <w:t xml:space="preserve"> d’inscription aux ordres nationaux le cas échéant;</w:t>
            </w:r>
          </w:p>
          <w:p w14:paraId="19228532" w14:textId="77777777"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proofErr w:type="gramStart"/>
            <w:r w:rsidRPr="00A103A3">
              <w:rPr>
                <w:rFonts w:ascii="Arial Narrow" w:hAnsi="Arial Narrow" w:cs="Arial"/>
                <w:sz w:val="28"/>
                <w:szCs w:val="28"/>
              </w:rPr>
              <w:t>curriculum</w:t>
            </w:r>
            <w:proofErr w:type="gramEnd"/>
            <w:r w:rsidRPr="00A103A3">
              <w:rPr>
                <w:rFonts w:ascii="Arial Narrow" w:hAnsi="Arial Narrow" w:cs="Arial"/>
                <w:sz w:val="28"/>
                <w:szCs w:val="28"/>
              </w:rPr>
              <w:t xml:space="preserve"> vitae signé et daté de l’expert;</w:t>
            </w:r>
          </w:p>
          <w:p w14:paraId="5C5C9140" w14:textId="77777777"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proofErr w:type="gramStart"/>
            <w:r w:rsidRPr="00A103A3">
              <w:rPr>
                <w:rFonts w:ascii="Arial Narrow" w:hAnsi="Arial Narrow" w:cs="Arial"/>
                <w:sz w:val="28"/>
                <w:szCs w:val="28"/>
              </w:rPr>
              <w:t>attestation</w:t>
            </w:r>
            <w:proofErr w:type="gramEnd"/>
            <w:r w:rsidRPr="00A103A3">
              <w:rPr>
                <w:rFonts w:ascii="Arial Narrow" w:hAnsi="Arial Narrow" w:cs="Arial"/>
                <w:sz w:val="28"/>
                <w:szCs w:val="28"/>
              </w:rPr>
              <w:t xml:space="preserve"> de disponibilité signée et datée de l’expert;</w:t>
            </w:r>
          </w:p>
          <w:p w14:paraId="663D2608" w14:textId="77777777" w:rsidR="008141F9" w:rsidRPr="00A103A3" w:rsidRDefault="008141F9" w:rsidP="00EF7DCE">
            <w:pPr>
              <w:pStyle w:val="Paragraphedeliste"/>
              <w:widowControl/>
              <w:numPr>
                <w:ilvl w:val="0"/>
                <w:numId w:val="124"/>
              </w:numPr>
              <w:suppressAutoHyphens/>
              <w:autoSpaceDE/>
              <w:spacing w:after="160" w:line="244" w:lineRule="auto"/>
              <w:jc w:val="left"/>
              <w:textAlignment w:val="baseline"/>
              <w:rPr>
                <w:rFonts w:ascii="Arial Narrow" w:hAnsi="Arial Narrow" w:cs="Arial"/>
                <w:color w:val="000000" w:themeColor="text1"/>
                <w:sz w:val="28"/>
                <w:szCs w:val="28"/>
                <w:lang w:eastAsia="fr-FR"/>
              </w:rPr>
            </w:pPr>
            <w:proofErr w:type="gramStart"/>
            <w:r w:rsidRPr="00A103A3">
              <w:rPr>
                <w:rFonts w:ascii="Arial Narrow" w:hAnsi="Arial Narrow" w:cs="Arial"/>
                <w:color w:val="000000" w:themeColor="text1"/>
                <w:sz w:val="28"/>
                <w:szCs w:val="28"/>
                <w:lang w:eastAsia="fr-FR"/>
              </w:rPr>
              <w:t>une</w:t>
            </w:r>
            <w:proofErr w:type="gramEnd"/>
            <w:r w:rsidRPr="00A103A3">
              <w:rPr>
                <w:rFonts w:ascii="Arial Narrow" w:hAnsi="Arial Narrow" w:cs="Arial"/>
                <w:color w:val="000000" w:themeColor="text1"/>
                <w:sz w:val="28"/>
                <w:szCs w:val="28"/>
                <w:lang w:eastAsia="fr-FR"/>
              </w:rPr>
              <w:t xml:space="preserve"> attestation ou contrat de travail, ou journal de chantier justifiant l’expérience le cas échéant.</w:t>
            </w:r>
          </w:p>
          <w:p w14:paraId="52E8DC51" w14:textId="77777777" w:rsidR="008141F9" w:rsidRPr="00A103A3" w:rsidRDefault="008141F9" w:rsidP="008141F9">
            <w:pPr>
              <w:tabs>
                <w:tab w:val="left" w:pos="993"/>
              </w:tabs>
              <w:overflowPunct w:val="0"/>
              <w:spacing w:before="60" w:line="360" w:lineRule="auto"/>
              <w:ind w:right="132"/>
              <w:jc w:val="both"/>
              <w:rPr>
                <w:rFonts w:ascii="Arial Narrow" w:hAnsi="Arial Narrow" w:cs="Arial"/>
                <w:b/>
                <w:i/>
                <w:iCs/>
                <w:color w:val="FF0000"/>
                <w:sz w:val="28"/>
                <w:szCs w:val="28"/>
                <w:u w:val="single"/>
              </w:rPr>
            </w:pPr>
            <w:r w:rsidRPr="00A103A3">
              <w:rPr>
                <w:rFonts w:ascii="Arial Narrow" w:hAnsi="Arial Narrow" w:cs="Arial"/>
                <w:b/>
                <w:i/>
                <w:sz w:val="28"/>
                <w:szCs w:val="28"/>
                <w:u w:val="single"/>
              </w:rPr>
              <w:t>NB</w:t>
            </w:r>
            <w:r w:rsidRPr="00A103A3">
              <w:rPr>
                <w:rFonts w:ascii="Arial Narrow" w:hAnsi="Arial Narrow" w:cs="Arial"/>
                <w:b/>
                <w:i/>
                <w:sz w:val="28"/>
                <w:szCs w:val="28"/>
              </w:rPr>
              <w:t xml:space="preserve"> : </w:t>
            </w:r>
            <w:r w:rsidRPr="00A103A3">
              <w:rPr>
                <w:rFonts w:ascii="Arial Narrow" w:hAnsi="Arial Narrow" w:cs="Arial"/>
                <w:b/>
                <w:i/>
                <w:iCs/>
                <w:sz w:val="28"/>
                <w:szCs w:val="28"/>
              </w:rPr>
              <w:t xml:space="preserve">Toutes les pièces citées ci-dessus devront être conformes, </w:t>
            </w:r>
            <w:r w:rsidRPr="00A103A3">
              <w:rPr>
                <w:rFonts w:ascii="Arial Narrow" w:hAnsi="Arial Narrow" w:cs="Arial"/>
                <w:b/>
                <w:i/>
                <w:iCs/>
                <w:sz w:val="28"/>
                <w:szCs w:val="28"/>
                <w:u w:val="single"/>
              </w:rPr>
              <w:t>signées et datées de moins de trois mois pour compter de la date limite originelle de dépôt des offres</w:t>
            </w:r>
            <w:r w:rsidRPr="00A103A3">
              <w:rPr>
                <w:rFonts w:ascii="Arial Narrow" w:hAnsi="Arial Narrow" w:cs="Arial"/>
                <w:bCs/>
                <w:i/>
                <w:iCs/>
                <w:sz w:val="28"/>
                <w:szCs w:val="28"/>
              </w:rPr>
              <w:t xml:space="preserve"> </w:t>
            </w:r>
          </w:p>
          <w:p w14:paraId="4A590058" w14:textId="77777777" w:rsidR="008141F9" w:rsidRPr="00A103A3" w:rsidRDefault="008141F9" w:rsidP="008141F9">
            <w:pPr>
              <w:spacing w:line="360" w:lineRule="auto"/>
              <w:ind w:right="132"/>
              <w:jc w:val="both"/>
              <w:rPr>
                <w:rFonts w:ascii="Arial Narrow" w:hAnsi="Arial Narrow" w:cs="Arial"/>
                <w:sz w:val="28"/>
                <w:szCs w:val="28"/>
              </w:rPr>
            </w:pPr>
          </w:p>
          <w:p w14:paraId="536EFF8B" w14:textId="77777777" w:rsidR="008141F9" w:rsidRPr="00A103A3" w:rsidRDefault="008141F9" w:rsidP="008141F9">
            <w:pPr>
              <w:spacing w:line="360" w:lineRule="auto"/>
              <w:rPr>
                <w:rFonts w:ascii="Arial Narrow" w:hAnsi="Arial Narrow" w:cs="Arial"/>
                <w:i/>
                <w:iCs/>
                <w:sz w:val="28"/>
                <w:szCs w:val="28"/>
              </w:rPr>
            </w:pPr>
            <w:r w:rsidRPr="00A103A3">
              <w:rPr>
                <w:rFonts w:ascii="Arial Narrow" w:hAnsi="Arial Narrow" w:cs="Arial"/>
                <w:b/>
                <w:i/>
                <w:iCs/>
                <w:sz w:val="28"/>
                <w:szCs w:val="28"/>
              </w:rPr>
              <w:t>b.1</w:t>
            </w:r>
            <w:r w:rsidRPr="00A103A3">
              <w:rPr>
                <w:rFonts w:ascii="Arial Narrow" w:hAnsi="Arial Narrow" w:cs="Arial"/>
                <w:i/>
                <w:iCs/>
                <w:sz w:val="28"/>
                <w:szCs w:val="28"/>
              </w:rPr>
              <w:t>.</w:t>
            </w:r>
            <w:r w:rsidRPr="00A103A3">
              <w:rPr>
                <w:rFonts w:ascii="Arial Narrow" w:hAnsi="Arial Narrow" w:cs="Arial"/>
                <w:b/>
                <w:i/>
                <w:iCs/>
                <w:sz w:val="28"/>
                <w:szCs w:val="28"/>
              </w:rPr>
              <w:t>4</w:t>
            </w:r>
            <w:r w:rsidRPr="00A103A3">
              <w:rPr>
                <w:rFonts w:ascii="Arial Narrow" w:hAnsi="Arial Narrow" w:cs="Arial"/>
                <w:i/>
                <w:iCs/>
                <w:sz w:val="28"/>
                <w:szCs w:val="28"/>
              </w:rPr>
              <w:t xml:space="preserve"> </w:t>
            </w:r>
            <w:r w:rsidRPr="00A103A3">
              <w:rPr>
                <w:rFonts w:ascii="Arial Narrow" w:hAnsi="Arial Narrow" w:cs="Arial"/>
                <w:b/>
                <w:i/>
                <w:iCs/>
                <w:sz w:val="28"/>
                <w:szCs w:val="28"/>
              </w:rPr>
              <w:t>Matériels à mobiliser pour l’exécution des travaux</w:t>
            </w:r>
          </w:p>
          <w:p w14:paraId="644E4D96" w14:textId="6944A522" w:rsidR="008141F9" w:rsidRPr="00A103A3" w:rsidRDefault="008141F9" w:rsidP="008141F9">
            <w:pPr>
              <w:pStyle w:val="Paragraphedeliste"/>
              <w:spacing w:line="360" w:lineRule="auto"/>
              <w:rPr>
                <w:rFonts w:ascii="Arial Narrow" w:hAnsi="Arial Narrow" w:cs="Arial"/>
                <w:b/>
                <w:strike/>
                <w:sz w:val="28"/>
                <w:szCs w:val="28"/>
              </w:rPr>
            </w:pPr>
            <w:r w:rsidRPr="00A103A3">
              <w:rPr>
                <w:rFonts w:ascii="Arial Narrow" w:hAnsi="Arial Narrow" w:cs="Arial"/>
                <w:sz w:val="28"/>
                <w:szCs w:val="28"/>
              </w:rPr>
              <w:t xml:space="preserve">Une liste des matériels à mobiliser qui devra comprendre au moins : </w:t>
            </w:r>
            <w:r w:rsidRPr="00A103A3">
              <w:rPr>
                <w:rFonts w:ascii="Arial Narrow" w:hAnsi="Arial Narrow" w:cs="Arial"/>
                <w:b/>
                <w:sz w:val="28"/>
                <w:szCs w:val="28"/>
              </w:rPr>
              <w:t>un Pick up, un véhicule YAP.</w:t>
            </w:r>
          </w:p>
          <w:p w14:paraId="2B036862" w14:textId="77777777" w:rsidR="008141F9" w:rsidRPr="00A103A3" w:rsidRDefault="008141F9" w:rsidP="008141F9">
            <w:pPr>
              <w:adjustRightInd w:val="0"/>
              <w:spacing w:line="360" w:lineRule="auto"/>
              <w:ind w:right="-20"/>
              <w:jc w:val="both"/>
              <w:rPr>
                <w:rFonts w:ascii="Arial Narrow" w:hAnsi="Arial Narrow" w:cs="Arial"/>
                <w:sz w:val="28"/>
                <w:szCs w:val="28"/>
              </w:rPr>
            </w:pPr>
            <w:r w:rsidRPr="00A103A3">
              <w:rPr>
                <w:rFonts w:ascii="Arial Narrow" w:hAnsi="Arial Narrow" w:cs="Arial"/>
                <w:b/>
                <w:i/>
                <w:sz w:val="28"/>
                <w:szCs w:val="28"/>
                <w:u w:val="single"/>
              </w:rPr>
              <w:t>NB</w:t>
            </w:r>
            <w:r w:rsidRPr="00A103A3">
              <w:rPr>
                <w:rFonts w:ascii="Arial Narrow" w:hAnsi="Arial Narrow" w:cs="Arial"/>
                <w:b/>
                <w:i/>
                <w:sz w:val="28"/>
                <w:szCs w:val="28"/>
              </w:rPr>
              <w:t xml:space="preserve"> : </w:t>
            </w:r>
            <w:r w:rsidRPr="00A103A3">
              <w:rPr>
                <w:rFonts w:ascii="Arial Narrow" w:hAnsi="Arial Narrow" w:cs="Arial"/>
                <w:sz w:val="28"/>
                <w:szCs w:val="28"/>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3CC838DD" w14:textId="77777777" w:rsidR="008141F9" w:rsidRPr="00A103A3" w:rsidRDefault="008141F9" w:rsidP="008141F9">
            <w:pPr>
              <w:spacing w:before="4" w:line="360" w:lineRule="auto"/>
              <w:rPr>
                <w:rFonts w:ascii="Arial Narrow" w:hAnsi="Arial Narrow" w:cs="Arial"/>
                <w:sz w:val="28"/>
                <w:szCs w:val="28"/>
              </w:rPr>
            </w:pPr>
          </w:p>
          <w:p w14:paraId="683A5824" w14:textId="77777777" w:rsidR="008141F9" w:rsidRPr="00A103A3" w:rsidRDefault="008141F9" w:rsidP="008141F9">
            <w:pPr>
              <w:spacing w:line="360" w:lineRule="auto"/>
              <w:ind w:right="-20"/>
              <w:rPr>
                <w:rFonts w:ascii="Arial Narrow" w:hAnsi="Arial Narrow" w:cs="Arial"/>
                <w:b/>
                <w:sz w:val="28"/>
                <w:szCs w:val="28"/>
              </w:rPr>
            </w:pPr>
            <w:r w:rsidRPr="00A103A3">
              <w:rPr>
                <w:rFonts w:ascii="Arial Narrow" w:hAnsi="Arial Narrow" w:cs="Arial"/>
                <w:b/>
                <w:iCs/>
                <w:sz w:val="28"/>
                <w:szCs w:val="28"/>
              </w:rPr>
              <w:t>b.2.</w:t>
            </w:r>
            <w:r w:rsidRPr="00A103A3">
              <w:rPr>
                <w:rFonts w:ascii="Arial Narrow" w:hAnsi="Arial Narrow" w:cs="Arial"/>
                <w:b/>
                <w:iCs/>
                <w:spacing w:val="6"/>
                <w:sz w:val="28"/>
                <w:szCs w:val="28"/>
              </w:rPr>
              <w:t xml:space="preserve"> Organisation et </w:t>
            </w:r>
            <w:r w:rsidRPr="00A103A3">
              <w:rPr>
                <w:rFonts w:ascii="Arial Narrow" w:hAnsi="Arial Narrow" w:cs="Arial"/>
                <w:b/>
                <w:iCs/>
                <w:sz w:val="28"/>
                <w:szCs w:val="28"/>
              </w:rPr>
              <w:t>Méthodologie</w:t>
            </w:r>
          </w:p>
          <w:p w14:paraId="21543F76" w14:textId="77777777" w:rsidR="008141F9" w:rsidRPr="00A103A3" w:rsidRDefault="008141F9" w:rsidP="008141F9">
            <w:pPr>
              <w:tabs>
                <w:tab w:val="left" w:pos="1360"/>
                <w:tab w:val="left" w:pos="2620"/>
                <w:tab w:val="left" w:pos="3240"/>
                <w:tab w:val="left" w:pos="3400"/>
              </w:tabs>
              <w:spacing w:before="11" w:line="360" w:lineRule="auto"/>
              <w:ind w:right="90"/>
              <w:jc w:val="both"/>
              <w:rPr>
                <w:rFonts w:ascii="Arial Narrow" w:hAnsi="Arial Narrow" w:cs="Arial"/>
                <w:sz w:val="28"/>
                <w:szCs w:val="28"/>
              </w:rPr>
            </w:pPr>
            <w:r w:rsidRPr="00A103A3">
              <w:rPr>
                <w:rFonts w:ascii="Arial Narrow" w:hAnsi="Arial Narrow" w:cs="Arial"/>
                <w:sz w:val="28"/>
                <w:szCs w:val="28"/>
              </w:rPr>
              <w:t>Le soumissionnaire produira une note descriptive ou méthodologique présentant de manière détaillée les</w:t>
            </w:r>
            <w:r w:rsidRPr="00A103A3">
              <w:rPr>
                <w:rFonts w:ascii="Arial Narrow" w:hAnsi="Arial Narrow" w:cs="Arial"/>
                <w:spacing w:val="-12"/>
                <w:sz w:val="28"/>
                <w:szCs w:val="28"/>
              </w:rPr>
              <w:t xml:space="preserve"> </w:t>
            </w:r>
            <w:r w:rsidRPr="00A103A3">
              <w:rPr>
                <w:rFonts w:ascii="Arial Narrow" w:hAnsi="Arial Narrow" w:cs="Arial"/>
                <w:sz w:val="28"/>
                <w:szCs w:val="28"/>
              </w:rPr>
              <w:t xml:space="preserve">éléments constitutifs de sa </w:t>
            </w:r>
            <w:r w:rsidRPr="00A103A3">
              <w:rPr>
                <w:rFonts w:ascii="Arial Narrow" w:hAnsi="Arial Narrow" w:cs="Arial"/>
                <w:spacing w:val="5"/>
                <w:sz w:val="28"/>
                <w:szCs w:val="28"/>
              </w:rPr>
              <w:t>propositio</w:t>
            </w:r>
            <w:r w:rsidRPr="00A103A3">
              <w:rPr>
                <w:rFonts w:ascii="Arial Narrow" w:hAnsi="Arial Narrow" w:cs="Arial"/>
                <w:sz w:val="28"/>
                <w:szCs w:val="28"/>
              </w:rPr>
              <w:t xml:space="preserve">n </w:t>
            </w:r>
            <w:r w:rsidRPr="00A103A3">
              <w:rPr>
                <w:rFonts w:ascii="Arial Narrow" w:hAnsi="Arial Narrow" w:cs="Arial"/>
                <w:spacing w:val="5"/>
                <w:sz w:val="28"/>
                <w:szCs w:val="28"/>
              </w:rPr>
              <w:t>techniqu</w:t>
            </w:r>
            <w:r w:rsidRPr="00A103A3">
              <w:rPr>
                <w:rFonts w:ascii="Arial Narrow" w:hAnsi="Arial Narrow" w:cs="Arial"/>
                <w:sz w:val="28"/>
                <w:szCs w:val="28"/>
              </w:rPr>
              <w:t>e</w:t>
            </w:r>
            <w:r w:rsidRPr="00A103A3">
              <w:rPr>
                <w:rFonts w:ascii="Arial Narrow" w:hAnsi="Arial Narrow" w:cs="Arial"/>
                <w:spacing w:val="5"/>
                <w:sz w:val="28"/>
                <w:szCs w:val="28"/>
              </w:rPr>
              <w:t xml:space="preserve">, </w:t>
            </w:r>
            <w:r w:rsidRPr="00A103A3">
              <w:rPr>
                <w:rFonts w:ascii="Arial Narrow" w:hAnsi="Arial Narrow" w:cs="Arial"/>
                <w:sz w:val="28"/>
                <w:szCs w:val="28"/>
              </w:rPr>
              <w:t>notamment</w:t>
            </w:r>
            <w:r w:rsidRPr="00A103A3">
              <w:rPr>
                <w:rFonts w:ascii="Arial Narrow" w:hAnsi="Arial Narrow" w:cs="Arial"/>
                <w:spacing w:val="6"/>
                <w:sz w:val="28"/>
                <w:szCs w:val="28"/>
              </w:rPr>
              <w:t xml:space="preserve"> </w:t>
            </w:r>
            <w:r w:rsidRPr="00A103A3">
              <w:rPr>
                <w:rFonts w:ascii="Arial Narrow" w:hAnsi="Arial Narrow" w:cs="Arial"/>
                <w:sz w:val="28"/>
                <w:szCs w:val="28"/>
              </w:rPr>
              <w:t>:</w:t>
            </w:r>
          </w:p>
          <w:p w14:paraId="3813584D" w14:textId="77777777" w:rsidR="008141F9" w:rsidRPr="00A103A3" w:rsidRDefault="008141F9" w:rsidP="00EF7DCE">
            <w:pPr>
              <w:numPr>
                <w:ilvl w:val="0"/>
                <w:numId w:val="122"/>
              </w:numPr>
              <w:suppressAutoHyphens/>
              <w:spacing w:line="360" w:lineRule="auto"/>
              <w:ind w:right="93"/>
              <w:jc w:val="both"/>
              <w:textAlignment w:val="baseline"/>
              <w:rPr>
                <w:rFonts w:ascii="Arial Narrow" w:hAnsi="Arial Narrow" w:cs="Arial"/>
                <w:sz w:val="28"/>
                <w:szCs w:val="28"/>
              </w:rPr>
            </w:pPr>
            <w:r w:rsidRPr="00A103A3">
              <w:rPr>
                <w:rFonts w:ascii="Arial Narrow" w:hAnsi="Arial Narrow" w:cs="Arial"/>
                <w:sz w:val="28"/>
                <w:szCs w:val="28"/>
              </w:rPr>
              <w:lastRenderedPageBreak/>
              <w:t>L’organisation ainsi que l’ordonnancement qu’il envisage mettre en place pour exécuter efficacement les travaux à laquelle est annexé le rapport de visite des lieux ou l’attestation signée sur l’honneur</w:t>
            </w:r>
            <w:r w:rsidRPr="00A103A3">
              <w:rPr>
                <w:rFonts w:ascii="Arial Narrow" w:hAnsi="Arial Narrow" w:cs="Arial"/>
                <w:strike/>
                <w:sz w:val="28"/>
                <w:szCs w:val="28"/>
              </w:rPr>
              <w:t>,</w:t>
            </w:r>
            <w:r w:rsidRPr="00A103A3">
              <w:rPr>
                <w:rFonts w:ascii="Arial Narrow" w:hAnsi="Arial Narrow" w:cs="Arial"/>
                <w:sz w:val="28"/>
                <w:szCs w:val="28"/>
              </w:rPr>
              <w:t xml:space="preserve"> le cas échéant ;</w:t>
            </w:r>
          </w:p>
          <w:p w14:paraId="592F51EC" w14:textId="77777777" w:rsidR="008141F9" w:rsidRPr="00A103A3" w:rsidRDefault="008141F9" w:rsidP="00EF7DCE">
            <w:pPr>
              <w:numPr>
                <w:ilvl w:val="0"/>
                <w:numId w:val="122"/>
              </w:numPr>
              <w:suppressAutoHyphens/>
              <w:spacing w:line="360" w:lineRule="auto"/>
              <w:ind w:right="-34"/>
              <w:textAlignment w:val="baseline"/>
              <w:rPr>
                <w:rFonts w:ascii="Arial Narrow" w:hAnsi="Arial Narrow" w:cs="Arial"/>
                <w:sz w:val="28"/>
                <w:szCs w:val="28"/>
              </w:rPr>
            </w:pPr>
            <w:proofErr w:type="gramStart"/>
            <w:r w:rsidRPr="00A103A3">
              <w:rPr>
                <w:rFonts w:ascii="Arial Narrow" w:hAnsi="Arial Narrow" w:cs="Arial"/>
                <w:sz w:val="28"/>
                <w:szCs w:val="28"/>
              </w:rPr>
              <w:t>le</w:t>
            </w:r>
            <w:proofErr w:type="gramEnd"/>
            <w:r w:rsidRPr="00A103A3">
              <w:rPr>
                <w:rFonts w:ascii="Arial Narrow" w:hAnsi="Arial Narrow" w:cs="Arial"/>
                <w:sz w:val="28"/>
                <w:szCs w:val="28"/>
              </w:rPr>
              <w:t xml:space="preserve"> calendrier, </w:t>
            </w:r>
            <w:r w:rsidRPr="00A103A3">
              <w:rPr>
                <w:rFonts w:ascii="Arial Narrow" w:hAnsi="Arial Narrow" w:cs="Arial"/>
                <w:spacing w:val="-24"/>
                <w:sz w:val="28"/>
                <w:szCs w:val="28"/>
              </w:rPr>
              <w:t xml:space="preserve"> </w:t>
            </w:r>
            <w:r w:rsidRPr="00A103A3">
              <w:rPr>
                <w:rFonts w:ascii="Arial Narrow" w:hAnsi="Arial Narrow" w:cs="Arial"/>
                <w:sz w:val="28"/>
                <w:szCs w:val="28"/>
              </w:rPr>
              <w:t xml:space="preserve">le </w:t>
            </w:r>
            <w:r w:rsidRPr="00A103A3">
              <w:rPr>
                <w:rFonts w:ascii="Arial Narrow" w:hAnsi="Arial Narrow" w:cs="Arial"/>
                <w:spacing w:val="-24"/>
                <w:sz w:val="28"/>
                <w:szCs w:val="28"/>
              </w:rPr>
              <w:t xml:space="preserve"> </w:t>
            </w:r>
            <w:r w:rsidRPr="00A103A3">
              <w:rPr>
                <w:rFonts w:ascii="Arial Narrow" w:hAnsi="Arial Narrow" w:cs="Arial"/>
                <w:sz w:val="28"/>
                <w:szCs w:val="28"/>
              </w:rPr>
              <w:t xml:space="preserve">planning </w:t>
            </w:r>
            <w:r w:rsidRPr="00A103A3">
              <w:rPr>
                <w:rFonts w:ascii="Arial Narrow" w:hAnsi="Arial Narrow" w:cs="Arial"/>
                <w:spacing w:val="-24"/>
                <w:sz w:val="28"/>
                <w:szCs w:val="28"/>
              </w:rPr>
              <w:t xml:space="preserve"> </w:t>
            </w:r>
            <w:r w:rsidRPr="00A103A3">
              <w:rPr>
                <w:rFonts w:ascii="Arial Narrow" w:hAnsi="Arial Narrow" w:cs="Arial"/>
                <w:sz w:val="28"/>
                <w:szCs w:val="28"/>
              </w:rPr>
              <w:t xml:space="preserve">et </w:t>
            </w:r>
            <w:r w:rsidRPr="00A103A3">
              <w:rPr>
                <w:rFonts w:ascii="Arial Narrow" w:hAnsi="Arial Narrow" w:cs="Arial"/>
                <w:spacing w:val="-24"/>
                <w:sz w:val="28"/>
                <w:szCs w:val="28"/>
              </w:rPr>
              <w:t xml:space="preserve"> </w:t>
            </w:r>
            <w:r w:rsidRPr="00A103A3">
              <w:rPr>
                <w:rFonts w:ascii="Arial Narrow" w:hAnsi="Arial Narrow" w:cs="Arial"/>
                <w:sz w:val="28"/>
                <w:szCs w:val="28"/>
              </w:rPr>
              <w:t xml:space="preserve">le </w:t>
            </w:r>
            <w:r w:rsidRPr="00A103A3">
              <w:rPr>
                <w:rFonts w:ascii="Arial Narrow" w:hAnsi="Arial Narrow" w:cs="Arial"/>
                <w:spacing w:val="-24"/>
                <w:sz w:val="28"/>
                <w:szCs w:val="28"/>
              </w:rPr>
              <w:t xml:space="preserve"> </w:t>
            </w:r>
            <w:r w:rsidRPr="00A103A3">
              <w:rPr>
                <w:rFonts w:ascii="Arial Narrow" w:hAnsi="Arial Narrow" w:cs="Arial"/>
                <w:sz w:val="28"/>
                <w:szCs w:val="28"/>
              </w:rPr>
              <w:t xml:space="preserve">délai </w:t>
            </w:r>
            <w:r w:rsidRPr="00A103A3">
              <w:rPr>
                <w:rFonts w:ascii="Arial Narrow" w:hAnsi="Arial Narrow" w:cs="Arial"/>
                <w:spacing w:val="-24"/>
                <w:sz w:val="28"/>
                <w:szCs w:val="28"/>
              </w:rPr>
              <w:t xml:space="preserve"> </w:t>
            </w:r>
            <w:r w:rsidRPr="00A103A3">
              <w:rPr>
                <w:rFonts w:ascii="Arial Narrow" w:hAnsi="Arial Narrow" w:cs="Arial"/>
                <w:sz w:val="28"/>
                <w:szCs w:val="28"/>
              </w:rPr>
              <w:t xml:space="preserve">de </w:t>
            </w:r>
            <w:r w:rsidRPr="00A103A3">
              <w:rPr>
                <w:rFonts w:ascii="Arial Narrow" w:hAnsi="Arial Narrow" w:cs="Arial"/>
                <w:spacing w:val="-24"/>
                <w:sz w:val="28"/>
                <w:szCs w:val="28"/>
              </w:rPr>
              <w:t xml:space="preserve"> </w:t>
            </w:r>
            <w:r w:rsidRPr="00A103A3">
              <w:rPr>
                <w:rFonts w:ascii="Arial Narrow" w:hAnsi="Arial Narrow" w:cs="Arial"/>
                <w:sz w:val="28"/>
                <w:szCs w:val="28"/>
              </w:rPr>
              <w:t>livraison des</w:t>
            </w:r>
            <w:r w:rsidRPr="00A103A3">
              <w:rPr>
                <w:rFonts w:ascii="Arial Narrow" w:hAnsi="Arial Narrow" w:cs="Arial"/>
                <w:spacing w:val="6"/>
                <w:sz w:val="28"/>
                <w:szCs w:val="28"/>
              </w:rPr>
              <w:t xml:space="preserve"> </w:t>
            </w:r>
            <w:r w:rsidRPr="00A103A3">
              <w:rPr>
                <w:rFonts w:ascii="Arial Narrow" w:hAnsi="Arial Narrow" w:cs="Arial"/>
                <w:sz w:val="28"/>
                <w:szCs w:val="28"/>
              </w:rPr>
              <w:t>travaux</w:t>
            </w:r>
            <w:r w:rsidRPr="00A103A3">
              <w:rPr>
                <w:rFonts w:ascii="Arial Narrow" w:hAnsi="Arial Narrow" w:cs="Arial"/>
                <w:spacing w:val="6"/>
                <w:sz w:val="28"/>
                <w:szCs w:val="28"/>
              </w:rPr>
              <w:t xml:space="preserve"> </w:t>
            </w:r>
            <w:r w:rsidRPr="00A103A3">
              <w:rPr>
                <w:rFonts w:ascii="Arial Narrow" w:hAnsi="Arial Narrow" w:cs="Arial"/>
                <w:sz w:val="28"/>
                <w:szCs w:val="28"/>
              </w:rPr>
              <w:t>;</w:t>
            </w:r>
          </w:p>
          <w:p w14:paraId="07669D4F" w14:textId="77777777"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proofErr w:type="gramStart"/>
            <w:r w:rsidRPr="00A103A3">
              <w:rPr>
                <w:rFonts w:ascii="Arial Narrow" w:hAnsi="Arial Narrow" w:cs="Arial"/>
                <w:bCs/>
                <w:sz w:val="28"/>
                <w:szCs w:val="28"/>
              </w:rPr>
              <w:t>les</w:t>
            </w:r>
            <w:proofErr w:type="gramEnd"/>
            <w:r w:rsidRPr="00A103A3">
              <w:rPr>
                <w:rFonts w:ascii="Arial Narrow" w:hAnsi="Arial Narrow" w:cs="Arial"/>
                <w:bCs/>
                <w:sz w:val="28"/>
                <w:szCs w:val="28"/>
              </w:rPr>
              <w:t xml:space="preserve"> dispositions envisagées pour l’utilisation de la main d’œuvre locale (technique HIMO) ;</w:t>
            </w:r>
          </w:p>
          <w:p w14:paraId="06AD999F" w14:textId="77777777"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proofErr w:type="gramStart"/>
            <w:r w:rsidRPr="00A103A3">
              <w:rPr>
                <w:rFonts w:ascii="Arial Narrow" w:hAnsi="Arial Narrow" w:cs="Arial"/>
                <w:bCs/>
                <w:sz w:val="28"/>
                <w:szCs w:val="28"/>
              </w:rPr>
              <w:t>les</w:t>
            </w:r>
            <w:proofErr w:type="gramEnd"/>
            <w:r w:rsidRPr="00A103A3">
              <w:rPr>
                <w:rFonts w:ascii="Arial Narrow" w:hAnsi="Arial Narrow" w:cs="Arial"/>
                <w:bCs/>
                <w:sz w:val="28"/>
                <w:szCs w:val="28"/>
              </w:rPr>
              <w:t xml:space="preserve"> dispositions relatives au respect des mesures environnementales, le cas échéant ;</w:t>
            </w:r>
          </w:p>
          <w:p w14:paraId="4CEB2BE6" w14:textId="77777777"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proofErr w:type="gramStart"/>
            <w:r w:rsidRPr="00A103A3">
              <w:rPr>
                <w:rFonts w:ascii="Arial Narrow" w:hAnsi="Arial Narrow" w:cs="Arial"/>
                <w:bCs/>
                <w:sz w:val="28"/>
                <w:szCs w:val="28"/>
              </w:rPr>
              <w:t>les</w:t>
            </w:r>
            <w:proofErr w:type="gramEnd"/>
            <w:r w:rsidRPr="00A103A3">
              <w:rPr>
                <w:rFonts w:ascii="Arial Narrow" w:hAnsi="Arial Narrow" w:cs="Arial"/>
                <w:bCs/>
                <w:sz w:val="28"/>
                <w:szCs w:val="28"/>
              </w:rPr>
              <w:t xml:space="preserve"> travaux que le soumissionnaire envisage de sous-traiter ;</w:t>
            </w:r>
          </w:p>
          <w:p w14:paraId="74FFE6CD" w14:textId="77777777" w:rsidR="008141F9" w:rsidRPr="00A103A3" w:rsidRDefault="008141F9" w:rsidP="00EF7DCE">
            <w:pPr>
              <w:numPr>
                <w:ilvl w:val="0"/>
                <w:numId w:val="122"/>
              </w:numPr>
              <w:suppressAutoHyphens/>
              <w:spacing w:line="360" w:lineRule="auto"/>
              <w:ind w:right="-34"/>
              <w:textAlignment w:val="baseline"/>
              <w:rPr>
                <w:rFonts w:ascii="Arial Narrow" w:hAnsi="Arial Narrow" w:cs="Arial"/>
                <w:sz w:val="28"/>
                <w:szCs w:val="28"/>
              </w:rPr>
            </w:pPr>
            <w:r w:rsidRPr="00A103A3">
              <w:rPr>
                <w:rFonts w:ascii="Arial Narrow" w:hAnsi="Arial Narrow" w:cs="Arial"/>
                <w:sz w:val="28"/>
                <w:szCs w:val="28"/>
              </w:rPr>
              <w:t xml:space="preserve">Autres éléments </w:t>
            </w:r>
            <w:r w:rsidRPr="00A103A3">
              <w:rPr>
                <w:rFonts w:ascii="Arial Narrow" w:hAnsi="Arial Narrow" w:cs="Arial"/>
                <w:i/>
                <w:sz w:val="28"/>
                <w:szCs w:val="28"/>
              </w:rPr>
              <w:t>[à préciser]</w:t>
            </w:r>
          </w:p>
          <w:p w14:paraId="184634EB" w14:textId="77777777" w:rsidR="008141F9" w:rsidRPr="00A103A3" w:rsidRDefault="008141F9" w:rsidP="008141F9">
            <w:pPr>
              <w:spacing w:line="360" w:lineRule="auto"/>
              <w:jc w:val="both"/>
              <w:rPr>
                <w:rFonts w:ascii="Arial Narrow" w:hAnsi="Arial Narrow" w:cs="Arial"/>
                <w:b/>
                <w:i/>
                <w:color w:val="000000" w:themeColor="text1"/>
                <w:sz w:val="28"/>
                <w:szCs w:val="28"/>
              </w:rPr>
            </w:pPr>
            <w:r w:rsidRPr="00A103A3">
              <w:rPr>
                <w:rFonts w:ascii="Arial Narrow" w:hAnsi="Arial Narrow" w:cs="Arial"/>
                <w:b/>
                <w:i/>
                <w:sz w:val="28"/>
                <w:szCs w:val="28"/>
              </w:rPr>
              <w:t>b.</w:t>
            </w:r>
            <w:r w:rsidRPr="00A103A3">
              <w:rPr>
                <w:rFonts w:ascii="Arial Narrow" w:hAnsi="Arial Narrow" w:cs="Arial"/>
                <w:b/>
                <w:i/>
                <w:color w:val="000000" w:themeColor="text1"/>
                <w:sz w:val="28"/>
                <w:szCs w:val="28"/>
              </w:rPr>
              <w:t xml:space="preserve">3. Le soumissionnaire remplira et souscrira les formulaires : </w:t>
            </w:r>
          </w:p>
          <w:p w14:paraId="5868EB52" w14:textId="77777777" w:rsidR="008141F9" w:rsidRPr="00A103A3" w:rsidRDefault="008141F9" w:rsidP="00EF7DCE">
            <w:pPr>
              <w:pStyle w:val="Paragraphedeliste"/>
              <w:widowControl/>
              <w:numPr>
                <w:ilvl w:val="0"/>
                <w:numId w:val="126"/>
              </w:numPr>
              <w:suppressAutoHyphens/>
              <w:autoSpaceDE/>
              <w:spacing w:after="160" w:line="360" w:lineRule="auto"/>
              <w:textAlignment w:val="baseline"/>
              <w:rPr>
                <w:rFonts w:ascii="Arial Narrow" w:hAnsi="Arial Narrow" w:cs="Arial"/>
                <w:b/>
                <w:i/>
                <w:color w:val="000000" w:themeColor="text1"/>
                <w:sz w:val="28"/>
                <w:szCs w:val="28"/>
              </w:rPr>
            </w:pPr>
            <w:proofErr w:type="gramStart"/>
            <w:r w:rsidRPr="00A103A3">
              <w:rPr>
                <w:rFonts w:ascii="Arial Narrow" w:hAnsi="Arial Narrow" w:cs="Arial"/>
                <w:b/>
                <w:i/>
                <w:color w:val="000000" w:themeColor="text1"/>
                <w:sz w:val="28"/>
                <w:szCs w:val="28"/>
              </w:rPr>
              <w:t>la</w:t>
            </w:r>
            <w:proofErr w:type="gramEnd"/>
            <w:r w:rsidRPr="00A103A3">
              <w:rPr>
                <w:rFonts w:ascii="Arial Narrow" w:hAnsi="Arial Narrow" w:cs="Arial"/>
                <w:b/>
                <w:i/>
                <w:color w:val="000000" w:themeColor="text1"/>
                <w:sz w:val="28"/>
                <w:szCs w:val="28"/>
              </w:rPr>
              <w:t xml:space="preserve"> charte d’Intégrité </w:t>
            </w:r>
          </w:p>
          <w:p w14:paraId="4C187B5C" w14:textId="77777777" w:rsidR="008141F9" w:rsidRPr="00A103A3" w:rsidRDefault="008141F9" w:rsidP="00EF7DCE">
            <w:pPr>
              <w:pStyle w:val="Paragraphedeliste"/>
              <w:widowControl/>
              <w:numPr>
                <w:ilvl w:val="0"/>
                <w:numId w:val="126"/>
              </w:numPr>
              <w:suppressAutoHyphens/>
              <w:autoSpaceDE/>
              <w:spacing w:after="160" w:line="360" w:lineRule="auto"/>
              <w:textAlignment w:val="baseline"/>
              <w:rPr>
                <w:rFonts w:ascii="Arial Narrow" w:hAnsi="Arial Narrow" w:cs="Arial"/>
                <w:b/>
                <w:i/>
                <w:color w:val="000000" w:themeColor="text1"/>
                <w:sz w:val="28"/>
                <w:szCs w:val="28"/>
              </w:rPr>
            </w:pPr>
            <w:r w:rsidRPr="00A103A3">
              <w:rPr>
                <w:rFonts w:ascii="Arial Narrow" w:hAnsi="Arial Narrow" w:cs="Arial"/>
                <w:b/>
                <w:i/>
                <w:color w:val="000000" w:themeColor="text1"/>
                <w:sz w:val="28"/>
                <w:szCs w:val="28"/>
              </w:rPr>
              <w:t xml:space="preserve"> La Déclaration d’engagement au respect des clauses sociales et environnementales </w:t>
            </w:r>
          </w:p>
          <w:p w14:paraId="624158B4" w14:textId="77777777" w:rsidR="008141F9" w:rsidRPr="00A103A3" w:rsidRDefault="008141F9" w:rsidP="008141F9">
            <w:pPr>
              <w:spacing w:line="360" w:lineRule="auto"/>
              <w:ind w:left="567" w:right="-34" w:hanging="567"/>
              <w:rPr>
                <w:rFonts w:ascii="Arial Narrow" w:hAnsi="Arial Narrow" w:cs="Arial"/>
                <w:b/>
                <w:i/>
                <w:color w:val="000000" w:themeColor="text1"/>
                <w:sz w:val="28"/>
                <w:szCs w:val="28"/>
              </w:rPr>
            </w:pPr>
            <w:r w:rsidRPr="00A103A3">
              <w:rPr>
                <w:rFonts w:ascii="Arial Narrow" w:hAnsi="Arial Narrow" w:cs="Arial"/>
                <w:b/>
                <w:bCs/>
                <w:i/>
                <w:color w:val="000000" w:themeColor="text1"/>
                <w:sz w:val="28"/>
                <w:szCs w:val="28"/>
              </w:rPr>
              <w:t>b.4</w:t>
            </w:r>
            <w:r w:rsidRPr="00A103A3">
              <w:rPr>
                <w:rFonts w:ascii="Arial Narrow" w:hAnsi="Arial Narrow" w:cs="Arial"/>
                <w:i/>
                <w:color w:val="000000" w:themeColor="text1"/>
                <w:sz w:val="28"/>
                <w:szCs w:val="28"/>
              </w:rPr>
              <w:t xml:space="preserve">. </w:t>
            </w:r>
            <w:r w:rsidRPr="00A103A3">
              <w:rPr>
                <w:rFonts w:ascii="Arial Narrow" w:hAnsi="Arial Narrow" w:cs="Arial"/>
                <w:i/>
                <w:color w:val="000000" w:themeColor="text1"/>
                <w:spacing w:val="17"/>
                <w:sz w:val="28"/>
                <w:szCs w:val="28"/>
              </w:rPr>
              <w:t xml:space="preserve"> </w:t>
            </w:r>
            <w:r w:rsidRPr="00A103A3">
              <w:rPr>
                <w:rFonts w:ascii="Arial Narrow" w:hAnsi="Arial Narrow" w:cs="Arial"/>
                <w:b/>
                <w:i/>
                <w:color w:val="000000" w:themeColor="text1"/>
                <w:sz w:val="28"/>
                <w:szCs w:val="28"/>
              </w:rPr>
              <w:t>Les</w:t>
            </w:r>
            <w:r w:rsidRPr="00A103A3">
              <w:rPr>
                <w:rFonts w:ascii="Arial Narrow" w:hAnsi="Arial Narrow" w:cs="Arial"/>
                <w:b/>
                <w:i/>
                <w:color w:val="000000" w:themeColor="text1"/>
                <w:spacing w:val="15"/>
                <w:sz w:val="28"/>
                <w:szCs w:val="28"/>
              </w:rPr>
              <w:t xml:space="preserve"> </w:t>
            </w:r>
            <w:r w:rsidRPr="00A103A3">
              <w:rPr>
                <w:rFonts w:ascii="Arial Narrow" w:hAnsi="Arial Narrow" w:cs="Arial"/>
                <w:b/>
                <w:i/>
                <w:color w:val="000000" w:themeColor="text1"/>
                <w:sz w:val="28"/>
                <w:szCs w:val="28"/>
              </w:rPr>
              <w:t>preuves</w:t>
            </w:r>
            <w:r w:rsidRPr="00A103A3">
              <w:rPr>
                <w:rFonts w:ascii="Arial Narrow" w:hAnsi="Arial Narrow" w:cs="Arial"/>
                <w:b/>
                <w:i/>
                <w:color w:val="000000" w:themeColor="text1"/>
                <w:spacing w:val="15"/>
                <w:sz w:val="28"/>
                <w:szCs w:val="28"/>
              </w:rPr>
              <w:t xml:space="preserve"> </w:t>
            </w:r>
            <w:r w:rsidRPr="00A103A3">
              <w:rPr>
                <w:rFonts w:ascii="Arial Narrow" w:hAnsi="Arial Narrow" w:cs="Arial"/>
                <w:b/>
                <w:i/>
                <w:color w:val="000000" w:themeColor="text1"/>
                <w:sz w:val="28"/>
                <w:szCs w:val="28"/>
              </w:rPr>
              <w:t>d’acceptations</w:t>
            </w:r>
            <w:r w:rsidRPr="00A103A3">
              <w:rPr>
                <w:rFonts w:ascii="Arial Narrow" w:hAnsi="Arial Narrow" w:cs="Arial"/>
                <w:b/>
                <w:i/>
                <w:color w:val="000000" w:themeColor="text1"/>
                <w:spacing w:val="15"/>
                <w:sz w:val="28"/>
                <w:szCs w:val="28"/>
              </w:rPr>
              <w:t xml:space="preserve"> </w:t>
            </w:r>
            <w:r w:rsidRPr="00A103A3">
              <w:rPr>
                <w:rFonts w:ascii="Arial Narrow" w:hAnsi="Arial Narrow" w:cs="Arial"/>
                <w:b/>
                <w:i/>
                <w:color w:val="000000" w:themeColor="text1"/>
                <w:sz w:val="28"/>
                <w:szCs w:val="28"/>
              </w:rPr>
              <w:t>des</w:t>
            </w:r>
            <w:r w:rsidRPr="00A103A3">
              <w:rPr>
                <w:rFonts w:ascii="Arial Narrow" w:hAnsi="Arial Narrow" w:cs="Arial"/>
                <w:b/>
                <w:i/>
                <w:color w:val="000000" w:themeColor="text1"/>
                <w:spacing w:val="15"/>
                <w:sz w:val="28"/>
                <w:szCs w:val="28"/>
              </w:rPr>
              <w:t xml:space="preserve"> </w:t>
            </w:r>
            <w:r w:rsidRPr="00A103A3">
              <w:rPr>
                <w:rFonts w:ascii="Arial Narrow" w:hAnsi="Arial Narrow" w:cs="Arial"/>
                <w:b/>
                <w:i/>
                <w:color w:val="000000" w:themeColor="text1"/>
                <w:sz w:val="28"/>
                <w:szCs w:val="28"/>
              </w:rPr>
              <w:t>conditions</w:t>
            </w:r>
            <w:r w:rsidRPr="00A103A3">
              <w:rPr>
                <w:rFonts w:ascii="Arial Narrow" w:hAnsi="Arial Narrow" w:cs="Arial"/>
                <w:b/>
                <w:i/>
                <w:color w:val="000000" w:themeColor="text1"/>
                <w:spacing w:val="15"/>
                <w:sz w:val="28"/>
                <w:szCs w:val="28"/>
              </w:rPr>
              <w:t xml:space="preserve"> </w:t>
            </w:r>
            <w:r w:rsidRPr="00A103A3">
              <w:rPr>
                <w:rFonts w:ascii="Arial Narrow" w:hAnsi="Arial Narrow" w:cs="Arial"/>
                <w:b/>
                <w:i/>
                <w:color w:val="000000" w:themeColor="text1"/>
                <w:sz w:val="28"/>
                <w:szCs w:val="28"/>
              </w:rPr>
              <w:t>du marché</w:t>
            </w:r>
          </w:p>
          <w:p w14:paraId="7FF4DAE3" w14:textId="77777777" w:rsidR="008141F9" w:rsidRPr="00A103A3" w:rsidRDefault="008141F9" w:rsidP="008141F9">
            <w:pPr>
              <w:spacing w:after="60" w:line="360" w:lineRule="auto"/>
              <w:ind w:right="95"/>
              <w:jc w:val="both"/>
              <w:rPr>
                <w:rFonts w:ascii="Arial Narrow" w:hAnsi="Arial Narrow"/>
                <w:color w:val="000000" w:themeColor="text1"/>
                <w:sz w:val="28"/>
                <w:szCs w:val="28"/>
              </w:rPr>
            </w:pPr>
            <w:r w:rsidRPr="00A103A3">
              <w:rPr>
                <w:rFonts w:ascii="Arial Narrow" w:hAnsi="Arial Narrow"/>
                <w:color w:val="000000" w:themeColor="text1"/>
                <w:sz w:val="28"/>
                <w:szCs w:val="28"/>
              </w:rPr>
              <w:t xml:space="preserve">Le soumissionnaire remettra les copies dûment paraphées sur chaque page et signée à la dernière précédée de la mention </w:t>
            </w:r>
            <w:r w:rsidRPr="00A103A3">
              <w:rPr>
                <w:rFonts w:ascii="Arial Narrow" w:hAnsi="Arial Narrow"/>
                <w:b/>
                <w:bCs/>
                <w:i/>
                <w:iCs/>
                <w:color w:val="000000" w:themeColor="text1"/>
                <w:sz w:val="28"/>
                <w:szCs w:val="28"/>
              </w:rPr>
              <w:t>« lu et approuvé »</w:t>
            </w:r>
            <w:r w:rsidRPr="00A103A3">
              <w:rPr>
                <w:rFonts w:ascii="Arial Narrow" w:hAnsi="Arial Narrow"/>
                <w:color w:val="000000" w:themeColor="text1"/>
                <w:sz w:val="28"/>
                <w:szCs w:val="28"/>
              </w:rPr>
              <w:t xml:space="preserve">., des documents ci-après : </w:t>
            </w:r>
          </w:p>
          <w:p w14:paraId="6F7E2D13" w14:textId="77777777" w:rsidR="008141F9" w:rsidRPr="00A103A3" w:rsidRDefault="008141F9" w:rsidP="00EF7DCE">
            <w:pPr>
              <w:numPr>
                <w:ilvl w:val="0"/>
                <w:numId w:val="122"/>
              </w:numPr>
              <w:tabs>
                <w:tab w:val="left" w:pos="860"/>
                <w:tab w:val="left" w:pos="1820"/>
                <w:tab w:val="left" w:pos="2460"/>
                <w:tab w:val="left" w:pos="3560"/>
              </w:tabs>
              <w:suppressAutoHyphens/>
              <w:spacing w:line="360" w:lineRule="auto"/>
              <w:ind w:right="-38"/>
              <w:textAlignment w:val="baseline"/>
              <w:rPr>
                <w:rFonts w:ascii="Arial Narrow" w:hAnsi="Arial Narrow" w:cs="Arial"/>
                <w:sz w:val="28"/>
                <w:szCs w:val="28"/>
              </w:rPr>
            </w:pPr>
            <w:r w:rsidRPr="00A103A3">
              <w:rPr>
                <w:rFonts w:ascii="Arial Narrow" w:hAnsi="Arial Narrow" w:cs="Arial"/>
                <w:spacing w:val="5"/>
                <w:w w:val="97"/>
                <w:sz w:val="28"/>
                <w:szCs w:val="28"/>
              </w:rPr>
              <w:t>L</w:t>
            </w:r>
            <w:r w:rsidRPr="00A103A3">
              <w:rPr>
                <w:rFonts w:ascii="Arial Narrow" w:hAnsi="Arial Narrow" w:cs="Arial"/>
                <w:w w:val="97"/>
                <w:sz w:val="28"/>
                <w:szCs w:val="28"/>
              </w:rPr>
              <w:t xml:space="preserve">e </w:t>
            </w:r>
            <w:r w:rsidRPr="00A103A3">
              <w:rPr>
                <w:rFonts w:ascii="Arial Narrow" w:hAnsi="Arial Narrow" w:cs="Arial"/>
                <w:spacing w:val="5"/>
                <w:w w:val="97"/>
                <w:sz w:val="28"/>
                <w:szCs w:val="28"/>
              </w:rPr>
              <w:t>Cahie</w:t>
            </w:r>
            <w:r w:rsidRPr="00A103A3">
              <w:rPr>
                <w:rFonts w:ascii="Arial Narrow" w:hAnsi="Arial Narrow" w:cs="Arial"/>
                <w:w w:val="97"/>
                <w:sz w:val="28"/>
                <w:szCs w:val="28"/>
              </w:rPr>
              <w:t xml:space="preserve">r </w:t>
            </w:r>
            <w:r w:rsidRPr="00A103A3">
              <w:rPr>
                <w:rFonts w:ascii="Arial Narrow" w:hAnsi="Arial Narrow" w:cs="Arial"/>
                <w:spacing w:val="5"/>
                <w:w w:val="97"/>
                <w:sz w:val="28"/>
                <w:szCs w:val="28"/>
              </w:rPr>
              <w:t>de</w:t>
            </w:r>
            <w:r w:rsidRPr="00A103A3">
              <w:rPr>
                <w:rFonts w:ascii="Arial Narrow" w:hAnsi="Arial Narrow" w:cs="Arial"/>
                <w:w w:val="97"/>
                <w:sz w:val="28"/>
                <w:szCs w:val="28"/>
              </w:rPr>
              <w:t xml:space="preserve">s </w:t>
            </w:r>
            <w:r w:rsidRPr="00A103A3">
              <w:rPr>
                <w:rFonts w:ascii="Arial Narrow" w:hAnsi="Arial Narrow" w:cs="Arial"/>
                <w:spacing w:val="5"/>
                <w:w w:val="97"/>
                <w:sz w:val="28"/>
                <w:szCs w:val="28"/>
              </w:rPr>
              <w:t>Clause</w:t>
            </w:r>
            <w:r w:rsidRPr="00A103A3">
              <w:rPr>
                <w:rFonts w:ascii="Arial Narrow" w:hAnsi="Arial Narrow" w:cs="Arial"/>
                <w:w w:val="97"/>
                <w:sz w:val="28"/>
                <w:szCs w:val="28"/>
              </w:rPr>
              <w:t xml:space="preserve">s </w:t>
            </w:r>
            <w:r w:rsidRPr="00A103A3">
              <w:rPr>
                <w:rFonts w:ascii="Arial Narrow" w:hAnsi="Arial Narrow" w:cs="Arial"/>
                <w:spacing w:val="5"/>
                <w:w w:val="97"/>
                <w:sz w:val="28"/>
                <w:szCs w:val="28"/>
              </w:rPr>
              <w:t xml:space="preserve">Administratives </w:t>
            </w:r>
            <w:r w:rsidRPr="00A103A3">
              <w:rPr>
                <w:rFonts w:ascii="Arial Narrow" w:hAnsi="Arial Narrow" w:cs="Arial"/>
                <w:w w:val="97"/>
                <w:sz w:val="28"/>
                <w:szCs w:val="28"/>
              </w:rPr>
              <w:t>Particulières</w:t>
            </w:r>
            <w:r w:rsidRPr="00A103A3">
              <w:rPr>
                <w:rFonts w:ascii="Arial Narrow" w:hAnsi="Arial Narrow" w:cs="Arial"/>
                <w:spacing w:val="4"/>
                <w:sz w:val="28"/>
                <w:szCs w:val="28"/>
              </w:rPr>
              <w:t xml:space="preserve"> </w:t>
            </w:r>
            <w:r w:rsidRPr="00A103A3">
              <w:rPr>
                <w:rFonts w:ascii="Arial Narrow" w:hAnsi="Arial Narrow" w:cs="Arial"/>
                <w:w w:val="97"/>
                <w:sz w:val="28"/>
                <w:szCs w:val="28"/>
              </w:rPr>
              <w:t>(CCAP)</w:t>
            </w:r>
            <w:r w:rsidRPr="00A103A3">
              <w:rPr>
                <w:rFonts w:ascii="Arial Narrow" w:hAnsi="Arial Narrow" w:cs="Arial"/>
                <w:spacing w:val="4"/>
                <w:sz w:val="28"/>
                <w:szCs w:val="28"/>
              </w:rPr>
              <w:t xml:space="preserve"> </w:t>
            </w:r>
            <w:r w:rsidRPr="00A103A3">
              <w:rPr>
                <w:rFonts w:ascii="Arial Narrow" w:hAnsi="Arial Narrow" w:cs="Arial"/>
                <w:w w:val="97"/>
                <w:sz w:val="28"/>
                <w:szCs w:val="28"/>
              </w:rPr>
              <w:t>;</w:t>
            </w:r>
          </w:p>
          <w:p w14:paraId="5694206C" w14:textId="77777777" w:rsidR="008141F9" w:rsidRPr="00A103A3" w:rsidRDefault="008141F9" w:rsidP="00EF7DCE">
            <w:pPr>
              <w:numPr>
                <w:ilvl w:val="0"/>
                <w:numId w:val="122"/>
              </w:numPr>
              <w:suppressAutoHyphens/>
              <w:spacing w:line="360" w:lineRule="auto"/>
              <w:ind w:right="-20"/>
              <w:textAlignment w:val="baseline"/>
              <w:rPr>
                <w:rFonts w:ascii="Arial Narrow" w:hAnsi="Arial Narrow" w:cs="Arial"/>
                <w:sz w:val="28"/>
                <w:szCs w:val="28"/>
              </w:rPr>
            </w:pPr>
            <w:r w:rsidRPr="00A103A3">
              <w:rPr>
                <w:rFonts w:ascii="Arial Narrow" w:hAnsi="Arial Narrow" w:cs="Arial"/>
                <w:w w:val="97"/>
                <w:sz w:val="28"/>
                <w:szCs w:val="28"/>
              </w:rPr>
              <w:t xml:space="preserve">  Les</w:t>
            </w:r>
            <w:r w:rsidRPr="00A103A3">
              <w:rPr>
                <w:rFonts w:ascii="Arial Narrow" w:hAnsi="Arial Narrow" w:cs="Arial"/>
                <w:spacing w:val="4"/>
                <w:sz w:val="28"/>
                <w:szCs w:val="28"/>
              </w:rPr>
              <w:t xml:space="preserve"> </w:t>
            </w:r>
            <w:r w:rsidRPr="00A103A3">
              <w:rPr>
                <w:rFonts w:ascii="Arial Narrow" w:hAnsi="Arial Narrow" w:cs="Arial"/>
                <w:w w:val="97"/>
                <w:sz w:val="28"/>
                <w:szCs w:val="28"/>
              </w:rPr>
              <w:t>cahiers des clauses techniques Particulières.</w:t>
            </w:r>
          </w:p>
          <w:p w14:paraId="0BACA614" w14:textId="77777777" w:rsidR="008141F9" w:rsidRPr="00A103A3" w:rsidRDefault="008141F9" w:rsidP="008141F9">
            <w:pPr>
              <w:spacing w:line="360" w:lineRule="auto"/>
              <w:ind w:left="360" w:right="-20"/>
              <w:rPr>
                <w:rFonts w:ascii="Arial Narrow" w:hAnsi="Arial Narrow" w:cs="Arial"/>
                <w:sz w:val="28"/>
                <w:szCs w:val="28"/>
              </w:rPr>
            </w:pPr>
            <w:r w:rsidRPr="00A103A3">
              <w:rPr>
                <w:rFonts w:ascii="Arial Narrow" w:hAnsi="Arial Narrow" w:cs="Arial"/>
                <w:w w:val="97"/>
                <w:sz w:val="28"/>
                <w:szCs w:val="28"/>
                <w:u w:val="single"/>
              </w:rPr>
              <w:t>NB</w:t>
            </w:r>
            <w:r w:rsidRPr="00A103A3">
              <w:rPr>
                <w:rFonts w:ascii="Arial Narrow" w:hAnsi="Arial Narrow" w:cs="Arial"/>
                <w:w w:val="97"/>
                <w:sz w:val="28"/>
                <w:szCs w:val="28"/>
              </w:rPr>
              <w:t xml:space="preserve"> : la non acceptation des clauses du marché entrainera l’élimination du soumissionnaire.  </w:t>
            </w:r>
          </w:p>
          <w:p w14:paraId="796C14BE" w14:textId="77777777" w:rsidR="008141F9" w:rsidRPr="00A103A3" w:rsidRDefault="008141F9" w:rsidP="008141F9">
            <w:pPr>
              <w:spacing w:line="360" w:lineRule="auto"/>
              <w:jc w:val="both"/>
              <w:rPr>
                <w:rFonts w:ascii="Arial Narrow" w:hAnsi="Arial Narrow" w:cs="Arial"/>
                <w:b/>
                <w:bCs/>
                <w:i/>
                <w:iCs/>
                <w:color w:val="000000" w:themeColor="text1"/>
                <w:sz w:val="28"/>
                <w:szCs w:val="28"/>
              </w:rPr>
            </w:pPr>
            <w:r w:rsidRPr="00A103A3">
              <w:rPr>
                <w:rFonts w:ascii="Arial Narrow" w:hAnsi="Arial Narrow" w:cs="Arial"/>
                <w:b/>
                <w:bCs/>
                <w:i/>
                <w:iCs/>
                <w:color w:val="000000" w:themeColor="text1"/>
                <w:sz w:val="28"/>
                <w:szCs w:val="28"/>
              </w:rPr>
              <w:t xml:space="preserve">b.5.Commentaires CCAP et CCTP </w:t>
            </w:r>
          </w:p>
          <w:p w14:paraId="4264C82A" w14:textId="77777777" w:rsidR="008141F9" w:rsidRPr="00A103A3" w:rsidRDefault="008141F9" w:rsidP="008141F9">
            <w:pPr>
              <w:spacing w:line="360" w:lineRule="auto"/>
              <w:jc w:val="both"/>
              <w:rPr>
                <w:rFonts w:ascii="Arial Narrow" w:hAnsi="Arial Narrow" w:cs="Arial"/>
                <w:color w:val="000000" w:themeColor="text1"/>
                <w:sz w:val="28"/>
                <w:szCs w:val="28"/>
              </w:rPr>
            </w:pPr>
            <w:r w:rsidRPr="00A103A3">
              <w:rPr>
                <w:rFonts w:ascii="Arial Narrow" w:hAnsi="Arial Narrow" w:cs="Arial"/>
                <w:color w:val="000000" w:themeColor="text1"/>
                <w:sz w:val="28"/>
                <w:szCs w:val="28"/>
              </w:rPr>
              <w:t xml:space="preserve">Le soumissionnaire devra joindre la note d’observation sur les CCAP et/ou les CCTP, assortie d’éventuelles propositions. </w:t>
            </w:r>
          </w:p>
          <w:p w14:paraId="2F5FD8F0" w14:textId="77777777" w:rsidR="008141F9" w:rsidRPr="00A103A3" w:rsidRDefault="008141F9" w:rsidP="008141F9">
            <w:pPr>
              <w:spacing w:before="15" w:line="360" w:lineRule="auto"/>
              <w:rPr>
                <w:rFonts w:ascii="Arial Narrow" w:hAnsi="Arial Narrow" w:cs="Arial"/>
                <w:b/>
                <w:bCs/>
                <w:i/>
                <w:iCs/>
                <w:color w:val="000000" w:themeColor="text1"/>
                <w:sz w:val="28"/>
                <w:szCs w:val="28"/>
              </w:rPr>
            </w:pPr>
            <w:proofErr w:type="gramStart"/>
            <w:r w:rsidRPr="00A103A3">
              <w:rPr>
                <w:rFonts w:ascii="Arial Narrow" w:hAnsi="Arial Narrow" w:cs="Arial"/>
                <w:b/>
                <w:bCs/>
                <w:i/>
                <w:iCs/>
                <w:color w:val="000000" w:themeColor="text1"/>
                <w:sz w:val="28"/>
                <w:szCs w:val="28"/>
              </w:rPr>
              <w:t>b</w:t>
            </w:r>
            <w:proofErr w:type="gramEnd"/>
            <w:r w:rsidRPr="00A103A3">
              <w:rPr>
                <w:rFonts w:ascii="Arial Narrow" w:hAnsi="Arial Narrow" w:cs="Arial"/>
                <w:b/>
                <w:bCs/>
                <w:i/>
                <w:iCs/>
                <w:color w:val="000000" w:themeColor="text1"/>
                <w:sz w:val="28"/>
                <w:szCs w:val="28"/>
              </w:rPr>
              <w:t xml:space="preserve"> 6- La capacité financière ;</w:t>
            </w:r>
          </w:p>
          <w:p w14:paraId="0B123553" w14:textId="77777777" w:rsidR="008141F9" w:rsidRPr="00A103A3" w:rsidRDefault="008141F9" w:rsidP="008141F9">
            <w:pPr>
              <w:spacing w:after="60" w:line="360" w:lineRule="auto"/>
              <w:jc w:val="both"/>
              <w:rPr>
                <w:rFonts w:ascii="Arial Narrow" w:hAnsi="Arial Narrow"/>
                <w:color w:val="C0504D" w:themeColor="accent2"/>
                <w:sz w:val="28"/>
                <w:szCs w:val="28"/>
              </w:rPr>
            </w:pPr>
            <w:bookmarkStart w:id="47" w:name="_Hlk163149258"/>
            <w:r w:rsidRPr="00A103A3">
              <w:rPr>
                <w:rFonts w:ascii="Arial Narrow" w:hAnsi="Arial Narrow"/>
                <w:sz w:val="28"/>
                <w:szCs w:val="28"/>
              </w:rPr>
              <w:t>Les Soumissionnaires devront présenter notamment </w:t>
            </w:r>
            <w:r w:rsidRPr="00A103A3">
              <w:rPr>
                <w:rFonts w:ascii="Arial Narrow" w:hAnsi="Arial Narrow"/>
                <w:color w:val="C0504D" w:themeColor="accent2"/>
                <w:sz w:val="28"/>
                <w:szCs w:val="28"/>
              </w:rPr>
              <w:t>:</w:t>
            </w:r>
          </w:p>
          <w:p w14:paraId="5494653A" w14:textId="4B6F2603" w:rsidR="008141F9" w:rsidRPr="00A103A3" w:rsidRDefault="008141F9" w:rsidP="00EF7DCE">
            <w:pPr>
              <w:widowControl/>
              <w:numPr>
                <w:ilvl w:val="0"/>
                <w:numId w:val="128"/>
              </w:numPr>
              <w:suppressAutoHyphens/>
              <w:spacing w:line="360" w:lineRule="auto"/>
              <w:jc w:val="both"/>
              <w:textAlignment w:val="baseline"/>
              <w:rPr>
                <w:rFonts w:ascii="Arial Narrow" w:hAnsi="Arial Narrow"/>
                <w:sz w:val="28"/>
                <w:szCs w:val="28"/>
              </w:rPr>
            </w:pPr>
            <w:r w:rsidRPr="00A103A3">
              <w:rPr>
                <w:rFonts w:ascii="Arial Narrow" w:hAnsi="Arial Narrow"/>
                <w:sz w:val="28"/>
                <w:szCs w:val="28"/>
              </w:rPr>
              <w:t xml:space="preserve">L’attestation de capacité financière d’un montant de </w:t>
            </w:r>
            <w:r w:rsidR="00A103A3">
              <w:rPr>
                <w:rFonts w:ascii="Arial Narrow" w:hAnsi="Arial Narrow"/>
                <w:b/>
                <w:bCs/>
                <w:sz w:val="28"/>
                <w:szCs w:val="28"/>
              </w:rPr>
              <w:t>huit million quatre cent mille</w:t>
            </w:r>
            <w:r w:rsidRPr="00A103A3">
              <w:rPr>
                <w:rFonts w:ascii="Arial Narrow" w:hAnsi="Arial Narrow"/>
                <w:b/>
                <w:bCs/>
                <w:sz w:val="28"/>
                <w:szCs w:val="28"/>
              </w:rPr>
              <w:t xml:space="preserve"> (</w:t>
            </w:r>
            <w:r w:rsidR="00A103A3">
              <w:rPr>
                <w:rFonts w:ascii="Arial Narrow" w:hAnsi="Arial Narrow"/>
                <w:b/>
                <w:bCs/>
                <w:sz w:val="28"/>
                <w:szCs w:val="28"/>
              </w:rPr>
              <w:t>8 400 000</w:t>
            </w:r>
            <w:r w:rsidRPr="00A103A3">
              <w:rPr>
                <w:rFonts w:ascii="Arial Narrow" w:hAnsi="Arial Narrow"/>
                <w:b/>
                <w:bCs/>
                <w:sz w:val="28"/>
                <w:szCs w:val="28"/>
              </w:rPr>
              <w:t>) francs CFA</w:t>
            </w:r>
            <w:r w:rsidRPr="00A103A3">
              <w:rPr>
                <w:rFonts w:ascii="Arial Narrow" w:hAnsi="Arial Narrow"/>
                <w:sz w:val="28"/>
                <w:szCs w:val="28"/>
              </w:rPr>
              <w:t xml:space="preserve"> délivrée par une banque agréée de 1</w:t>
            </w:r>
            <w:r w:rsidRPr="00A103A3">
              <w:rPr>
                <w:rFonts w:ascii="Arial Narrow" w:hAnsi="Arial Narrow"/>
                <w:sz w:val="28"/>
                <w:szCs w:val="28"/>
                <w:vertAlign w:val="superscript"/>
              </w:rPr>
              <w:t>er</w:t>
            </w:r>
            <w:r w:rsidRPr="00A103A3">
              <w:rPr>
                <w:rFonts w:ascii="Arial Narrow" w:hAnsi="Arial Narrow"/>
                <w:sz w:val="28"/>
                <w:szCs w:val="28"/>
              </w:rPr>
              <w:t xml:space="preserve"> ordre.  </w:t>
            </w:r>
          </w:p>
          <w:bookmarkEnd w:id="47"/>
          <w:p w14:paraId="5BFC4520" w14:textId="77777777" w:rsidR="008141F9" w:rsidRPr="00A103A3" w:rsidRDefault="008141F9" w:rsidP="008141F9">
            <w:pPr>
              <w:spacing w:before="15" w:line="360" w:lineRule="auto"/>
              <w:rPr>
                <w:rFonts w:ascii="Arial Narrow" w:hAnsi="Arial Narrow" w:cs="Arial"/>
                <w:b/>
                <w:bCs/>
                <w:i/>
                <w:iCs/>
                <w:sz w:val="28"/>
                <w:szCs w:val="28"/>
              </w:rPr>
            </w:pPr>
            <w:proofErr w:type="gramStart"/>
            <w:r w:rsidRPr="00A103A3">
              <w:rPr>
                <w:rFonts w:ascii="Arial Narrow" w:hAnsi="Arial Narrow" w:cs="Arial"/>
                <w:b/>
                <w:bCs/>
                <w:i/>
                <w:iCs/>
                <w:color w:val="000000" w:themeColor="text1"/>
                <w:sz w:val="28"/>
                <w:szCs w:val="28"/>
              </w:rPr>
              <w:t>b</w:t>
            </w:r>
            <w:proofErr w:type="gramEnd"/>
            <w:r w:rsidRPr="00A103A3">
              <w:rPr>
                <w:rFonts w:ascii="Arial Narrow" w:hAnsi="Arial Narrow" w:cs="Arial"/>
                <w:b/>
                <w:bCs/>
                <w:i/>
                <w:iCs/>
                <w:color w:val="000000" w:themeColor="text1"/>
                <w:sz w:val="28"/>
                <w:szCs w:val="28"/>
              </w:rPr>
              <w:t xml:space="preserve">-7- l’attestation </w:t>
            </w:r>
            <w:r w:rsidRPr="00A103A3">
              <w:rPr>
                <w:rFonts w:ascii="Arial Narrow" w:hAnsi="Arial Narrow" w:cs="Arial"/>
                <w:b/>
                <w:bCs/>
                <w:i/>
                <w:iCs/>
                <w:sz w:val="28"/>
                <w:szCs w:val="28"/>
              </w:rPr>
              <w:t xml:space="preserve">de non abandon de chantier au cours des trois dernières années </w:t>
            </w:r>
          </w:p>
          <w:p w14:paraId="77F4BB68" w14:textId="77777777" w:rsidR="008141F9" w:rsidRPr="00A103A3" w:rsidRDefault="008141F9" w:rsidP="008141F9">
            <w:pPr>
              <w:spacing w:line="360" w:lineRule="auto"/>
              <w:ind w:left="34" w:right="-20"/>
              <w:rPr>
                <w:rFonts w:ascii="Arial Narrow" w:hAnsi="Arial Narrow" w:cs="Arial"/>
                <w:sz w:val="28"/>
                <w:szCs w:val="28"/>
              </w:rPr>
            </w:pPr>
            <w:r w:rsidRPr="00A103A3">
              <w:rPr>
                <w:rFonts w:ascii="Arial Narrow" w:hAnsi="Arial Narrow" w:cs="Arial"/>
                <w:b/>
                <w:bCs/>
                <w:sz w:val="28"/>
                <w:szCs w:val="28"/>
              </w:rPr>
              <w:t xml:space="preserve">C. </w:t>
            </w:r>
            <w:r w:rsidRPr="00A103A3">
              <w:rPr>
                <w:rFonts w:ascii="Arial Narrow" w:hAnsi="Arial Narrow" w:cs="Arial"/>
                <w:b/>
                <w:bCs/>
                <w:spacing w:val="13"/>
                <w:sz w:val="28"/>
                <w:szCs w:val="28"/>
              </w:rPr>
              <w:t xml:space="preserve"> </w:t>
            </w:r>
            <w:r w:rsidRPr="00A103A3">
              <w:rPr>
                <w:rFonts w:ascii="Arial Narrow" w:hAnsi="Arial Narrow" w:cs="Arial"/>
                <w:b/>
                <w:bCs/>
                <w:sz w:val="28"/>
                <w:szCs w:val="28"/>
              </w:rPr>
              <w:t>Volume</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3</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Offre</w:t>
            </w:r>
            <w:r w:rsidRPr="00A103A3">
              <w:rPr>
                <w:rFonts w:ascii="Arial Narrow" w:hAnsi="Arial Narrow" w:cs="Arial"/>
                <w:b/>
                <w:bCs/>
                <w:spacing w:val="6"/>
                <w:sz w:val="28"/>
                <w:szCs w:val="28"/>
              </w:rPr>
              <w:t xml:space="preserve"> </w:t>
            </w:r>
            <w:r w:rsidRPr="00A103A3">
              <w:rPr>
                <w:rFonts w:ascii="Arial Narrow" w:hAnsi="Arial Narrow" w:cs="Arial"/>
                <w:b/>
                <w:bCs/>
                <w:sz w:val="28"/>
                <w:szCs w:val="28"/>
              </w:rPr>
              <w:t>financière</w:t>
            </w:r>
          </w:p>
          <w:p w14:paraId="02C67C5F" w14:textId="77777777" w:rsidR="008141F9" w:rsidRPr="00A103A3" w:rsidRDefault="008141F9" w:rsidP="008141F9">
            <w:pPr>
              <w:spacing w:line="360" w:lineRule="auto"/>
              <w:ind w:left="34" w:right="-20"/>
              <w:jc w:val="both"/>
              <w:rPr>
                <w:rFonts w:ascii="Arial Narrow" w:hAnsi="Arial Narrow" w:cs="Arial"/>
                <w:sz w:val="28"/>
                <w:szCs w:val="28"/>
              </w:rPr>
            </w:pPr>
            <w:r w:rsidRPr="00A103A3">
              <w:rPr>
                <w:rFonts w:ascii="Arial Narrow" w:hAnsi="Arial Narrow" w:cs="Arial"/>
                <w:sz w:val="28"/>
                <w:szCs w:val="28"/>
              </w:rPr>
              <w:lastRenderedPageBreak/>
              <w:t>Cette enveloppe comprendra</w:t>
            </w:r>
            <w:r w:rsidRPr="00A103A3">
              <w:rPr>
                <w:rFonts w:ascii="Arial Narrow" w:hAnsi="Arial Narrow" w:cs="Arial"/>
                <w:spacing w:val="6"/>
                <w:sz w:val="28"/>
                <w:szCs w:val="28"/>
              </w:rPr>
              <w:t xml:space="preserve"> les documents ci-après </w:t>
            </w:r>
            <w:r w:rsidRPr="00A103A3">
              <w:rPr>
                <w:rFonts w:ascii="Arial Narrow" w:hAnsi="Arial Narrow" w:cs="Arial"/>
                <w:sz w:val="28"/>
                <w:szCs w:val="28"/>
              </w:rPr>
              <w:t>:</w:t>
            </w:r>
          </w:p>
          <w:p w14:paraId="139DF818" w14:textId="77777777" w:rsidR="008141F9" w:rsidRPr="00A103A3" w:rsidRDefault="008141F9" w:rsidP="008141F9">
            <w:pPr>
              <w:spacing w:line="360" w:lineRule="auto"/>
              <w:ind w:right="158"/>
              <w:rPr>
                <w:rFonts w:ascii="Arial Narrow" w:hAnsi="Arial Narrow" w:cs="Arial"/>
                <w:sz w:val="28"/>
                <w:szCs w:val="28"/>
              </w:rPr>
            </w:pPr>
            <w:r w:rsidRPr="00A103A3">
              <w:rPr>
                <w:rFonts w:ascii="Arial Narrow" w:hAnsi="Arial Narrow" w:cs="Arial"/>
                <w:b/>
                <w:sz w:val="28"/>
                <w:szCs w:val="28"/>
              </w:rPr>
              <w:t>c.1.</w:t>
            </w:r>
            <w:r w:rsidRPr="00A103A3">
              <w:rPr>
                <w:rFonts w:ascii="Arial Narrow" w:hAnsi="Arial Narrow" w:cs="Arial"/>
                <w:b/>
                <w:spacing w:val="6"/>
                <w:sz w:val="28"/>
                <w:szCs w:val="28"/>
              </w:rPr>
              <w:t xml:space="preserve"> </w:t>
            </w:r>
            <w:r w:rsidRPr="00A103A3">
              <w:rPr>
                <w:rFonts w:ascii="Arial Narrow" w:hAnsi="Arial Narrow" w:cs="Arial"/>
                <w:b/>
                <w:sz w:val="28"/>
                <w:szCs w:val="28"/>
              </w:rPr>
              <w:t>La</w:t>
            </w:r>
            <w:r w:rsidRPr="00A103A3">
              <w:rPr>
                <w:rFonts w:ascii="Arial Narrow" w:hAnsi="Arial Narrow" w:cs="Arial"/>
                <w:b/>
                <w:spacing w:val="6"/>
                <w:sz w:val="28"/>
                <w:szCs w:val="28"/>
              </w:rPr>
              <w:t xml:space="preserve"> </w:t>
            </w:r>
            <w:r w:rsidRPr="00A103A3">
              <w:rPr>
                <w:rFonts w:ascii="Arial Narrow" w:hAnsi="Arial Narrow" w:cs="Arial"/>
                <w:b/>
                <w:sz w:val="28"/>
                <w:szCs w:val="28"/>
              </w:rPr>
              <w:t>soumission</w:t>
            </w:r>
            <w:r w:rsidRPr="00A103A3">
              <w:rPr>
                <w:rFonts w:ascii="Arial Narrow" w:hAnsi="Arial Narrow" w:cs="Arial"/>
                <w:b/>
                <w:spacing w:val="6"/>
                <w:sz w:val="28"/>
                <w:szCs w:val="28"/>
              </w:rPr>
              <w:t xml:space="preserve"> </w:t>
            </w:r>
            <w:r w:rsidRPr="00A103A3">
              <w:rPr>
                <w:rFonts w:ascii="Arial Narrow" w:hAnsi="Arial Narrow" w:cs="Arial"/>
                <w:b/>
                <w:sz w:val="28"/>
                <w:szCs w:val="28"/>
              </w:rPr>
              <w:t>proprement</w:t>
            </w:r>
            <w:r w:rsidRPr="00A103A3">
              <w:rPr>
                <w:rFonts w:ascii="Arial Narrow" w:hAnsi="Arial Narrow" w:cs="Arial"/>
                <w:b/>
                <w:spacing w:val="6"/>
                <w:sz w:val="28"/>
                <w:szCs w:val="28"/>
              </w:rPr>
              <w:t xml:space="preserve"> </w:t>
            </w:r>
            <w:r w:rsidRPr="00A103A3">
              <w:rPr>
                <w:rFonts w:ascii="Arial Narrow" w:hAnsi="Arial Narrow" w:cs="Arial"/>
                <w:b/>
                <w:sz w:val="28"/>
                <w:szCs w:val="28"/>
              </w:rPr>
              <w:t>dite</w:t>
            </w:r>
            <w:r w:rsidRPr="00A103A3">
              <w:rPr>
                <w:rFonts w:ascii="Arial Narrow" w:hAnsi="Arial Narrow" w:cs="Arial"/>
                <w:sz w:val="28"/>
                <w:szCs w:val="28"/>
              </w:rPr>
              <w:t>,</w:t>
            </w:r>
            <w:r w:rsidRPr="00A103A3">
              <w:rPr>
                <w:rFonts w:ascii="Arial Narrow" w:hAnsi="Arial Narrow" w:cs="Arial"/>
                <w:spacing w:val="6"/>
                <w:sz w:val="28"/>
                <w:szCs w:val="28"/>
              </w:rPr>
              <w:t xml:space="preserve"> </w:t>
            </w:r>
            <w:r w:rsidRPr="00A103A3">
              <w:rPr>
                <w:rFonts w:ascii="Arial Narrow" w:hAnsi="Arial Narrow" w:cs="Arial"/>
                <w:sz w:val="28"/>
                <w:szCs w:val="28"/>
              </w:rPr>
              <w:t>en</w:t>
            </w:r>
            <w:r w:rsidRPr="00A103A3">
              <w:rPr>
                <w:rFonts w:ascii="Arial Narrow" w:hAnsi="Arial Narrow" w:cs="Arial"/>
                <w:spacing w:val="6"/>
                <w:sz w:val="28"/>
                <w:szCs w:val="28"/>
              </w:rPr>
              <w:t xml:space="preserve"> </w:t>
            </w:r>
            <w:r w:rsidRPr="00A103A3">
              <w:rPr>
                <w:rFonts w:ascii="Arial Narrow" w:hAnsi="Arial Narrow" w:cs="Arial"/>
                <w:sz w:val="28"/>
                <w:szCs w:val="28"/>
              </w:rPr>
              <w:t>original</w:t>
            </w:r>
            <w:r w:rsidRPr="00A103A3">
              <w:rPr>
                <w:rFonts w:ascii="Arial Narrow" w:hAnsi="Arial Narrow" w:cs="Arial"/>
                <w:spacing w:val="6"/>
                <w:sz w:val="28"/>
                <w:szCs w:val="28"/>
              </w:rPr>
              <w:t xml:space="preserve"> </w:t>
            </w:r>
            <w:r w:rsidRPr="00A103A3">
              <w:rPr>
                <w:rFonts w:ascii="Arial Narrow" w:hAnsi="Arial Narrow" w:cs="Arial"/>
                <w:sz w:val="28"/>
                <w:szCs w:val="28"/>
              </w:rPr>
              <w:t>rédigée</w:t>
            </w:r>
            <w:r w:rsidRPr="00A103A3">
              <w:rPr>
                <w:rFonts w:ascii="Arial Narrow" w:hAnsi="Arial Narrow" w:cs="Arial"/>
                <w:spacing w:val="6"/>
                <w:sz w:val="28"/>
                <w:szCs w:val="28"/>
              </w:rPr>
              <w:t xml:space="preserve"> </w:t>
            </w:r>
            <w:r w:rsidRPr="00A103A3">
              <w:rPr>
                <w:rFonts w:ascii="Arial Narrow" w:hAnsi="Arial Narrow" w:cs="Arial"/>
                <w:sz w:val="28"/>
                <w:szCs w:val="28"/>
              </w:rPr>
              <w:t>selon</w:t>
            </w:r>
            <w:r w:rsidRPr="00A103A3">
              <w:rPr>
                <w:rFonts w:ascii="Arial Narrow" w:hAnsi="Arial Narrow" w:cs="Arial"/>
                <w:spacing w:val="6"/>
                <w:sz w:val="28"/>
                <w:szCs w:val="28"/>
              </w:rPr>
              <w:t xml:space="preserve"> </w:t>
            </w:r>
            <w:r w:rsidRPr="00A103A3">
              <w:rPr>
                <w:rFonts w:ascii="Arial Narrow" w:hAnsi="Arial Narrow" w:cs="Arial"/>
                <w:sz w:val="28"/>
                <w:szCs w:val="28"/>
              </w:rPr>
              <w:t>le</w:t>
            </w:r>
            <w:r w:rsidRPr="00A103A3">
              <w:rPr>
                <w:rFonts w:ascii="Arial Narrow" w:hAnsi="Arial Narrow" w:cs="Arial"/>
                <w:spacing w:val="6"/>
                <w:sz w:val="28"/>
                <w:szCs w:val="28"/>
              </w:rPr>
              <w:t xml:space="preserve"> </w:t>
            </w:r>
            <w:r w:rsidRPr="00A103A3">
              <w:rPr>
                <w:rFonts w:ascii="Arial Narrow" w:hAnsi="Arial Narrow" w:cs="Arial"/>
                <w:sz w:val="28"/>
                <w:szCs w:val="28"/>
              </w:rPr>
              <w:t>modèle</w:t>
            </w:r>
            <w:r w:rsidRPr="00A103A3">
              <w:rPr>
                <w:rFonts w:ascii="Arial Narrow" w:hAnsi="Arial Narrow" w:cs="Arial"/>
                <w:spacing w:val="6"/>
                <w:sz w:val="28"/>
                <w:szCs w:val="28"/>
              </w:rPr>
              <w:t xml:space="preserve"> </w:t>
            </w:r>
            <w:r w:rsidRPr="00A103A3">
              <w:rPr>
                <w:rFonts w:ascii="Arial Narrow" w:hAnsi="Arial Narrow" w:cs="Arial"/>
                <w:sz w:val="28"/>
                <w:szCs w:val="28"/>
              </w:rPr>
              <w:t>joint,</w:t>
            </w:r>
            <w:r w:rsidRPr="00A103A3">
              <w:rPr>
                <w:rFonts w:ascii="Arial Narrow" w:hAnsi="Arial Narrow" w:cs="Arial"/>
                <w:spacing w:val="6"/>
                <w:sz w:val="28"/>
                <w:szCs w:val="28"/>
              </w:rPr>
              <w:t xml:space="preserve"> </w:t>
            </w:r>
            <w:r w:rsidRPr="00A103A3">
              <w:rPr>
                <w:rFonts w:ascii="Arial Narrow" w:hAnsi="Arial Narrow" w:cs="Arial"/>
                <w:sz w:val="28"/>
                <w:szCs w:val="28"/>
              </w:rPr>
              <w:t>timbré</w:t>
            </w:r>
            <w:r w:rsidRPr="00A103A3">
              <w:rPr>
                <w:rFonts w:ascii="Arial Narrow" w:hAnsi="Arial Narrow" w:cs="Arial"/>
                <w:spacing w:val="6"/>
                <w:sz w:val="28"/>
                <w:szCs w:val="28"/>
              </w:rPr>
              <w:t xml:space="preserve"> </w:t>
            </w:r>
            <w:r w:rsidRPr="00A103A3">
              <w:rPr>
                <w:rFonts w:ascii="Arial Narrow" w:hAnsi="Arial Narrow" w:cs="Arial"/>
                <w:sz w:val="28"/>
                <w:szCs w:val="28"/>
              </w:rPr>
              <w:t>au</w:t>
            </w:r>
            <w:r w:rsidRPr="00A103A3">
              <w:rPr>
                <w:rFonts w:ascii="Arial Narrow" w:hAnsi="Arial Narrow" w:cs="Arial"/>
                <w:spacing w:val="6"/>
                <w:sz w:val="28"/>
                <w:szCs w:val="28"/>
              </w:rPr>
              <w:t xml:space="preserve"> </w:t>
            </w:r>
            <w:r w:rsidRPr="00A103A3">
              <w:rPr>
                <w:rFonts w:ascii="Arial Narrow" w:hAnsi="Arial Narrow" w:cs="Arial"/>
                <w:sz w:val="28"/>
                <w:szCs w:val="28"/>
              </w:rPr>
              <w:t>tarif</w:t>
            </w:r>
            <w:r w:rsidRPr="00A103A3">
              <w:rPr>
                <w:rFonts w:ascii="Arial Narrow" w:hAnsi="Arial Narrow" w:cs="Arial"/>
                <w:spacing w:val="6"/>
                <w:sz w:val="28"/>
                <w:szCs w:val="28"/>
              </w:rPr>
              <w:t xml:space="preserve"> </w:t>
            </w:r>
            <w:r w:rsidRPr="00A103A3">
              <w:rPr>
                <w:rFonts w:ascii="Arial Narrow" w:hAnsi="Arial Narrow" w:cs="Arial"/>
                <w:sz w:val="28"/>
                <w:szCs w:val="28"/>
              </w:rPr>
              <w:t>en vigueur,</w:t>
            </w:r>
            <w:r w:rsidRPr="00A103A3">
              <w:rPr>
                <w:rFonts w:ascii="Arial Narrow" w:hAnsi="Arial Narrow" w:cs="Arial"/>
                <w:spacing w:val="6"/>
                <w:sz w:val="28"/>
                <w:szCs w:val="28"/>
              </w:rPr>
              <w:t xml:space="preserve"> </w:t>
            </w:r>
            <w:r w:rsidRPr="00A103A3">
              <w:rPr>
                <w:rFonts w:ascii="Arial Narrow" w:hAnsi="Arial Narrow" w:cs="Arial"/>
                <w:sz w:val="28"/>
                <w:szCs w:val="28"/>
              </w:rPr>
              <w:t>signée</w:t>
            </w:r>
            <w:r w:rsidRPr="00A103A3">
              <w:rPr>
                <w:rFonts w:ascii="Arial Narrow" w:hAnsi="Arial Narrow" w:cs="Arial"/>
                <w:spacing w:val="6"/>
                <w:sz w:val="28"/>
                <w:szCs w:val="28"/>
              </w:rPr>
              <w:t xml:space="preserve"> </w:t>
            </w:r>
            <w:r w:rsidRPr="00A103A3">
              <w:rPr>
                <w:rFonts w:ascii="Arial Narrow" w:hAnsi="Arial Narrow" w:cs="Arial"/>
                <w:sz w:val="28"/>
                <w:szCs w:val="28"/>
              </w:rPr>
              <w:t>et</w:t>
            </w:r>
            <w:r w:rsidRPr="00A103A3">
              <w:rPr>
                <w:rFonts w:ascii="Arial Narrow" w:hAnsi="Arial Narrow" w:cs="Arial"/>
                <w:spacing w:val="6"/>
                <w:sz w:val="28"/>
                <w:szCs w:val="28"/>
              </w:rPr>
              <w:t xml:space="preserve"> </w:t>
            </w:r>
            <w:r w:rsidRPr="00A103A3">
              <w:rPr>
                <w:rFonts w:ascii="Arial Narrow" w:hAnsi="Arial Narrow" w:cs="Arial"/>
                <w:sz w:val="28"/>
                <w:szCs w:val="28"/>
              </w:rPr>
              <w:t>datée</w:t>
            </w:r>
            <w:r w:rsidRPr="00A103A3">
              <w:rPr>
                <w:rFonts w:ascii="Arial Narrow" w:hAnsi="Arial Narrow" w:cs="Arial"/>
                <w:spacing w:val="6"/>
                <w:sz w:val="28"/>
                <w:szCs w:val="28"/>
              </w:rPr>
              <w:t xml:space="preserve"> </w:t>
            </w:r>
            <w:r w:rsidRPr="00A103A3">
              <w:rPr>
                <w:rFonts w:ascii="Arial Narrow" w:hAnsi="Arial Narrow" w:cs="Arial"/>
                <w:sz w:val="28"/>
                <w:szCs w:val="28"/>
              </w:rPr>
              <w:t>;</w:t>
            </w:r>
          </w:p>
          <w:p w14:paraId="2E437150" w14:textId="77777777"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c.2.</w:t>
            </w:r>
            <w:r w:rsidRPr="00A103A3">
              <w:rPr>
                <w:rFonts w:ascii="Arial Narrow" w:hAnsi="Arial Narrow" w:cs="Arial"/>
                <w:b/>
                <w:spacing w:val="6"/>
                <w:sz w:val="28"/>
                <w:szCs w:val="28"/>
              </w:rPr>
              <w:t xml:space="preserve"> </w:t>
            </w:r>
            <w:r w:rsidRPr="00A103A3">
              <w:rPr>
                <w:rFonts w:ascii="Arial Narrow" w:hAnsi="Arial Narrow" w:cs="Arial"/>
                <w:b/>
                <w:sz w:val="28"/>
                <w:szCs w:val="28"/>
              </w:rPr>
              <w:t>Le</w:t>
            </w:r>
            <w:r w:rsidRPr="00A103A3">
              <w:rPr>
                <w:rFonts w:ascii="Arial Narrow" w:hAnsi="Arial Narrow" w:cs="Arial"/>
                <w:b/>
                <w:spacing w:val="6"/>
                <w:sz w:val="28"/>
                <w:szCs w:val="28"/>
              </w:rPr>
              <w:t xml:space="preserve"> B</w:t>
            </w:r>
            <w:r w:rsidRPr="00A103A3">
              <w:rPr>
                <w:rFonts w:ascii="Arial Narrow" w:hAnsi="Arial Narrow" w:cs="Arial"/>
                <w:b/>
                <w:sz w:val="28"/>
                <w:szCs w:val="28"/>
              </w:rPr>
              <w:t>ordereau</w:t>
            </w:r>
            <w:r w:rsidRPr="00A103A3">
              <w:rPr>
                <w:rFonts w:ascii="Arial Narrow" w:hAnsi="Arial Narrow" w:cs="Arial"/>
                <w:b/>
                <w:spacing w:val="6"/>
                <w:sz w:val="28"/>
                <w:szCs w:val="28"/>
              </w:rPr>
              <w:t xml:space="preserve"> </w:t>
            </w:r>
            <w:r w:rsidRPr="00A103A3">
              <w:rPr>
                <w:rFonts w:ascii="Arial Narrow" w:hAnsi="Arial Narrow" w:cs="Arial"/>
                <w:b/>
                <w:sz w:val="28"/>
                <w:szCs w:val="28"/>
              </w:rPr>
              <w:t>des</w:t>
            </w:r>
            <w:r w:rsidRPr="00A103A3">
              <w:rPr>
                <w:rFonts w:ascii="Arial Narrow" w:hAnsi="Arial Narrow" w:cs="Arial"/>
                <w:b/>
                <w:spacing w:val="6"/>
                <w:sz w:val="28"/>
                <w:szCs w:val="28"/>
              </w:rPr>
              <w:t xml:space="preserve"> </w:t>
            </w:r>
            <w:r w:rsidRPr="00A103A3">
              <w:rPr>
                <w:rFonts w:ascii="Arial Narrow" w:hAnsi="Arial Narrow" w:cs="Arial"/>
                <w:b/>
                <w:sz w:val="28"/>
                <w:szCs w:val="28"/>
              </w:rPr>
              <w:t>prix</w:t>
            </w:r>
            <w:r w:rsidRPr="00A103A3">
              <w:rPr>
                <w:rFonts w:ascii="Arial Narrow" w:hAnsi="Arial Narrow" w:cs="Arial"/>
                <w:b/>
                <w:spacing w:val="6"/>
                <w:sz w:val="28"/>
                <w:szCs w:val="28"/>
              </w:rPr>
              <w:t xml:space="preserve"> </w:t>
            </w:r>
            <w:r w:rsidRPr="00A103A3">
              <w:rPr>
                <w:rFonts w:ascii="Arial Narrow" w:hAnsi="Arial Narrow" w:cs="Arial"/>
                <w:b/>
                <w:sz w:val="28"/>
                <w:szCs w:val="28"/>
              </w:rPr>
              <w:t>unitaires et/ou forfaitaires</w:t>
            </w:r>
            <w:r w:rsidRPr="00A103A3">
              <w:rPr>
                <w:rFonts w:ascii="Arial Narrow" w:hAnsi="Arial Narrow" w:cs="Arial"/>
                <w:spacing w:val="6"/>
                <w:sz w:val="28"/>
                <w:szCs w:val="28"/>
              </w:rPr>
              <w:t xml:space="preserve"> </w:t>
            </w:r>
            <w:r w:rsidRPr="00A103A3">
              <w:rPr>
                <w:rFonts w:ascii="Arial Narrow" w:hAnsi="Arial Narrow" w:cs="Arial"/>
                <w:sz w:val="28"/>
                <w:szCs w:val="28"/>
              </w:rPr>
              <w:t>dûment</w:t>
            </w:r>
            <w:r w:rsidRPr="00A103A3">
              <w:rPr>
                <w:rFonts w:ascii="Arial Narrow" w:hAnsi="Arial Narrow" w:cs="Arial"/>
                <w:spacing w:val="6"/>
                <w:sz w:val="28"/>
                <w:szCs w:val="28"/>
              </w:rPr>
              <w:t xml:space="preserve"> </w:t>
            </w:r>
            <w:r w:rsidRPr="00A103A3">
              <w:rPr>
                <w:rFonts w:ascii="Arial Narrow" w:hAnsi="Arial Narrow" w:cs="Arial"/>
                <w:sz w:val="28"/>
                <w:szCs w:val="28"/>
              </w:rPr>
              <w:t>rempli</w:t>
            </w:r>
            <w:r w:rsidRPr="00A103A3">
              <w:rPr>
                <w:rFonts w:ascii="Arial Narrow" w:hAnsi="Arial Narrow" w:cs="Arial"/>
                <w:spacing w:val="6"/>
                <w:sz w:val="28"/>
                <w:szCs w:val="28"/>
              </w:rPr>
              <w:t xml:space="preserve"> </w:t>
            </w:r>
            <w:r w:rsidRPr="00A103A3">
              <w:rPr>
                <w:rFonts w:ascii="Arial Narrow" w:hAnsi="Arial Narrow" w:cs="Arial"/>
                <w:sz w:val="28"/>
                <w:szCs w:val="28"/>
              </w:rPr>
              <w:t>;</w:t>
            </w:r>
          </w:p>
          <w:p w14:paraId="6C5EC434" w14:textId="77777777"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c.3.Le</w:t>
            </w:r>
            <w:r w:rsidRPr="00A103A3">
              <w:rPr>
                <w:rFonts w:ascii="Arial Narrow" w:hAnsi="Arial Narrow" w:cs="Arial"/>
                <w:b/>
                <w:spacing w:val="6"/>
                <w:sz w:val="28"/>
                <w:szCs w:val="28"/>
              </w:rPr>
              <w:t xml:space="preserve"> </w:t>
            </w:r>
            <w:r w:rsidRPr="00A103A3">
              <w:rPr>
                <w:rFonts w:ascii="Arial Narrow" w:hAnsi="Arial Narrow" w:cs="Arial"/>
                <w:b/>
                <w:sz w:val="28"/>
                <w:szCs w:val="28"/>
              </w:rPr>
              <w:t>Détail</w:t>
            </w:r>
            <w:r w:rsidRPr="00A103A3">
              <w:rPr>
                <w:rFonts w:ascii="Arial Narrow" w:hAnsi="Arial Narrow" w:cs="Arial"/>
                <w:b/>
                <w:spacing w:val="6"/>
                <w:sz w:val="28"/>
                <w:szCs w:val="28"/>
              </w:rPr>
              <w:t xml:space="preserve"> quantitatif et </w:t>
            </w:r>
            <w:r w:rsidRPr="00A103A3">
              <w:rPr>
                <w:rFonts w:ascii="Arial Narrow" w:hAnsi="Arial Narrow" w:cs="Arial"/>
                <w:b/>
                <w:sz w:val="28"/>
                <w:szCs w:val="28"/>
              </w:rPr>
              <w:t>estimatif</w:t>
            </w:r>
            <w:r w:rsidRPr="00A103A3">
              <w:rPr>
                <w:rFonts w:ascii="Arial Narrow" w:hAnsi="Arial Narrow" w:cs="Arial"/>
                <w:spacing w:val="6"/>
                <w:sz w:val="28"/>
                <w:szCs w:val="28"/>
              </w:rPr>
              <w:t xml:space="preserve"> </w:t>
            </w:r>
            <w:r w:rsidRPr="00A103A3">
              <w:rPr>
                <w:rFonts w:ascii="Arial Narrow" w:hAnsi="Arial Narrow" w:cs="Arial"/>
                <w:sz w:val="28"/>
                <w:szCs w:val="28"/>
              </w:rPr>
              <w:t>dûment</w:t>
            </w:r>
            <w:r w:rsidRPr="00A103A3">
              <w:rPr>
                <w:rFonts w:ascii="Arial Narrow" w:hAnsi="Arial Narrow" w:cs="Arial"/>
                <w:spacing w:val="6"/>
                <w:sz w:val="28"/>
                <w:szCs w:val="28"/>
              </w:rPr>
              <w:t xml:space="preserve"> </w:t>
            </w:r>
            <w:r w:rsidRPr="00A103A3">
              <w:rPr>
                <w:rFonts w:ascii="Arial Narrow" w:hAnsi="Arial Narrow" w:cs="Arial"/>
                <w:sz w:val="28"/>
                <w:szCs w:val="28"/>
              </w:rPr>
              <w:t>rempli</w:t>
            </w:r>
            <w:r w:rsidRPr="00A103A3">
              <w:rPr>
                <w:rFonts w:ascii="Arial Narrow" w:hAnsi="Arial Narrow" w:cs="Arial"/>
                <w:spacing w:val="6"/>
                <w:sz w:val="28"/>
                <w:szCs w:val="28"/>
              </w:rPr>
              <w:t xml:space="preserve"> </w:t>
            </w:r>
            <w:r w:rsidRPr="00A103A3">
              <w:rPr>
                <w:rFonts w:ascii="Arial Narrow" w:hAnsi="Arial Narrow" w:cs="Arial"/>
                <w:sz w:val="28"/>
                <w:szCs w:val="28"/>
              </w:rPr>
              <w:t>;</w:t>
            </w:r>
          </w:p>
          <w:p w14:paraId="0A99FD4C" w14:textId="77777777"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c.4.</w:t>
            </w:r>
            <w:r w:rsidRPr="00A103A3">
              <w:rPr>
                <w:rFonts w:ascii="Arial Narrow" w:hAnsi="Arial Narrow" w:cs="Arial"/>
                <w:b/>
                <w:spacing w:val="6"/>
                <w:sz w:val="28"/>
                <w:szCs w:val="28"/>
              </w:rPr>
              <w:t xml:space="preserve"> </w:t>
            </w:r>
            <w:r w:rsidRPr="00A103A3">
              <w:rPr>
                <w:rFonts w:ascii="Arial Narrow" w:hAnsi="Arial Narrow" w:cs="Arial"/>
                <w:b/>
                <w:sz w:val="28"/>
                <w:szCs w:val="28"/>
              </w:rPr>
              <w:t>Le</w:t>
            </w:r>
            <w:r w:rsidRPr="00A103A3">
              <w:rPr>
                <w:rFonts w:ascii="Arial Narrow" w:hAnsi="Arial Narrow" w:cs="Arial"/>
                <w:b/>
                <w:spacing w:val="6"/>
                <w:sz w:val="28"/>
                <w:szCs w:val="28"/>
              </w:rPr>
              <w:t xml:space="preserve"> </w:t>
            </w:r>
            <w:r w:rsidRPr="00A103A3">
              <w:rPr>
                <w:rFonts w:ascii="Arial Narrow" w:hAnsi="Arial Narrow" w:cs="Arial"/>
                <w:b/>
                <w:sz w:val="28"/>
                <w:szCs w:val="28"/>
              </w:rPr>
              <w:t>Sous-détail</w:t>
            </w:r>
            <w:r w:rsidRPr="00A103A3">
              <w:rPr>
                <w:rFonts w:ascii="Arial Narrow" w:hAnsi="Arial Narrow" w:cs="Arial"/>
                <w:b/>
                <w:spacing w:val="6"/>
                <w:sz w:val="28"/>
                <w:szCs w:val="28"/>
              </w:rPr>
              <w:t xml:space="preserve"> </w:t>
            </w:r>
            <w:r w:rsidRPr="00A103A3">
              <w:rPr>
                <w:rFonts w:ascii="Arial Narrow" w:hAnsi="Arial Narrow" w:cs="Arial"/>
                <w:b/>
                <w:sz w:val="28"/>
                <w:szCs w:val="28"/>
              </w:rPr>
              <w:t>des</w:t>
            </w:r>
            <w:r w:rsidRPr="00A103A3">
              <w:rPr>
                <w:rFonts w:ascii="Arial Narrow" w:hAnsi="Arial Narrow" w:cs="Arial"/>
                <w:b/>
                <w:spacing w:val="6"/>
                <w:sz w:val="28"/>
                <w:szCs w:val="28"/>
              </w:rPr>
              <w:t xml:space="preserve"> </w:t>
            </w:r>
            <w:r w:rsidRPr="00A103A3">
              <w:rPr>
                <w:rFonts w:ascii="Arial Narrow" w:hAnsi="Arial Narrow" w:cs="Arial"/>
                <w:b/>
                <w:sz w:val="28"/>
                <w:szCs w:val="28"/>
              </w:rPr>
              <w:t>prix</w:t>
            </w:r>
            <w:r w:rsidRPr="00A103A3">
              <w:rPr>
                <w:rFonts w:ascii="Arial Narrow" w:hAnsi="Arial Narrow" w:cs="Arial"/>
                <w:b/>
                <w:spacing w:val="6"/>
                <w:sz w:val="28"/>
                <w:szCs w:val="28"/>
              </w:rPr>
              <w:t xml:space="preserve"> unitaires</w:t>
            </w:r>
            <w:r w:rsidRPr="00A103A3">
              <w:rPr>
                <w:rFonts w:ascii="Arial Narrow" w:hAnsi="Arial Narrow" w:cs="Arial"/>
                <w:b/>
                <w:sz w:val="28"/>
                <w:szCs w:val="28"/>
              </w:rPr>
              <w:t xml:space="preserve"> et/ou</w:t>
            </w:r>
            <w:r w:rsidRPr="00A103A3">
              <w:rPr>
                <w:rFonts w:ascii="Arial Narrow" w:hAnsi="Arial Narrow" w:cs="Arial"/>
                <w:b/>
                <w:spacing w:val="6"/>
                <w:sz w:val="28"/>
                <w:szCs w:val="28"/>
              </w:rPr>
              <w:t xml:space="preserve"> </w:t>
            </w:r>
            <w:r w:rsidRPr="00A103A3">
              <w:rPr>
                <w:rFonts w:ascii="Arial Narrow" w:hAnsi="Arial Narrow" w:cs="Arial"/>
                <w:b/>
                <w:sz w:val="28"/>
                <w:szCs w:val="28"/>
              </w:rPr>
              <w:t>la</w:t>
            </w:r>
            <w:r w:rsidRPr="00A103A3">
              <w:rPr>
                <w:rFonts w:ascii="Arial Narrow" w:hAnsi="Arial Narrow" w:cs="Arial"/>
                <w:b/>
                <w:spacing w:val="6"/>
                <w:sz w:val="28"/>
                <w:szCs w:val="28"/>
              </w:rPr>
              <w:t xml:space="preserve"> </w:t>
            </w:r>
            <w:r w:rsidRPr="00A103A3">
              <w:rPr>
                <w:rFonts w:ascii="Arial Narrow" w:hAnsi="Arial Narrow" w:cs="Arial"/>
                <w:b/>
                <w:sz w:val="28"/>
                <w:szCs w:val="28"/>
              </w:rPr>
              <w:t>décomposition</w:t>
            </w:r>
            <w:r w:rsidRPr="00A103A3">
              <w:rPr>
                <w:rFonts w:ascii="Arial Narrow" w:hAnsi="Arial Narrow" w:cs="Arial"/>
                <w:b/>
                <w:spacing w:val="6"/>
                <w:sz w:val="28"/>
                <w:szCs w:val="28"/>
              </w:rPr>
              <w:t xml:space="preserve"> </w:t>
            </w:r>
            <w:r w:rsidRPr="00A103A3">
              <w:rPr>
                <w:rFonts w:ascii="Arial Narrow" w:hAnsi="Arial Narrow" w:cs="Arial"/>
                <w:b/>
                <w:sz w:val="28"/>
                <w:szCs w:val="28"/>
              </w:rPr>
              <w:t>des</w:t>
            </w:r>
            <w:r w:rsidRPr="00A103A3">
              <w:rPr>
                <w:rFonts w:ascii="Arial Narrow" w:hAnsi="Arial Narrow" w:cs="Arial"/>
                <w:b/>
                <w:spacing w:val="6"/>
                <w:sz w:val="28"/>
                <w:szCs w:val="28"/>
              </w:rPr>
              <w:t xml:space="preserve"> </w:t>
            </w:r>
            <w:r w:rsidRPr="00A103A3">
              <w:rPr>
                <w:rFonts w:ascii="Arial Narrow" w:hAnsi="Arial Narrow" w:cs="Arial"/>
                <w:b/>
                <w:sz w:val="28"/>
                <w:szCs w:val="28"/>
              </w:rPr>
              <w:t>prix</w:t>
            </w:r>
            <w:r w:rsidRPr="00A103A3">
              <w:rPr>
                <w:rFonts w:ascii="Arial Narrow" w:hAnsi="Arial Narrow" w:cs="Arial"/>
                <w:b/>
                <w:spacing w:val="6"/>
                <w:sz w:val="28"/>
                <w:szCs w:val="28"/>
              </w:rPr>
              <w:t xml:space="preserve"> </w:t>
            </w:r>
            <w:r w:rsidRPr="00A103A3">
              <w:rPr>
                <w:rFonts w:ascii="Arial Narrow" w:hAnsi="Arial Narrow" w:cs="Arial"/>
                <w:b/>
                <w:sz w:val="28"/>
                <w:szCs w:val="28"/>
              </w:rPr>
              <w:t>forfaitaires</w:t>
            </w:r>
            <w:r w:rsidRPr="00A103A3">
              <w:rPr>
                <w:rFonts w:ascii="Arial Narrow" w:hAnsi="Arial Narrow" w:cs="Arial"/>
                <w:b/>
                <w:spacing w:val="6"/>
                <w:sz w:val="28"/>
                <w:szCs w:val="28"/>
              </w:rPr>
              <w:t xml:space="preserve"> </w:t>
            </w:r>
            <w:r w:rsidRPr="00A103A3">
              <w:rPr>
                <w:rFonts w:ascii="Arial Narrow" w:hAnsi="Arial Narrow" w:cs="Arial"/>
                <w:sz w:val="28"/>
                <w:szCs w:val="28"/>
              </w:rPr>
              <w:t>;</w:t>
            </w:r>
          </w:p>
          <w:p w14:paraId="50971092" w14:textId="77777777" w:rsidR="008141F9" w:rsidRPr="00A103A3" w:rsidRDefault="008141F9" w:rsidP="008141F9">
            <w:pPr>
              <w:spacing w:line="360" w:lineRule="auto"/>
              <w:ind w:left="34" w:right="-269" w:hanging="34"/>
              <w:rPr>
                <w:rFonts w:ascii="Arial Narrow" w:hAnsi="Arial Narrow" w:cs="Arial"/>
                <w:sz w:val="28"/>
                <w:szCs w:val="28"/>
              </w:rPr>
            </w:pPr>
            <w:r w:rsidRPr="00A103A3">
              <w:rPr>
                <w:rFonts w:ascii="Arial Narrow" w:hAnsi="Arial Narrow" w:cs="Arial"/>
                <w:sz w:val="28"/>
                <w:szCs w:val="28"/>
              </w:rPr>
              <w:t>Les</w:t>
            </w:r>
            <w:r w:rsidRPr="00A103A3">
              <w:rPr>
                <w:rFonts w:ascii="Arial Narrow" w:hAnsi="Arial Narrow" w:cs="Arial"/>
                <w:spacing w:val="10"/>
                <w:sz w:val="28"/>
                <w:szCs w:val="28"/>
              </w:rPr>
              <w:t xml:space="preserve"> </w:t>
            </w:r>
            <w:r w:rsidRPr="00A103A3">
              <w:rPr>
                <w:rFonts w:ascii="Arial Narrow" w:hAnsi="Arial Narrow" w:cs="Arial"/>
                <w:sz w:val="28"/>
                <w:szCs w:val="28"/>
              </w:rPr>
              <w:t>soumissionnaires</w:t>
            </w:r>
            <w:r w:rsidRPr="00A103A3">
              <w:rPr>
                <w:rFonts w:ascii="Arial Narrow" w:hAnsi="Arial Narrow" w:cs="Arial"/>
                <w:spacing w:val="10"/>
                <w:sz w:val="28"/>
                <w:szCs w:val="28"/>
              </w:rPr>
              <w:t xml:space="preserve"> </w:t>
            </w:r>
            <w:r w:rsidRPr="00A103A3">
              <w:rPr>
                <w:rFonts w:ascii="Arial Narrow" w:hAnsi="Arial Narrow" w:cs="Arial"/>
                <w:sz w:val="28"/>
                <w:szCs w:val="28"/>
              </w:rPr>
              <w:t>utiliseront</w:t>
            </w:r>
            <w:r w:rsidRPr="00A103A3">
              <w:rPr>
                <w:rFonts w:ascii="Arial Narrow" w:hAnsi="Arial Narrow" w:cs="Arial"/>
                <w:spacing w:val="10"/>
                <w:sz w:val="28"/>
                <w:szCs w:val="28"/>
              </w:rPr>
              <w:t xml:space="preserve"> </w:t>
            </w:r>
            <w:r w:rsidRPr="00A103A3">
              <w:rPr>
                <w:rFonts w:ascii="Arial Narrow" w:hAnsi="Arial Narrow" w:cs="Arial"/>
                <w:sz w:val="28"/>
                <w:szCs w:val="28"/>
              </w:rPr>
              <w:t>à</w:t>
            </w:r>
            <w:r w:rsidRPr="00A103A3">
              <w:rPr>
                <w:rFonts w:ascii="Arial Narrow" w:hAnsi="Arial Narrow" w:cs="Arial"/>
                <w:spacing w:val="10"/>
                <w:sz w:val="28"/>
                <w:szCs w:val="28"/>
              </w:rPr>
              <w:t xml:space="preserve"> </w:t>
            </w:r>
            <w:r w:rsidRPr="00A103A3">
              <w:rPr>
                <w:rFonts w:ascii="Arial Narrow" w:hAnsi="Arial Narrow" w:cs="Arial"/>
                <w:sz w:val="28"/>
                <w:szCs w:val="28"/>
              </w:rPr>
              <w:t>cet</w:t>
            </w:r>
            <w:r w:rsidRPr="00A103A3">
              <w:rPr>
                <w:rFonts w:ascii="Arial Narrow" w:hAnsi="Arial Narrow" w:cs="Arial"/>
                <w:spacing w:val="10"/>
                <w:sz w:val="28"/>
                <w:szCs w:val="28"/>
              </w:rPr>
              <w:t xml:space="preserve"> </w:t>
            </w:r>
            <w:r w:rsidRPr="00A103A3">
              <w:rPr>
                <w:rFonts w:ascii="Arial Narrow" w:hAnsi="Arial Narrow" w:cs="Arial"/>
                <w:sz w:val="28"/>
                <w:szCs w:val="28"/>
              </w:rPr>
              <w:t>effet</w:t>
            </w:r>
            <w:r w:rsidRPr="00A103A3">
              <w:rPr>
                <w:rFonts w:ascii="Arial Narrow" w:hAnsi="Arial Narrow" w:cs="Arial"/>
                <w:spacing w:val="10"/>
                <w:sz w:val="28"/>
                <w:szCs w:val="28"/>
              </w:rPr>
              <w:t xml:space="preserve"> </w:t>
            </w:r>
            <w:r w:rsidRPr="00A103A3">
              <w:rPr>
                <w:rFonts w:ascii="Arial Narrow" w:hAnsi="Arial Narrow" w:cs="Arial"/>
                <w:sz w:val="28"/>
                <w:szCs w:val="28"/>
              </w:rPr>
              <w:t>les</w:t>
            </w:r>
            <w:r w:rsidRPr="00A103A3">
              <w:rPr>
                <w:rFonts w:ascii="Arial Narrow" w:hAnsi="Arial Narrow" w:cs="Arial"/>
                <w:spacing w:val="10"/>
                <w:sz w:val="28"/>
                <w:szCs w:val="28"/>
              </w:rPr>
              <w:t xml:space="preserve"> </w:t>
            </w:r>
            <w:r w:rsidRPr="00A103A3">
              <w:rPr>
                <w:rFonts w:ascii="Arial Narrow" w:hAnsi="Arial Narrow" w:cs="Arial"/>
                <w:sz w:val="28"/>
                <w:szCs w:val="28"/>
              </w:rPr>
              <w:t>pièces</w:t>
            </w:r>
            <w:r w:rsidRPr="00A103A3">
              <w:rPr>
                <w:rFonts w:ascii="Arial Narrow" w:hAnsi="Arial Narrow" w:cs="Arial"/>
                <w:spacing w:val="10"/>
                <w:sz w:val="28"/>
                <w:szCs w:val="28"/>
              </w:rPr>
              <w:t xml:space="preserve"> </w:t>
            </w:r>
            <w:r w:rsidRPr="00A103A3">
              <w:rPr>
                <w:rFonts w:ascii="Arial Narrow" w:hAnsi="Arial Narrow" w:cs="Arial"/>
                <w:sz w:val="28"/>
                <w:szCs w:val="28"/>
              </w:rPr>
              <w:t>et</w:t>
            </w:r>
            <w:r w:rsidRPr="00A103A3">
              <w:rPr>
                <w:rFonts w:ascii="Arial Narrow" w:hAnsi="Arial Narrow" w:cs="Arial"/>
                <w:spacing w:val="10"/>
                <w:sz w:val="28"/>
                <w:szCs w:val="28"/>
              </w:rPr>
              <w:t xml:space="preserve"> </w:t>
            </w:r>
            <w:r w:rsidRPr="00A103A3">
              <w:rPr>
                <w:rFonts w:ascii="Arial Narrow" w:hAnsi="Arial Narrow" w:cs="Arial"/>
                <w:sz w:val="28"/>
                <w:szCs w:val="28"/>
              </w:rPr>
              <w:t>modèles ou formulaires types</w:t>
            </w:r>
            <w:r w:rsidRPr="00A103A3">
              <w:rPr>
                <w:rFonts w:ascii="Arial Narrow" w:hAnsi="Arial Narrow" w:cs="Arial"/>
                <w:spacing w:val="10"/>
                <w:sz w:val="28"/>
                <w:szCs w:val="28"/>
              </w:rPr>
              <w:t xml:space="preserve"> </w:t>
            </w:r>
            <w:r w:rsidRPr="00A103A3">
              <w:rPr>
                <w:rFonts w:ascii="Arial Narrow" w:hAnsi="Arial Narrow" w:cs="Arial"/>
                <w:sz w:val="28"/>
                <w:szCs w:val="28"/>
              </w:rPr>
              <w:t>prévus</w:t>
            </w:r>
            <w:r w:rsidRPr="00A103A3">
              <w:rPr>
                <w:rFonts w:ascii="Arial Narrow" w:hAnsi="Arial Narrow" w:cs="Arial"/>
                <w:spacing w:val="10"/>
                <w:sz w:val="28"/>
                <w:szCs w:val="28"/>
              </w:rPr>
              <w:t xml:space="preserve"> </w:t>
            </w:r>
            <w:r w:rsidRPr="00A103A3">
              <w:rPr>
                <w:rFonts w:ascii="Arial Narrow" w:hAnsi="Arial Narrow" w:cs="Arial"/>
                <w:sz w:val="28"/>
                <w:szCs w:val="28"/>
              </w:rPr>
              <w:t>dans</w:t>
            </w:r>
            <w:r w:rsidRPr="00A103A3">
              <w:rPr>
                <w:rFonts w:ascii="Arial Narrow" w:hAnsi="Arial Narrow" w:cs="Arial"/>
                <w:spacing w:val="10"/>
                <w:sz w:val="28"/>
                <w:szCs w:val="28"/>
              </w:rPr>
              <w:t xml:space="preserve"> </w:t>
            </w:r>
            <w:r w:rsidRPr="00A103A3">
              <w:rPr>
                <w:rFonts w:ascii="Arial Narrow" w:hAnsi="Arial Narrow" w:cs="Arial"/>
                <w:sz w:val="28"/>
                <w:szCs w:val="28"/>
              </w:rPr>
              <w:t>le</w:t>
            </w:r>
            <w:r w:rsidRPr="00A103A3">
              <w:rPr>
                <w:rFonts w:ascii="Arial Narrow" w:hAnsi="Arial Narrow" w:cs="Arial"/>
                <w:spacing w:val="10"/>
                <w:sz w:val="28"/>
                <w:szCs w:val="28"/>
              </w:rPr>
              <w:t xml:space="preserve"> </w:t>
            </w:r>
            <w:r w:rsidRPr="00A103A3">
              <w:rPr>
                <w:rFonts w:ascii="Arial Narrow" w:hAnsi="Arial Narrow" w:cs="Arial"/>
                <w:sz w:val="28"/>
                <w:szCs w:val="28"/>
              </w:rPr>
              <w:t>Dossier</w:t>
            </w:r>
            <w:r w:rsidRPr="00A103A3">
              <w:rPr>
                <w:rFonts w:ascii="Arial Narrow" w:hAnsi="Arial Narrow" w:cs="Arial"/>
                <w:spacing w:val="10"/>
                <w:sz w:val="28"/>
                <w:szCs w:val="28"/>
              </w:rPr>
              <w:t xml:space="preserve"> </w:t>
            </w:r>
            <w:r w:rsidRPr="00A103A3">
              <w:rPr>
                <w:rFonts w:ascii="Arial Narrow" w:hAnsi="Arial Narrow" w:cs="Arial"/>
                <w:sz w:val="28"/>
                <w:szCs w:val="28"/>
              </w:rPr>
              <w:t>d’Appel d’Offres.</w:t>
            </w:r>
          </w:p>
          <w:p w14:paraId="4E638136" w14:textId="77777777" w:rsidR="008141F9" w:rsidRPr="00A103A3" w:rsidRDefault="008141F9" w:rsidP="008141F9">
            <w:pPr>
              <w:spacing w:line="360" w:lineRule="auto"/>
              <w:jc w:val="both"/>
              <w:rPr>
                <w:rFonts w:ascii="Arial Narrow" w:hAnsi="Arial Narrow" w:cs="Arial"/>
                <w:spacing w:val="2"/>
                <w:sz w:val="28"/>
                <w:szCs w:val="28"/>
              </w:rPr>
            </w:pPr>
            <w:bookmarkStart w:id="48" w:name="_Hlk163150439"/>
            <w:r w:rsidRPr="00A103A3">
              <w:rPr>
                <w:rFonts w:ascii="Arial Narrow" w:hAnsi="Arial Narrow" w:cs="Arial"/>
                <w:i/>
                <w:iCs/>
                <w:sz w:val="28"/>
                <w:szCs w:val="28"/>
              </w:rPr>
              <w:t>NB</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 xml:space="preserve">: </w:t>
            </w:r>
            <w:r w:rsidRPr="00A103A3">
              <w:rPr>
                <w:rFonts w:ascii="Arial Narrow" w:hAnsi="Arial Narrow" w:cs="Arial"/>
                <w:i/>
                <w:iCs/>
                <w:spacing w:val="13"/>
                <w:sz w:val="28"/>
                <w:szCs w:val="28"/>
              </w:rPr>
              <w:t>Les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différentes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parties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d’un</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même</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dossier seront</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séparées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par</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les intercalaires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de</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couleur</w:t>
            </w:r>
            <w:r w:rsidRPr="00A103A3">
              <w:rPr>
                <w:rFonts w:ascii="Arial Narrow" w:hAnsi="Arial Narrow" w:cs="Arial"/>
                <w:i/>
                <w:iCs/>
                <w:spacing w:val="6"/>
                <w:sz w:val="28"/>
                <w:szCs w:val="28"/>
              </w:rPr>
              <w:t xml:space="preserve"> autre que le blanc </w:t>
            </w:r>
            <w:r w:rsidRPr="00A103A3">
              <w:rPr>
                <w:rFonts w:ascii="Arial Narrow" w:hAnsi="Arial Narrow" w:cs="Arial"/>
                <w:i/>
                <w:iCs/>
                <w:sz w:val="28"/>
                <w:szCs w:val="28"/>
              </w:rPr>
              <w:t>aussi</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bien</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dans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l’original</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que</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dans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les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copies,</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de</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manière</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à</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faciliter</w:t>
            </w:r>
            <w:r w:rsidRPr="00A103A3">
              <w:rPr>
                <w:rFonts w:ascii="Arial Narrow" w:hAnsi="Arial Narrow" w:cs="Arial"/>
                <w:i/>
                <w:iCs/>
                <w:spacing w:val="6"/>
                <w:sz w:val="28"/>
                <w:szCs w:val="28"/>
              </w:rPr>
              <w:t xml:space="preserve"> </w:t>
            </w:r>
            <w:r w:rsidRPr="00A103A3">
              <w:rPr>
                <w:rFonts w:ascii="Arial Narrow" w:hAnsi="Arial Narrow" w:cs="Arial"/>
                <w:i/>
                <w:iCs/>
                <w:sz w:val="28"/>
                <w:szCs w:val="28"/>
              </w:rPr>
              <w:t>son examen</w:t>
            </w:r>
          </w:p>
          <w:p w14:paraId="796CBCC6" w14:textId="5A60DC18" w:rsidR="008141F9" w:rsidRPr="00A103A3" w:rsidRDefault="008141F9" w:rsidP="008141F9">
            <w:pPr>
              <w:pStyle w:val="TableParagraph"/>
              <w:ind w:left="4" w:right="-15"/>
              <w:jc w:val="both"/>
              <w:rPr>
                <w:sz w:val="28"/>
                <w:szCs w:val="28"/>
              </w:rPr>
            </w:pPr>
            <w:r w:rsidRPr="00A103A3">
              <w:rPr>
                <w:rFonts w:ascii="Arial Narrow" w:hAnsi="Arial Narrow"/>
                <w:i/>
                <w:spacing w:val="2"/>
                <w:sz w:val="28"/>
                <w:szCs w:val="28"/>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A103A3">
              <w:rPr>
                <w:rFonts w:ascii="Arial Narrow" w:hAnsi="Arial Narrow"/>
                <w:spacing w:val="2"/>
                <w:sz w:val="28"/>
                <w:szCs w:val="28"/>
              </w:rPr>
              <w:t>]. En cas de divergence entre les informations de l’offre physique et de l’offre numérique, celles de l’offre physique font foi.</w:t>
            </w:r>
            <w:bookmarkEnd w:id="48"/>
          </w:p>
        </w:tc>
      </w:tr>
    </w:tbl>
    <w:tbl>
      <w:tblPr>
        <w:tblStyle w:val="TableNormal"/>
        <w:tblpPr w:leftFromText="141" w:rightFromText="141" w:vertAnchor="page" w:horzAnchor="margin" w:tblpX="289" w:tblpY="2402"/>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846"/>
        <w:gridCol w:w="9782"/>
      </w:tblGrid>
      <w:tr w:rsidR="0059633D" w14:paraId="41CBCC44" w14:textId="77777777" w:rsidTr="00DB6721">
        <w:trPr>
          <w:trHeight w:val="1655"/>
        </w:trPr>
        <w:tc>
          <w:tcPr>
            <w:tcW w:w="846" w:type="dxa"/>
          </w:tcPr>
          <w:p w14:paraId="1B50C0DB" w14:textId="77777777" w:rsidR="0059633D" w:rsidRDefault="0059633D" w:rsidP="00752A24">
            <w:pPr>
              <w:pStyle w:val="TableParagraph"/>
              <w:spacing w:line="271" w:lineRule="exact"/>
              <w:ind w:left="10"/>
              <w:jc w:val="center"/>
              <w:rPr>
                <w:b/>
                <w:sz w:val="24"/>
              </w:rPr>
            </w:pPr>
            <w:r>
              <w:rPr>
                <w:b/>
                <w:spacing w:val="-2"/>
                <w:sz w:val="24"/>
              </w:rPr>
              <w:lastRenderedPageBreak/>
              <w:t>17.1.</w:t>
            </w:r>
          </w:p>
        </w:tc>
        <w:tc>
          <w:tcPr>
            <w:tcW w:w="9782" w:type="dxa"/>
          </w:tcPr>
          <w:p w14:paraId="04035C1E" w14:textId="77777777" w:rsidR="0059633D" w:rsidRDefault="0059633D" w:rsidP="00752A24">
            <w:pPr>
              <w:pStyle w:val="TableParagraph"/>
              <w:spacing w:line="271" w:lineRule="exact"/>
              <w:ind w:left="146"/>
              <w:jc w:val="both"/>
              <w:rPr>
                <w:b/>
                <w:sz w:val="24"/>
              </w:rPr>
            </w:pPr>
            <w:r>
              <w:rPr>
                <w:b/>
                <w:sz w:val="24"/>
              </w:rPr>
              <w:t xml:space="preserve">Caution de </w:t>
            </w:r>
            <w:r>
              <w:rPr>
                <w:b/>
                <w:spacing w:val="-2"/>
                <w:sz w:val="24"/>
              </w:rPr>
              <w:t>soumission</w:t>
            </w:r>
          </w:p>
          <w:p w14:paraId="0FF1941D" w14:textId="6E029BE2" w:rsidR="0059633D" w:rsidRDefault="0059633D" w:rsidP="00752A24">
            <w:pPr>
              <w:pStyle w:val="TableParagraph"/>
              <w:spacing w:line="270" w:lineRule="atLeast"/>
              <w:ind w:left="4" w:right="-15"/>
              <w:jc w:val="both"/>
              <w:rPr>
                <w:sz w:val="24"/>
              </w:rPr>
            </w:pPr>
            <w:r>
              <w:rPr>
                <w:sz w:val="24"/>
              </w:rPr>
              <w:t>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w:t>
            </w:r>
            <w:r w:rsidR="00EB5CCA">
              <w:rPr>
                <w:sz w:val="24"/>
              </w:rPr>
              <w:t>, ainsi que le reçu de la Caisse de Dépôt et de Consignation (CDEC)</w:t>
            </w:r>
            <w:r>
              <w:rPr>
                <w:sz w:val="24"/>
              </w:rPr>
              <w:t>.</w:t>
            </w:r>
            <w:r w:rsidR="00645AFD">
              <w:rPr>
                <w:sz w:val="24"/>
              </w:rPr>
              <w:t xml:space="preserve"> </w:t>
            </w:r>
            <w:r>
              <w:rPr>
                <w:sz w:val="24"/>
              </w:rPr>
              <w:t xml:space="preserve">Le montant de la caution est </w:t>
            </w:r>
            <w:r w:rsidRPr="00275AB9">
              <w:rPr>
                <w:b/>
                <w:bCs/>
                <w:sz w:val="24"/>
              </w:rPr>
              <w:t>fixé</w:t>
            </w:r>
            <w:r w:rsidRPr="00275AB9">
              <w:rPr>
                <w:b/>
                <w:bCs/>
                <w:spacing w:val="40"/>
                <w:sz w:val="24"/>
              </w:rPr>
              <w:t xml:space="preserve"> </w:t>
            </w:r>
            <w:r w:rsidRPr="00275AB9">
              <w:rPr>
                <w:b/>
                <w:bCs/>
                <w:sz w:val="24"/>
              </w:rPr>
              <w:t xml:space="preserve">à </w:t>
            </w:r>
            <w:r w:rsidR="005217DE" w:rsidRPr="00275AB9">
              <w:rPr>
                <w:b/>
                <w:bCs/>
                <w:sz w:val="24"/>
              </w:rPr>
              <w:t>cinq</w:t>
            </w:r>
            <w:r w:rsidRPr="00275AB9">
              <w:rPr>
                <w:b/>
                <w:bCs/>
                <w:sz w:val="24"/>
              </w:rPr>
              <w:t xml:space="preserve"> cent </w:t>
            </w:r>
            <w:r w:rsidR="005217DE" w:rsidRPr="00275AB9">
              <w:rPr>
                <w:b/>
                <w:bCs/>
                <w:sz w:val="24"/>
              </w:rPr>
              <w:t>soixante</w:t>
            </w:r>
            <w:r w:rsidRPr="00275AB9">
              <w:rPr>
                <w:b/>
                <w:bCs/>
                <w:sz w:val="24"/>
              </w:rPr>
              <w:t xml:space="preserve"> mill</w:t>
            </w:r>
            <w:r w:rsidR="00645AFD" w:rsidRPr="00275AB9">
              <w:rPr>
                <w:b/>
                <w:bCs/>
                <w:sz w:val="24"/>
              </w:rPr>
              <w:t xml:space="preserve">e </w:t>
            </w:r>
            <w:r w:rsidRPr="00275AB9">
              <w:rPr>
                <w:b/>
                <w:bCs/>
                <w:sz w:val="24"/>
              </w:rPr>
              <w:t>(</w:t>
            </w:r>
            <w:r w:rsidR="005217DE" w:rsidRPr="00275AB9">
              <w:rPr>
                <w:b/>
                <w:bCs/>
                <w:sz w:val="24"/>
              </w:rPr>
              <w:t>560 000</w:t>
            </w:r>
            <w:r w:rsidRPr="00275AB9">
              <w:rPr>
                <w:b/>
                <w:bCs/>
                <w:sz w:val="24"/>
              </w:rPr>
              <w:t>) Francs CFA.</w:t>
            </w:r>
          </w:p>
        </w:tc>
      </w:tr>
      <w:tr w:rsidR="0059633D" w14:paraId="4B3BF985" w14:textId="77777777" w:rsidTr="00DB6721">
        <w:trPr>
          <w:trHeight w:val="275"/>
        </w:trPr>
        <w:tc>
          <w:tcPr>
            <w:tcW w:w="846" w:type="dxa"/>
          </w:tcPr>
          <w:p w14:paraId="42681B3A" w14:textId="77777777" w:rsidR="0059633D" w:rsidRDefault="0059633D" w:rsidP="00752A24">
            <w:pPr>
              <w:pStyle w:val="TableParagraph"/>
              <w:spacing w:line="256" w:lineRule="exact"/>
              <w:ind w:left="10"/>
              <w:jc w:val="center"/>
              <w:rPr>
                <w:b/>
                <w:sz w:val="24"/>
              </w:rPr>
            </w:pPr>
            <w:r>
              <w:rPr>
                <w:b/>
                <w:spacing w:val="-2"/>
                <w:sz w:val="24"/>
              </w:rPr>
              <w:t>18.1.</w:t>
            </w:r>
          </w:p>
        </w:tc>
        <w:tc>
          <w:tcPr>
            <w:tcW w:w="9782" w:type="dxa"/>
          </w:tcPr>
          <w:p w14:paraId="2EE967B3" w14:textId="77777777" w:rsidR="0059633D" w:rsidRDefault="0059633D" w:rsidP="00752A24">
            <w:pPr>
              <w:pStyle w:val="TableParagraph"/>
              <w:spacing w:line="256" w:lineRule="exact"/>
              <w:ind w:left="146"/>
              <w:rPr>
                <w:sz w:val="24"/>
              </w:rPr>
            </w:pPr>
            <w:r>
              <w:rPr>
                <w:sz w:val="24"/>
              </w:rPr>
              <w:t>Les</w:t>
            </w:r>
            <w:r>
              <w:rPr>
                <w:spacing w:val="-5"/>
                <w:sz w:val="24"/>
              </w:rPr>
              <w:t xml:space="preserve"> </w:t>
            </w:r>
            <w:r>
              <w:rPr>
                <w:sz w:val="24"/>
              </w:rPr>
              <w:t>offres</w:t>
            </w:r>
            <w:r>
              <w:rPr>
                <w:spacing w:val="-2"/>
                <w:sz w:val="24"/>
              </w:rPr>
              <w:t xml:space="preserve"> </w:t>
            </w:r>
            <w:r>
              <w:rPr>
                <w:sz w:val="24"/>
              </w:rPr>
              <w:t>ne</w:t>
            </w:r>
            <w:r>
              <w:rPr>
                <w:spacing w:val="-2"/>
                <w:sz w:val="24"/>
              </w:rPr>
              <w:t xml:space="preserve"> </w:t>
            </w:r>
            <w:r>
              <w:rPr>
                <w:sz w:val="24"/>
              </w:rPr>
              <w:t>seront</w:t>
            </w:r>
            <w:r>
              <w:rPr>
                <w:spacing w:val="-4"/>
                <w:sz w:val="24"/>
              </w:rPr>
              <w:t xml:space="preserve"> </w:t>
            </w:r>
            <w:r>
              <w:rPr>
                <w:sz w:val="24"/>
              </w:rPr>
              <w:t>pas</w:t>
            </w:r>
            <w:r>
              <w:rPr>
                <w:spacing w:val="-3"/>
                <w:sz w:val="24"/>
              </w:rPr>
              <w:t xml:space="preserve"> </w:t>
            </w:r>
            <w:r>
              <w:rPr>
                <w:sz w:val="24"/>
              </w:rPr>
              <w:t>évaluées</w:t>
            </w:r>
            <w:r>
              <w:rPr>
                <w:spacing w:val="-2"/>
                <w:sz w:val="24"/>
              </w:rPr>
              <w:t xml:space="preserve"> </w:t>
            </w:r>
            <w:r>
              <w:rPr>
                <w:sz w:val="24"/>
              </w:rPr>
              <w:t>sur</w:t>
            </w:r>
            <w:r>
              <w:rPr>
                <w:spacing w:val="-2"/>
                <w:sz w:val="24"/>
              </w:rPr>
              <w:t xml:space="preserve"> </w:t>
            </w:r>
            <w:r>
              <w:rPr>
                <w:sz w:val="24"/>
              </w:rPr>
              <w:t>la</w:t>
            </w:r>
            <w:r>
              <w:rPr>
                <w:spacing w:val="-2"/>
                <w:sz w:val="24"/>
              </w:rPr>
              <w:t xml:space="preserve"> </w:t>
            </w:r>
            <w:r>
              <w:rPr>
                <w:sz w:val="24"/>
              </w:rPr>
              <w:t>base</w:t>
            </w:r>
            <w:r>
              <w:rPr>
                <w:spacing w:val="-5"/>
                <w:sz w:val="24"/>
              </w:rPr>
              <w:t xml:space="preserve"> </w:t>
            </w:r>
            <w:r>
              <w:rPr>
                <w:sz w:val="24"/>
              </w:rPr>
              <w:t>du</w:t>
            </w:r>
            <w:r>
              <w:rPr>
                <w:spacing w:val="-2"/>
                <w:sz w:val="24"/>
              </w:rPr>
              <w:t xml:space="preserve"> </w:t>
            </w:r>
            <w:r>
              <w:rPr>
                <w:sz w:val="24"/>
              </w:rPr>
              <w:t>délai</w:t>
            </w:r>
            <w:r>
              <w:rPr>
                <w:spacing w:val="-2"/>
                <w:sz w:val="24"/>
              </w:rPr>
              <w:t xml:space="preserve"> </w:t>
            </w:r>
            <w:r>
              <w:rPr>
                <w:sz w:val="24"/>
              </w:rPr>
              <w:t>d’exécution</w:t>
            </w:r>
            <w:r>
              <w:rPr>
                <w:spacing w:val="-4"/>
                <w:sz w:val="24"/>
              </w:rPr>
              <w:t xml:space="preserve"> </w:t>
            </w:r>
            <w:r>
              <w:rPr>
                <w:sz w:val="24"/>
              </w:rPr>
              <w:t>des</w:t>
            </w:r>
            <w:r>
              <w:rPr>
                <w:spacing w:val="-2"/>
                <w:sz w:val="24"/>
              </w:rPr>
              <w:t xml:space="preserve"> travaux.</w:t>
            </w:r>
          </w:p>
        </w:tc>
      </w:tr>
      <w:tr w:rsidR="0059633D" w14:paraId="1D3E40D1" w14:textId="77777777" w:rsidTr="00DB6721">
        <w:trPr>
          <w:trHeight w:val="1104"/>
        </w:trPr>
        <w:tc>
          <w:tcPr>
            <w:tcW w:w="846" w:type="dxa"/>
          </w:tcPr>
          <w:p w14:paraId="56E045B2" w14:textId="77777777" w:rsidR="0059633D" w:rsidRDefault="0059633D" w:rsidP="00752A24">
            <w:pPr>
              <w:pStyle w:val="TableParagraph"/>
              <w:spacing w:line="271" w:lineRule="exact"/>
              <w:ind w:left="10"/>
              <w:jc w:val="center"/>
              <w:rPr>
                <w:b/>
                <w:sz w:val="24"/>
              </w:rPr>
            </w:pPr>
            <w:r>
              <w:rPr>
                <w:b/>
                <w:spacing w:val="-2"/>
                <w:sz w:val="24"/>
              </w:rPr>
              <w:t>18.3.</w:t>
            </w:r>
          </w:p>
        </w:tc>
        <w:tc>
          <w:tcPr>
            <w:tcW w:w="9782" w:type="dxa"/>
          </w:tcPr>
          <w:p w14:paraId="74DEAA75" w14:textId="77777777" w:rsidR="0059633D" w:rsidRDefault="0059633D" w:rsidP="00752A24">
            <w:pPr>
              <w:pStyle w:val="TableParagraph"/>
              <w:spacing w:line="276" w:lineRule="exact"/>
              <w:ind w:left="146" w:right="86"/>
              <w:jc w:val="both"/>
              <w:rPr>
                <w:sz w:val="24"/>
              </w:rPr>
            </w:pPr>
            <w:r>
              <w:rPr>
                <w:sz w:val="24"/>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59633D" w14:paraId="5CDE2869" w14:textId="77777777" w:rsidTr="00DB6721">
        <w:trPr>
          <w:trHeight w:val="278"/>
        </w:trPr>
        <w:tc>
          <w:tcPr>
            <w:tcW w:w="846" w:type="dxa"/>
          </w:tcPr>
          <w:p w14:paraId="78496492" w14:textId="77777777" w:rsidR="0059633D" w:rsidRDefault="0059633D" w:rsidP="00752A24">
            <w:pPr>
              <w:pStyle w:val="TableParagraph"/>
              <w:spacing w:line="258" w:lineRule="exact"/>
              <w:ind w:left="10"/>
              <w:jc w:val="center"/>
              <w:rPr>
                <w:b/>
                <w:sz w:val="24"/>
              </w:rPr>
            </w:pPr>
            <w:r>
              <w:rPr>
                <w:b/>
                <w:spacing w:val="-2"/>
                <w:sz w:val="24"/>
              </w:rPr>
              <w:t>19.1.</w:t>
            </w:r>
          </w:p>
        </w:tc>
        <w:tc>
          <w:tcPr>
            <w:tcW w:w="9782" w:type="dxa"/>
          </w:tcPr>
          <w:p w14:paraId="32A41C4B" w14:textId="77777777" w:rsidR="0059633D" w:rsidRDefault="0059633D" w:rsidP="00752A24">
            <w:pPr>
              <w:pStyle w:val="TableParagraph"/>
              <w:spacing w:line="258" w:lineRule="exact"/>
              <w:ind w:left="146"/>
              <w:rPr>
                <w:b/>
                <w:sz w:val="24"/>
              </w:rPr>
            </w:pPr>
            <w:r>
              <w:rPr>
                <w:sz w:val="24"/>
              </w:rPr>
              <w:t>Lieu,</w:t>
            </w:r>
            <w:r>
              <w:rPr>
                <w:spacing w:val="-6"/>
                <w:sz w:val="24"/>
              </w:rPr>
              <w:t xml:space="preserve"> </w:t>
            </w:r>
            <w:r>
              <w:rPr>
                <w:sz w:val="24"/>
              </w:rPr>
              <w:t>date</w:t>
            </w:r>
            <w:r>
              <w:rPr>
                <w:spacing w:val="-2"/>
                <w:sz w:val="24"/>
              </w:rPr>
              <w:t xml:space="preserve"> </w:t>
            </w:r>
            <w:r>
              <w:rPr>
                <w:sz w:val="24"/>
              </w:rPr>
              <w:t>et</w:t>
            </w:r>
            <w:r>
              <w:rPr>
                <w:spacing w:val="-2"/>
                <w:sz w:val="24"/>
              </w:rPr>
              <w:t xml:space="preserve"> </w:t>
            </w:r>
            <w:r>
              <w:rPr>
                <w:sz w:val="24"/>
              </w:rPr>
              <w:t>heure</w:t>
            </w:r>
            <w:r>
              <w:rPr>
                <w:spacing w:val="-4"/>
                <w:sz w:val="24"/>
              </w:rPr>
              <w:t xml:space="preserve"> </w:t>
            </w:r>
            <w:r>
              <w:rPr>
                <w:sz w:val="24"/>
              </w:rPr>
              <w:t>de</w:t>
            </w:r>
            <w:r>
              <w:rPr>
                <w:spacing w:val="-2"/>
                <w:sz w:val="24"/>
              </w:rPr>
              <w:t xml:space="preserve"> </w:t>
            </w:r>
            <w:r>
              <w:rPr>
                <w:sz w:val="24"/>
              </w:rPr>
              <w:t>la</w:t>
            </w:r>
            <w:r>
              <w:rPr>
                <w:spacing w:val="-2"/>
                <w:sz w:val="24"/>
              </w:rPr>
              <w:t xml:space="preserve"> </w:t>
            </w:r>
            <w:r>
              <w:rPr>
                <w:sz w:val="24"/>
              </w:rPr>
              <w:t>réunion</w:t>
            </w:r>
            <w:r>
              <w:rPr>
                <w:spacing w:val="-3"/>
                <w:sz w:val="24"/>
              </w:rPr>
              <w:t xml:space="preserve"> </w:t>
            </w:r>
            <w:r>
              <w:rPr>
                <w:sz w:val="24"/>
              </w:rPr>
              <w:t>préparatoire</w:t>
            </w:r>
            <w:r>
              <w:rPr>
                <w:spacing w:val="-4"/>
                <w:sz w:val="24"/>
              </w:rPr>
              <w:t xml:space="preserve"> </w:t>
            </w:r>
            <w:r>
              <w:rPr>
                <w:sz w:val="24"/>
              </w:rPr>
              <w:t>à</w:t>
            </w:r>
            <w:r>
              <w:rPr>
                <w:spacing w:val="-2"/>
                <w:sz w:val="24"/>
              </w:rPr>
              <w:t xml:space="preserve"> </w:t>
            </w:r>
            <w:r>
              <w:rPr>
                <w:sz w:val="24"/>
              </w:rPr>
              <w:t>l’établissement</w:t>
            </w:r>
            <w:r>
              <w:rPr>
                <w:spacing w:val="-4"/>
                <w:sz w:val="24"/>
              </w:rPr>
              <w:t xml:space="preserve"> </w:t>
            </w:r>
            <w:r>
              <w:rPr>
                <w:sz w:val="24"/>
              </w:rPr>
              <w:t>des</w:t>
            </w:r>
            <w:r>
              <w:rPr>
                <w:spacing w:val="-4"/>
                <w:sz w:val="24"/>
              </w:rPr>
              <w:t xml:space="preserve"> </w:t>
            </w:r>
            <w:r>
              <w:rPr>
                <w:sz w:val="24"/>
              </w:rPr>
              <w:t>offres</w:t>
            </w:r>
            <w:r>
              <w:rPr>
                <w:spacing w:val="-2"/>
                <w:sz w:val="24"/>
              </w:rPr>
              <w:t xml:space="preserve"> </w:t>
            </w:r>
            <w:r>
              <w:rPr>
                <w:sz w:val="24"/>
              </w:rPr>
              <w:t>:</w:t>
            </w:r>
            <w:r>
              <w:rPr>
                <w:spacing w:val="2"/>
                <w:sz w:val="24"/>
              </w:rPr>
              <w:t xml:space="preserve"> </w:t>
            </w:r>
            <w:r>
              <w:rPr>
                <w:b/>
                <w:spacing w:val="-5"/>
                <w:sz w:val="24"/>
              </w:rPr>
              <w:t>RAS</w:t>
            </w:r>
          </w:p>
        </w:tc>
      </w:tr>
      <w:tr w:rsidR="000970AD" w14:paraId="07F032D9" w14:textId="77777777" w:rsidTr="00DB6721">
        <w:trPr>
          <w:trHeight w:val="551"/>
        </w:trPr>
        <w:tc>
          <w:tcPr>
            <w:tcW w:w="846" w:type="dxa"/>
            <w:vAlign w:val="center"/>
          </w:tcPr>
          <w:p w14:paraId="13CED265" w14:textId="77777777" w:rsidR="000970AD" w:rsidRPr="000970AD" w:rsidRDefault="000970AD" w:rsidP="00752A24">
            <w:pPr>
              <w:spacing w:line="360" w:lineRule="auto"/>
              <w:jc w:val="center"/>
              <w:rPr>
                <w:rFonts w:ascii="Arial Narrow" w:hAnsi="Arial Narrow" w:cs="Arial"/>
                <w:sz w:val="28"/>
                <w:szCs w:val="28"/>
              </w:rPr>
            </w:pPr>
          </w:p>
          <w:p w14:paraId="006A35FA" w14:textId="77777777" w:rsidR="000970AD" w:rsidRPr="000970AD" w:rsidRDefault="000970AD" w:rsidP="00752A24">
            <w:pPr>
              <w:spacing w:line="360" w:lineRule="auto"/>
              <w:jc w:val="center"/>
              <w:rPr>
                <w:rFonts w:ascii="Arial Narrow" w:hAnsi="Arial Narrow" w:cs="Arial"/>
                <w:sz w:val="28"/>
                <w:szCs w:val="28"/>
              </w:rPr>
            </w:pPr>
            <w:r w:rsidRPr="000970AD">
              <w:rPr>
                <w:rFonts w:ascii="Arial Narrow" w:hAnsi="Arial Narrow" w:cs="Arial"/>
                <w:sz w:val="28"/>
                <w:szCs w:val="28"/>
              </w:rPr>
              <w:t>20.</w:t>
            </w:r>
          </w:p>
          <w:p w14:paraId="05A55DAA" w14:textId="77777777" w:rsidR="000970AD" w:rsidRPr="000970AD" w:rsidRDefault="000970AD" w:rsidP="00752A24">
            <w:pPr>
              <w:spacing w:line="360" w:lineRule="auto"/>
              <w:jc w:val="center"/>
              <w:rPr>
                <w:rFonts w:ascii="Arial Narrow" w:hAnsi="Arial Narrow" w:cs="Arial"/>
                <w:sz w:val="28"/>
                <w:szCs w:val="28"/>
              </w:rPr>
            </w:pPr>
          </w:p>
          <w:p w14:paraId="51C122B4" w14:textId="21AA0D59" w:rsidR="000970AD" w:rsidRPr="000970AD" w:rsidRDefault="000970AD" w:rsidP="00752A24">
            <w:pPr>
              <w:pStyle w:val="TableParagraph"/>
              <w:spacing w:before="132"/>
              <w:ind w:left="10"/>
              <w:jc w:val="center"/>
              <w:rPr>
                <w:b/>
                <w:sz w:val="28"/>
                <w:szCs w:val="28"/>
              </w:rPr>
            </w:pPr>
          </w:p>
        </w:tc>
        <w:tc>
          <w:tcPr>
            <w:tcW w:w="9782" w:type="dxa"/>
          </w:tcPr>
          <w:p w14:paraId="0891AAF2" w14:textId="77777777" w:rsidR="000970AD" w:rsidRPr="000970AD" w:rsidRDefault="000970AD" w:rsidP="00752A24">
            <w:pPr>
              <w:spacing w:line="360" w:lineRule="auto"/>
              <w:jc w:val="both"/>
              <w:rPr>
                <w:rFonts w:ascii="Arial Narrow" w:hAnsi="Arial Narrow" w:cs="Arial"/>
                <w:sz w:val="28"/>
                <w:szCs w:val="28"/>
              </w:rPr>
            </w:pPr>
            <w:r w:rsidRPr="000970AD">
              <w:rPr>
                <w:rFonts w:ascii="Arial Narrow" w:hAnsi="Arial Narrow" w:cs="Arial"/>
                <w:sz w:val="28"/>
                <w:szCs w:val="28"/>
              </w:rPr>
              <w:t xml:space="preserve"> </w:t>
            </w:r>
          </w:p>
          <w:p w14:paraId="5757BD53" w14:textId="77777777" w:rsidR="000970AD" w:rsidRPr="000970AD" w:rsidRDefault="000970AD" w:rsidP="00752A24">
            <w:pPr>
              <w:spacing w:line="360" w:lineRule="auto"/>
              <w:jc w:val="both"/>
              <w:rPr>
                <w:rFonts w:ascii="Arial Narrow" w:hAnsi="Arial Narrow" w:cs="Arial"/>
                <w:sz w:val="28"/>
                <w:szCs w:val="28"/>
              </w:rPr>
            </w:pPr>
          </w:p>
          <w:p w14:paraId="5C06EC35" w14:textId="77777777" w:rsidR="000970AD" w:rsidRPr="000970AD" w:rsidRDefault="000970AD" w:rsidP="00752A24">
            <w:pPr>
              <w:adjustRightInd w:val="0"/>
              <w:spacing w:line="360" w:lineRule="auto"/>
              <w:ind w:right="-20"/>
              <w:rPr>
                <w:rFonts w:ascii="Arial Narrow" w:hAnsi="Arial Narrow" w:cs="Arial"/>
                <w:b/>
                <w:bCs/>
                <w:i/>
                <w:iCs/>
                <w:sz w:val="28"/>
                <w:szCs w:val="28"/>
                <w:u w:val="single"/>
              </w:rPr>
            </w:pPr>
            <w:r w:rsidRPr="000970AD">
              <w:rPr>
                <w:rFonts w:ascii="Arial Narrow" w:hAnsi="Arial Narrow" w:cs="Arial"/>
                <w:b/>
                <w:bCs/>
                <w:i/>
                <w:iCs/>
                <w:sz w:val="28"/>
                <w:szCs w:val="28"/>
                <w:u w:val="single"/>
              </w:rPr>
              <w:t>Soumission hors ligne</w:t>
            </w:r>
          </w:p>
          <w:p w14:paraId="10A0A7B1" w14:textId="22A8D741" w:rsidR="000970AD" w:rsidRPr="000970AD" w:rsidRDefault="000970AD" w:rsidP="00752A24">
            <w:pPr>
              <w:adjustRightInd w:val="0"/>
              <w:spacing w:before="11" w:line="360" w:lineRule="auto"/>
              <w:ind w:right="132"/>
              <w:jc w:val="both"/>
              <w:rPr>
                <w:rFonts w:ascii="Arial Narrow" w:hAnsi="Arial Narrow" w:cs="Arial"/>
                <w:i/>
                <w:iCs/>
                <w:color w:val="000000" w:themeColor="text1"/>
                <w:sz w:val="28"/>
                <w:szCs w:val="28"/>
              </w:rPr>
            </w:pPr>
            <w:r w:rsidRPr="000970AD">
              <w:rPr>
                <w:rFonts w:ascii="Arial Narrow" w:hAnsi="Arial Narrow" w:cs="Arial"/>
                <w:i/>
                <w:iCs/>
                <w:color w:val="000000" w:themeColor="text1"/>
                <w:sz w:val="28"/>
                <w:szCs w:val="28"/>
              </w:rPr>
              <w:t>Chaque offre rédigée en français ou en anglais</w:t>
            </w:r>
            <w:r w:rsidRPr="000970AD" w:rsidDel="00806F56">
              <w:rPr>
                <w:rFonts w:ascii="Arial Narrow" w:hAnsi="Arial Narrow" w:cs="Arial"/>
                <w:i/>
                <w:iCs/>
                <w:color w:val="000000" w:themeColor="text1"/>
                <w:sz w:val="28"/>
                <w:szCs w:val="28"/>
              </w:rPr>
              <w:t xml:space="preserve"> </w:t>
            </w:r>
            <w:r w:rsidRPr="000970AD">
              <w:rPr>
                <w:rFonts w:ascii="Arial Narrow" w:hAnsi="Arial Narrow" w:cs="Arial"/>
                <w:i/>
                <w:iCs/>
                <w:color w:val="000000" w:themeColor="text1"/>
                <w:sz w:val="28"/>
                <w:szCs w:val="28"/>
              </w:rPr>
              <w:t xml:space="preserve">en sept (07) exemplaires dont un original et six (06) copies et dont une du dossier administratif, des offres techniques et financières seront transmis au point focal désigné par l’organisme chargé de la régulation des marchés publics séance tenante après l’ouverture des offres, </w:t>
            </w:r>
            <w:r w:rsidRPr="000970AD">
              <w:rPr>
                <w:rFonts w:ascii="Arial Narrow" w:hAnsi="Arial Narrow" w:cs="Arial"/>
                <w:color w:val="000000" w:themeColor="text1"/>
                <w:sz w:val="28"/>
                <w:szCs w:val="28"/>
              </w:rPr>
              <w:t>marquées</w:t>
            </w:r>
            <w:r w:rsidRPr="000970AD">
              <w:rPr>
                <w:rFonts w:ascii="Arial Narrow" w:hAnsi="Arial Narrow" w:cs="Arial"/>
                <w:color w:val="000000" w:themeColor="text1"/>
                <w:spacing w:val="3"/>
                <w:sz w:val="28"/>
                <w:szCs w:val="28"/>
              </w:rPr>
              <w:t xml:space="preserve"> </w:t>
            </w:r>
            <w:r w:rsidRPr="000970AD">
              <w:rPr>
                <w:rFonts w:ascii="Arial Narrow" w:hAnsi="Arial Narrow" w:cs="Arial"/>
                <w:color w:val="000000" w:themeColor="text1"/>
                <w:sz w:val="28"/>
                <w:szCs w:val="28"/>
              </w:rPr>
              <w:t>comme</w:t>
            </w:r>
            <w:r w:rsidRPr="000970AD">
              <w:rPr>
                <w:rFonts w:ascii="Arial Narrow" w:hAnsi="Arial Narrow" w:cs="Arial"/>
                <w:color w:val="000000" w:themeColor="text1"/>
                <w:spacing w:val="3"/>
                <w:sz w:val="28"/>
                <w:szCs w:val="28"/>
              </w:rPr>
              <w:t xml:space="preserve"> </w:t>
            </w:r>
            <w:r w:rsidRPr="000970AD">
              <w:rPr>
                <w:rFonts w:ascii="Arial Narrow" w:hAnsi="Arial Narrow" w:cs="Arial"/>
                <w:color w:val="000000" w:themeColor="text1"/>
                <w:sz w:val="28"/>
                <w:szCs w:val="28"/>
              </w:rPr>
              <w:t>telles,</w:t>
            </w:r>
            <w:r w:rsidRPr="000970AD">
              <w:rPr>
                <w:rFonts w:ascii="Arial Narrow" w:hAnsi="Arial Narrow" w:cs="Arial"/>
                <w:color w:val="000000" w:themeColor="text1"/>
                <w:spacing w:val="3"/>
                <w:sz w:val="28"/>
                <w:szCs w:val="28"/>
              </w:rPr>
              <w:t xml:space="preserve"> </w:t>
            </w:r>
            <w:r w:rsidRPr="000970AD">
              <w:rPr>
                <w:rFonts w:ascii="Arial Narrow" w:hAnsi="Arial Narrow" w:cs="Arial"/>
                <w:color w:val="000000" w:themeColor="text1"/>
                <w:sz w:val="28"/>
                <w:szCs w:val="28"/>
              </w:rPr>
              <w:t>devra</w:t>
            </w:r>
            <w:r w:rsidRPr="000970AD">
              <w:rPr>
                <w:rFonts w:ascii="Arial Narrow" w:hAnsi="Arial Narrow" w:cs="Arial"/>
                <w:color w:val="000000" w:themeColor="text1"/>
                <w:spacing w:val="3"/>
                <w:sz w:val="28"/>
                <w:szCs w:val="28"/>
              </w:rPr>
              <w:t xml:space="preserve"> </w:t>
            </w:r>
            <w:r w:rsidRPr="000970AD">
              <w:rPr>
                <w:rFonts w:ascii="Arial Narrow" w:hAnsi="Arial Narrow" w:cs="Arial"/>
                <w:color w:val="000000" w:themeColor="text1"/>
                <w:sz w:val="28"/>
                <w:szCs w:val="28"/>
              </w:rPr>
              <w:t xml:space="preserve">parvenir à la Cellule des Marchés Publics, au plus tard le </w:t>
            </w:r>
            <w:r w:rsidR="00275AB9" w:rsidRPr="00275AB9">
              <w:rPr>
                <w:rFonts w:ascii="Arial Narrow" w:hAnsi="Arial Narrow" w:cs="Arial"/>
                <w:i/>
                <w:iCs/>
                <w:sz w:val="28"/>
                <w:szCs w:val="28"/>
              </w:rPr>
              <w:t>26 Mai 2025</w:t>
            </w:r>
            <w:r w:rsidRPr="00275AB9">
              <w:rPr>
                <w:rFonts w:ascii="Arial Narrow" w:hAnsi="Arial Narrow" w:cs="Arial"/>
                <w:i/>
                <w:iCs/>
                <w:sz w:val="28"/>
                <w:szCs w:val="28"/>
              </w:rPr>
              <w:t xml:space="preserve"> </w:t>
            </w:r>
            <w:r w:rsidRPr="00275AB9">
              <w:rPr>
                <w:rFonts w:ascii="Arial Narrow" w:hAnsi="Arial Narrow" w:cs="Arial"/>
                <w:i/>
                <w:iCs/>
                <w:spacing w:val="-18"/>
                <w:sz w:val="28"/>
                <w:szCs w:val="28"/>
              </w:rPr>
              <w:t>à</w:t>
            </w:r>
            <w:r w:rsidRPr="00275AB9">
              <w:rPr>
                <w:rFonts w:ascii="Arial Narrow" w:hAnsi="Arial Narrow" w:cs="Arial"/>
                <w:sz w:val="28"/>
                <w:szCs w:val="28"/>
              </w:rPr>
              <w:t xml:space="preserve"> </w:t>
            </w:r>
            <w:r w:rsidR="00275AB9" w:rsidRPr="00275AB9">
              <w:rPr>
                <w:rFonts w:ascii="Arial Narrow" w:hAnsi="Arial Narrow" w:cs="Arial"/>
                <w:i/>
                <w:iCs/>
                <w:sz w:val="28"/>
                <w:szCs w:val="28"/>
              </w:rPr>
              <w:t>10 heures précises</w:t>
            </w:r>
            <w:r w:rsidR="00275AB9">
              <w:rPr>
                <w:rFonts w:ascii="Arial Narrow" w:hAnsi="Arial Narrow" w:cs="Arial"/>
                <w:i/>
                <w:iCs/>
                <w:color w:val="FF0000"/>
                <w:sz w:val="28"/>
                <w:szCs w:val="28"/>
              </w:rPr>
              <w:t xml:space="preserve"> </w:t>
            </w:r>
            <w:r w:rsidRPr="000970AD">
              <w:rPr>
                <w:rFonts w:ascii="Arial Narrow" w:hAnsi="Arial Narrow" w:cs="Arial"/>
                <w:i/>
                <w:iCs/>
                <w:color w:val="000000" w:themeColor="text1"/>
                <w:spacing w:val="-18"/>
                <w:sz w:val="28"/>
                <w:szCs w:val="28"/>
              </w:rPr>
              <w:t>et</w:t>
            </w:r>
            <w:r w:rsidRPr="000970AD">
              <w:rPr>
                <w:rFonts w:ascii="Arial Narrow" w:hAnsi="Arial Narrow" w:cs="Arial"/>
                <w:color w:val="000000" w:themeColor="text1"/>
                <w:sz w:val="28"/>
                <w:szCs w:val="28"/>
              </w:rPr>
              <w:t xml:space="preserve"> devra porter</w:t>
            </w:r>
            <w:r w:rsidRPr="000970AD">
              <w:rPr>
                <w:rFonts w:ascii="Arial Narrow" w:hAnsi="Arial Narrow" w:cs="Arial"/>
                <w:color w:val="000000" w:themeColor="text1"/>
                <w:spacing w:val="6"/>
                <w:sz w:val="28"/>
                <w:szCs w:val="28"/>
              </w:rPr>
              <w:t xml:space="preserve"> </w:t>
            </w:r>
            <w:r w:rsidRPr="000970AD">
              <w:rPr>
                <w:rFonts w:ascii="Arial Narrow" w:hAnsi="Arial Narrow" w:cs="Arial"/>
                <w:color w:val="000000" w:themeColor="text1"/>
                <w:sz w:val="28"/>
                <w:szCs w:val="28"/>
              </w:rPr>
              <w:t>la</w:t>
            </w:r>
            <w:r w:rsidRPr="000970AD">
              <w:rPr>
                <w:rFonts w:ascii="Arial Narrow" w:hAnsi="Arial Narrow" w:cs="Arial"/>
                <w:color w:val="000000" w:themeColor="text1"/>
                <w:spacing w:val="6"/>
                <w:sz w:val="28"/>
                <w:szCs w:val="28"/>
              </w:rPr>
              <w:t xml:space="preserve"> </w:t>
            </w:r>
            <w:r w:rsidRPr="000970AD">
              <w:rPr>
                <w:rFonts w:ascii="Arial Narrow" w:hAnsi="Arial Narrow" w:cs="Arial"/>
                <w:color w:val="000000" w:themeColor="text1"/>
                <w:sz w:val="28"/>
                <w:szCs w:val="28"/>
              </w:rPr>
              <w:t>mention</w:t>
            </w:r>
            <w:r w:rsidRPr="000970AD">
              <w:rPr>
                <w:rFonts w:ascii="Arial Narrow" w:hAnsi="Arial Narrow"/>
                <w:color w:val="000000" w:themeColor="text1"/>
                <w:sz w:val="28"/>
                <w:szCs w:val="28"/>
              </w:rPr>
              <w:t xml:space="preserve"> </w:t>
            </w:r>
            <w:r w:rsidRPr="000970AD">
              <w:rPr>
                <w:rFonts w:ascii="Arial Narrow" w:hAnsi="Arial Narrow" w:cs="Arial"/>
                <w:color w:val="000000" w:themeColor="text1"/>
                <w:sz w:val="28"/>
                <w:szCs w:val="28"/>
              </w:rPr>
              <w:t>suivante sur les enveloppes fermées</w:t>
            </w:r>
            <w:r w:rsidRPr="000970AD">
              <w:rPr>
                <w:rFonts w:ascii="Arial Narrow" w:hAnsi="Arial Narrow" w:cs="Arial"/>
                <w:color w:val="000000" w:themeColor="text1"/>
                <w:spacing w:val="6"/>
                <w:sz w:val="28"/>
                <w:szCs w:val="28"/>
              </w:rPr>
              <w:t xml:space="preserve"> </w:t>
            </w:r>
            <w:r w:rsidRPr="000970AD">
              <w:rPr>
                <w:rFonts w:ascii="Arial Narrow" w:hAnsi="Arial Narrow" w:cs="Arial"/>
                <w:color w:val="000000" w:themeColor="text1"/>
                <w:sz w:val="28"/>
                <w:szCs w:val="28"/>
              </w:rPr>
              <w:t>:</w:t>
            </w:r>
          </w:p>
          <w:p w14:paraId="7E4DDD21" w14:textId="52B81BF2" w:rsidR="000970AD" w:rsidRPr="000970AD" w:rsidRDefault="000970AD" w:rsidP="00752A24">
            <w:pPr>
              <w:spacing w:before="61" w:line="360" w:lineRule="auto"/>
              <w:ind w:right="-20"/>
              <w:jc w:val="center"/>
              <w:rPr>
                <w:rFonts w:ascii="Arial Narrow" w:hAnsi="Arial Narrow"/>
                <w:sz w:val="28"/>
                <w:szCs w:val="28"/>
              </w:rPr>
            </w:pPr>
            <w:r w:rsidRPr="000970AD">
              <w:rPr>
                <w:rFonts w:ascii="Arial Narrow" w:hAnsi="Arial Narrow"/>
                <w:b/>
                <w:bCs/>
                <w:sz w:val="28"/>
                <w:szCs w:val="28"/>
              </w:rPr>
              <w:t>Avis</w:t>
            </w:r>
            <w:r w:rsidRPr="000970AD">
              <w:rPr>
                <w:rFonts w:ascii="Arial Narrow" w:hAnsi="Arial Narrow"/>
                <w:b/>
                <w:bCs/>
                <w:spacing w:val="6"/>
                <w:sz w:val="28"/>
                <w:szCs w:val="28"/>
              </w:rPr>
              <w:t xml:space="preserve"> </w:t>
            </w:r>
            <w:r w:rsidRPr="000970AD">
              <w:rPr>
                <w:rFonts w:ascii="Arial Narrow" w:hAnsi="Arial Narrow"/>
                <w:b/>
                <w:bCs/>
                <w:sz w:val="28"/>
                <w:szCs w:val="28"/>
              </w:rPr>
              <w:t>d’Appel</w:t>
            </w:r>
            <w:r w:rsidRPr="000970AD">
              <w:rPr>
                <w:rFonts w:ascii="Arial Narrow" w:hAnsi="Arial Narrow"/>
                <w:b/>
                <w:bCs/>
                <w:spacing w:val="6"/>
                <w:sz w:val="28"/>
                <w:szCs w:val="28"/>
              </w:rPr>
              <w:t xml:space="preserve"> </w:t>
            </w:r>
            <w:r w:rsidRPr="000970AD">
              <w:rPr>
                <w:rFonts w:ascii="Arial Narrow" w:hAnsi="Arial Narrow"/>
                <w:b/>
                <w:bCs/>
                <w:sz w:val="28"/>
                <w:szCs w:val="28"/>
              </w:rPr>
              <w:t xml:space="preserve">d’Offres </w:t>
            </w:r>
            <w:r w:rsidRPr="000970AD">
              <w:rPr>
                <w:rFonts w:ascii="Arial Narrow" w:hAnsi="Arial Narrow"/>
                <w:b/>
                <w:bCs/>
                <w:spacing w:val="6"/>
                <w:sz w:val="28"/>
                <w:szCs w:val="28"/>
              </w:rPr>
              <w:t>National Ouvert</w:t>
            </w:r>
            <w:r w:rsidRPr="000970AD">
              <w:rPr>
                <w:rFonts w:ascii="Arial Narrow" w:hAnsi="Arial Narrow"/>
                <w:i/>
                <w:iCs/>
                <w:spacing w:val="18"/>
                <w:sz w:val="28"/>
                <w:szCs w:val="28"/>
              </w:rPr>
              <w:t xml:space="preserve"> </w:t>
            </w:r>
            <w:r w:rsidRPr="000970AD">
              <w:rPr>
                <w:rFonts w:ascii="Arial Narrow" w:hAnsi="Arial Narrow"/>
                <w:b/>
                <w:bCs/>
                <w:sz w:val="28"/>
                <w:szCs w:val="28"/>
              </w:rPr>
              <w:t>N°</w:t>
            </w:r>
            <w:r w:rsidR="004A5D50" w:rsidRPr="004A5D50">
              <w:rPr>
                <w:rFonts w:ascii="Arial Narrow" w:hAnsi="Arial Narrow"/>
                <w:b/>
                <w:bCs/>
                <w:sz w:val="28"/>
                <w:szCs w:val="28"/>
              </w:rPr>
              <w:t>017</w:t>
            </w:r>
            <w:r w:rsidRPr="000970AD">
              <w:rPr>
                <w:rFonts w:ascii="Arial Narrow" w:hAnsi="Arial Narrow"/>
                <w:b/>
                <w:bCs/>
                <w:sz w:val="28"/>
                <w:szCs w:val="28"/>
              </w:rPr>
              <w:t>/AONO/C-ZOE/CIPM/2025 du</w:t>
            </w:r>
            <w:r w:rsidR="004A5D50">
              <w:rPr>
                <w:rFonts w:ascii="Arial Narrow" w:hAnsi="Arial Narrow"/>
                <w:b/>
                <w:bCs/>
                <w:sz w:val="28"/>
                <w:szCs w:val="28"/>
              </w:rPr>
              <w:t>15 Octobre 2025</w:t>
            </w:r>
          </w:p>
          <w:p w14:paraId="33FF0565" w14:textId="3F62B867" w:rsidR="00136767" w:rsidRPr="00136767" w:rsidRDefault="00136767" w:rsidP="00136767">
            <w:pPr>
              <w:spacing w:line="360" w:lineRule="auto"/>
              <w:jc w:val="center"/>
              <w:rPr>
                <w:sz w:val="24"/>
                <w:szCs w:val="24"/>
                <w:u w:val="single"/>
              </w:rPr>
            </w:pPr>
            <w:r>
              <w:rPr>
                <w:rFonts w:eastAsia="Arial"/>
                <w:b/>
                <w:sz w:val="24"/>
                <w:szCs w:val="24"/>
              </w:rPr>
              <w:t xml:space="preserve">Pour </w:t>
            </w:r>
            <w:r w:rsidRPr="00136767">
              <w:rPr>
                <w:rFonts w:eastAsia="Arial"/>
                <w:b/>
                <w:sz w:val="24"/>
                <w:szCs w:val="24"/>
              </w:rPr>
              <w:t>l’</w:t>
            </w:r>
            <w:r>
              <w:rPr>
                <w:rFonts w:eastAsia="Arial"/>
                <w:b/>
                <w:sz w:val="24"/>
                <w:szCs w:val="24"/>
              </w:rPr>
              <w:t>é</w:t>
            </w:r>
            <w:r w:rsidRPr="00136767">
              <w:rPr>
                <w:rFonts w:eastAsia="Arial"/>
                <w:b/>
                <w:sz w:val="24"/>
                <w:szCs w:val="24"/>
              </w:rPr>
              <w:t xml:space="preserve">clairage public dans la </w:t>
            </w:r>
            <w:r>
              <w:rPr>
                <w:rFonts w:eastAsia="Arial"/>
                <w:b/>
                <w:sz w:val="24"/>
                <w:szCs w:val="24"/>
              </w:rPr>
              <w:t>C</w:t>
            </w:r>
            <w:r w:rsidRPr="00136767">
              <w:rPr>
                <w:rFonts w:eastAsia="Arial"/>
                <w:b/>
                <w:sz w:val="24"/>
                <w:szCs w:val="24"/>
              </w:rPr>
              <w:t xml:space="preserve">ommune de </w:t>
            </w:r>
            <w:proofErr w:type="spellStart"/>
            <w:r>
              <w:rPr>
                <w:rFonts w:eastAsia="Arial"/>
                <w:b/>
                <w:sz w:val="24"/>
                <w:szCs w:val="24"/>
              </w:rPr>
              <w:t>Z</w:t>
            </w:r>
            <w:r w:rsidRPr="00136767">
              <w:rPr>
                <w:rFonts w:eastAsia="Arial"/>
                <w:b/>
                <w:sz w:val="24"/>
                <w:szCs w:val="24"/>
              </w:rPr>
              <w:t>o</w:t>
            </w:r>
            <w:r>
              <w:rPr>
                <w:rFonts w:eastAsia="Arial"/>
                <w:b/>
                <w:sz w:val="24"/>
                <w:szCs w:val="24"/>
              </w:rPr>
              <w:t>é</w:t>
            </w:r>
            <w:r w:rsidRPr="00136767">
              <w:rPr>
                <w:rFonts w:eastAsia="Arial"/>
                <w:b/>
                <w:sz w:val="24"/>
                <w:szCs w:val="24"/>
              </w:rPr>
              <w:t>t</w:t>
            </w:r>
            <w:r>
              <w:rPr>
                <w:rFonts w:eastAsia="Arial"/>
                <w:b/>
                <w:sz w:val="24"/>
                <w:szCs w:val="24"/>
              </w:rPr>
              <w:t>é</w:t>
            </w:r>
            <w:r w:rsidRPr="00136767">
              <w:rPr>
                <w:rFonts w:eastAsia="Arial"/>
                <w:b/>
                <w:sz w:val="24"/>
                <w:szCs w:val="24"/>
              </w:rPr>
              <w:t>l</w:t>
            </w:r>
            <w:r>
              <w:rPr>
                <w:rFonts w:eastAsia="Arial"/>
                <w:b/>
                <w:sz w:val="24"/>
                <w:szCs w:val="24"/>
              </w:rPr>
              <w:t>é</w:t>
            </w:r>
            <w:proofErr w:type="spellEnd"/>
            <w:r w:rsidRPr="00136767">
              <w:rPr>
                <w:rFonts w:eastAsia="Arial"/>
                <w:b/>
                <w:sz w:val="24"/>
                <w:szCs w:val="24"/>
              </w:rPr>
              <w:t xml:space="preserve"> :</w:t>
            </w:r>
            <w:r w:rsidRPr="00136767">
              <w:rPr>
                <w:sz w:val="24"/>
                <w:szCs w:val="24"/>
              </w:rPr>
              <w:t xml:space="preserve"> (</w:t>
            </w:r>
            <w:r w:rsidRPr="00136767">
              <w:rPr>
                <w:b/>
                <w:bCs/>
                <w:sz w:val="24"/>
                <w:szCs w:val="24"/>
              </w:rPr>
              <w:t>fourniture et pose de vingt-trois (23) lampadaires solaires photovoltaïques</w:t>
            </w:r>
            <w:r w:rsidRPr="00136767">
              <w:rPr>
                <w:sz w:val="24"/>
                <w:szCs w:val="24"/>
              </w:rPr>
              <w:t>),</w:t>
            </w:r>
          </w:p>
          <w:p w14:paraId="264EE746" w14:textId="77777777" w:rsidR="000970AD" w:rsidRPr="000970AD" w:rsidRDefault="000970AD" w:rsidP="00752A24">
            <w:pPr>
              <w:adjustRightInd w:val="0"/>
              <w:spacing w:line="360" w:lineRule="auto"/>
              <w:ind w:left="843"/>
              <w:jc w:val="center"/>
              <w:rPr>
                <w:rFonts w:ascii="Arial Narrow" w:hAnsi="Arial Narrow" w:cs="Arial"/>
                <w:i/>
                <w:iCs/>
                <w:sz w:val="28"/>
                <w:szCs w:val="28"/>
              </w:rPr>
            </w:pPr>
            <w:r w:rsidRPr="000970AD">
              <w:rPr>
                <w:rFonts w:ascii="Arial Narrow" w:hAnsi="Arial Narrow" w:cs="Arial"/>
                <w:i/>
                <w:iCs/>
                <w:sz w:val="28"/>
                <w:szCs w:val="28"/>
              </w:rPr>
              <w:t>« A</w:t>
            </w:r>
            <w:r w:rsidRPr="000970AD">
              <w:rPr>
                <w:rFonts w:ascii="Arial Narrow" w:hAnsi="Arial Narrow" w:cs="Arial"/>
                <w:i/>
                <w:iCs/>
                <w:spacing w:val="6"/>
                <w:sz w:val="28"/>
                <w:szCs w:val="28"/>
              </w:rPr>
              <w:t xml:space="preserve"> </w:t>
            </w:r>
            <w:r w:rsidRPr="000970AD">
              <w:rPr>
                <w:rFonts w:ascii="Arial Narrow" w:hAnsi="Arial Narrow" w:cs="Arial"/>
                <w:i/>
                <w:iCs/>
                <w:sz w:val="28"/>
                <w:szCs w:val="28"/>
              </w:rPr>
              <w:t>n'ouvrir</w:t>
            </w:r>
            <w:r w:rsidRPr="000970AD">
              <w:rPr>
                <w:rFonts w:ascii="Arial Narrow" w:hAnsi="Arial Narrow" w:cs="Arial"/>
                <w:i/>
                <w:iCs/>
                <w:spacing w:val="6"/>
                <w:sz w:val="28"/>
                <w:szCs w:val="28"/>
              </w:rPr>
              <w:t xml:space="preserve"> </w:t>
            </w:r>
            <w:r w:rsidRPr="000970AD">
              <w:rPr>
                <w:rFonts w:ascii="Arial Narrow" w:hAnsi="Arial Narrow" w:cs="Arial"/>
                <w:i/>
                <w:iCs/>
                <w:sz w:val="28"/>
                <w:szCs w:val="28"/>
              </w:rPr>
              <w:t>qu'en</w:t>
            </w:r>
            <w:r w:rsidRPr="000970AD">
              <w:rPr>
                <w:rFonts w:ascii="Arial Narrow" w:hAnsi="Arial Narrow" w:cs="Arial"/>
                <w:i/>
                <w:iCs/>
                <w:spacing w:val="6"/>
                <w:sz w:val="28"/>
                <w:szCs w:val="28"/>
              </w:rPr>
              <w:t xml:space="preserve"> </w:t>
            </w:r>
            <w:r w:rsidRPr="000970AD">
              <w:rPr>
                <w:rFonts w:ascii="Arial Narrow" w:hAnsi="Arial Narrow" w:cs="Arial"/>
                <w:i/>
                <w:iCs/>
                <w:sz w:val="28"/>
                <w:szCs w:val="28"/>
              </w:rPr>
              <w:t>séance</w:t>
            </w:r>
            <w:r w:rsidRPr="000970AD">
              <w:rPr>
                <w:rFonts w:ascii="Arial Narrow" w:hAnsi="Arial Narrow" w:cs="Arial"/>
                <w:i/>
                <w:iCs/>
                <w:spacing w:val="6"/>
                <w:sz w:val="28"/>
                <w:szCs w:val="28"/>
              </w:rPr>
              <w:t xml:space="preserve"> </w:t>
            </w:r>
            <w:r w:rsidRPr="000970AD">
              <w:rPr>
                <w:rFonts w:ascii="Arial Narrow" w:hAnsi="Arial Narrow" w:cs="Arial"/>
                <w:i/>
                <w:iCs/>
                <w:sz w:val="28"/>
                <w:szCs w:val="28"/>
              </w:rPr>
              <w:t>de</w:t>
            </w:r>
            <w:r w:rsidRPr="000970AD">
              <w:rPr>
                <w:rFonts w:ascii="Arial Narrow" w:hAnsi="Arial Narrow" w:cs="Arial"/>
                <w:i/>
                <w:iCs/>
                <w:spacing w:val="6"/>
                <w:sz w:val="28"/>
                <w:szCs w:val="28"/>
              </w:rPr>
              <w:t xml:space="preserve"> </w:t>
            </w:r>
            <w:r w:rsidRPr="000970AD">
              <w:rPr>
                <w:rFonts w:ascii="Arial Narrow" w:hAnsi="Arial Narrow" w:cs="Arial"/>
                <w:i/>
                <w:iCs/>
                <w:sz w:val="28"/>
                <w:szCs w:val="28"/>
              </w:rPr>
              <w:t>dépouillement »</w:t>
            </w:r>
          </w:p>
          <w:p w14:paraId="3C0B36CE" w14:textId="77777777"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Aux fins de la remise des offres, l’adresse du Maître d’Ouvrage à utiliser pour l’envoi des offres est la suivante :</w:t>
            </w:r>
          </w:p>
          <w:p w14:paraId="15425687" w14:textId="77777777"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iCs/>
                <w:color w:val="C0504D" w:themeColor="accent2"/>
                <w:sz w:val="28"/>
                <w:szCs w:val="28"/>
              </w:rPr>
              <w:t xml:space="preserve"> Service du Maître d’ouvrage : Cellule des Marchés Publics</w:t>
            </w:r>
          </w:p>
          <w:p w14:paraId="2CFE3CC8" w14:textId="77777777"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 xml:space="preserve">Adresse : </w:t>
            </w:r>
            <w:proofErr w:type="spellStart"/>
            <w:r w:rsidRPr="000970AD">
              <w:rPr>
                <w:rFonts w:ascii="Arial Narrow" w:hAnsi="Arial Narrow" w:cs="Arial"/>
                <w:i/>
                <w:iCs/>
                <w:color w:val="C0504D" w:themeColor="accent2"/>
                <w:sz w:val="28"/>
                <w:szCs w:val="28"/>
              </w:rPr>
              <w:t>Hotel</w:t>
            </w:r>
            <w:proofErr w:type="spellEnd"/>
            <w:r w:rsidRPr="000970AD">
              <w:rPr>
                <w:rFonts w:ascii="Arial Narrow" w:hAnsi="Arial Narrow" w:cs="Arial"/>
                <w:i/>
                <w:iCs/>
                <w:color w:val="C0504D" w:themeColor="accent2"/>
                <w:sz w:val="28"/>
                <w:szCs w:val="28"/>
              </w:rPr>
              <w:t xml:space="preserve"> de Ville de </w:t>
            </w:r>
            <w:proofErr w:type="spellStart"/>
            <w:r w:rsidRPr="000970AD">
              <w:rPr>
                <w:rFonts w:ascii="Arial Narrow" w:hAnsi="Arial Narrow" w:cs="Arial"/>
                <w:i/>
                <w:iCs/>
                <w:color w:val="C0504D" w:themeColor="accent2"/>
                <w:sz w:val="28"/>
                <w:szCs w:val="28"/>
              </w:rPr>
              <w:t>Zoétélé</w:t>
            </w:r>
            <w:proofErr w:type="spellEnd"/>
          </w:p>
          <w:p w14:paraId="306E7FED" w14:textId="77777777"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 xml:space="preserve">Code postal : </w:t>
            </w:r>
            <w:r w:rsidRPr="000970AD">
              <w:rPr>
                <w:rFonts w:ascii="Arial Narrow" w:hAnsi="Arial Narrow" w:cs="Arial"/>
                <w:i/>
                <w:iCs/>
                <w:color w:val="C0504D" w:themeColor="accent2"/>
                <w:sz w:val="28"/>
                <w:szCs w:val="28"/>
              </w:rPr>
              <w:t xml:space="preserve">BP 02 </w:t>
            </w:r>
            <w:proofErr w:type="spellStart"/>
            <w:r w:rsidRPr="000970AD">
              <w:rPr>
                <w:rFonts w:ascii="Arial Narrow" w:hAnsi="Arial Narrow" w:cs="Arial"/>
                <w:i/>
                <w:iCs/>
                <w:color w:val="C0504D" w:themeColor="accent2"/>
                <w:sz w:val="28"/>
                <w:szCs w:val="28"/>
              </w:rPr>
              <w:t>Zoétélé</w:t>
            </w:r>
            <w:proofErr w:type="spellEnd"/>
          </w:p>
          <w:p w14:paraId="1A2E7493" w14:textId="77777777" w:rsidR="000970AD" w:rsidRPr="000970AD" w:rsidRDefault="000970AD" w:rsidP="00752A24">
            <w:pPr>
              <w:spacing w:line="360" w:lineRule="auto"/>
              <w:rPr>
                <w:rFonts w:ascii="Arial Narrow" w:hAnsi="Arial Narrow" w:cs="Arial"/>
                <w:i/>
                <w:iCs/>
                <w:color w:val="C0504D" w:themeColor="accent2"/>
                <w:sz w:val="28"/>
                <w:szCs w:val="28"/>
              </w:rPr>
            </w:pPr>
            <w:r w:rsidRPr="000970AD">
              <w:rPr>
                <w:rFonts w:ascii="Arial Narrow" w:hAnsi="Arial Narrow" w:cs="Arial"/>
                <w:i/>
                <w:color w:val="C0504D" w:themeColor="accent2"/>
                <w:sz w:val="28"/>
                <w:szCs w:val="28"/>
              </w:rPr>
              <w:lastRenderedPageBreak/>
              <w:t xml:space="preserve">Étage/Numéro de bureau : </w:t>
            </w:r>
            <w:r w:rsidRPr="000970AD">
              <w:rPr>
                <w:rFonts w:ascii="Arial Narrow" w:hAnsi="Arial Narrow" w:cs="Arial"/>
                <w:i/>
                <w:iCs/>
                <w:color w:val="C0504D" w:themeColor="accent2"/>
                <w:sz w:val="28"/>
                <w:szCs w:val="28"/>
              </w:rPr>
              <w:t>[insérer l’étage et le numéro du bureau]</w:t>
            </w:r>
          </w:p>
          <w:p w14:paraId="795D3611" w14:textId="3406EBD2" w:rsidR="000970AD" w:rsidRPr="000970AD" w:rsidRDefault="000970AD" w:rsidP="00752A24">
            <w:pPr>
              <w:pStyle w:val="TableParagraph"/>
              <w:spacing w:line="276" w:lineRule="exact"/>
              <w:ind w:left="146" w:right="330"/>
              <w:rPr>
                <w:b/>
                <w:i/>
                <w:sz w:val="28"/>
                <w:szCs w:val="28"/>
              </w:rPr>
            </w:pPr>
          </w:p>
        </w:tc>
      </w:tr>
      <w:tr w:rsidR="0059633D" w14:paraId="0D9C3E69" w14:textId="77777777" w:rsidTr="00DB6721">
        <w:trPr>
          <w:trHeight w:val="275"/>
        </w:trPr>
        <w:tc>
          <w:tcPr>
            <w:tcW w:w="846" w:type="dxa"/>
          </w:tcPr>
          <w:p w14:paraId="24DB6E4C" w14:textId="1C2EE529" w:rsidR="0059633D" w:rsidRDefault="0059633D" w:rsidP="00752A24">
            <w:pPr>
              <w:pStyle w:val="TableParagraph"/>
              <w:spacing w:line="255" w:lineRule="exact"/>
              <w:ind w:left="10"/>
              <w:jc w:val="center"/>
              <w:rPr>
                <w:b/>
                <w:sz w:val="24"/>
              </w:rPr>
            </w:pPr>
            <w:r>
              <w:rPr>
                <w:b/>
                <w:spacing w:val="-2"/>
                <w:sz w:val="24"/>
              </w:rPr>
              <w:lastRenderedPageBreak/>
              <w:t>2</w:t>
            </w:r>
            <w:r w:rsidR="000970AD">
              <w:rPr>
                <w:b/>
                <w:spacing w:val="-2"/>
                <w:sz w:val="24"/>
              </w:rPr>
              <w:t>0</w:t>
            </w:r>
            <w:r>
              <w:rPr>
                <w:b/>
                <w:spacing w:val="-2"/>
                <w:sz w:val="24"/>
              </w:rPr>
              <w:t>.1.</w:t>
            </w:r>
          </w:p>
        </w:tc>
        <w:tc>
          <w:tcPr>
            <w:tcW w:w="9782" w:type="dxa"/>
          </w:tcPr>
          <w:p w14:paraId="11232DAF" w14:textId="13AF01C0" w:rsidR="0059633D" w:rsidRDefault="0059633D" w:rsidP="00752A24">
            <w:pPr>
              <w:pStyle w:val="TableParagraph"/>
              <w:tabs>
                <w:tab w:val="left" w:leader="dot" w:pos="7656"/>
              </w:tabs>
              <w:spacing w:line="255" w:lineRule="exact"/>
              <w:ind w:left="146"/>
              <w:rPr>
                <w:sz w:val="24"/>
              </w:rPr>
            </w:pPr>
            <w:r>
              <w:rPr>
                <w:b/>
                <w:sz w:val="24"/>
              </w:rPr>
              <w:t>Date</w:t>
            </w:r>
            <w:r>
              <w:rPr>
                <w:b/>
                <w:spacing w:val="-1"/>
                <w:sz w:val="24"/>
              </w:rPr>
              <w:t xml:space="preserve"> </w:t>
            </w:r>
            <w:r>
              <w:rPr>
                <w:b/>
                <w:sz w:val="24"/>
              </w:rPr>
              <w:t>et</w:t>
            </w:r>
            <w:r>
              <w:rPr>
                <w:b/>
                <w:spacing w:val="-1"/>
                <w:sz w:val="24"/>
              </w:rPr>
              <w:t xml:space="preserve"> </w:t>
            </w:r>
            <w:r>
              <w:rPr>
                <w:b/>
                <w:sz w:val="24"/>
              </w:rPr>
              <w:t>heure</w:t>
            </w:r>
            <w:r>
              <w:rPr>
                <w:b/>
                <w:spacing w:val="-2"/>
                <w:sz w:val="24"/>
              </w:rPr>
              <w:t xml:space="preserve"> </w:t>
            </w:r>
            <w:r>
              <w:rPr>
                <w:b/>
                <w:sz w:val="24"/>
              </w:rPr>
              <w:t>limites</w:t>
            </w:r>
            <w:r>
              <w:rPr>
                <w:b/>
                <w:spacing w:val="-2"/>
                <w:sz w:val="24"/>
              </w:rPr>
              <w:t xml:space="preserve"> </w:t>
            </w:r>
            <w:r>
              <w:rPr>
                <w:b/>
                <w:sz w:val="24"/>
              </w:rPr>
              <w:t>de</w:t>
            </w:r>
            <w:r>
              <w:rPr>
                <w:b/>
                <w:spacing w:val="-1"/>
                <w:sz w:val="24"/>
              </w:rPr>
              <w:t xml:space="preserve"> </w:t>
            </w:r>
            <w:r>
              <w:rPr>
                <w:b/>
                <w:sz w:val="24"/>
              </w:rPr>
              <w:t>dépôt</w:t>
            </w:r>
            <w:r>
              <w:rPr>
                <w:b/>
                <w:spacing w:val="-3"/>
                <w:sz w:val="24"/>
              </w:rPr>
              <w:t xml:space="preserve"> </w:t>
            </w:r>
            <w:r>
              <w:rPr>
                <w:b/>
                <w:sz w:val="24"/>
              </w:rPr>
              <w:t>des</w:t>
            </w:r>
            <w:r>
              <w:rPr>
                <w:b/>
                <w:spacing w:val="-1"/>
                <w:sz w:val="24"/>
              </w:rPr>
              <w:t xml:space="preserve"> </w:t>
            </w:r>
            <w:r>
              <w:rPr>
                <w:b/>
                <w:sz w:val="24"/>
              </w:rPr>
              <w:t>offres :</w:t>
            </w:r>
            <w:r>
              <w:rPr>
                <w:b/>
                <w:spacing w:val="-1"/>
                <w:sz w:val="24"/>
              </w:rPr>
              <w:t xml:space="preserve"> </w:t>
            </w:r>
            <w:r>
              <w:rPr>
                <w:sz w:val="24"/>
              </w:rPr>
              <w:t>au</w:t>
            </w:r>
            <w:r>
              <w:rPr>
                <w:spacing w:val="-1"/>
                <w:sz w:val="24"/>
              </w:rPr>
              <w:t xml:space="preserve"> </w:t>
            </w:r>
            <w:r>
              <w:rPr>
                <w:sz w:val="24"/>
              </w:rPr>
              <w:t>plus</w:t>
            </w:r>
            <w:r>
              <w:rPr>
                <w:spacing w:val="-1"/>
                <w:sz w:val="24"/>
              </w:rPr>
              <w:t xml:space="preserve"> </w:t>
            </w:r>
            <w:r>
              <w:rPr>
                <w:sz w:val="24"/>
              </w:rPr>
              <w:t xml:space="preserve">tard </w:t>
            </w:r>
            <w:r>
              <w:rPr>
                <w:spacing w:val="-5"/>
                <w:sz w:val="24"/>
              </w:rPr>
              <w:t>le</w:t>
            </w:r>
            <w:r w:rsidR="002D249D">
              <w:rPr>
                <w:sz w:val="24"/>
              </w:rPr>
              <w:t xml:space="preserve"> </w:t>
            </w:r>
            <w:r w:rsidR="00136767">
              <w:rPr>
                <w:sz w:val="24"/>
              </w:rPr>
              <w:t>1</w:t>
            </w:r>
            <w:r w:rsidR="00B53A87">
              <w:rPr>
                <w:sz w:val="24"/>
              </w:rPr>
              <w:t>3</w:t>
            </w:r>
            <w:r w:rsidR="00136767">
              <w:rPr>
                <w:sz w:val="24"/>
              </w:rPr>
              <w:t xml:space="preserve"> </w:t>
            </w:r>
            <w:r w:rsidR="004A5D50">
              <w:rPr>
                <w:sz w:val="24"/>
              </w:rPr>
              <w:t>Novem</w:t>
            </w:r>
            <w:r w:rsidR="00136767">
              <w:rPr>
                <w:sz w:val="24"/>
              </w:rPr>
              <w:t>bre</w:t>
            </w:r>
            <w:r w:rsidR="002D249D">
              <w:rPr>
                <w:sz w:val="24"/>
              </w:rPr>
              <w:t xml:space="preserve"> 2025 </w:t>
            </w:r>
            <w:r>
              <w:rPr>
                <w:sz w:val="24"/>
              </w:rPr>
              <w:t>à</w:t>
            </w:r>
            <w:r>
              <w:rPr>
                <w:spacing w:val="-1"/>
                <w:sz w:val="24"/>
              </w:rPr>
              <w:t xml:space="preserve"> </w:t>
            </w:r>
            <w:r>
              <w:rPr>
                <w:sz w:val="24"/>
              </w:rPr>
              <w:t>1</w:t>
            </w:r>
            <w:r w:rsidR="00136767">
              <w:rPr>
                <w:sz w:val="24"/>
              </w:rPr>
              <w:t>2</w:t>
            </w:r>
            <w:r>
              <w:rPr>
                <w:spacing w:val="-2"/>
                <w:sz w:val="24"/>
              </w:rPr>
              <w:t xml:space="preserve"> heures.</w:t>
            </w:r>
          </w:p>
        </w:tc>
      </w:tr>
      <w:tr w:rsidR="0059633D" w14:paraId="4B977253" w14:textId="77777777" w:rsidTr="00DB6721">
        <w:trPr>
          <w:trHeight w:val="841"/>
        </w:trPr>
        <w:tc>
          <w:tcPr>
            <w:tcW w:w="846" w:type="dxa"/>
          </w:tcPr>
          <w:p w14:paraId="3E12FF96" w14:textId="77777777" w:rsidR="0059633D" w:rsidRDefault="0059633D" w:rsidP="00752A24">
            <w:pPr>
              <w:pStyle w:val="TableParagraph"/>
              <w:spacing w:line="271" w:lineRule="exact"/>
              <w:ind w:left="10" w:right="3"/>
              <w:jc w:val="center"/>
              <w:rPr>
                <w:b/>
                <w:sz w:val="24"/>
              </w:rPr>
            </w:pPr>
            <w:r>
              <w:rPr>
                <w:b/>
                <w:spacing w:val="-4"/>
                <w:sz w:val="24"/>
              </w:rPr>
              <w:t>25.1</w:t>
            </w:r>
          </w:p>
        </w:tc>
        <w:tc>
          <w:tcPr>
            <w:tcW w:w="9782" w:type="dxa"/>
          </w:tcPr>
          <w:p w14:paraId="7922EAD2" w14:textId="1608F247" w:rsidR="0059633D" w:rsidRPr="000970AD" w:rsidRDefault="000970AD" w:rsidP="00752A24">
            <w:pPr>
              <w:pStyle w:val="TableParagraph"/>
              <w:ind w:left="146" w:right="79"/>
              <w:jc w:val="center"/>
              <w:rPr>
                <w:sz w:val="28"/>
                <w:szCs w:val="28"/>
              </w:rPr>
            </w:pPr>
            <w:r w:rsidRPr="000970AD">
              <w:rPr>
                <w:rFonts w:ascii="Arial Narrow" w:hAnsi="Arial Narrow"/>
                <w:b/>
                <w:sz w:val="28"/>
                <w:szCs w:val="28"/>
              </w:rPr>
              <w:t>E. OUVERTURE DES PLIS ET EVALUATION DES OFFRES</w:t>
            </w:r>
            <w:proofErr w:type="gramStart"/>
            <w:r w:rsidRPr="000970AD">
              <w:rPr>
                <w:sz w:val="28"/>
                <w:szCs w:val="28"/>
              </w:rPr>
              <w:t xml:space="preserve"> </w:t>
            </w:r>
            <w:r w:rsidR="0059633D" w:rsidRPr="000970AD">
              <w:rPr>
                <w:sz w:val="28"/>
                <w:szCs w:val="28"/>
              </w:rPr>
              <w:t>..</w:t>
            </w:r>
            <w:proofErr w:type="gramEnd"/>
          </w:p>
        </w:tc>
      </w:tr>
      <w:tr w:rsidR="001201BF" w14:paraId="7ABDBDBD" w14:textId="77777777" w:rsidTr="00DB6721">
        <w:trPr>
          <w:trHeight w:val="276"/>
        </w:trPr>
        <w:tc>
          <w:tcPr>
            <w:tcW w:w="846" w:type="dxa"/>
          </w:tcPr>
          <w:p w14:paraId="0C09B3B2" w14:textId="77777777" w:rsidR="001201BF" w:rsidRDefault="001201BF" w:rsidP="00752A24">
            <w:pPr>
              <w:pStyle w:val="TableParagraph"/>
              <w:rPr>
                <w:rFonts w:ascii="Times New Roman"/>
                <w:sz w:val="20"/>
              </w:rPr>
            </w:pPr>
          </w:p>
        </w:tc>
        <w:tc>
          <w:tcPr>
            <w:tcW w:w="9782" w:type="dxa"/>
          </w:tcPr>
          <w:p w14:paraId="16745854" w14:textId="1093014D" w:rsidR="001201BF" w:rsidRPr="00275AB9" w:rsidRDefault="001201BF" w:rsidP="00752A24">
            <w:pPr>
              <w:spacing w:before="57" w:line="360" w:lineRule="auto"/>
              <w:ind w:right="-20"/>
              <w:jc w:val="both"/>
              <w:rPr>
                <w:rFonts w:ascii="Arial Narrow" w:hAnsi="Arial Narrow" w:cs="Arial"/>
                <w:sz w:val="24"/>
                <w:szCs w:val="24"/>
              </w:rPr>
            </w:pPr>
            <w:r w:rsidRPr="00275AB9">
              <w:rPr>
                <w:rFonts w:ascii="Arial Narrow" w:hAnsi="Arial Narrow" w:cs="Arial"/>
                <w:sz w:val="24"/>
                <w:szCs w:val="24"/>
              </w:rPr>
              <w:t xml:space="preserve">L’ouverture </w:t>
            </w:r>
            <w:r w:rsidRPr="00275AB9">
              <w:rPr>
                <w:rFonts w:ascii="Arial Narrow" w:hAnsi="Arial Narrow" w:cs="Arial"/>
                <w:i/>
                <w:iCs/>
                <w:sz w:val="24"/>
                <w:szCs w:val="24"/>
              </w:rPr>
              <w:t>des plis se fait en un temps et</w:t>
            </w:r>
            <w:r w:rsidRPr="00275AB9">
              <w:rPr>
                <w:rFonts w:ascii="Arial Narrow" w:hAnsi="Arial Narrow" w:cs="Arial"/>
                <w:sz w:val="24"/>
                <w:szCs w:val="24"/>
              </w:rPr>
              <w:t xml:space="preserve"> aura lieu le</w:t>
            </w:r>
            <w:r w:rsidR="002D249D" w:rsidRPr="00275AB9">
              <w:rPr>
                <w:rFonts w:ascii="Arial Narrow" w:hAnsi="Arial Narrow" w:cs="Arial"/>
                <w:color w:val="FF0000"/>
                <w:sz w:val="24"/>
                <w:szCs w:val="24"/>
              </w:rPr>
              <w:t xml:space="preserve"> </w:t>
            </w:r>
            <w:r w:rsidR="00136767">
              <w:rPr>
                <w:rFonts w:ascii="Arial Narrow" w:hAnsi="Arial Narrow" w:cs="Arial"/>
                <w:sz w:val="24"/>
                <w:szCs w:val="24"/>
              </w:rPr>
              <w:t>1</w:t>
            </w:r>
            <w:r w:rsidR="00B53A87">
              <w:rPr>
                <w:rFonts w:ascii="Arial Narrow" w:hAnsi="Arial Narrow" w:cs="Arial"/>
                <w:sz w:val="24"/>
                <w:szCs w:val="24"/>
              </w:rPr>
              <w:t>3</w:t>
            </w:r>
            <w:r w:rsidR="00136767">
              <w:rPr>
                <w:rFonts w:ascii="Arial Narrow" w:hAnsi="Arial Narrow" w:cs="Arial"/>
                <w:sz w:val="24"/>
                <w:szCs w:val="24"/>
              </w:rPr>
              <w:t xml:space="preserve"> </w:t>
            </w:r>
            <w:r w:rsidR="00B53A87">
              <w:rPr>
                <w:rFonts w:ascii="Arial Narrow" w:hAnsi="Arial Narrow" w:cs="Arial"/>
                <w:sz w:val="24"/>
                <w:szCs w:val="24"/>
              </w:rPr>
              <w:t>Novem</w:t>
            </w:r>
            <w:r w:rsidR="00136767">
              <w:rPr>
                <w:rFonts w:ascii="Arial Narrow" w:hAnsi="Arial Narrow" w:cs="Arial"/>
                <w:sz w:val="24"/>
                <w:szCs w:val="24"/>
              </w:rPr>
              <w:t>bre</w:t>
            </w:r>
            <w:r w:rsidR="002D249D" w:rsidRPr="00275AB9">
              <w:rPr>
                <w:rFonts w:ascii="Arial Narrow" w:hAnsi="Arial Narrow" w:cs="Arial"/>
                <w:sz w:val="24"/>
                <w:szCs w:val="24"/>
              </w:rPr>
              <w:t xml:space="preserve"> 2025 à 1</w:t>
            </w:r>
            <w:r w:rsidR="00136767">
              <w:rPr>
                <w:rFonts w:ascii="Arial Narrow" w:hAnsi="Arial Narrow" w:cs="Arial"/>
                <w:sz w:val="24"/>
                <w:szCs w:val="24"/>
              </w:rPr>
              <w:t>3</w:t>
            </w:r>
            <w:r w:rsidRPr="00275AB9">
              <w:rPr>
                <w:rFonts w:ascii="Arial Narrow" w:hAnsi="Arial Narrow" w:cs="Arial"/>
                <w:sz w:val="24"/>
                <w:szCs w:val="24"/>
              </w:rPr>
              <w:t xml:space="preserve"> </w:t>
            </w:r>
            <w:r w:rsidRPr="00275AB9">
              <w:rPr>
                <w:rFonts w:ascii="Arial Narrow" w:hAnsi="Arial Narrow" w:cs="Arial"/>
                <w:spacing w:val="2"/>
                <w:sz w:val="24"/>
                <w:szCs w:val="24"/>
              </w:rPr>
              <w:t>heure</w:t>
            </w:r>
            <w:r w:rsidRPr="00275AB9">
              <w:rPr>
                <w:rFonts w:ascii="Arial Narrow" w:hAnsi="Arial Narrow" w:cs="Arial"/>
                <w:sz w:val="24"/>
                <w:szCs w:val="24"/>
              </w:rPr>
              <w:t xml:space="preserve">s </w:t>
            </w:r>
            <w:r w:rsidRPr="00275AB9">
              <w:rPr>
                <w:rFonts w:ascii="Arial Narrow" w:hAnsi="Arial Narrow" w:cs="Arial"/>
                <w:spacing w:val="2"/>
                <w:sz w:val="24"/>
                <w:szCs w:val="24"/>
              </w:rPr>
              <w:t>pa</w:t>
            </w:r>
            <w:r w:rsidRPr="00275AB9">
              <w:rPr>
                <w:rFonts w:ascii="Arial Narrow" w:hAnsi="Arial Narrow" w:cs="Arial"/>
                <w:sz w:val="24"/>
                <w:szCs w:val="24"/>
              </w:rPr>
              <w:t xml:space="preserve">r </w:t>
            </w:r>
            <w:r w:rsidRPr="00275AB9">
              <w:rPr>
                <w:rFonts w:ascii="Arial Narrow" w:hAnsi="Arial Narrow" w:cs="Arial"/>
                <w:spacing w:val="2"/>
                <w:sz w:val="24"/>
                <w:szCs w:val="24"/>
              </w:rPr>
              <w:t>l</w:t>
            </w:r>
            <w:r w:rsidRPr="00275AB9">
              <w:rPr>
                <w:rFonts w:ascii="Arial Narrow" w:hAnsi="Arial Narrow" w:cs="Arial"/>
                <w:sz w:val="24"/>
                <w:szCs w:val="24"/>
              </w:rPr>
              <w:t xml:space="preserve">a </w:t>
            </w:r>
            <w:r w:rsidRPr="00275AB9">
              <w:rPr>
                <w:rFonts w:ascii="Arial Narrow" w:hAnsi="Arial Narrow" w:cs="Arial"/>
                <w:spacing w:val="2"/>
                <w:sz w:val="24"/>
                <w:szCs w:val="24"/>
              </w:rPr>
              <w:t>Commissio</w:t>
            </w:r>
            <w:r w:rsidRPr="00275AB9">
              <w:rPr>
                <w:rFonts w:ascii="Arial Narrow" w:hAnsi="Arial Narrow" w:cs="Arial"/>
                <w:sz w:val="24"/>
                <w:szCs w:val="24"/>
              </w:rPr>
              <w:t xml:space="preserve">n </w:t>
            </w:r>
            <w:r w:rsidRPr="00275AB9">
              <w:rPr>
                <w:rFonts w:ascii="Arial Narrow" w:hAnsi="Arial Narrow" w:cs="Arial"/>
                <w:spacing w:val="2"/>
                <w:sz w:val="24"/>
                <w:szCs w:val="24"/>
              </w:rPr>
              <w:t>d</w:t>
            </w:r>
            <w:r w:rsidRPr="00275AB9">
              <w:rPr>
                <w:rFonts w:ascii="Arial Narrow" w:hAnsi="Arial Narrow" w:cs="Arial"/>
                <w:sz w:val="24"/>
                <w:szCs w:val="24"/>
              </w:rPr>
              <w:t xml:space="preserve">e </w:t>
            </w:r>
            <w:r w:rsidRPr="00275AB9">
              <w:rPr>
                <w:rFonts w:ascii="Arial Narrow" w:hAnsi="Arial Narrow" w:cs="Arial"/>
                <w:spacing w:val="2"/>
                <w:sz w:val="24"/>
                <w:szCs w:val="24"/>
              </w:rPr>
              <w:t>Passatio</w:t>
            </w:r>
            <w:r w:rsidRPr="00275AB9">
              <w:rPr>
                <w:rFonts w:ascii="Arial Narrow" w:hAnsi="Arial Narrow" w:cs="Arial"/>
                <w:sz w:val="24"/>
                <w:szCs w:val="24"/>
              </w:rPr>
              <w:t xml:space="preserve">n </w:t>
            </w:r>
            <w:r w:rsidRPr="00275AB9">
              <w:rPr>
                <w:rFonts w:ascii="Arial Narrow" w:hAnsi="Arial Narrow" w:cs="Arial"/>
                <w:spacing w:val="2"/>
                <w:sz w:val="24"/>
                <w:szCs w:val="24"/>
              </w:rPr>
              <w:t xml:space="preserve">des </w:t>
            </w:r>
            <w:r w:rsidRPr="00275AB9">
              <w:rPr>
                <w:rFonts w:ascii="Arial Narrow" w:hAnsi="Arial Narrow" w:cs="Arial"/>
                <w:sz w:val="24"/>
                <w:szCs w:val="24"/>
              </w:rPr>
              <w:t>Marchés</w:t>
            </w:r>
            <w:r w:rsidRPr="00275AB9">
              <w:rPr>
                <w:rFonts w:ascii="Arial Narrow" w:hAnsi="Arial Narrow" w:cs="Arial"/>
                <w:i/>
                <w:iCs/>
                <w:sz w:val="24"/>
                <w:szCs w:val="24"/>
              </w:rPr>
              <w:t xml:space="preserve"> du Maître </w:t>
            </w:r>
            <w:proofErr w:type="gramStart"/>
            <w:r w:rsidRPr="00275AB9">
              <w:rPr>
                <w:rFonts w:ascii="Arial Narrow" w:hAnsi="Arial Narrow" w:cs="Arial"/>
                <w:i/>
                <w:iCs/>
                <w:sz w:val="24"/>
                <w:szCs w:val="24"/>
              </w:rPr>
              <w:t xml:space="preserve">d’Ouvrage  </w:t>
            </w:r>
            <w:r w:rsidRPr="00275AB9">
              <w:rPr>
                <w:rFonts w:ascii="Arial Narrow" w:hAnsi="Arial Narrow" w:cs="Arial"/>
                <w:sz w:val="24"/>
                <w:szCs w:val="24"/>
              </w:rPr>
              <w:t>dans</w:t>
            </w:r>
            <w:proofErr w:type="gramEnd"/>
            <w:r w:rsidRPr="00275AB9">
              <w:rPr>
                <w:rFonts w:ascii="Arial Narrow" w:hAnsi="Arial Narrow" w:cs="Arial"/>
                <w:sz w:val="24"/>
                <w:szCs w:val="24"/>
              </w:rPr>
              <w:t xml:space="preserve"> la salle des délibérations sise à l’</w:t>
            </w:r>
            <w:r w:rsidR="002D249D" w:rsidRPr="00275AB9">
              <w:rPr>
                <w:rFonts w:ascii="Arial Narrow" w:hAnsi="Arial Narrow" w:cs="Arial"/>
                <w:sz w:val="24"/>
                <w:szCs w:val="24"/>
              </w:rPr>
              <w:t>Hôtel</w:t>
            </w:r>
            <w:r w:rsidRPr="00275AB9">
              <w:rPr>
                <w:rFonts w:ascii="Arial Narrow" w:hAnsi="Arial Narrow" w:cs="Arial"/>
                <w:sz w:val="24"/>
                <w:szCs w:val="24"/>
              </w:rPr>
              <w:t xml:space="preserve"> de Ville de </w:t>
            </w:r>
            <w:proofErr w:type="spellStart"/>
            <w:r w:rsidRPr="00275AB9">
              <w:rPr>
                <w:rFonts w:ascii="Arial Narrow" w:hAnsi="Arial Narrow" w:cs="Arial"/>
                <w:sz w:val="24"/>
                <w:szCs w:val="24"/>
              </w:rPr>
              <w:t>Zoétélé</w:t>
            </w:r>
            <w:proofErr w:type="spellEnd"/>
            <w:r w:rsidRPr="00275AB9">
              <w:rPr>
                <w:rFonts w:ascii="Arial Narrow" w:hAnsi="Arial Narrow" w:cs="Arial"/>
                <w:sz w:val="24"/>
                <w:szCs w:val="24"/>
              </w:rPr>
              <w:t xml:space="preserve">. </w:t>
            </w:r>
          </w:p>
          <w:p w14:paraId="086D4DE9" w14:textId="77777777" w:rsidR="001201BF" w:rsidRPr="00275AB9" w:rsidRDefault="001201BF" w:rsidP="00752A24">
            <w:pPr>
              <w:spacing w:before="57" w:line="360" w:lineRule="auto"/>
              <w:ind w:right="-20"/>
              <w:jc w:val="both"/>
              <w:rPr>
                <w:rFonts w:ascii="Arial Narrow" w:hAnsi="Arial Narrow" w:cs="Arial"/>
                <w:sz w:val="24"/>
                <w:szCs w:val="24"/>
              </w:rPr>
            </w:pPr>
          </w:p>
          <w:p w14:paraId="64528A61" w14:textId="77777777" w:rsidR="001201BF" w:rsidRPr="00275AB9" w:rsidRDefault="001201BF" w:rsidP="00752A24">
            <w:pPr>
              <w:spacing w:before="57" w:line="360" w:lineRule="auto"/>
              <w:ind w:right="-20"/>
              <w:jc w:val="both"/>
              <w:rPr>
                <w:rFonts w:ascii="Arial Narrow" w:hAnsi="Arial Narrow"/>
                <w:sz w:val="24"/>
                <w:szCs w:val="24"/>
              </w:rPr>
            </w:pPr>
            <w:r w:rsidRPr="00275AB9">
              <w:rPr>
                <w:rFonts w:ascii="Arial Narrow" w:hAnsi="Arial Narrow" w:cs="Arial"/>
                <w:sz w:val="24"/>
                <w:szCs w:val="24"/>
              </w:rPr>
              <w:t>Seuls les soumissionnaires peuvent assister à cette séance d'ouverture ou s'y faire représenter par une seule personne de leur choix dûment mandatée même en cas de groupement d’entreprises.</w:t>
            </w:r>
          </w:p>
          <w:p w14:paraId="4D93A7EB" w14:textId="77777777" w:rsidR="001201BF" w:rsidRPr="00275AB9" w:rsidRDefault="001201BF" w:rsidP="00752A24">
            <w:pPr>
              <w:spacing w:line="360" w:lineRule="auto"/>
              <w:jc w:val="both"/>
              <w:rPr>
                <w:rFonts w:ascii="Arial Narrow" w:hAnsi="Arial Narrow" w:cs="Arial"/>
                <w:sz w:val="24"/>
                <w:szCs w:val="24"/>
              </w:rPr>
            </w:pPr>
          </w:p>
          <w:p w14:paraId="349DC5CD" w14:textId="77777777" w:rsidR="001201BF" w:rsidRPr="00275AB9" w:rsidRDefault="001201BF" w:rsidP="00752A24">
            <w:pPr>
              <w:spacing w:line="360" w:lineRule="auto"/>
              <w:ind w:right="81"/>
              <w:jc w:val="both"/>
              <w:rPr>
                <w:rFonts w:ascii="Arial Narrow" w:hAnsi="Arial Narrow"/>
                <w:b/>
                <w:sz w:val="24"/>
                <w:szCs w:val="24"/>
              </w:rPr>
            </w:pPr>
            <w:r w:rsidRPr="00275AB9">
              <w:rPr>
                <w:rFonts w:ascii="Arial Narrow" w:hAnsi="Arial Narrow" w:cs="Arial"/>
                <w:b/>
                <w:sz w:val="24"/>
                <w:szCs w:val="24"/>
              </w:rPr>
              <w:t>Sous peine de</w:t>
            </w:r>
            <w:r w:rsidRPr="00275AB9">
              <w:rPr>
                <w:rFonts w:ascii="Arial Narrow" w:hAnsi="Arial Narrow" w:cs="Arial"/>
                <w:b/>
                <w:spacing w:val="-23"/>
                <w:sz w:val="24"/>
                <w:szCs w:val="24"/>
              </w:rPr>
              <w:t xml:space="preserve"> </w:t>
            </w:r>
            <w:r w:rsidRPr="00275AB9">
              <w:rPr>
                <w:rFonts w:ascii="Arial Narrow" w:hAnsi="Arial Narrow" w:cs="Arial"/>
                <w:b/>
                <w:sz w:val="24"/>
                <w:szCs w:val="24"/>
              </w:rPr>
              <w:t>rejet, les</w:t>
            </w:r>
            <w:r w:rsidRPr="00275AB9">
              <w:rPr>
                <w:rFonts w:ascii="Arial Narrow" w:hAnsi="Arial Narrow" w:cs="Arial"/>
                <w:b/>
                <w:spacing w:val="-23"/>
                <w:sz w:val="24"/>
                <w:szCs w:val="24"/>
              </w:rPr>
              <w:t xml:space="preserve"> </w:t>
            </w:r>
            <w:r w:rsidRPr="00275AB9">
              <w:rPr>
                <w:rFonts w:ascii="Arial Narrow" w:hAnsi="Arial Narrow" w:cs="Arial"/>
                <w:b/>
                <w:sz w:val="24"/>
                <w:szCs w:val="24"/>
              </w:rPr>
              <w:t xml:space="preserve">pièces </w:t>
            </w:r>
            <w:r w:rsidRPr="00275AB9">
              <w:rPr>
                <w:rFonts w:ascii="Arial Narrow" w:hAnsi="Arial Narrow" w:cs="Arial"/>
                <w:b/>
                <w:spacing w:val="-23"/>
                <w:sz w:val="24"/>
                <w:szCs w:val="24"/>
              </w:rPr>
              <w:t xml:space="preserve">du dossier </w:t>
            </w:r>
            <w:r w:rsidRPr="00275AB9">
              <w:rPr>
                <w:rFonts w:ascii="Arial Narrow" w:hAnsi="Arial Narrow" w:cs="Arial"/>
                <w:b/>
                <w:sz w:val="24"/>
                <w:szCs w:val="24"/>
              </w:rPr>
              <w:t>administratif</w:t>
            </w:r>
            <w:r w:rsidRPr="00275AB9">
              <w:rPr>
                <w:rFonts w:ascii="Arial Narrow" w:hAnsi="Arial Narrow" w:cs="Arial"/>
                <w:b/>
                <w:spacing w:val="-6"/>
                <w:sz w:val="24"/>
                <w:szCs w:val="24"/>
              </w:rPr>
              <w:t xml:space="preserve"> </w:t>
            </w:r>
            <w:r w:rsidRPr="00275AB9">
              <w:rPr>
                <w:rFonts w:ascii="Arial Narrow" w:hAnsi="Arial Narrow" w:cs="Arial"/>
                <w:b/>
                <w:sz w:val="24"/>
                <w:szCs w:val="24"/>
              </w:rPr>
              <w:t>requises</w:t>
            </w:r>
            <w:r w:rsidRPr="00275AB9">
              <w:rPr>
                <w:rFonts w:ascii="Arial Narrow" w:hAnsi="Arial Narrow" w:cs="Arial"/>
                <w:b/>
                <w:spacing w:val="-6"/>
                <w:sz w:val="24"/>
                <w:szCs w:val="24"/>
              </w:rPr>
              <w:t xml:space="preserve"> </w:t>
            </w:r>
            <w:r w:rsidRPr="00275AB9">
              <w:rPr>
                <w:rFonts w:ascii="Arial Narrow" w:hAnsi="Arial Narrow" w:cs="Arial"/>
                <w:b/>
                <w:sz w:val="24"/>
                <w:szCs w:val="24"/>
              </w:rPr>
              <w:t>doivent</w:t>
            </w:r>
            <w:r w:rsidRPr="00275AB9">
              <w:rPr>
                <w:rFonts w:ascii="Arial Narrow" w:hAnsi="Arial Narrow" w:cs="Arial"/>
                <w:b/>
                <w:spacing w:val="-6"/>
                <w:sz w:val="24"/>
                <w:szCs w:val="24"/>
              </w:rPr>
              <w:t xml:space="preserve"> </w:t>
            </w:r>
            <w:r w:rsidRPr="00275AB9">
              <w:rPr>
                <w:rFonts w:ascii="Arial Narrow" w:hAnsi="Arial Narrow" w:cs="Arial"/>
                <w:b/>
                <w:sz w:val="24"/>
                <w:szCs w:val="24"/>
              </w:rPr>
              <w:t>être</w:t>
            </w:r>
            <w:r w:rsidRPr="00275AB9">
              <w:rPr>
                <w:rFonts w:ascii="Arial Narrow" w:hAnsi="Arial Narrow" w:cs="Arial"/>
                <w:b/>
                <w:spacing w:val="-6"/>
                <w:sz w:val="24"/>
                <w:szCs w:val="24"/>
              </w:rPr>
              <w:t xml:space="preserve"> </w:t>
            </w:r>
            <w:r w:rsidRPr="00275AB9">
              <w:rPr>
                <w:rFonts w:ascii="Arial Narrow" w:hAnsi="Arial Narrow" w:cs="Arial"/>
                <w:b/>
                <w:sz w:val="24"/>
                <w:szCs w:val="24"/>
              </w:rPr>
              <w:t>produites en</w:t>
            </w:r>
            <w:r w:rsidRPr="00275AB9">
              <w:rPr>
                <w:rFonts w:ascii="Arial Narrow" w:hAnsi="Arial Narrow" w:cs="Arial"/>
                <w:b/>
                <w:spacing w:val="-8"/>
                <w:sz w:val="24"/>
                <w:szCs w:val="24"/>
              </w:rPr>
              <w:t xml:space="preserve"> </w:t>
            </w:r>
            <w:r w:rsidRPr="00275AB9">
              <w:rPr>
                <w:rFonts w:ascii="Arial Narrow" w:hAnsi="Arial Narrow" w:cs="Arial"/>
                <w:b/>
                <w:sz w:val="24"/>
                <w:szCs w:val="24"/>
              </w:rPr>
              <w:t>originaux</w:t>
            </w:r>
            <w:r w:rsidRPr="00275AB9">
              <w:rPr>
                <w:rFonts w:ascii="Arial Narrow" w:hAnsi="Arial Narrow" w:cs="Arial"/>
                <w:b/>
                <w:spacing w:val="-8"/>
                <w:sz w:val="24"/>
                <w:szCs w:val="24"/>
              </w:rPr>
              <w:t xml:space="preserve"> </w:t>
            </w:r>
            <w:r w:rsidRPr="00275AB9">
              <w:rPr>
                <w:rFonts w:ascii="Arial Narrow" w:hAnsi="Arial Narrow" w:cs="Arial"/>
                <w:b/>
                <w:sz w:val="24"/>
                <w:szCs w:val="24"/>
              </w:rPr>
              <w:t>ou</w:t>
            </w:r>
            <w:r w:rsidRPr="00275AB9">
              <w:rPr>
                <w:rFonts w:ascii="Arial Narrow" w:hAnsi="Arial Narrow" w:cs="Arial"/>
                <w:b/>
                <w:spacing w:val="-8"/>
                <w:sz w:val="24"/>
                <w:szCs w:val="24"/>
              </w:rPr>
              <w:t xml:space="preserve"> </w:t>
            </w:r>
            <w:r w:rsidRPr="00275AB9">
              <w:rPr>
                <w:rFonts w:ascii="Arial Narrow" w:hAnsi="Arial Narrow" w:cs="Arial"/>
                <w:b/>
                <w:sz w:val="24"/>
                <w:szCs w:val="24"/>
              </w:rPr>
              <w:t>en</w:t>
            </w:r>
            <w:r w:rsidRPr="00275AB9">
              <w:rPr>
                <w:rFonts w:ascii="Arial Narrow" w:hAnsi="Arial Narrow" w:cs="Arial"/>
                <w:b/>
                <w:spacing w:val="-8"/>
                <w:sz w:val="24"/>
                <w:szCs w:val="24"/>
              </w:rPr>
              <w:t xml:space="preserve"> </w:t>
            </w:r>
            <w:r w:rsidRPr="00275AB9">
              <w:rPr>
                <w:rFonts w:ascii="Arial Narrow" w:hAnsi="Arial Narrow" w:cs="Arial"/>
                <w:b/>
                <w:sz w:val="24"/>
                <w:szCs w:val="24"/>
              </w:rPr>
              <w:t>copies</w:t>
            </w:r>
            <w:r w:rsidRPr="00275AB9">
              <w:rPr>
                <w:rFonts w:ascii="Arial Narrow" w:hAnsi="Arial Narrow" w:cs="Arial"/>
                <w:b/>
                <w:spacing w:val="-8"/>
                <w:sz w:val="24"/>
                <w:szCs w:val="24"/>
              </w:rPr>
              <w:t xml:space="preserve"> </w:t>
            </w:r>
            <w:r w:rsidRPr="00275AB9">
              <w:rPr>
                <w:rFonts w:ascii="Arial Narrow" w:hAnsi="Arial Narrow" w:cs="Arial"/>
                <w:b/>
                <w:sz w:val="24"/>
                <w:szCs w:val="24"/>
              </w:rPr>
              <w:t>certifiées</w:t>
            </w:r>
            <w:r w:rsidRPr="00275AB9">
              <w:rPr>
                <w:rFonts w:ascii="Arial Narrow" w:hAnsi="Arial Narrow" w:cs="Arial"/>
                <w:b/>
                <w:spacing w:val="-8"/>
                <w:sz w:val="24"/>
                <w:szCs w:val="24"/>
              </w:rPr>
              <w:t xml:space="preserve"> </w:t>
            </w:r>
            <w:r w:rsidRPr="00275AB9">
              <w:rPr>
                <w:rFonts w:ascii="Arial Narrow" w:hAnsi="Arial Narrow" w:cs="Arial"/>
                <w:b/>
                <w:sz w:val="24"/>
                <w:szCs w:val="24"/>
              </w:rPr>
              <w:t>conformes</w:t>
            </w:r>
            <w:r w:rsidRPr="00275AB9">
              <w:rPr>
                <w:rFonts w:ascii="Arial Narrow" w:hAnsi="Arial Narrow" w:cs="Arial"/>
                <w:b/>
                <w:spacing w:val="-8"/>
                <w:sz w:val="24"/>
                <w:szCs w:val="24"/>
              </w:rPr>
              <w:t xml:space="preserve"> </w:t>
            </w:r>
            <w:r w:rsidRPr="00275AB9">
              <w:rPr>
                <w:rFonts w:ascii="Arial Narrow" w:hAnsi="Arial Narrow" w:cs="Arial"/>
                <w:b/>
                <w:sz w:val="24"/>
                <w:szCs w:val="24"/>
              </w:rPr>
              <w:t>par</w:t>
            </w:r>
            <w:r w:rsidRPr="00275AB9">
              <w:rPr>
                <w:rFonts w:ascii="Arial Narrow" w:hAnsi="Arial Narrow" w:cs="Arial"/>
                <w:b/>
                <w:spacing w:val="-8"/>
                <w:sz w:val="24"/>
                <w:szCs w:val="24"/>
              </w:rPr>
              <w:t xml:space="preserve"> </w:t>
            </w:r>
            <w:r w:rsidRPr="00275AB9">
              <w:rPr>
                <w:rFonts w:ascii="Arial Narrow" w:hAnsi="Arial Narrow" w:cs="Arial"/>
                <w:b/>
                <w:sz w:val="24"/>
                <w:szCs w:val="24"/>
              </w:rPr>
              <w:t xml:space="preserve">le </w:t>
            </w:r>
            <w:r w:rsidRPr="00275AB9">
              <w:rPr>
                <w:rFonts w:ascii="Arial Narrow" w:hAnsi="Arial Narrow" w:cs="Arial"/>
                <w:b/>
                <w:spacing w:val="1"/>
                <w:sz w:val="24"/>
                <w:szCs w:val="24"/>
              </w:rPr>
              <w:t>servic</w:t>
            </w:r>
            <w:r w:rsidRPr="00275AB9">
              <w:rPr>
                <w:rFonts w:ascii="Arial Narrow" w:hAnsi="Arial Narrow" w:cs="Arial"/>
                <w:b/>
                <w:sz w:val="24"/>
                <w:szCs w:val="24"/>
              </w:rPr>
              <w:t xml:space="preserve">e </w:t>
            </w:r>
            <w:r w:rsidRPr="00275AB9">
              <w:rPr>
                <w:rFonts w:ascii="Arial Narrow" w:hAnsi="Arial Narrow" w:cs="Arial"/>
                <w:b/>
                <w:spacing w:val="1"/>
                <w:sz w:val="24"/>
                <w:szCs w:val="24"/>
              </w:rPr>
              <w:t>émetteu</w:t>
            </w:r>
            <w:r w:rsidRPr="00275AB9">
              <w:rPr>
                <w:rFonts w:ascii="Arial Narrow" w:hAnsi="Arial Narrow" w:cs="Arial"/>
                <w:b/>
                <w:sz w:val="24"/>
                <w:szCs w:val="24"/>
              </w:rPr>
              <w:t>r ou autorité administrative compétente</w:t>
            </w:r>
            <w:r w:rsidRPr="00275AB9">
              <w:rPr>
                <w:rFonts w:ascii="Arial Narrow" w:hAnsi="Arial Narrow" w:cs="Arial"/>
                <w:b/>
                <w:strike/>
                <w:sz w:val="24"/>
                <w:szCs w:val="24"/>
              </w:rPr>
              <w:t>,</w:t>
            </w:r>
            <w:r w:rsidRPr="00275AB9">
              <w:rPr>
                <w:rFonts w:ascii="Arial Narrow" w:hAnsi="Arial Narrow" w:cs="Arial"/>
                <w:b/>
                <w:sz w:val="24"/>
                <w:szCs w:val="24"/>
              </w:rPr>
              <w:t xml:space="preserve"> conformément aux stipulations du Règlement Particulier de l’Appel d’Offres. Elles doivent être valide au moment du dépôt de l’Offre dater de moins de trois (03) mois à compter de la date</w:t>
            </w:r>
            <w:r w:rsidRPr="00275AB9">
              <w:rPr>
                <w:rFonts w:ascii="Arial Narrow" w:hAnsi="Arial Narrow" w:cs="Arial"/>
                <w:b/>
                <w:spacing w:val="2"/>
                <w:sz w:val="24"/>
                <w:szCs w:val="24"/>
              </w:rPr>
              <w:t xml:space="preserve"> limite originelle d’ouverture des offres </w:t>
            </w:r>
            <w:r w:rsidRPr="00275AB9">
              <w:rPr>
                <w:rFonts w:ascii="Arial Narrow" w:hAnsi="Arial Narrow" w:cs="Arial"/>
                <w:b/>
                <w:sz w:val="24"/>
                <w:szCs w:val="24"/>
              </w:rPr>
              <w:t>ou</w:t>
            </w:r>
            <w:r w:rsidRPr="00275AB9">
              <w:rPr>
                <w:rFonts w:ascii="Arial Narrow" w:hAnsi="Arial Narrow" w:cs="Arial"/>
                <w:b/>
                <w:spacing w:val="1"/>
                <w:sz w:val="24"/>
                <w:szCs w:val="24"/>
              </w:rPr>
              <w:t xml:space="preserve"> </w:t>
            </w:r>
            <w:r w:rsidRPr="00275AB9">
              <w:rPr>
                <w:rFonts w:ascii="Arial Narrow" w:hAnsi="Arial Narrow" w:cs="Arial"/>
                <w:b/>
                <w:sz w:val="24"/>
                <w:szCs w:val="24"/>
              </w:rPr>
              <w:t>avoir</w:t>
            </w:r>
            <w:r w:rsidRPr="00275AB9">
              <w:rPr>
                <w:rFonts w:ascii="Arial Narrow" w:hAnsi="Arial Narrow" w:cs="Arial"/>
                <w:b/>
                <w:spacing w:val="1"/>
                <w:sz w:val="24"/>
                <w:szCs w:val="24"/>
              </w:rPr>
              <w:t xml:space="preserve"> </w:t>
            </w:r>
            <w:r w:rsidRPr="00275AB9">
              <w:rPr>
                <w:rFonts w:ascii="Arial Narrow" w:hAnsi="Arial Narrow" w:cs="Arial"/>
                <w:b/>
                <w:sz w:val="24"/>
                <w:szCs w:val="24"/>
              </w:rPr>
              <w:t>été</w:t>
            </w:r>
            <w:r w:rsidRPr="00275AB9">
              <w:rPr>
                <w:rFonts w:ascii="Arial Narrow" w:hAnsi="Arial Narrow" w:cs="Arial"/>
                <w:b/>
                <w:spacing w:val="1"/>
                <w:sz w:val="24"/>
                <w:szCs w:val="24"/>
              </w:rPr>
              <w:t xml:space="preserve"> </w:t>
            </w:r>
            <w:r w:rsidRPr="00275AB9">
              <w:rPr>
                <w:rFonts w:ascii="Arial Narrow" w:hAnsi="Arial Narrow" w:cs="Arial"/>
                <w:b/>
                <w:sz w:val="24"/>
                <w:szCs w:val="24"/>
              </w:rPr>
              <w:t>établies</w:t>
            </w:r>
            <w:r w:rsidRPr="00275AB9">
              <w:rPr>
                <w:rFonts w:ascii="Arial Narrow" w:hAnsi="Arial Narrow" w:cs="Arial"/>
                <w:b/>
                <w:spacing w:val="1"/>
                <w:sz w:val="24"/>
                <w:szCs w:val="24"/>
              </w:rPr>
              <w:t xml:space="preserve"> </w:t>
            </w:r>
            <w:r w:rsidRPr="00275AB9">
              <w:rPr>
                <w:rFonts w:ascii="Arial Narrow" w:hAnsi="Arial Narrow" w:cs="Arial"/>
                <w:b/>
                <w:sz w:val="24"/>
                <w:szCs w:val="24"/>
              </w:rPr>
              <w:t>postérieurement</w:t>
            </w:r>
            <w:r w:rsidRPr="00275AB9">
              <w:rPr>
                <w:rFonts w:ascii="Arial Narrow" w:hAnsi="Arial Narrow" w:cs="Arial"/>
                <w:b/>
                <w:spacing w:val="1"/>
                <w:sz w:val="24"/>
                <w:szCs w:val="24"/>
              </w:rPr>
              <w:t xml:space="preserve"> </w:t>
            </w:r>
            <w:r w:rsidRPr="00275AB9">
              <w:rPr>
                <w:rFonts w:ascii="Arial Narrow" w:hAnsi="Arial Narrow" w:cs="Arial"/>
                <w:b/>
                <w:sz w:val="24"/>
                <w:szCs w:val="24"/>
              </w:rPr>
              <w:t>à</w:t>
            </w:r>
            <w:r w:rsidRPr="00275AB9">
              <w:rPr>
                <w:rFonts w:ascii="Arial Narrow" w:hAnsi="Arial Narrow" w:cs="Arial"/>
                <w:b/>
                <w:spacing w:val="1"/>
                <w:sz w:val="24"/>
                <w:szCs w:val="24"/>
              </w:rPr>
              <w:t xml:space="preserve"> </w:t>
            </w:r>
            <w:r w:rsidRPr="00275AB9">
              <w:rPr>
                <w:rFonts w:ascii="Arial Narrow" w:hAnsi="Arial Narrow" w:cs="Arial"/>
                <w:b/>
                <w:sz w:val="24"/>
                <w:szCs w:val="24"/>
              </w:rPr>
              <w:t>la date</w:t>
            </w:r>
            <w:r w:rsidRPr="00275AB9">
              <w:rPr>
                <w:rFonts w:ascii="Arial Narrow" w:hAnsi="Arial Narrow" w:cs="Arial"/>
                <w:b/>
                <w:spacing w:val="6"/>
                <w:sz w:val="24"/>
                <w:szCs w:val="24"/>
              </w:rPr>
              <w:t xml:space="preserve"> </w:t>
            </w:r>
            <w:r w:rsidRPr="00275AB9">
              <w:rPr>
                <w:rFonts w:ascii="Arial Narrow" w:hAnsi="Arial Narrow" w:cs="Arial"/>
                <w:b/>
                <w:sz w:val="24"/>
                <w:szCs w:val="24"/>
              </w:rPr>
              <w:t>de</w:t>
            </w:r>
            <w:r w:rsidRPr="00275AB9">
              <w:rPr>
                <w:rFonts w:ascii="Arial Narrow" w:hAnsi="Arial Narrow" w:cs="Arial"/>
                <w:b/>
                <w:spacing w:val="6"/>
                <w:sz w:val="24"/>
                <w:szCs w:val="24"/>
              </w:rPr>
              <w:t xml:space="preserve"> </w:t>
            </w:r>
            <w:r w:rsidRPr="00275AB9">
              <w:rPr>
                <w:rFonts w:ascii="Arial Narrow" w:hAnsi="Arial Narrow" w:cs="Arial"/>
                <w:b/>
                <w:sz w:val="24"/>
                <w:szCs w:val="24"/>
              </w:rPr>
              <w:t>signature</w:t>
            </w:r>
            <w:r w:rsidRPr="00275AB9">
              <w:rPr>
                <w:rFonts w:ascii="Arial Narrow" w:hAnsi="Arial Narrow" w:cs="Arial"/>
                <w:b/>
                <w:spacing w:val="6"/>
                <w:sz w:val="24"/>
                <w:szCs w:val="24"/>
              </w:rPr>
              <w:t xml:space="preserve"> </w:t>
            </w:r>
            <w:r w:rsidRPr="00275AB9">
              <w:rPr>
                <w:rFonts w:ascii="Arial Narrow" w:hAnsi="Arial Narrow" w:cs="Arial"/>
                <w:b/>
                <w:sz w:val="24"/>
                <w:szCs w:val="24"/>
              </w:rPr>
              <w:t>de</w:t>
            </w:r>
            <w:r w:rsidRPr="00275AB9">
              <w:rPr>
                <w:rFonts w:ascii="Arial Narrow" w:hAnsi="Arial Narrow" w:cs="Arial"/>
                <w:b/>
                <w:spacing w:val="6"/>
                <w:sz w:val="24"/>
                <w:szCs w:val="24"/>
              </w:rPr>
              <w:t xml:space="preserve"> </w:t>
            </w:r>
            <w:r w:rsidRPr="00275AB9">
              <w:rPr>
                <w:rFonts w:ascii="Arial Narrow" w:hAnsi="Arial Narrow" w:cs="Arial"/>
                <w:b/>
                <w:sz w:val="24"/>
                <w:szCs w:val="24"/>
              </w:rPr>
              <w:t>l’avis</w:t>
            </w:r>
            <w:r w:rsidRPr="00275AB9">
              <w:rPr>
                <w:rFonts w:ascii="Arial Narrow" w:hAnsi="Arial Narrow" w:cs="Arial"/>
                <w:b/>
                <w:spacing w:val="6"/>
                <w:sz w:val="24"/>
                <w:szCs w:val="24"/>
              </w:rPr>
              <w:t xml:space="preserve"> </w:t>
            </w:r>
            <w:r w:rsidRPr="00275AB9">
              <w:rPr>
                <w:rFonts w:ascii="Arial Narrow" w:hAnsi="Arial Narrow" w:cs="Arial"/>
                <w:b/>
                <w:sz w:val="24"/>
                <w:szCs w:val="24"/>
              </w:rPr>
              <w:t>d’appel</w:t>
            </w:r>
            <w:r w:rsidRPr="00275AB9">
              <w:rPr>
                <w:rFonts w:ascii="Arial Narrow" w:hAnsi="Arial Narrow" w:cs="Arial"/>
                <w:b/>
                <w:spacing w:val="6"/>
                <w:sz w:val="24"/>
                <w:szCs w:val="24"/>
              </w:rPr>
              <w:t xml:space="preserve"> </w:t>
            </w:r>
            <w:r w:rsidRPr="00275AB9">
              <w:rPr>
                <w:rFonts w:ascii="Arial Narrow" w:hAnsi="Arial Narrow" w:cs="Arial"/>
                <w:b/>
                <w:sz w:val="24"/>
                <w:szCs w:val="24"/>
              </w:rPr>
              <w:t>d’offres.</w:t>
            </w:r>
          </w:p>
          <w:p w14:paraId="23BA24BD" w14:textId="77777777" w:rsidR="001201BF" w:rsidRPr="00275AB9" w:rsidRDefault="001201BF" w:rsidP="00752A24">
            <w:pPr>
              <w:tabs>
                <w:tab w:val="left" w:pos="3717"/>
              </w:tabs>
              <w:spacing w:before="4" w:line="360" w:lineRule="auto"/>
              <w:jc w:val="both"/>
              <w:rPr>
                <w:rFonts w:ascii="Arial Narrow" w:hAnsi="Arial Narrow" w:cs="Arial"/>
                <w:b/>
                <w:sz w:val="24"/>
                <w:szCs w:val="24"/>
              </w:rPr>
            </w:pPr>
          </w:p>
          <w:p w14:paraId="37202347" w14:textId="77777777" w:rsidR="001201BF" w:rsidRPr="00275AB9" w:rsidRDefault="001201BF" w:rsidP="00752A24">
            <w:pPr>
              <w:spacing w:line="360" w:lineRule="auto"/>
              <w:ind w:right="81"/>
              <w:jc w:val="both"/>
              <w:rPr>
                <w:rFonts w:ascii="Arial Narrow" w:hAnsi="Arial Narrow"/>
                <w:w w:val="110"/>
                <w:sz w:val="24"/>
                <w:szCs w:val="24"/>
              </w:rPr>
            </w:pPr>
            <w:r w:rsidRPr="00275AB9">
              <w:rPr>
                <w:rFonts w:ascii="Arial Narrow" w:hAnsi="Arial Narrow"/>
                <w:w w:val="110"/>
                <w:sz w:val="24"/>
                <w:szCs w:val="24"/>
              </w:rPr>
              <w:t>En</w:t>
            </w:r>
            <w:r w:rsidRPr="00275AB9">
              <w:rPr>
                <w:rFonts w:ascii="Arial Narrow" w:hAnsi="Arial Narrow"/>
                <w:spacing w:val="-5"/>
                <w:w w:val="110"/>
                <w:sz w:val="24"/>
                <w:szCs w:val="24"/>
              </w:rPr>
              <w:t xml:space="preserve"> </w:t>
            </w:r>
            <w:r w:rsidRPr="00275AB9">
              <w:rPr>
                <w:rFonts w:ascii="Arial Narrow" w:hAnsi="Arial Narrow"/>
                <w:w w:val="110"/>
                <w:sz w:val="24"/>
                <w:szCs w:val="24"/>
              </w:rPr>
              <w:t>cas</w:t>
            </w:r>
            <w:r w:rsidRPr="00275AB9">
              <w:rPr>
                <w:rFonts w:ascii="Arial Narrow" w:hAnsi="Arial Narrow"/>
                <w:spacing w:val="-5"/>
                <w:w w:val="110"/>
                <w:sz w:val="24"/>
                <w:szCs w:val="24"/>
              </w:rPr>
              <w:t xml:space="preserve"> </w:t>
            </w:r>
            <w:r w:rsidRPr="00275AB9">
              <w:rPr>
                <w:rFonts w:ascii="Arial Narrow" w:hAnsi="Arial Narrow"/>
                <w:w w:val="110"/>
                <w:sz w:val="24"/>
                <w:szCs w:val="24"/>
              </w:rPr>
              <w:t>d’absence</w:t>
            </w:r>
            <w:r w:rsidRPr="00275AB9">
              <w:rPr>
                <w:rFonts w:ascii="Arial Narrow" w:hAnsi="Arial Narrow"/>
                <w:spacing w:val="-5"/>
                <w:w w:val="110"/>
                <w:sz w:val="24"/>
                <w:szCs w:val="24"/>
              </w:rPr>
              <w:t xml:space="preserve"> </w:t>
            </w:r>
            <w:r w:rsidRPr="00275AB9">
              <w:rPr>
                <w:rFonts w:ascii="Arial Narrow" w:hAnsi="Arial Narrow"/>
                <w:w w:val="110"/>
                <w:sz w:val="24"/>
                <w:szCs w:val="24"/>
              </w:rPr>
              <w:t>ou</w:t>
            </w:r>
            <w:r w:rsidRPr="00275AB9">
              <w:rPr>
                <w:rFonts w:ascii="Arial Narrow" w:hAnsi="Arial Narrow"/>
                <w:spacing w:val="-5"/>
                <w:w w:val="110"/>
                <w:sz w:val="24"/>
                <w:szCs w:val="24"/>
              </w:rPr>
              <w:t xml:space="preserve"> </w:t>
            </w:r>
            <w:r w:rsidRPr="00275AB9">
              <w:rPr>
                <w:rFonts w:ascii="Arial Narrow" w:hAnsi="Arial Narrow"/>
                <w:w w:val="110"/>
                <w:sz w:val="24"/>
                <w:szCs w:val="24"/>
              </w:rPr>
              <w:t>de</w:t>
            </w:r>
            <w:r w:rsidRPr="00275AB9">
              <w:rPr>
                <w:rFonts w:ascii="Arial Narrow" w:hAnsi="Arial Narrow"/>
                <w:spacing w:val="-5"/>
                <w:w w:val="110"/>
                <w:sz w:val="24"/>
                <w:szCs w:val="24"/>
              </w:rPr>
              <w:t xml:space="preserve"> </w:t>
            </w:r>
            <w:r w:rsidRPr="00275AB9">
              <w:rPr>
                <w:rFonts w:ascii="Arial Narrow" w:hAnsi="Arial Narrow"/>
                <w:spacing w:val="-3"/>
                <w:w w:val="110"/>
                <w:sz w:val="24"/>
                <w:szCs w:val="24"/>
              </w:rPr>
              <w:t>non-conformité</w:t>
            </w:r>
            <w:r w:rsidRPr="00275AB9">
              <w:rPr>
                <w:rFonts w:ascii="Arial Narrow" w:hAnsi="Arial Narrow"/>
                <w:spacing w:val="-5"/>
                <w:w w:val="110"/>
                <w:sz w:val="24"/>
                <w:szCs w:val="24"/>
              </w:rPr>
              <w:t xml:space="preserve"> </w:t>
            </w:r>
            <w:r w:rsidRPr="00275AB9">
              <w:rPr>
                <w:rFonts w:ascii="Arial Narrow" w:hAnsi="Arial Narrow"/>
                <w:w w:val="110"/>
                <w:sz w:val="24"/>
                <w:szCs w:val="24"/>
              </w:rPr>
              <w:t>d’une</w:t>
            </w:r>
            <w:r w:rsidRPr="00275AB9">
              <w:rPr>
                <w:rFonts w:ascii="Arial Narrow" w:hAnsi="Arial Narrow"/>
                <w:spacing w:val="-5"/>
                <w:w w:val="110"/>
                <w:sz w:val="24"/>
                <w:szCs w:val="24"/>
              </w:rPr>
              <w:t xml:space="preserve"> </w:t>
            </w:r>
            <w:r w:rsidRPr="00275AB9">
              <w:rPr>
                <w:rFonts w:ascii="Arial Narrow" w:hAnsi="Arial Narrow"/>
                <w:w w:val="110"/>
                <w:sz w:val="24"/>
                <w:szCs w:val="24"/>
              </w:rPr>
              <w:t>pièce</w:t>
            </w:r>
            <w:r w:rsidRPr="00275AB9">
              <w:rPr>
                <w:rFonts w:ascii="Arial Narrow" w:hAnsi="Arial Narrow"/>
                <w:spacing w:val="-5"/>
                <w:w w:val="110"/>
                <w:sz w:val="24"/>
                <w:szCs w:val="24"/>
              </w:rPr>
              <w:t xml:space="preserve"> </w:t>
            </w:r>
            <w:r w:rsidRPr="00275AB9">
              <w:rPr>
                <w:rFonts w:ascii="Arial Narrow" w:hAnsi="Arial Narrow"/>
                <w:w w:val="110"/>
                <w:sz w:val="24"/>
                <w:szCs w:val="24"/>
              </w:rPr>
              <w:t>du</w:t>
            </w:r>
            <w:r w:rsidRPr="00275AB9">
              <w:rPr>
                <w:rFonts w:ascii="Arial Narrow" w:hAnsi="Arial Narrow"/>
                <w:spacing w:val="-5"/>
                <w:w w:val="110"/>
                <w:sz w:val="24"/>
                <w:szCs w:val="24"/>
              </w:rPr>
              <w:t xml:space="preserve"> </w:t>
            </w:r>
            <w:r w:rsidRPr="00275AB9">
              <w:rPr>
                <w:rFonts w:ascii="Arial Narrow" w:hAnsi="Arial Narrow"/>
                <w:w w:val="110"/>
                <w:sz w:val="24"/>
                <w:szCs w:val="24"/>
              </w:rPr>
              <w:t xml:space="preserve">dossier </w:t>
            </w:r>
            <w:r w:rsidRPr="00275AB9">
              <w:rPr>
                <w:rFonts w:ascii="Arial Narrow" w:hAnsi="Arial Narrow"/>
                <w:spacing w:val="-3"/>
                <w:w w:val="110"/>
                <w:sz w:val="24"/>
                <w:szCs w:val="24"/>
              </w:rPr>
              <w:t xml:space="preserve">administratif </w:t>
            </w:r>
            <w:r w:rsidRPr="00275AB9">
              <w:rPr>
                <w:rFonts w:ascii="Arial Narrow" w:hAnsi="Arial Narrow"/>
                <w:w w:val="110"/>
                <w:sz w:val="24"/>
                <w:szCs w:val="24"/>
              </w:rPr>
              <w:t xml:space="preserve">lors de </w:t>
            </w:r>
            <w:r w:rsidRPr="00275AB9">
              <w:rPr>
                <w:rFonts w:ascii="Arial Narrow" w:hAnsi="Arial Narrow"/>
                <w:spacing w:val="-3"/>
                <w:w w:val="110"/>
                <w:sz w:val="24"/>
                <w:szCs w:val="24"/>
              </w:rPr>
              <w:t xml:space="preserve">l’ouverture </w:t>
            </w:r>
            <w:r w:rsidRPr="00275AB9">
              <w:rPr>
                <w:rFonts w:ascii="Arial Narrow" w:hAnsi="Arial Narrow"/>
                <w:w w:val="110"/>
                <w:sz w:val="24"/>
                <w:szCs w:val="24"/>
              </w:rPr>
              <w:t xml:space="preserve">des plis, un délai de </w:t>
            </w:r>
            <w:r w:rsidRPr="00275AB9">
              <w:rPr>
                <w:rFonts w:ascii="Arial Narrow" w:hAnsi="Arial Narrow"/>
                <w:spacing w:val="-3"/>
                <w:w w:val="110"/>
                <w:sz w:val="24"/>
                <w:szCs w:val="24"/>
              </w:rPr>
              <w:t>quarante-huit heures</w:t>
            </w:r>
            <w:r w:rsidRPr="00275AB9">
              <w:rPr>
                <w:rFonts w:ascii="Arial Narrow" w:hAnsi="Arial Narrow"/>
                <w:spacing w:val="-15"/>
                <w:w w:val="110"/>
                <w:sz w:val="24"/>
                <w:szCs w:val="24"/>
              </w:rPr>
              <w:t xml:space="preserve"> </w:t>
            </w:r>
            <w:r w:rsidRPr="00275AB9">
              <w:rPr>
                <w:rFonts w:ascii="Arial Narrow" w:hAnsi="Arial Narrow"/>
                <w:spacing w:val="-2"/>
                <w:w w:val="110"/>
                <w:sz w:val="24"/>
                <w:szCs w:val="24"/>
              </w:rPr>
              <w:t>est</w:t>
            </w:r>
            <w:r w:rsidRPr="00275AB9">
              <w:rPr>
                <w:rFonts w:ascii="Arial Narrow" w:hAnsi="Arial Narrow"/>
                <w:spacing w:val="-15"/>
                <w:w w:val="110"/>
                <w:sz w:val="24"/>
                <w:szCs w:val="24"/>
              </w:rPr>
              <w:t xml:space="preserve"> </w:t>
            </w:r>
            <w:r w:rsidRPr="00275AB9">
              <w:rPr>
                <w:rFonts w:ascii="Arial Narrow" w:hAnsi="Arial Narrow"/>
                <w:spacing w:val="-4"/>
                <w:w w:val="110"/>
                <w:sz w:val="24"/>
                <w:szCs w:val="24"/>
              </w:rPr>
              <w:t>accordé</w:t>
            </w:r>
            <w:r w:rsidRPr="00275AB9">
              <w:rPr>
                <w:rFonts w:ascii="Arial Narrow" w:hAnsi="Arial Narrow"/>
                <w:spacing w:val="-15"/>
                <w:w w:val="110"/>
                <w:sz w:val="24"/>
                <w:szCs w:val="24"/>
              </w:rPr>
              <w:t xml:space="preserve"> </w:t>
            </w:r>
            <w:r w:rsidRPr="00275AB9">
              <w:rPr>
                <w:rFonts w:ascii="Arial Narrow" w:hAnsi="Arial Narrow"/>
                <w:w w:val="110"/>
                <w:sz w:val="24"/>
                <w:szCs w:val="24"/>
              </w:rPr>
              <w:t>aux</w:t>
            </w:r>
            <w:r w:rsidRPr="00275AB9">
              <w:rPr>
                <w:rFonts w:ascii="Arial Narrow" w:hAnsi="Arial Narrow"/>
                <w:spacing w:val="-15"/>
                <w:w w:val="110"/>
                <w:sz w:val="24"/>
                <w:szCs w:val="24"/>
              </w:rPr>
              <w:t xml:space="preserve"> </w:t>
            </w:r>
            <w:r w:rsidRPr="00275AB9">
              <w:rPr>
                <w:rFonts w:ascii="Arial Narrow" w:hAnsi="Arial Narrow"/>
                <w:spacing w:val="-3"/>
                <w:w w:val="110"/>
                <w:sz w:val="24"/>
                <w:szCs w:val="24"/>
              </w:rPr>
              <w:t>soumissionnaires</w:t>
            </w:r>
            <w:r w:rsidRPr="00275AB9">
              <w:rPr>
                <w:rFonts w:ascii="Arial Narrow" w:hAnsi="Arial Narrow"/>
                <w:spacing w:val="-15"/>
                <w:w w:val="110"/>
                <w:sz w:val="24"/>
                <w:szCs w:val="24"/>
              </w:rPr>
              <w:t xml:space="preserve"> </w:t>
            </w:r>
            <w:r w:rsidRPr="00275AB9">
              <w:rPr>
                <w:rFonts w:ascii="Arial Narrow" w:hAnsi="Arial Narrow"/>
                <w:spacing w:val="-3"/>
                <w:w w:val="110"/>
                <w:sz w:val="24"/>
                <w:szCs w:val="24"/>
              </w:rPr>
              <w:t>concernés</w:t>
            </w:r>
            <w:r w:rsidRPr="00275AB9">
              <w:rPr>
                <w:rFonts w:ascii="Arial Narrow" w:hAnsi="Arial Narrow"/>
                <w:spacing w:val="-15"/>
                <w:w w:val="110"/>
                <w:sz w:val="24"/>
                <w:szCs w:val="24"/>
              </w:rPr>
              <w:t xml:space="preserve"> </w:t>
            </w:r>
            <w:r w:rsidRPr="00275AB9">
              <w:rPr>
                <w:rFonts w:ascii="Arial Narrow" w:hAnsi="Arial Narrow"/>
                <w:w w:val="110"/>
                <w:sz w:val="24"/>
                <w:szCs w:val="24"/>
              </w:rPr>
              <w:t>pour</w:t>
            </w:r>
            <w:r w:rsidRPr="00275AB9">
              <w:rPr>
                <w:rFonts w:ascii="Arial Narrow" w:hAnsi="Arial Narrow"/>
                <w:spacing w:val="-15"/>
                <w:w w:val="110"/>
                <w:sz w:val="24"/>
                <w:szCs w:val="24"/>
              </w:rPr>
              <w:t xml:space="preserve"> </w:t>
            </w:r>
            <w:r w:rsidRPr="00275AB9">
              <w:rPr>
                <w:rFonts w:ascii="Arial Narrow" w:hAnsi="Arial Narrow"/>
                <w:spacing w:val="-3"/>
                <w:w w:val="110"/>
                <w:sz w:val="24"/>
                <w:szCs w:val="24"/>
              </w:rPr>
              <w:t>produire</w:t>
            </w:r>
            <w:r w:rsidRPr="00275AB9">
              <w:rPr>
                <w:rFonts w:ascii="Arial Narrow" w:hAnsi="Arial Narrow"/>
                <w:spacing w:val="-15"/>
                <w:w w:val="110"/>
                <w:sz w:val="24"/>
                <w:szCs w:val="24"/>
              </w:rPr>
              <w:t xml:space="preserve"> </w:t>
            </w:r>
            <w:r w:rsidRPr="00275AB9">
              <w:rPr>
                <w:rFonts w:ascii="Arial Narrow" w:hAnsi="Arial Narrow"/>
                <w:w w:val="110"/>
                <w:sz w:val="24"/>
                <w:szCs w:val="24"/>
              </w:rPr>
              <w:t xml:space="preserve">ou </w:t>
            </w:r>
            <w:r w:rsidRPr="00275AB9">
              <w:rPr>
                <w:rFonts w:ascii="Arial Narrow" w:hAnsi="Arial Narrow"/>
                <w:spacing w:val="-3"/>
                <w:w w:val="110"/>
                <w:sz w:val="24"/>
                <w:szCs w:val="24"/>
              </w:rPr>
              <w:t>remplacer</w:t>
            </w:r>
            <w:r w:rsidRPr="00275AB9">
              <w:rPr>
                <w:rFonts w:ascii="Arial Narrow" w:hAnsi="Arial Narrow"/>
                <w:spacing w:val="-25"/>
                <w:w w:val="110"/>
                <w:sz w:val="24"/>
                <w:szCs w:val="24"/>
              </w:rPr>
              <w:t xml:space="preserve"> </w:t>
            </w:r>
            <w:r w:rsidRPr="00275AB9">
              <w:rPr>
                <w:rFonts w:ascii="Arial Narrow" w:hAnsi="Arial Narrow"/>
                <w:w w:val="110"/>
                <w:sz w:val="24"/>
                <w:szCs w:val="24"/>
              </w:rPr>
              <w:t>la</w:t>
            </w:r>
            <w:r w:rsidRPr="00275AB9">
              <w:rPr>
                <w:rFonts w:ascii="Arial Narrow" w:hAnsi="Arial Narrow"/>
                <w:spacing w:val="-25"/>
                <w:w w:val="110"/>
                <w:sz w:val="24"/>
                <w:szCs w:val="24"/>
              </w:rPr>
              <w:t xml:space="preserve"> </w:t>
            </w:r>
            <w:r w:rsidRPr="00275AB9">
              <w:rPr>
                <w:rFonts w:ascii="Arial Narrow" w:hAnsi="Arial Narrow"/>
                <w:w w:val="110"/>
                <w:sz w:val="24"/>
                <w:szCs w:val="24"/>
              </w:rPr>
              <w:t>pièce</w:t>
            </w:r>
            <w:r w:rsidRPr="00275AB9">
              <w:rPr>
                <w:rFonts w:ascii="Arial Narrow" w:hAnsi="Arial Narrow"/>
                <w:spacing w:val="-25"/>
                <w:w w:val="110"/>
                <w:sz w:val="24"/>
                <w:szCs w:val="24"/>
              </w:rPr>
              <w:t xml:space="preserve"> </w:t>
            </w:r>
            <w:r w:rsidRPr="00275AB9">
              <w:rPr>
                <w:rFonts w:ascii="Arial Narrow" w:hAnsi="Arial Narrow"/>
                <w:w w:val="110"/>
                <w:sz w:val="24"/>
                <w:szCs w:val="24"/>
              </w:rPr>
              <w:t>en</w:t>
            </w:r>
            <w:r w:rsidRPr="00275AB9">
              <w:rPr>
                <w:rFonts w:ascii="Arial Narrow" w:hAnsi="Arial Narrow"/>
                <w:spacing w:val="-25"/>
                <w:w w:val="110"/>
                <w:sz w:val="24"/>
                <w:szCs w:val="24"/>
              </w:rPr>
              <w:t xml:space="preserve"> </w:t>
            </w:r>
            <w:r w:rsidRPr="00275AB9">
              <w:rPr>
                <w:rFonts w:ascii="Arial Narrow" w:hAnsi="Arial Narrow"/>
                <w:w w:val="110"/>
                <w:sz w:val="24"/>
                <w:szCs w:val="24"/>
              </w:rPr>
              <w:t>question.</w:t>
            </w:r>
          </w:p>
          <w:p w14:paraId="66F6329B" w14:textId="77777777" w:rsidR="001201BF" w:rsidRPr="00275AB9" w:rsidRDefault="001201BF" w:rsidP="00752A24">
            <w:pPr>
              <w:spacing w:line="360" w:lineRule="auto"/>
              <w:ind w:right="81"/>
              <w:jc w:val="both"/>
              <w:rPr>
                <w:rFonts w:ascii="Arial Narrow" w:hAnsi="Arial Narrow"/>
                <w:w w:val="110"/>
                <w:sz w:val="24"/>
                <w:szCs w:val="24"/>
              </w:rPr>
            </w:pPr>
            <w:r w:rsidRPr="00275AB9">
              <w:rPr>
                <w:rFonts w:ascii="Arial Narrow" w:hAnsi="Arial Narrow"/>
                <w:w w:val="110"/>
                <w:sz w:val="24"/>
                <w:szCs w:val="24"/>
              </w:rPr>
              <w:t>Est déclarée irrecevable et rejetée par la Commission de Passation des Marchés :</w:t>
            </w:r>
          </w:p>
          <w:p w14:paraId="0E006005"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Toute offre produite en nombre insuffisant ou uniquement en copies pour la soumission physique, </w:t>
            </w:r>
          </w:p>
          <w:p w14:paraId="3F704F06"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Toute offre </w:t>
            </w:r>
            <w:r w:rsidRPr="00275AB9">
              <w:rPr>
                <w:rFonts w:ascii="Arial Narrow" w:hAnsi="Arial Narrow"/>
                <w:color w:val="C0504D" w:themeColor="accent2"/>
                <w:w w:val="110"/>
                <w:sz w:val="24"/>
                <w:szCs w:val="24"/>
              </w:rPr>
              <w:t xml:space="preserve">en noir sur </w:t>
            </w:r>
            <w:proofErr w:type="gramStart"/>
            <w:r w:rsidRPr="00275AB9">
              <w:rPr>
                <w:rFonts w:ascii="Arial Narrow" w:hAnsi="Arial Narrow"/>
                <w:color w:val="C0504D" w:themeColor="accent2"/>
                <w:w w:val="110"/>
                <w:sz w:val="24"/>
                <w:szCs w:val="24"/>
              </w:rPr>
              <w:t>blanc</w:t>
            </w:r>
            <w:r w:rsidRPr="00275AB9">
              <w:rPr>
                <w:rFonts w:ascii="Arial Narrow" w:hAnsi="Arial Narrow"/>
                <w:w w:val="110"/>
                <w:sz w:val="24"/>
                <w:szCs w:val="24"/>
              </w:rPr>
              <w:t>;</w:t>
            </w:r>
            <w:proofErr w:type="gramEnd"/>
            <w:r w:rsidRPr="00275AB9">
              <w:rPr>
                <w:rFonts w:ascii="Arial Narrow" w:hAnsi="Arial Narrow"/>
                <w:w w:val="110"/>
                <w:sz w:val="24"/>
                <w:szCs w:val="24"/>
              </w:rPr>
              <w:t xml:space="preserve"> </w:t>
            </w:r>
          </w:p>
          <w:p w14:paraId="52945D4A"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portant les indications sur l’identité des soumissionnaires, </w:t>
            </w:r>
          </w:p>
          <w:p w14:paraId="20CBBDFF"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w:t>
            </w:r>
            <w:proofErr w:type="gramStart"/>
            <w:r w:rsidRPr="00275AB9">
              <w:rPr>
                <w:rFonts w:ascii="Arial Narrow" w:hAnsi="Arial Narrow"/>
                <w:w w:val="110"/>
                <w:sz w:val="24"/>
                <w:szCs w:val="24"/>
              </w:rPr>
              <w:t>les</w:t>
            </w:r>
            <w:proofErr w:type="gramEnd"/>
            <w:r w:rsidRPr="00275AB9">
              <w:rPr>
                <w:rFonts w:ascii="Arial Narrow" w:hAnsi="Arial Narrow"/>
                <w:w w:val="110"/>
                <w:sz w:val="24"/>
                <w:szCs w:val="24"/>
              </w:rPr>
              <w:t xml:space="preserve"> plis parvenus postérieurement aux dates et heures limites de dépôt. </w:t>
            </w:r>
          </w:p>
          <w:p w14:paraId="43449882"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w:t>
            </w:r>
            <w:proofErr w:type="gramStart"/>
            <w:r w:rsidRPr="00275AB9">
              <w:rPr>
                <w:rFonts w:ascii="Arial Narrow" w:hAnsi="Arial Narrow"/>
                <w:w w:val="110"/>
                <w:sz w:val="24"/>
                <w:szCs w:val="24"/>
              </w:rPr>
              <w:t>les</w:t>
            </w:r>
            <w:proofErr w:type="gramEnd"/>
            <w:r w:rsidRPr="00275AB9">
              <w:rPr>
                <w:rFonts w:ascii="Arial Narrow" w:hAnsi="Arial Narrow"/>
                <w:w w:val="110"/>
                <w:sz w:val="24"/>
                <w:szCs w:val="24"/>
              </w:rPr>
              <w:t xml:space="preserve"> plis sans indication de l’identité de l’Appel d’Offres ;</w:t>
            </w:r>
          </w:p>
          <w:p w14:paraId="399B87E5"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proofErr w:type="gramStart"/>
            <w:r w:rsidRPr="00275AB9">
              <w:rPr>
                <w:rFonts w:ascii="Arial Narrow" w:hAnsi="Arial Narrow"/>
                <w:w w:val="110"/>
                <w:sz w:val="24"/>
                <w:szCs w:val="24"/>
              </w:rPr>
              <w:t>les</w:t>
            </w:r>
            <w:proofErr w:type="gramEnd"/>
            <w:r w:rsidRPr="00275AB9">
              <w:rPr>
                <w:rFonts w:ascii="Arial Narrow" w:hAnsi="Arial Narrow"/>
                <w:w w:val="110"/>
                <w:sz w:val="24"/>
                <w:szCs w:val="24"/>
              </w:rPr>
              <w:t xml:space="preserve"> plis non-conformes au mode de soumission ;</w:t>
            </w:r>
          </w:p>
          <w:p w14:paraId="1EB93FC6"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Toute offre non conforme aux prescriptions du DAO,</w:t>
            </w:r>
          </w:p>
          <w:p w14:paraId="43D051C4"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lastRenderedPageBreak/>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9DDA6F1" w14:textId="77777777"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6B3F6976" w14:textId="375A441E" w:rsidR="001201BF" w:rsidRPr="00275AB9" w:rsidRDefault="001201BF" w:rsidP="00752A24">
            <w:pPr>
              <w:pStyle w:val="TableParagraph"/>
              <w:spacing w:line="256" w:lineRule="exact"/>
              <w:ind w:left="146"/>
              <w:rPr>
                <w:b/>
                <w:sz w:val="24"/>
                <w:szCs w:val="24"/>
              </w:rPr>
            </w:pPr>
            <w:r w:rsidRPr="00275AB9">
              <w:rPr>
                <w:rFonts w:ascii="Arial Narrow" w:hAnsi="Arial Narrow"/>
                <w:w w:val="110"/>
                <w:sz w:val="24"/>
                <w:szCs w:val="24"/>
              </w:rPr>
              <w:t>La Commission de Passation des Marchés établira un procès-verbal de la séance d’ouverture des plis, dont une copie sera remise à tous les soumissionnaires</w:t>
            </w:r>
            <w:r w:rsidRPr="00275AB9">
              <w:rPr>
                <w:rFonts w:ascii="Arial Narrow" w:hAnsi="Arial Narrow"/>
                <w:color w:val="C0504D" w:themeColor="accent2"/>
                <w:sz w:val="24"/>
                <w:szCs w:val="24"/>
              </w:rPr>
              <w:t xml:space="preserve"> </w:t>
            </w:r>
          </w:p>
        </w:tc>
      </w:tr>
      <w:tr w:rsidR="001201BF" w14:paraId="43DA5D4A" w14:textId="77777777" w:rsidTr="00DB6721">
        <w:trPr>
          <w:trHeight w:val="275"/>
        </w:trPr>
        <w:tc>
          <w:tcPr>
            <w:tcW w:w="846" w:type="dxa"/>
          </w:tcPr>
          <w:p w14:paraId="5C24EED3" w14:textId="77777777" w:rsidR="001201BF" w:rsidRDefault="001201BF" w:rsidP="00752A24">
            <w:pPr>
              <w:pStyle w:val="TableParagraph"/>
              <w:spacing w:line="256" w:lineRule="exact"/>
              <w:ind w:left="10"/>
              <w:jc w:val="center"/>
              <w:rPr>
                <w:b/>
                <w:sz w:val="24"/>
              </w:rPr>
            </w:pPr>
            <w:r>
              <w:rPr>
                <w:b/>
                <w:spacing w:val="-2"/>
                <w:sz w:val="24"/>
              </w:rPr>
              <w:lastRenderedPageBreak/>
              <w:t>31.2.</w:t>
            </w:r>
          </w:p>
        </w:tc>
        <w:tc>
          <w:tcPr>
            <w:tcW w:w="9782" w:type="dxa"/>
          </w:tcPr>
          <w:p w14:paraId="0FEAF58A" w14:textId="57DED43F" w:rsidR="001201BF" w:rsidRPr="00275AB9" w:rsidRDefault="001201BF" w:rsidP="00752A24">
            <w:pPr>
              <w:pStyle w:val="TableParagraph"/>
              <w:spacing w:line="256" w:lineRule="exact"/>
              <w:ind w:left="146"/>
              <w:rPr>
                <w:b/>
                <w:sz w:val="24"/>
                <w:szCs w:val="24"/>
              </w:rPr>
            </w:pPr>
            <w:r w:rsidRPr="00275AB9">
              <w:rPr>
                <w:rFonts w:ascii="Arial Narrow" w:hAnsi="Arial Narrow"/>
                <w:i/>
                <w:iCs/>
                <w:sz w:val="24"/>
                <w:szCs w:val="24"/>
              </w:rPr>
              <w:t>[L’ouverture de la séance de dépouillement doit se faire au plus tard une heure après celle limite de réception des offres fixée dans le Dossier d’Appel d’Offres].</w:t>
            </w:r>
          </w:p>
        </w:tc>
      </w:tr>
      <w:tr w:rsidR="001201BF" w14:paraId="4E2FD8DC" w14:textId="77777777" w:rsidTr="00DB6721">
        <w:trPr>
          <w:trHeight w:val="551"/>
        </w:trPr>
        <w:tc>
          <w:tcPr>
            <w:tcW w:w="846" w:type="dxa"/>
          </w:tcPr>
          <w:p w14:paraId="2B39B587" w14:textId="77777777" w:rsidR="001201BF" w:rsidRDefault="001201BF" w:rsidP="00752A24">
            <w:pPr>
              <w:pStyle w:val="TableParagraph"/>
              <w:spacing w:line="271" w:lineRule="exact"/>
              <w:ind w:left="155"/>
              <w:rPr>
                <w:b/>
                <w:sz w:val="24"/>
              </w:rPr>
            </w:pPr>
            <w:r>
              <w:rPr>
                <w:b/>
                <w:spacing w:val="-2"/>
                <w:sz w:val="24"/>
              </w:rPr>
              <w:t>32.2.</w:t>
            </w:r>
          </w:p>
          <w:p w14:paraId="5FF5C71F" w14:textId="77777777" w:rsidR="001201BF" w:rsidRDefault="001201BF" w:rsidP="00752A24">
            <w:pPr>
              <w:pStyle w:val="TableParagraph"/>
              <w:spacing w:line="260" w:lineRule="exact"/>
              <w:ind w:left="278"/>
              <w:rPr>
                <w:b/>
                <w:sz w:val="24"/>
              </w:rPr>
            </w:pPr>
            <w:r>
              <w:rPr>
                <w:b/>
                <w:spacing w:val="-5"/>
                <w:sz w:val="24"/>
              </w:rPr>
              <w:t>(</w:t>
            </w:r>
            <w:proofErr w:type="gramStart"/>
            <w:r>
              <w:rPr>
                <w:b/>
                <w:spacing w:val="-5"/>
                <w:sz w:val="24"/>
              </w:rPr>
              <w:t>e</w:t>
            </w:r>
            <w:proofErr w:type="gramEnd"/>
            <w:r>
              <w:rPr>
                <w:b/>
                <w:spacing w:val="-5"/>
                <w:sz w:val="24"/>
              </w:rPr>
              <w:t>)</w:t>
            </w:r>
          </w:p>
        </w:tc>
        <w:tc>
          <w:tcPr>
            <w:tcW w:w="9782" w:type="dxa"/>
          </w:tcPr>
          <w:p w14:paraId="70C3E410" w14:textId="77777777" w:rsidR="001201BF" w:rsidRPr="00275AB9" w:rsidRDefault="001201BF" w:rsidP="00752A24">
            <w:pPr>
              <w:spacing w:line="360" w:lineRule="auto"/>
              <w:jc w:val="both"/>
              <w:rPr>
                <w:rFonts w:ascii="Arial Narrow" w:hAnsi="Arial Narrow" w:cs="Arial"/>
                <w:b/>
                <w:i/>
                <w:iCs/>
                <w:sz w:val="24"/>
                <w:szCs w:val="24"/>
              </w:rPr>
            </w:pPr>
            <w:r w:rsidRPr="00275AB9">
              <w:rPr>
                <w:rFonts w:ascii="Arial Narrow" w:hAnsi="Arial Narrow" w:cs="Arial"/>
                <w:i/>
                <w:iCs/>
                <w:sz w:val="24"/>
                <w:szCs w:val="24"/>
              </w:rPr>
              <w:t>L’évaluation des offres se fera sur la base des critères ci-après</w:t>
            </w:r>
            <w:r w:rsidRPr="00275AB9">
              <w:rPr>
                <w:rFonts w:ascii="Arial Narrow" w:hAnsi="Arial Narrow" w:cs="Arial"/>
                <w:b/>
                <w:i/>
                <w:iCs/>
                <w:sz w:val="24"/>
                <w:szCs w:val="24"/>
              </w:rPr>
              <w:t xml:space="preserve"> </w:t>
            </w:r>
            <w:r w:rsidRPr="00275AB9">
              <w:rPr>
                <w:rFonts w:ascii="Arial Narrow" w:hAnsi="Arial Narrow" w:cs="Arial"/>
                <w:bCs/>
                <w:i/>
                <w:iCs/>
                <w:color w:val="000000" w:themeColor="text1"/>
                <w:sz w:val="24"/>
                <w:szCs w:val="24"/>
              </w:rPr>
              <w:t>pour chaque lot retenu par le soumissionnaire : Etant entendu qu’un critère ne peut être à la fois éliminatoire et essentiel].</w:t>
            </w:r>
            <w:r w:rsidRPr="00275AB9">
              <w:rPr>
                <w:rFonts w:ascii="Arial Narrow" w:hAnsi="Arial Narrow" w:cs="Arial"/>
                <w:i/>
                <w:iCs/>
                <w:color w:val="000000" w:themeColor="text1"/>
                <w:sz w:val="24"/>
                <w:szCs w:val="24"/>
              </w:rPr>
              <w:t> </w:t>
            </w:r>
            <w:r w:rsidRPr="00275AB9">
              <w:rPr>
                <w:rFonts w:ascii="Arial Narrow" w:hAnsi="Arial Narrow" w:cs="Arial"/>
                <w:i/>
                <w:iCs/>
                <w:sz w:val="24"/>
                <w:szCs w:val="24"/>
              </w:rPr>
              <w:t>:</w:t>
            </w:r>
          </w:p>
          <w:p w14:paraId="2611312D" w14:textId="77777777" w:rsidR="001201BF" w:rsidRPr="00275AB9" w:rsidRDefault="001201BF" w:rsidP="00EF7DCE">
            <w:pPr>
              <w:pStyle w:val="Paragraphedeliste"/>
              <w:numPr>
                <w:ilvl w:val="0"/>
                <w:numId w:val="131"/>
              </w:numPr>
              <w:suppressAutoHyphens/>
              <w:spacing w:before="19" w:after="160" w:line="360" w:lineRule="auto"/>
              <w:ind w:right="132"/>
              <w:textAlignment w:val="baseline"/>
              <w:rPr>
                <w:rFonts w:ascii="Arial Narrow" w:hAnsi="Arial Narrow" w:cs="Arial"/>
                <w:i/>
                <w:iCs/>
                <w:sz w:val="24"/>
                <w:szCs w:val="24"/>
              </w:rPr>
            </w:pPr>
            <w:r w:rsidRPr="00275AB9">
              <w:rPr>
                <w:rFonts w:ascii="Arial Narrow" w:hAnsi="Arial Narrow" w:cs="Arial"/>
                <w:i/>
                <w:iCs/>
                <w:sz w:val="24"/>
                <w:szCs w:val="24"/>
              </w:rPr>
              <w:t xml:space="preserve">Les </w:t>
            </w:r>
            <w:r w:rsidRPr="00275AB9">
              <w:rPr>
                <w:rFonts w:ascii="Arial Narrow" w:hAnsi="Arial Narrow" w:cs="Arial"/>
                <w:b/>
                <w:i/>
                <w:iCs/>
                <w:sz w:val="24"/>
                <w:szCs w:val="24"/>
              </w:rPr>
              <w:t>critères éliminatoires</w:t>
            </w:r>
            <w:r w:rsidRPr="00275AB9">
              <w:rPr>
                <w:rFonts w:ascii="Arial Narrow" w:hAnsi="Arial Narrow" w:cs="Arial"/>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7C984C75" w14:textId="77777777" w:rsidR="001201BF" w:rsidRPr="00275AB9" w:rsidRDefault="001201BF" w:rsidP="00752A24">
            <w:pPr>
              <w:spacing w:before="19" w:line="360" w:lineRule="auto"/>
              <w:ind w:left="114" w:right="132" w:hanging="114"/>
              <w:jc w:val="both"/>
              <w:rPr>
                <w:rFonts w:ascii="Arial Narrow" w:hAnsi="Arial Narrow" w:cs="Arial"/>
                <w:iCs/>
                <w:spacing w:val="-2"/>
                <w:sz w:val="24"/>
                <w:szCs w:val="24"/>
              </w:rPr>
            </w:pPr>
            <w:r w:rsidRPr="00275AB9">
              <w:rPr>
                <w:rFonts w:ascii="Arial Narrow" w:hAnsi="Arial Narrow" w:cs="Arial"/>
                <w:iCs/>
                <w:sz w:val="24"/>
                <w:szCs w:val="24"/>
              </w:rPr>
              <w:t>Il s'agit</w:t>
            </w:r>
            <w:r w:rsidRPr="00275AB9">
              <w:rPr>
                <w:rFonts w:ascii="Arial Narrow" w:hAnsi="Arial Narrow" w:cs="Arial"/>
                <w:iCs/>
                <w:spacing w:val="-2"/>
                <w:sz w:val="24"/>
                <w:szCs w:val="24"/>
              </w:rPr>
              <w:t xml:space="preserve"> </w:t>
            </w:r>
            <w:r w:rsidRPr="00275AB9">
              <w:rPr>
                <w:rFonts w:ascii="Arial Narrow" w:hAnsi="Arial Narrow" w:cs="Arial"/>
                <w:iCs/>
                <w:sz w:val="24"/>
                <w:szCs w:val="24"/>
              </w:rPr>
              <w:t>notamment</w:t>
            </w:r>
            <w:r w:rsidRPr="00275AB9">
              <w:rPr>
                <w:rFonts w:ascii="Arial Narrow" w:hAnsi="Arial Narrow" w:cs="Arial"/>
                <w:iCs/>
                <w:spacing w:val="-2"/>
                <w:sz w:val="24"/>
                <w:szCs w:val="24"/>
              </w:rPr>
              <w:t xml:space="preserve"> :</w:t>
            </w:r>
          </w:p>
          <w:p w14:paraId="79BA1EC9" w14:textId="2E578A5C"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proofErr w:type="gramStart"/>
            <w:r w:rsidRPr="00275AB9">
              <w:rPr>
                <w:rFonts w:ascii="Arial Narrow" w:hAnsi="Arial Narrow" w:cs="Arial"/>
                <w:sz w:val="24"/>
                <w:szCs w:val="24"/>
              </w:rPr>
              <w:t>de</w:t>
            </w:r>
            <w:proofErr w:type="gramEnd"/>
            <w:r w:rsidRPr="00275AB9">
              <w:rPr>
                <w:rFonts w:ascii="Arial Narrow" w:hAnsi="Arial Narrow" w:cs="Arial"/>
                <w:sz w:val="24"/>
                <w:szCs w:val="24"/>
              </w:rPr>
              <w:t xml:space="preserve"> l’absence du  cautionnement de soumission</w:t>
            </w:r>
            <w:r w:rsidR="00136767">
              <w:rPr>
                <w:rFonts w:ascii="Arial Narrow" w:hAnsi="Arial Narrow" w:cs="Arial"/>
                <w:sz w:val="24"/>
                <w:szCs w:val="24"/>
              </w:rPr>
              <w:t xml:space="preserve"> et du reçu de la CDEC</w:t>
            </w:r>
            <w:r w:rsidRPr="00275AB9">
              <w:rPr>
                <w:rFonts w:ascii="Arial Narrow" w:hAnsi="Arial Narrow" w:cs="Arial"/>
                <w:sz w:val="24"/>
                <w:szCs w:val="24"/>
              </w:rPr>
              <w:t> à l’ouverture des plis;</w:t>
            </w:r>
          </w:p>
          <w:p w14:paraId="743BEFA4" w14:textId="77777777"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sz w:val="24"/>
                <w:szCs w:val="24"/>
              </w:rPr>
            </w:pPr>
            <w:proofErr w:type="gramStart"/>
            <w:r w:rsidRPr="00275AB9">
              <w:rPr>
                <w:rFonts w:ascii="Arial Narrow" w:hAnsi="Arial Narrow" w:cs="Arial"/>
                <w:sz w:val="24"/>
                <w:szCs w:val="24"/>
              </w:rPr>
              <w:t>de</w:t>
            </w:r>
            <w:proofErr w:type="gramEnd"/>
            <w:r w:rsidRPr="00275AB9">
              <w:rPr>
                <w:rFonts w:ascii="Arial Narrow" w:hAnsi="Arial Narrow" w:cs="Arial"/>
                <w:sz w:val="24"/>
                <w:szCs w:val="24"/>
              </w:rPr>
              <w:t xml:space="preserve"> la non -production au-delà du délai de 48 h après l’ouverture des plis, d’une pièce du dossier administratif jugée non conforme ou absente ; </w:t>
            </w:r>
          </w:p>
          <w:p w14:paraId="3A6552B3" w14:textId="77777777"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proofErr w:type="gramStart"/>
            <w:r w:rsidRPr="00275AB9">
              <w:rPr>
                <w:rFonts w:ascii="Arial Narrow" w:hAnsi="Arial Narrow" w:cs="Arial"/>
                <w:sz w:val="24"/>
                <w:szCs w:val="24"/>
              </w:rPr>
              <w:t>des</w:t>
            </w:r>
            <w:proofErr w:type="gramEnd"/>
            <w:r w:rsidRPr="00275AB9">
              <w:rPr>
                <w:rFonts w:ascii="Arial Narrow" w:hAnsi="Arial Narrow" w:cs="Arial"/>
                <w:sz w:val="24"/>
                <w:szCs w:val="24"/>
              </w:rPr>
              <w:t xml:space="preserve"> fausses déclarations, manœuvres frauduleuses ou </w:t>
            </w:r>
            <w:r w:rsidRPr="00275AB9">
              <w:rPr>
                <w:rFonts w:ascii="Arial Narrow" w:hAnsi="Arial Narrow" w:cs="Arial"/>
                <w:spacing w:val="2"/>
                <w:sz w:val="24"/>
                <w:szCs w:val="24"/>
                <w:lang w:eastAsia="fr-FR"/>
              </w:rPr>
              <w:t xml:space="preserve">des pièces falsifiées  </w:t>
            </w:r>
            <w:r w:rsidRPr="00275AB9">
              <w:rPr>
                <w:rFonts w:ascii="Arial Narrow" w:hAnsi="Arial Narrow" w:cs="Arial"/>
                <w:sz w:val="24"/>
                <w:szCs w:val="24"/>
              </w:rPr>
              <w:t>;</w:t>
            </w:r>
          </w:p>
          <w:p w14:paraId="5C227B10" w14:textId="3A184605"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sz w:val="24"/>
                <w:szCs w:val="24"/>
              </w:rPr>
            </w:pPr>
            <w:proofErr w:type="gramStart"/>
            <w:r w:rsidRPr="00275AB9">
              <w:rPr>
                <w:rFonts w:ascii="Arial Narrow" w:hAnsi="Arial Narrow" w:cs="Arial"/>
                <w:sz w:val="24"/>
                <w:szCs w:val="24"/>
              </w:rPr>
              <w:t>du</w:t>
            </w:r>
            <w:proofErr w:type="gramEnd"/>
            <w:r w:rsidRPr="00275AB9">
              <w:rPr>
                <w:rFonts w:ascii="Arial Narrow" w:hAnsi="Arial Narrow" w:cs="Arial"/>
                <w:sz w:val="24"/>
                <w:szCs w:val="24"/>
              </w:rPr>
              <w:t xml:space="preserve"> non-respect de </w:t>
            </w:r>
            <w:r w:rsidR="00275AB9">
              <w:rPr>
                <w:rFonts w:ascii="Arial Narrow" w:hAnsi="Arial Narrow" w:cs="Arial"/>
                <w:sz w:val="24"/>
                <w:szCs w:val="24"/>
              </w:rPr>
              <w:t>70%</w:t>
            </w:r>
            <w:r w:rsidRPr="00275AB9">
              <w:rPr>
                <w:rFonts w:ascii="Arial Narrow" w:hAnsi="Arial Narrow" w:cs="Arial"/>
                <w:sz w:val="24"/>
                <w:szCs w:val="24"/>
              </w:rPr>
              <w:t xml:space="preserve"> critères essentiels (</w:t>
            </w:r>
            <w:r w:rsidR="00275AB9">
              <w:rPr>
                <w:rFonts w:ascii="Arial Narrow" w:hAnsi="Arial Narrow" w:cs="Arial"/>
                <w:sz w:val="24"/>
                <w:szCs w:val="24"/>
              </w:rPr>
              <w:t>70%</w:t>
            </w:r>
            <w:r w:rsidRPr="00275AB9">
              <w:rPr>
                <w:rFonts w:ascii="Arial Narrow" w:hAnsi="Arial Narrow" w:cs="Arial"/>
                <w:sz w:val="24"/>
                <w:szCs w:val="24"/>
              </w:rPr>
              <w:t xml:space="preserve"> renvoyant au seuil de qualification des offres techniques) ;</w:t>
            </w:r>
          </w:p>
          <w:p w14:paraId="31D7ED14" w14:textId="77777777"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i/>
                <w:sz w:val="24"/>
                <w:szCs w:val="24"/>
              </w:rPr>
            </w:pPr>
            <w:proofErr w:type="gramStart"/>
            <w:r w:rsidRPr="00275AB9">
              <w:rPr>
                <w:rFonts w:ascii="Arial Narrow" w:hAnsi="Arial Narrow" w:cs="Arial"/>
                <w:b/>
                <w:i/>
                <w:sz w:val="24"/>
                <w:szCs w:val="24"/>
              </w:rPr>
              <w:t>de</w:t>
            </w:r>
            <w:proofErr w:type="gramEnd"/>
            <w:r w:rsidRPr="00275AB9">
              <w:rPr>
                <w:rFonts w:ascii="Arial Narrow" w:hAnsi="Arial Narrow" w:cs="Arial"/>
                <w:b/>
                <w:i/>
                <w:sz w:val="24"/>
                <w:szCs w:val="24"/>
              </w:rPr>
              <w:t xml:space="preserve"> l’absence de la déclaration sur l’honneur de non abandon des  chantiers au cours des trois dernières années</w:t>
            </w:r>
            <w:r w:rsidRPr="00275AB9">
              <w:rPr>
                <w:rFonts w:ascii="Arial Narrow" w:hAnsi="Arial Narrow" w:cs="Arial"/>
                <w:i/>
                <w:sz w:val="24"/>
                <w:szCs w:val="24"/>
              </w:rPr>
              <w:t> ;</w:t>
            </w:r>
          </w:p>
          <w:p w14:paraId="2962894B" w14:textId="77777777"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b/>
                <w:i/>
                <w:sz w:val="24"/>
                <w:szCs w:val="24"/>
              </w:rPr>
            </w:pPr>
            <w:proofErr w:type="gramStart"/>
            <w:r w:rsidRPr="00275AB9">
              <w:rPr>
                <w:rFonts w:ascii="Arial Narrow" w:hAnsi="Arial Narrow" w:cs="Arial"/>
                <w:b/>
                <w:i/>
                <w:sz w:val="24"/>
                <w:szCs w:val="24"/>
              </w:rPr>
              <w:t>l’absence</w:t>
            </w:r>
            <w:proofErr w:type="gramEnd"/>
            <w:r w:rsidRPr="00275AB9">
              <w:rPr>
                <w:rFonts w:ascii="Arial Narrow" w:hAnsi="Arial Narrow" w:cs="Arial"/>
                <w:b/>
                <w:i/>
                <w:sz w:val="24"/>
                <w:szCs w:val="24"/>
              </w:rPr>
              <w:t xml:space="preserve"> d’un prix unitaire quantifié dans l’Offre financière ;</w:t>
            </w:r>
          </w:p>
          <w:p w14:paraId="4439C89B" w14:textId="77777777"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proofErr w:type="gramStart"/>
            <w:r w:rsidRPr="00275AB9">
              <w:rPr>
                <w:rFonts w:ascii="Arial Narrow" w:hAnsi="Arial Narrow" w:cs="Arial"/>
                <w:sz w:val="24"/>
                <w:szCs w:val="24"/>
              </w:rPr>
              <w:t>de</w:t>
            </w:r>
            <w:proofErr w:type="gramEnd"/>
            <w:r w:rsidRPr="00275AB9">
              <w:rPr>
                <w:rFonts w:ascii="Arial Narrow" w:hAnsi="Arial Narrow" w:cs="Arial"/>
                <w:sz w:val="24"/>
                <w:szCs w:val="24"/>
              </w:rPr>
              <w:t xml:space="preserve"> l’absence de prospectus accompagné des fiches techniques du fabricant, le cas échéant ;</w:t>
            </w:r>
          </w:p>
          <w:p w14:paraId="41A50C93" w14:textId="401760D0"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proofErr w:type="gramStart"/>
            <w:r w:rsidRPr="00275AB9">
              <w:rPr>
                <w:rFonts w:ascii="Arial Narrow" w:hAnsi="Arial Narrow" w:cs="Arial"/>
                <w:sz w:val="24"/>
                <w:szCs w:val="24"/>
              </w:rPr>
              <w:t>de</w:t>
            </w:r>
            <w:proofErr w:type="gramEnd"/>
            <w:r w:rsidRPr="00275AB9">
              <w:rPr>
                <w:rFonts w:ascii="Arial Narrow" w:hAnsi="Arial Narrow" w:cs="Arial"/>
                <w:sz w:val="24"/>
                <w:szCs w:val="24"/>
              </w:rPr>
              <w:t xml:space="preserve"> l’absence de possession d’un matériel minimum (</w:t>
            </w:r>
            <w:r w:rsidR="00136767">
              <w:rPr>
                <w:rFonts w:ascii="Arial Narrow" w:hAnsi="Arial Narrow" w:cs="Arial"/>
                <w:sz w:val="24"/>
                <w:szCs w:val="24"/>
              </w:rPr>
              <w:t>Pick up de liaison et véhicule YAP)</w:t>
            </w:r>
          </w:p>
          <w:p w14:paraId="73E04362" w14:textId="77777777" w:rsidR="001201BF" w:rsidRPr="00275AB9" w:rsidRDefault="001201BF" w:rsidP="00EF7DCE">
            <w:pPr>
              <w:widowControl/>
              <w:numPr>
                <w:ilvl w:val="0"/>
                <w:numId w:val="131"/>
              </w:numPr>
              <w:autoSpaceDE/>
              <w:autoSpaceDN/>
              <w:spacing w:line="360" w:lineRule="auto"/>
              <w:jc w:val="both"/>
              <w:rPr>
                <w:rFonts w:ascii="Arial Narrow" w:hAnsi="Arial Narrow" w:cs="Arial"/>
                <w:sz w:val="24"/>
                <w:szCs w:val="24"/>
              </w:rPr>
            </w:pPr>
            <w:proofErr w:type="gramStart"/>
            <w:r w:rsidRPr="00275AB9">
              <w:rPr>
                <w:rFonts w:ascii="Arial Narrow" w:hAnsi="Arial Narrow" w:cs="Arial"/>
                <w:i/>
                <w:sz w:val="24"/>
                <w:szCs w:val="24"/>
              </w:rPr>
              <w:lastRenderedPageBreak/>
              <w:t>de</w:t>
            </w:r>
            <w:proofErr w:type="gramEnd"/>
            <w:r w:rsidRPr="00275AB9">
              <w:rPr>
                <w:rFonts w:ascii="Arial Narrow" w:hAnsi="Arial Narrow" w:cs="Arial"/>
                <w:i/>
                <w:sz w:val="24"/>
                <w:szCs w:val="24"/>
              </w:rPr>
              <w:t xml:space="preserve"> l’absence de la charte d’Intégrité</w:t>
            </w:r>
          </w:p>
          <w:p w14:paraId="7D85FA96" w14:textId="77777777" w:rsidR="001201BF" w:rsidRPr="00C54824" w:rsidRDefault="001201BF" w:rsidP="00EF7DCE">
            <w:pPr>
              <w:widowControl/>
              <w:numPr>
                <w:ilvl w:val="0"/>
                <w:numId w:val="131"/>
              </w:numPr>
              <w:autoSpaceDE/>
              <w:autoSpaceDN/>
              <w:spacing w:line="360" w:lineRule="auto"/>
              <w:jc w:val="both"/>
              <w:rPr>
                <w:rFonts w:ascii="Arial Narrow" w:hAnsi="Arial Narrow" w:cs="Arial"/>
                <w:sz w:val="24"/>
                <w:szCs w:val="24"/>
              </w:rPr>
            </w:pPr>
            <w:proofErr w:type="gramStart"/>
            <w:r w:rsidRPr="00275AB9">
              <w:rPr>
                <w:rFonts w:ascii="Arial Narrow" w:hAnsi="Arial Narrow" w:cs="Arial"/>
                <w:i/>
                <w:sz w:val="24"/>
                <w:szCs w:val="24"/>
              </w:rPr>
              <w:t>de</w:t>
            </w:r>
            <w:proofErr w:type="gramEnd"/>
            <w:r w:rsidRPr="00275AB9">
              <w:rPr>
                <w:rFonts w:ascii="Arial Narrow" w:hAnsi="Arial Narrow" w:cs="Arial"/>
                <w:i/>
                <w:sz w:val="24"/>
                <w:szCs w:val="24"/>
              </w:rPr>
              <w:t xml:space="preserve"> l’absence de la Déclaration d’engagement au respect des clauses sociales et environnementales</w:t>
            </w:r>
          </w:p>
          <w:p w14:paraId="3FB98BC2" w14:textId="498A11C6" w:rsidR="00C54824" w:rsidRPr="00136767" w:rsidRDefault="00C54824" w:rsidP="00EF7DCE">
            <w:pPr>
              <w:widowControl/>
              <w:numPr>
                <w:ilvl w:val="0"/>
                <w:numId w:val="131"/>
              </w:numPr>
              <w:autoSpaceDE/>
              <w:autoSpaceDN/>
              <w:spacing w:line="360" w:lineRule="auto"/>
              <w:jc w:val="both"/>
              <w:rPr>
                <w:rFonts w:ascii="Arial Narrow" w:hAnsi="Arial Narrow" w:cs="Arial"/>
                <w:sz w:val="24"/>
                <w:szCs w:val="24"/>
              </w:rPr>
            </w:pPr>
            <w:proofErr w:type="gramStart"/>
            <w:r>
              <w:rPr>
                <w:rFonts w:ascii="Arial Narrow" w:hAnsi="Arial Narrow" w:cs="Arial"/>
                <w:i/>
                <w:sz w:val="24"/>
                <w:szCs w:val="24"/>
              </w:rPr>
              <w:t>absence</w:t>
            </w:r>
            <w:proofErr w:type="gramEnd"/>
            <w:r>
              <w:rPr>
                <w:rFonts w:ascii="Arial Narrow" w:hAnsi="Arial Narrow" w:cs="Arial"/>
                <w:i/>
                <w:sz w:val="24"/>
                <w:szCs w:val="24"/>
              </w:rPr>
              <w:t xml:space="preserve"> d’un élément de l’offre financière (soumission , BPU, DQE)</w:t>
            </w:r>
          </w:p>
          <w:p w14:paraId="35F5DEE5" w14:textId="272D4456" w:rsidR="00136767" w:rsidRPr="00275AB9" w:rsidRDefault="00136767" w:rsidP="00EF7DCE">
            <w:pPr>
              <w:widowControl/>
              <w:numPr>
                <w:ilvl w:val="0"/>
                <w:numId w:val="131"/>
              </w:numPr>
              <w:autoSpaceDE/>
              <w:autoSpaceDN/>
              <w:spacing w:line="360" w:lineRule="auto"/>
              <w:jc w:val="both"/>
              <w:rPr>
                <w:rFonts w:ascii="Arial Narrow" w:hAnsi="Arial Narrow" w:cs="Arial"/>
                <w:sz w:val="24"/>
                <w:szCs w:val="24"/>
              </w:rPr>
            </w:pPr>
            <w:proofErr w:type="gramStart"/>
            <w:r>
              <w:rPr>
                <w:rFonts w:ascii="Arial Narrow" w:hAnsi="Arial Narrow" w:cs="Arial"/>
                <w:i/>
                <w:sz w:val="24"/>
                <w:szCs w:val="24"/>
              </w:rPr>
              <w:t>l’absence</w:t>
            </w:r>
            <w:proofErr w:type="gramEnd"/>
            <w:r>
              <w:rPr>
                <w:rFonts w:ascii="Arial Narrow" w:hAnsi="Arial Narrow" w:cs="Arial"/>
                <w:i/>
                <w:sz w:val="24"/>
                <w:szCs w:val="24"/>
              </w:rPr>
              <w:t xml:space="preserve"> des preuves d’acceptation des conditions du marché (CCAP et CCTP paraphés datés et signés</w:t>
            </w:r>
            <w:r w:rsidR="00141C7B">
              <w:rPr>
                <w:rFonts w:ascii="Arial Narrow" w:hAnsi="Arial Narrow" w:cs="Arial"/>
                <w:i/>
                <w:sz w:val="24"/>
                <w:szCs w:val="24"/>
              </w:rPr>
              <w:t xml:space="preserve"> à la dernière page avec la mention « lu et approuvé ».</w:t>
            </w:r>
          </w:p>
          <w:p w14:paraId="17EB5397" w14:textId="77777777" w:rsidR="001201BF" w:rsidRPr="00275AB9" w:rsidRDefault="001201BF" w:rsidP="00752A24">
            <w:pPr>
              <w:spacing w:before="29" w:line="360" w:lineRule="auto"/>
              <w:ind w:right="132"/>
              <w:jc w:val="both"/>
              <w:rPr>
                <w:rFonts w:ascii="Arial Narrow" w:hAnsi="Arial Narrow" w:cs="Arial"/>
                <w:sz w:val="24"/>
                <w:szCs w:val="24"/>
              </w:rPr>
            </w:pPr>
            <w:r w:rsidRPr="00275AB9">
              <w:rPr>
                <w:rFonts w:ascii="Arial Narrow" w:hAnsi="Arial Narrow" w:cs="Arial"/>
                <w:sz w:val="24"/>
                <w:szCs w:val="24"/>
              </w:rPr>
              <w:t>NB : En fonction de la spécificité de la prestation, d’autres critères pertinents pourront être ajouté lors de l’élaboration des DAO.</w:t>
            </w:r>
          </w:p>
          <w:p w14:paraId="39F28E83" w14:textId="790BDF0D" w:rsidR="001201BF" w:rsidRPr="00275AB9" w:rsidRDefault="001201BF" w:rsidP="00EF7DCE">
            <w:pPr>
              <w:pStyle w:val="Paragraphedeliste"/>
              <w:numPr>
                <w:ilvl w:val="0"/>
                <w:numId w:val="131"/>
              </w:numPr>
              <w:suppressAutoHyphens/>
              <w:spacing w:before="19" w:after="160" w:line="360" w:lineRule="auto"/>
              <w:ind w:right="132"/>
              <w:textAlignment w:val="baseline"/>
              <w:rPr>
                <w:rFonts w:ascii="Arial Narrow" w:hAnsi="Arial Narrow" w:cs="Arial"/>
                <w:i/>
                <w:iCs/>
                <w:sz w:val="24"/>
                <w:szCs w:val="24"/>
              </w:rPr>
            </w:pPr>
            <w:r w:rsidRPr="00275AB9">
              <w:rPr>
                <w:rFonts w:ascii="Arial Narrow" w:hAnsi="Arial Narrow" w:cs="Arial"/>
                <w:i/>
                <w:iCs/>
                <w:sz w:val="24"/>
                <w:szCs w:val="24"/>
              </w:rPr>
              <w:t xml:space="preserve">Les </w:t>
            </w:r>
            <w:r w:rsidRPr="00275AB9">
              <w:rPr>
                <w:rFonts w:ascii="Arial Narrow" w:hAnsi="Arial Narrow" w:cs="Arial"/>
                <w:b/>
                <w:i/>
                <w:iCs/>
                <w:sz w:val="24"/>
                <w:szCs w:val="24"/>
              </w:rPr>
              <w:t>critères dits essentiels</w:t>
            </w:r>
            <w:r w:rsidRPr="00275AB9">
              <w:rPr>
                <w:rFonts w:ascii="Arial Narrow" w:hAnsi="Arial Narrow" w:cs="Arial"/>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14:paraId="29521C72" w14:textId="77777777" w:rsidR="001201BF" w:rsidRPr="00275AB9" w:rsidRDefault="001201BF" w:rsidP="00752A24">
            <w:pPr>
              <w:spacing w:after="120" w:line="360" w:lineRule="auto"/>
              <w:ind w:right="132"/>
              <w:jc w:val="both"/>
              <w:rPr>
                <w:rFonts w:ascii="Arial Narrow" w:hAnsi="Arial Narrow" w:cs="Arial"/>
                <w:i/>
                <w:iCs/>
                <w:sz w:val="24"/>
                <w:szCs w:val="24"/>
              </w:rPr>
            </w:pPr>
            <w:r w:rsidRPr="00275AB9">
              <w:rPr>
                <w:rFonts w:ascii="Arial Narrow" w:hAnsi="Arial Narrow" w:cs="Arial"/>
                <w:i/>
                <w:iCs/>
                <w:sz w:val="24"/>
                <w:szCs w:val="24"/>
              </w:rPr>
              <w:t>Il convient de préciser formellement les modalités de validation d'un critère à partir du nombre de sous-critères respectés.]</w:t>
            </w:r>
          </w:p>
          <w:p w14:paraId="4E1A079F" w14:textId="77777777" w:rsidR="001201BF" w:rsidRPr="00275AB9" w:rsidRDefault="001201BF" w:rsidP="00752A24">
            <w:pPr>
              <w:spacing w:before="11" w:line="360" w:lineRule="auto"/>
              <w:ind w:left="114" w:right="132"/>
              <w:jc w:val="both"/>
              <w:rPr>
                <w:rFonts w:ascii="Arial Narrow" w:hAnsi="Arial Narrow"/>
                <w:sz w:val="24"/>
                <w:szCs w:val="24"/>
              </w:rPr>
            </w:pPr>
            <w:r w:rsidRPr="00275AB9">
              <w:rPr>
                <w:rFonts w:ascii="Arial Narrow" w:hAnsi="Arial Narrow" w:cs="Arial"/>
                <w:sz w:val="24"/>
                <w:szCs w:val="24"/>
              </w:rPr>
              <w:t>Les</w:t>
            </w:r>
            <w:r w:rsidRPr="00275AB9">
              <w:rPr>
                <w:rFonts w:ascii="Arial Narrow" w:hAnsi="Arial Narrow" w:cs="Arial"/>
                <w:spacing w:val="26"/>
                <w:sz w:val="24"/>
                <w:szCs w:val="24"/>
              </w:rPr>
              <w:t xml:space="preserve"> </w:t>
            </w:r>
            <w:r w:rsidRPr="00275AB9">
              <w:rPr>
                <w:rFonts w:ascii="Arial Narrow" w:hAnsi="Arial Narrow" w:cs="Arial"/>
                <w:sz w:val="24"/>
                <w:szCs w:val="24"/>
              </w:rPr>
              <w:t>critères</w:t>
            </w:r>
            <w:r w:rsidRPr="00275AB9">
              <w:rPr>
                <w:rFonts w:ascii="Arial Narrow" w:hAnsi="Arial Narrow" w:cs="Arial"/>
                <w:spacing w:val="26"/>
                <w:sz w:val="24"/>
                <w:szCs w:val="24"/>
              </w:rPr>
              <w:t xml:space="preserve"> essentiels </w:t>
            </w:r>
            <w:r w:rsidRPr="00275AB9">
              <w:rPr>
                <w:rFonts w:ascii="Arial Narrow" w:hAnsi="Arial Narrow" w:cs="Arial"/>
                <w:sz w:val="24"/>
                <w:szCs w:val="24"/>
              </w:rPr>
              <w:t>à</w:t>
            </w:r>
            <w:r w:rsidRPr="00275AB9">
              <w:rPr>
                <w:rFonts w:ascii="Arial Narrow" w:hAnsi="Arial Narrow" w:cs="Arial"/>
                <w:spacing w:val="26"/>
                <w:sz w:val="24"/>
                <w:szCs w:val="24"/>
              </w:rPr>
              <w:t xml:space="preserve"> </w:t>
            </w:r>
            <w:r w:rsidRPr="00275AB9">
              <w:rPr>
                <w:rFonts w:ascii="Arial Narrow" w:hAnsi="Arial Narrow" w:cs="Arial"/>
                <w:sz w:val="24"/>
                <w:szCs w:val="24"/>
              </w:rPr>
              <w:t>la</w:t>
            </w:r>
            <w:r w:rsidRPr="00275AB9">
              <w:rPr>
                <w:rFonts w:ascii="Arial Narrow" w:hAnsi="Arial Narrow" w:cs="Arial"/>
                <w:spacing w:val="26"/>
                <w:sz w:val="24"/>
                <w:szCs w:val="24"/>
              </w:rPr>
              <w:t xml:space="preserve"> </w:t>
            </w:r>
            <w:r w:rsidRPr="00275AB9">
              <w:rPr>
                <w:rFonts w:ascii="Arial Narrow" w:hAnsi="Arial Narrow" w:cs="Arial"/>
                <w:sz w:val="24"/>
                <w:szCs w:val="24"/>
              </w:rPr>
              <w:t>qualification</w:t>
            </w:r>
            <w:r w:rsidRPr="00275AB9">
              <w:rPr>
                <w:rFonts w:ascii="Arial Narrow" w:hAnsi="Arial Narrow" w:cs="Arial"/>
                <w:spacing w:val="26"/>
                <w:sz w:val="24"/>
                <w:szCs w:val="24"/>
              </w:rPr>
              <w:t xml:space="preserve"> </w:t>
            </w:r>
            <w:r w:rsidRPr="00275AB9">
              <w:rPr>
                <w:rFonts w:ascii="Arial Narrow" w:hAnsi="Arial Narrow" w:cs="Arial"/>
                <w:sz w:val="24"/>
                <w:szCs w:val="24"/>
              </w:rPr>
              <w:t>des</w:t>
            </w:r>
            <w:r w:rsidRPr="00275AB9">
              <w:rPr>
                <w:rFonts w:ascii="Arial Narrow" w:hAnsi="Arial Narrow" w:cs="Arial"/>
                <w:spacing w:val="26"/>
                <w:sz w:val="24"/>
                <w:szCs w:val="24"/>
              </w:rPr>
              <w:t xml:space="preserve"> soumissionnaires </w:t>
            </w:r>
            <w:r w:rsidRPr="00275AB9">
              <w:rPr>
                <w:rFonts w:ascii="Arial Narrow" w:hAnsi="Arial Narrow" w:cs="Arial"/>
                <w:sz w:val="24"/>
                <w:szCs w:val="24"/>
              </w:rPr>
              <w:t>porteront</w:t>
            </w:r>
            <w:r w:rsidRPr="00275AB9">
              <w:rPr>
                <w:rFonts w:ascii="Arial Narrow" w:hAnsi="Arial Narrow" w:cs="Arial"/>
                <w:spacing w:val="6"/>
                <w:sz w:val="24"/>
                <w:szCs w:val="24"/>
              </w:rPr>
              <w:t xml:space="preserve"> </w:t>
            </w:r>
            <w:r w:rsidRPr="00275AB9">
              <w:rPr>
                <w:rFonts w:ascii="Arial Narrow" w:hAnsi="Arial Narrow" w:cs="Arial"/>
                <w:sz w:val="24"/>
                <w:szCs w:val="24"/>
              </w:rPr>
              <w:t>à</w:t>
            </w:r>
            <w:r w:rsidRPr="00275AB9">
              <w:rPr>
                <w:rFonts w:ascii="Arial Narrow" w:hAnsi="Arial Narrow" w:cs="Arial"/>
                <w:spacing w:val="6"/>
                <w:sz w:val="24"/>
                <w:szCs w:val="24"/>
              </w:rPr>
              <w:t xml:space="preserve"> </w:t>
            </w:r>
            <w:r w:rsidRPr="00275AB9">
              <w:rPr>
                <w:rFonts w:ascii="Arial Narrow" w:hAnsi="Arial Narrow" w:cs="Arial"/>
                <w:sz w:val="24"/>
                <w:szCs w:val="24"/>
              </w:rPr>
              <w:t>titre</w:t>
            </w:r>
            <w:r w:rsidRPr="00275AB9">
              <w:rPr>
                <w:rFonts w:ascii="Arial Narrow" w:hAnsi="Arial Narrow" w:cs="Arial"/>
                <w:spacing w:val="6"/>
                <w:sz w:val="24"/>
                <w:szCs w:val="24"/>
              </w:rPr>
              <w:t xml:space="preserve"> </w:t>
            </w:r>
            <w:r w:rsidRPr="00275AB9">
              <w:rPr>
                <w:rFonts w:ascii="Arial Narrow" w:hAnsi="Arial Narrow" w:cs="Arial"/>
                <w:sz w:val="24"/>
                <w:szCs w:val="24"/>
              </w:rPr>
              <w:t>indicatif sur</w:t>
            </w:r>
            <w:r w:rsidRPr="00275AB9">
              <w:rPr>
                <w:rFonts w:ascii="Arial Narrow" w:hAnsi="Arial Narrow" w:cs="Arial"/>
                <w:spacing w:val="6"/>
                <w:sz w:val="24"/>
                <w:szCs w:val="24"/>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201BF" w:rsidRPr="00275AB9" w14:paraId="33A40483" w14:textId="77777777" w:rsidTr="00473B70">
              <w:trPr>
                <w:trHeight w:val="1929"/>
              </w:trPr>
              <w:tc>
                <w:tcPr>
                  <w:tcW w:w="8675" w:type="dxa"/>
                  <w:shd w:val="clear" w:color="auto" w:fill="auto"/>
                  <w:tcMar>
                    <w:top w:w="0" w:type="dxa"/>
                    <w:left w:w="0" w:type="dxa"/>
                    <w:bottom w:w="0" w:type="dxa"/>
                    <w:right w:w="0" w:type="dxa"/>
                  </w:tcMar>
                </w:tcPr>
                <w:p w14:paraId="57A3402B" w14:textId="77777777" w:rsidR="001201BF" w:rsidRPr="00275AB9" w:rsidRDefault="001201BF" w:rsidP="00344D26">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cs="Arial"/>
                      <w:iCs/>
                      <w:sz w:val="24"/>
                      <w:szCs w:val="24"/>
                    </w:rPr>
                  </w:pPr>
                  <w:proofErr w:type="gramStart"/>
                  <w:r w:rsidRPr="00275AB9">
                    <w:rPr>
                      <w:rFonts w:ascii="Arial Narrow" w:hAnsi="Arial Narrow" w:cs="Arial"/>
                      <w:iCs/>
                      <w:sz w:val="24"/>
                      <w:szCs w:val="24"/>
                    </w:rPr>
                    <w:t>la</w:t>
                  </w:r>
                  <w:proofErr w:type="gramEnd"/>
                  <w:r w:rsidRPr="00275AB9">
                    <w:rPr>
                      <w:rFonts w:ascii="Arial Narrow" w:hAnsi="Arial Narrow" w:cs="Arial"/>
                      <w:iCs/>
                      <w:sz w:val="24"/>
                      <w:szCs w:val="24"/>
                    </w:rPr>
                    <w:t xml:space="preserve"> présentation de l’offre ;</w:t>
                  </w:r>
                </w:p>
                <w:p w14:paraId="2CE1908F" w14:textId="77777777" w:rsidR="001201BF" w:rsidRPr="00275AB9" w:rsidRDefault="001201BF" w:rsidP="00344D26">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cs="Arial"/>
                      <w:iCs/>
                      <w:sz w:val="24"/>
                      <w:szCs w:val="24"/>
                    </w:rPr>
                  </w:pPr>
                  <w:proofErr w:type="gramStart"/>
                  <w:r w:rsidRPr="00275AB9">
                    <w:rPr>
                      <w:rFonts w:ascii="Arial Narrow" w:hAnsi="Arial Narrow" w:cs="Arial"/>
                      <w:iCs/>
                      <w:sz w:val="24"/>
                      <w:szCs w:val="24"/>
                    </w:rPr>
                    <w:t>les</w:t>
                  </w:r>
                  <w:proofErr w:type="gramEnd"/>
                  <w:r w:rsidRPr="00275AB9">
                    <w:rPr>
                      <w:rFonts w:ascii="Arial Narrow" w:hAnsi="Arial Narrow" w:cs="Arial"/>
                      <w:iCs/>
                      <w:sz w:val="24"/>
                      <w:szCs w:val="24"/>
                    </w:rPr>
                    <w:t xml:space="preserve"> références du soumissionnaire ;</w:t>
                  </w:r>
                </w:p>
                <w:p w14:paraId="3C9F4B17" w14:textId="10EED792" w:rsidR="001201BF" w:rsidRPr="00275AB9" w:rsidRDefault="001201BF" w:rsidP="00344D26">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proofErr w:type="gramStart"/>
                  <w:r w:rsidRPr="00275AB9">
                    <w:rPr>
                      <w:rFonts w:ascii="Arial Narrow" w:hAnsi="Arial Narrow" w:cs="Arial"/>
                      <w:iCs/>
                      <w:sz w:val="24"/>
                      <w:szCs w:val="24"/>
                    </w:rPr>
                    <w:t>la</w:t>
                  </w:r>
                  <w:proofErr w:type="gramEnd"/>
                  <w:r w:rsidRPr="00275AB9">
                    <w:rPr>
                      <w:rFonts w:ascii="Arial Narrow" w:hAnsi="Arial Narrow" w:cs="Arial"/>
                      <w:iCs/>
                      <w:sz w:val="24"/>
                      <w:szCs w:val="24"/>
                    </w:rPr>
                    <w:t xml:space="preserve"> capacité financière </w:t>
                  </w:r>
                  <w:r w:rsidR="00C54824">
                    <w:rPr>
                      <w:rFonts w:ascii="Arial Narrow" w:hAnsi="Arial Narrow" w:cs="Arial"/>
                      <w:iCs/>
                      <w:sz w:val="24"/>
                      <w:szCs w:val="24"/>
                    </w:rPr>
                    <w:t xml:space="preserve">d’un montant de </w:t>
                  </w:r>
                  <w:r w:rsidR="00767060">
                    <w:rPr>
                      <w:rFonts w:ascii="Arial Narrow" w:hAnsi="Arial Narrow" w:cs="Arial"/>
                      <w:iCs/>
                      <w:sz w:val="24"/>
                      <w:szCs w:val="24"/>
                    </w:rPr>
                    <w:t>huit million quatre cent mille (8 400 000) francs CFA</w:t>
                  </w:r>
                </w:p>
                <w:p w14:paraId="461072B1" w14:textId="77777777" w:rsidR="001201BF" w:rsidRPr="00275AB9" w:rsidRDefault="001201BF" w:rsidP="00344D26">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Qualification et expérience du personnel </w:t>
                  </w:r>
                </w:p>
                <w:p w14:paraId="000CD921" w14:textId="77777777" w:rsidR="001201BF" w:rsidRPr="00275AB9" w:rsidRDefault="001201BF" w:rsidP="00344D26">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Moyens logistiques </w:t>
                  </w:r>
                </w:p>
                <w:p w14:paraId="07F27EE3" w14:textId="77777777" w:rsidR="001201BF" w:rsidRPr="00275AB9" w:rsidRDefault="001201BF" w:rsidP="00344D26">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Méthodologie </w:t>
                  </w:r>
                </w:p>
                <w:p w14:paraId="7CFA9145" w14:textId="0EA36EC3" w:rsidR="001201BF" w:rsidRPr="00275AB9" w:rsidRDefault="001201BF" w:rsidP="00344D26">
                  <w:pPr>
                    <w:pStyle w:val="Paragraphedeliste"/>
                    <w:framePr w:hSpace="141" w:wrap="around" w:vAnchor="page" w:hAnchor="margin" w:x="289" w:y="2402"/>
                    <w:suppressAutoHyphens/>
                    <w:spacing w:before="44" w:line="360" w:lineRule="auto"/>
                    <w:ind w:left="644" w:right="132"/>
                    <w:textAlignment w:val="baseline"/>
                    <w:rPr>
                      <w:rFonts w:ascii="Arial Narrow" w:hAnsi="Arial Narrow"/>
                      <w:sz w:val="24"/>
                      <w:szCs w:val="24"/>
                    </w:rPr>
                  </w:pPr>
                </w:p>
              </w:tc>
            </w:tr>
          </w:tbl>
          <w:p w14:paraId="364DF460" w14:textId="77777777" w:rsidR="001201BF" w:rsidRPr="00275AB9" w:rsidRDefault="001201BF" w:rsidP="00752A24">
            <w:pPr>
              <w:spacing w:line="360" w:lineRule="auto"/>
              <w:ind w:right="132"/>
              <w:jc w:val="both"/>
              <w:rPr>
                <w:rFonts w:ascii="Arial Narrow" w:hAnsi="Arial Narrow" w:cs="Arial"/>
                <w:b/>
                <w:bCs/>
                <w:i/>
                <w:iCs/>
                <w:sz w:val="24"/>
                <w:szCs w:val="24"/>
              </w:rPr>
            </w:pPr>
            <w:r w:rsidRPr="00275AB9">
              <w:rPr>
                <w:rFonts w:ascii="Arial Narrow" w:hAnsi="Arial Narrow" w:cs="Arial"/>
                <w:i/>
                <w:iCs/>
                <w:sz w:val="24"/>
                <w:szCs w:val="24"/>
              </w:rPr>
              <w:t xml:space="preserve">NB : - [Indiquer </w:t>
            </w:r>
            <w:r w:rsidRPr="00275AB9">
              <w:rPr>
                <w:rFonts w:ascii="Arial Narrow" w:hAnsi="Arial Narrow" w:cs="Arial"/>
                <w:i/>
                <w:iCs/>
                <w:spacing w:val="-8"/>
                <w:sz w:val="24"/>
                <w:szCs w:val="24"/>
              </w:rPr>
              <w:t>les</w:t>
            </w:r>
            <w:r w:rsidRPr="00275AB9">
              <w:rPr>
                <w:rFonts w:ascii="Arial Narrow" w:hAnsi="Arial Narrow" w:cs="Arial"/>
                <w:i/>
                <w:iCs/>
                <w:sz w:val="24"/>
                <w:szCs w:val="24"/>
              </w:rPr>
              <w:t xml:space="preserve"> </w:t>
            </w:r>
            <w:r w:rsidRPr="00275AB9">
              <w:rPr>
                <w:rFonts w:ascii="Arial Narrow" w:hAnsi="Arial Narrow" w:cs="Arial"/>
                <w:i/>
                <w:iCs/>
                <w:spacing w:val="-8"/>
                <w:sz w:val="24"/>
                <w:szCs w:val="24"/>
              </w:rPr>
              <w:t>principaux</w:t>
            </w:r>
            <w:r w:rsidRPr="00275AB9">
              <w:rPr>
                <w:rFonts w:ascii="Arial Narrow" w:hAnsi="Arial Narrow" w:cs="Arial"/>
                <w:i/>
                <w:iCs/>
                <w:sz w:val="24"/>
                <w:szCs w:val="24"/>
              </w:rPr>
              <w:t xml:space="preserve"> </w:t>
            </w:r>
            <w:r w:rsidRPr="00275AB9">
              <w:rPr>
                <w:rFonts w:ascii="Arial Narrow" w:hAnsi="Arial Narrow" w:cs="Arial"/>
                <w:i/>
                <w:iCs/>
                <w:spacing w:val="-8"/>
                <w:sz w:val="24"/>
                <w:szCs w:val="24"/>
              </w:rPr>
              <w:t>critères</w:t>
            </w:r>
            <w:r w:rsidRPr="00275AB9">
              <w:rPr>
                <w:rFonts w:ascii="Arial Narrow" w:hAnsi="Arial Narrow" w:cs="Arial"/>
                <w:i/>
                <w:iCs/>
                <w:sz w:val="24"/>
                <w:szCs w:val="24"/>
              </w:rPr>
              <w:t xml:space="preserve"> </w:t>
            </w:r>
            <w:r w:rsidRPr="00275AB9">
              <w:rPr>
                <w:rFonts w:ascii="Arial Narrow" w:hAnsi="Arial Narrow" w:cs="Arial"/>
                <w:i/>
                <w:iCs/>
                <w:spacing w:val="-8"/>
                <w:sz w:val="24"/>
                <w:szCs w:val="24"/>
              </w:rPr>
              <w:t>de</w:t>
            </w:r>
            <w:r w:rsidRPr="00275AB9">
              <w:rPr>
                <w:rFonts w:ascii="Arial Narrow" w:hAnsi="Arial Narrow" w:cs="Arial"/>
                <w:i/>
                <w:iCs/>
                <w:sz w:val="24"/>
                <w:szCs w:val="24"/>
              </w:rPr>
              <w:t xml:space="preserve"> </w:t>
            </w:r>
            <w:r w:rsidRPr="00275AB9">
              <w:rPr>
                <w:rFonts w:ascii="Arial Narrow" w:hAnsi="Arial Narrow" w:cs="Arial"/>
                <w:i/>
                <w:iCs/>
                <w:spacing w:val="-8"/>
                <w:sz w:val="24"/>
                <w:szCs w:val="24"/>
              </w:rPr>
              <w:t>qualification</w:t>
            </w:r>
            <w:r w:rsidRPr="00275AB9">
              <w:rPr>
                <w:rFonts w:ascii="Arial Narrow" w:hAnsi="Arial Narrow" w:cs="Arial"/>
                <w:i/>
                <w:iCs/>
                <w:sz w:val="24"/>
                <w:szCs w:val="24"/>
              </w:rPr>
              <w:t xml:space="preserve"> </w:t>
            </w:r>
            <w:r w:rsidRPr="00275AB9">
              <w:rPr>
                <w:rFonts w:ascii="Arial Narrow" w:hAnsi="Arial Narrow" w:cs="Arial"/>
                <w:i/>
                <w:iCs/>
                <w:spacing w:val="-8"/>
                <w:sz w:val="24"/>
                <w:szCs w:val="24"/>
              </w:rPr>
              <w:t>qui</w:t>
            </w:r>
            <w:r w:rsidRPr="00275AB9">
              <w:rPr>
                <w:rFonts w:ascii="Arial Narrow" w:hAnsi="Arial Narrow" w:cs="Arial"/>
                <w:i/>
                <w:iCs/>
                <w:sz w:val="24"/>
                <w:szCs w:val="24"/>
              </w:rPr>
              <w:t xml:space="preserve"> </w:t>
            </w:r>
            <w:r w:rsidRPr="00275AB9">
              <w:rPr>
                <w:rFonts w:ascii="Arial Narrow" w:hAnsi="Arial Narrow" w:cs="Arial"/>
                <w:i/>
                <w:iCs/>
                <w:spacing w:val="-8"/>
                <w:sz w:val="24"/>
                <w:szCs w:val="24"/>
              </w:rPr>
              <w:t>montrent</w:t>
            </w:r>
            <w:r w:rsidRPr="00275AB9">
              <w:rPr>
                <w:rFonts w:ascii="Arial Narrow" w:hAnsi="Arial Narrow" w:cs="Arial"/>
                <w:i/>
                <w:iCs/>
                <w:sz w:val="24"/>
                <w:szCs w:val="24"/>
              </w:rPr>
              <w:t xml:space="preserve"> que</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le</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soumissionnaire</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dispose</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des</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capacités</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techniques</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et</w:t>
            </w:r>
            <w:r w:rsidRPr="00275AB9">
              <w:rPr>
                <w:rFonts w:ascii="Arial Narrow" w:hAnsi="Arial Narrow" w:cs="Arial"/>
                <w:i/>
                <w:iCs/>
                <w:spacing w:val="-5"/>
                <w:sz w:val="24"/>
                <w:szCs w:val="24"/>
              </w:rPr>
              <w:t xml:space="preserve"> </w:t>
            </w:r>
            <w:r w:rsidRPr="00275AB9">
              <w:rPr>
                <w:rFonts w:ascii="Arial Narrow" w:hAnsi="Arial Narrow" w:cs="Arial"/>
                <w:i/>
                <w:iCs/>
                <w:sz w:val="24"/>
                <w:szCs w:val="24"/>
              </w:rPr>
              <w:t>des ressources</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requises</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pour</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mener</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à</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bien</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l’exécution</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du</w:t>
            </w:r>
            <w:r w:rsidRPr="00275AB9">
              <w:rPr>
                <w:rFonts w:ascii="Arial Narrow" w:hAnsi="Arial Narrow" w:cs="Arial"/>
                <w:i/>
                <w:iCs/>
                <w:spacing w:val="14"/>
                <w:sz w:val="24"/>
                <w:szCs w:val="24"/>
              </w:rPr>
              <w:t xml:space="preserve"> </w:t>
            </w:r>
            <w:r w:rsidRPr="00275AB9">
              <w:rPr>
                <w:rFonts w:ascii="Arial Narrow" w:hAnsi="Arial Narrow" w:cs="Arial"/>
                <w:i/>
                <w:iCs/>
                <w:sz w:val="24"/>
                <w:szCs w:val="24"/>
              </w:rPr>
              <w:t>marché.</w:t>
            </w:r>
            <w:r w:rsidRPr="00275AB9">
              <w:rPr>
                <w:rFonts w:ascii="Arial Narrow" w:hAnsi="Arial Narrow" w:cs="Arial"/>
                <w:b/>
                <w:bCs/>
                <w:i/>
                <w:iCs/>
                <w:sz w:val="24"/>
                <w:szCs w:val="24"/>
              </w:rPr>
              <w:t xml:space="preserve">] </w:t>
            </w:r>
          </w:p>
          <w:p w14:paraId="67A4D818" w14:textId="77777777" w:rsidR="001201BF" w:rsidRPr="00275AB9" w:rsidRDefault="001201BF" w:rsidP="00752A24">
            <w:pPr>
              <w:spacing w:before="12" w:line="360" w:lineRule="auto"/>
              <w:ind w:right="132"/>
              <w:jc w:val="both"/>
              <w:rPr>
                <w:rFonts w:ascii="Arial Narrow" w:hAnsi="Arial Narrow" w:cs="Arial"/>
                <w:sz w:val="24"/>
                <w:szCs w:val="24"/>
              </w:rPr>
            </w:pPr>
          </w:p>
          <w:p w14:paraId="3A030D07" w14:textId="77777777" w:rsidR="001201BF" w:rsidRPr="00275AB9" w:rsidRDefault="001201BF" w:rsidP="00752A24">
            <w:pPr>
              <w:spacing w:line="360" w:lineRule="auto"/>
              <w:ind w:right="132"/>
              <w:jc w:val="both"/>
              <w:rPr>
                <w:rFonts w:ascii="Arial Narrow" w:hAnsi="Arial Narrow" w:cs="Arial"/>
                <w:b/>
                <w:sz w:val="24"/>
                <w:szCs w:val="24"/>
              </w:rPr>
            </w:pPr>
            <w:r w:rsidRPr="00275AB9">
              <w:rPr>
                <w:rFonts w:ascii="Arial Narrow" w:hAnsi="Arial Narrow" w:cs="Arial"/>
                <w:b/>
                <w:i/>
                <w:iCs/>
                <w:sz w:val="24"/>
                <w:szCs w:val="24"/>
              </w:rPr>
              <w:t>[Le</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système</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de</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notation</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des</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offres</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par</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attribution</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des</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points</w:t>
            </w:r>
            <w:r w:rsidRPr="00275AB9">
              <w:rPr>
                <w:rFonts w:ascii="Arial Narrow" w:hAnsi="Arial Narrow" w:cs="Arial"/>
                <w:b/>
                <w:i/>
                <w:iCs/>
                <w:spacing w:val="2"/>
                <w:sz w:val="24"/>
                <w:szCs w:val="24"/>
              </w:rPr>
              <w:t xml:space="preserve"> </w:t>
            </w:r>
            <w:r w:rsidRPr="00275AB9">
              <w:rPr>
                <w:rFonts w:ascii="Arial Narrow" w:hAnsi="Arial Narrow" w:cs="Arial"/>
                <w:b/>
                <w:i/>
                <w:iCs/>
                <w:sz w:val="24"/>
                <w:szCs w:val="24"/>
              </w:rPr>
              <w:t>est proscrit</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au</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profit</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du</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mode</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binaire</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(oui</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ou</w:t>
            </w:r>
            <w:r w:rsidRPr="00275AB9">
              <w:rPr>
                <w:rFonts w:ascii="Arial Narrow" w:hAnsi="Arial Narrow" w:cs="Arial"/>
                <w:b/>
                <w:i/>
                <w:iCs/>
                <w:spacing w:val="5"/>
                <w:sz w:val="24"/>
                <w:szCs w:val="24"/>
              </w:rPr>
              <w:t xml:space="preserve"> </w:t>
            </w:r>
            <w:r w:rsidRPr="00275AB9">
              <w:rPr>
                <w:rFonts w:ascii="Arial Narrow" w:hAnsi="Arial Narrow" w:cs="Arial"/>
                <w:b/>
                <w:i/>
                <w:iCs/>
                <w:sz w:val="24"/>
                <w:szCs w:val="24"/>
              </w:rPr>
              <w:t>non)]</w:t>
            </w:r>
            <w:r w:rsidRPr="00275AB9">
              <w:rPr>
                <w:rFonts w:ascii="Arial Narrow" w:hAnsi="Arial Narrow" w:cs="Arial"/>
                <w:b/>
                <w:sz w:val="24"/>
                <w:szCs w:val="24"/>
              </w:rPr>
              <w:t>.</w:t>
            </w:r>
          </w:p>
          <w:p w14:paraId="22178622" w14:textId="77777777" w:rsidR="001201BF" w:rsidRPr="00275AB9" w:rsidRDefault="001201BF" w:rsidP="00752A24">
            <w:pPr>
              <w:spacing w:line="360" w:lineRule="auto"/>
              <w:ind w:right="132"/>
              <w:jc w:val="both"/>
              <w:rPr>
                <w:rFonts w:ascii="Arial Narrow" w:hAnsi="Arial Narrow" w:cs="Arial"/>
                <w:b/>
                <w:iCs/>
                <w:sz w:val="24"/>
                <w:szCs w:val="24"/>
              </w:rPr>
            </w:pPr>
            <w:r w:rsidRPr="00275AB9">
              <w:rPr>
                <w:rFonts w:ascii="Arial Narrow" w:hAnsi="Arial Narrow" w:cs="Arial"/>
                <w:b/>
                <w:iCs/>
                <w:sz w:val="24"/>
                <w:szCs w:val="24"/>
              </w:rPr>
              <w:t>NB : les soumissions par voie électronique seront évaluées après téléchargement dans les mêmes conditions que les offres physiques.</w:t>
            </w:r>
          </w:p>
          <w:p w14:paraId="7B818FDA" w14:textId="77777777" w:rsidR="001201BF" w:rsidRPr="00275AB9" w:rsidRDefault="001201BF" w:rsidP="00752A24">
            <w:pPr>
              <w:spacing w:line="360" w:lineRule="auto"/>
              <w:jc w:val="both"/>
              <w:rPr>
                <w:rFonts w:ascii="Arial Narrow" w:hAnsi="Arial Narrow" w:cs="Arial"/>
                <w:b/>
                <w:bCs/>
                <w:i/>
                <w:iCs/>
                <w:sz w:val="24"/>
                <w:szCs w:val="24"/>
              </w:rPr>
            </w:pPr>
          </w:p>
          <w:p w14:paraId="3478A5AB" w14:textId="77777777" w:rsidR="001201BF" w:rsidRPr="00275AB9" w:rsidRDefault="001201BF" w:rsidP="00752A24">
            <w:pPr>
              <w:spacing w:line="360" w:lineRule="auto"/>
              <w:jc w:val="both"/>
              <w:rPr>
                <w:rFonts w:ascii="Arial Narrow" w:hAnsi="Arial Narrow" w:cs="Arial"/>
                <w:b/>
                <w:bCs/>
                <w:i/>
                <w:iCs/>
                <w:color w:val="8064A2" w:themeColor="accent4"/>
                <w:sz w:val="24"/>
                <w:szCs w:val="24"/>
              </w:rPr>
            </w:pPr>
            <w:r w:rsidRPr="00275AB9">
              <w:rPr>
                <w:rFonts w:ascii="Arial Narrow" w:hAnsi="Arial Narrow" w:cs="Arial"/>
                <w:b/>
                <w:bCs/>
                <w:i/>
                <w:iCs/>
                <w:color w:val="8064A2" w:themeColor="accent4"/>
                <w:sz w:val="24"/>
                <w:szCs w:val="24"/>
              </w:rPr>
              <w:t xml:space="preserve">Critères et Sous critères pour l’évaluation détaillée des offres </w:t>
            </w:r>
          </w:p>
          <w:p w14:paraId="1378542F" w14:textId="77777777" w:rsidR="001201BF" w:rsidRPr="00275AB9" w:rsidRDefault="001201BF" w:rsidP="00EF7DCE">
            <w:pPr>
              <w:numPr>
                <w:ilvl w:val="0"/>
                <w:numId w:val="133"/>
              </w:numPr>
              <w:suppressAutoHyphens/>
              <w:spacing w:line="360" w:lineRule="auto"/>
              <w:jc w:val="both"/>
              <w:textAlignment w:val="baseline"/>
              <w:rPr>
                <w:rFonts w:ascii="Arial Narrow" w:hAnsi="Arial Narrow" w:cs="Arial"/>
                <w:b/>
                <w:bCs/>
                <w:i/>
                <w:iCs/>
                <w:sz w:val="24"/>
                <w:szCs w:val="24"/>
              </w:rPr>
            </w:pPr>
            <w:r w:rsidRPr="00275AB9">
              <w:rPr>
                <w:rFonts w:ascii="Arial Narrow" w:hAnsi="Arial Narrow" w:cs="Arial"/>
                <w:b/>
                <w:bCs/>
                <w:i/>
                <w:iCs/>
                <w:sz w:val="24"/>
                <w:szCs w:val="24"/>
              </w:rPr>
              <w:t>Critères éliminatoires</w:t>
            </w:r>
          </w:p>
          <w:p w14:paraId="0A42585C" w14:textId="77777777" w:rsidR="001201BF" w:rsidRPr="00275AB9" w:rsidRDefault="001201BF" w:rsidP="00752A24">
            <w:pPr>
              <w:rPr>
                <w:rFonts w:ascii="Arial Narrow" w:hAnsi="Arial Narrow" w:cs="Arial"/>
                <w:b/>
                <w:bCs/>
                <w:i/>
                <w:iCs/>
                <w:sz w:val="24"/>
                <w:szCs w:val="24"/>
              </w:rPr>
            </w:pPr>
            <w:r w:rsidRPr="00275AB9">
              <w:rPr>
                <w:rFonts w:ascii="Arial Narrow" w:hAnsi="Arial Narrow" w:cs="Arial"/>
                <w:b/>
                <w:bCs/>
                <w:i/>
                <w:iCs/>
                <w:sz w:val="24"/>
                <w:szCs w:val="24"/>
              </w:rPr>
              <w:t xml:space="preserve"> Les critères éliminatoires seront à titre indicatifs évalués en fonction des sous critères ci-après :</w:t>
            </w:r>
          </w:p>
          <w:p w14:paraId="2E446743" w14:textId="77777777" w:rsidR="001201BF" w:rsidRPr="00275AB9" w:rsidRDefault="001201BF" w:rsidP="00752A24">
            <w:pPr>
              <w:rPr>
                <w:rFonts w:ascii="Arial Narrow" w:hAnsi="Arial Narrow" w:cs="Arial"/>
                <w:b/>
                <w:bCs/>
                <w:i/>
                <w:iCs/>
                <w:sz w:val="24"/>
                <w:szCs w:val="24"/>
              </w:rPr>
            </w:pPr>
          </w:p>
          <w:p w14:paraId="113A44C4" w14:textId="77777777" w:rsidR="001201BF" w:rsidRPr="00275AB9" w:rsidRDefault="001201BF" w:rsidP="00752A24">
            <w:pPr>
              <w:jc w:val="both"/>
              <w:rPr>
                <w:rFonts w:ascii="Arial Narrow" w:hAnsi="Arial Narrow" w:cs="Arial"/>
                <w:b/>
                <w:bCs/>
                <w:i/>
                <w:iCs/>
                <w:sz w:val="24"/>
                <w:szCs w:val="24"/>
              </w:rPr>
            </w:pPr>
            <w:r w:rsidRPr="00275AB9">
              <w:rPr>
                <w:rFonts w:ascii="Arial Narrow" w:hAnsi="Arial Narrow" w:cs="Arial"/>
                <w:b/>
                <w:bCs/>
                <w:i/>
                <w:iCs/>
                <w:sz w:val="24"/>
                <w:szCs w:val="24"/>
              </w:rPr>
              <w:t>[</w:t>
            </w:r>
            <w:proofErr w:type="gramStart"/>
            <w:r w:rsidRPr="00275AB9">
              <w:rPr>
                <w:rFonts w:ascii="Arial Narrow" w:hAnsi="Arial Narrow" w:cs="Arial"/>
                <w:b/>
                <w:bCs/>
                <w:i/>
                <w:iCs/>
                <w:sz w:val="24"/>
                <w:szCs w:val="24"/>
              </w:rPr>
              <w:t>à</w:t>
            </w:r>
            <w:proofErr w:type="gramEnd"/>
            <w:r w:rsidRPr="00275AB9">
              <w:rPr>
                <w:rFonts w:ascii="Arial Narrow" w:hAnsi="Arial Narrow" w:cs="Arial"/>
                <w:b/>
                <w:bCs/>
                <w:i/>
                <w:iCs/>
                <w:sz w:val="24"/>
                <w:szCs w:val="24"/>
              </w:rPr>
              <w:t xml:space="preserve"> préciser formellement pour chaque critère, les modalités de validation d'un critère à partir du nombre </w:t>
            </w:r>
            <w:r w:rsidRPr="00275AB9">
              <w:rPr>
                <w:rFonts w:ascii="Arial Narrow" w:hAnsi="Arial Narrow" w:cs="Arial"/>
                <w:b/>
                <w:bCs/>
                <w:i/>
                <w:iCs/>
                <w:sz w:val="24"/>
                <w:szCs w:val="24"/>
              </w:rPr>
              <w:lastRenderedPageBreak/>
              <w:t xml:space="preserve">de sous-critères respectés] </w:t>
            </w:r>
          </w:p>
          <w:p w14:paraId="036CDB5D" w14:textId="77777777" w:rsidR="001201BF" w:rsidRPr="00275AB9" w:rsidRDefault="001201BF" w:rsidP="00752A24">
            <w:pPr>
              <w:spacing w:line="360" w:lineRule="auto"/>
              <w:jc w:val="both"/>
              <w:rPr>
                <w:rFonts w:ascii="Arial Narrow" w:hAnsi="Arial Narrow" w:cs="Arial"/>
                <w:b/>
                <w:bCs/>
                <w:i/>
                <w:iCs/>
                <w:color w:val="FF0000"/>
                <w:sz w:val="24"/>
                <w:szCs w:val="24"/>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40"/>
              <w:gridCol w:w="2240"/>
              <w:gridCol w:w="1275"/>
              <w:gridCol w:w="1798"/>
            </w:tblGrid>
            <w:tr w:rsidR="001201BF" w:rsidRPr="00275AB9" w14:paraId="523ACD99" w14:textId="77777777" w:rsidTr="00473B70">
              <w:trPr>
                <w:tblHeader/>
                <w:jc w:val="center"/>
              </w:trPr>
              <w:tc>
                <w:tcPr>
                  <w:tcW w:w="725" w:type="dxa"/>
                  <w:shd w:val="clear" w:color="auto" w:fill="DDD9C3"/>
                </w:tcPr>
                <w:p w14:paraId="02282F31" w14:textId="77777777" w:rsidR="001201BF" w:rsidRPr="00275AB9" w:rsidRDefault="001201BF" w:rsidP="00344D26">
                  <w:pPr>
                    <w:framePr w:hSpace="141" w:wrap="around" w:vAnchor="page" w:hAnchor="margin" w:x="289" w:y="2402"/>
                    <w:autoSpaceDN/>
                    <w:spacing w:after="60" w:line="360" w:lineRule="auto"/>
                    <w:contextualSpacing/>
                    <w:jc w:val="center"/>
                    <w:rPr>
                      <w:rFonts w:ascii="Arial Narrow" w:eastAsia="Calibri" w:hAnsi="Arial Narrow"/>
                      <w:b/>
                      <w:bCs/>
                      <w:sz w:val="24"/>
                      <w:szCs w:val="24"/>
                    </w:rPr>
                  </w:pPr>
                  <w:r w:rsidRPr="00275AB9">
                    <w:rPr>
                      <w:rFonts w:ascii="Arial Narrow" w:eastAsia="Calibri" w:hAnsi="Arial Narrow"/>
                      <w:b/>
                      <w:bCs/>
                      <w:sz w:val="24"/>
                      <w:szCs w:val="24"/>
                    </w:rPr>
                    <w:t>N°</w:t>
                  </w:r>
                </w:p>
              </w:tc>
              <w:tc>
                <w:tcPr>
                  <w:tcW w:w="5755" w:type="dxa"/>
                  <w:gridSpan w:val="3"/>
                  <w:shd w:val="clear" w:color="auto" w:fill="DDD9C3"/>
                </w:tcPr>
                <w:p w14:paraId="5AA72B50" w14:textId="77777777" w:rsidR="001201BF" w:rsidRPr="00275AB9" w:rsidRDefault="001201BF" w:rsidP="00344D26">
                  <w:pPr>
                    <w:framePr w:hSpace="141" w:wrap="around" w:vAnchor="page" w:hAnchor="margin" w:x="289" w:y="2402"/>
                    <w:autoSpaceDN/>
                    <w:spacing w:after="60" w:line="360" w:lineRule="auto"/>
                    <w:ind w:left="76"/>
                    <w:contextualSpacing/>
                    <w:jc w:val="center"/>
                    <w:rPr>
                      <w:rFonts w:ascii="Arial Narrow" w:eastAsia="Calibri" w:hAnsi="Arial Narrow"/>
                      <w:b/>
                      <w:bCs/>
                      <w:sz w:val="24"/>
                      <w:szCs w:val="24"/>
                    </w:rPr>
                  </w:pPr>
                  <w:r w:rsidRPr="00275AB9">
                    <w:rPr>
                      <w:rFonts w:ascii="Arial Narrow" w:eastAsia="Calibri" w:hAnsi="Arial Narrow"/>
                      <w:b/>
                      <w:bCs/>
                      <w:sz w:val="24"/>
                      <w:szCs w:val="24"/>
                    </w:rPr>
                    <w:t>Rubrique</w:t>
                  </w:r>
                </w:p>
              </w:tc>
              <w:tc>
                <w:tcPr>
                  <w:tcW w:w="1798" w:type="dxa"/>
                  <w:shd w:val="clear" w:color="auto" w:fill="DDD9C3"/>
                </w:tcPr>
                <w:p w14:paraId="5A3584F7" w14:textId="77777777" w:rsidR="001201BF" w:rsidRPr="00275AB9" w:rsidRDefault="001201BF" w:rsidP="00344D26">
                  <w:pPr>
                    <w:framePr w:hSpace="141" w:wrap="around" w:vAnchor="page" w:hAnchor="margin" w:x="289" w:y="2402"/>
                    <w:autoSpaceDN/>
                    <w:spacing w:after="60" w:line="360" w:lineRule="auto"/>
                    <w:ind w:left="32"/>
                    <w:contextualSpacing/>
                    <w:jc w:val="center"/>
                    <w:rPr>
                      <w:rFonts w:ascii="Arial Narrow" w:eastAsia="Calibri" w:hAnsi="Arial Narrow"/>
                      <w:b/>
                      <w:bCs/>
                      <w:sz w:val="24"/>
                      <w:szCs w:val="24"/>
                    </w:rPr>
                  </w:pPr>
                  <w:r w:rsidRPr="00275AB9">
                    <w:rPr>
                      <w:rFonts w:ascii="Arial Narrow" w:eastAsia="Calibri" w:hAnsi="Arial Narrow"/>
                      <w:b/>
                      <w:bCs/>
                      <w:sz w:val="24"/>
                      <w:szCs w:val="24"/>
                    </w:rPr>
                    <w:t>Oui/Non</w:t>
                  </w:r>
                </w:p>
              </w:tc>
            </w:tr>
            <w:tr w:rsidR="001201BF" w:rsidRPr="00275AB9" w14:paraId="3415F64D" w14:textId="77777777" w:rsidTr="00473B70">
              <w:trPr>
                <w:jc w:val="center"/>
              </w:trPr>
              <w:tc>
                <w:tcPr>
                  <w:tcW w:w="8278" w:type="dxa"/>
                  <w:gridSpan w:val="5"/>
                  <w:shd w:val="clear" w:color="auto" w:fill="auto"/>
                </w:tcPr>
                <w:p w14:paraId="34EE4691" w14:textId="77777777" w:rsidR="001201BF" w:rsidRPr="00275AB9" w:rsidRDefault="001201BF" w:rsidP="00344D26">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au dossier administratif</w:t>
                  </w:r>
                </w:p>
              </w:tc>
            </w:tr>
            <w:tr w:rsidR="001201BF" w:rsidRPr="00275AB9" w14:paraId="60309F75" w14:textId="77777777" w:rsidTr="00473B70">
              <w:trPr>
                <w:jc w:val="center"/>
              </w:trPr>
              <w:tc>
                <w:tcPr>
                  <w:tcW w:w="725" w:type="dxa"/>
                  <w:shd w:val="clear" w:color="auto" w:fill="auto"/>
                </w:tcPr>
                <w:p w14:paraId="4996C8B4"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1</w:t>
                  </w:r>
                </w:p>
              </w:tc>
              <w:tc>
                <w:tcPr>
                  <w:tcW w:w="5755" w:type="dxa"/>
                  <w:gridSpan w:val="3"/>
                  <w:shd w:val="clear" w:color="auto" w:fill="auto"/>
                </w:tcPr>
                <w:p w14:paraId="389E8E56" w14:textId="5F47110E"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14:paraId="35C75721" w14:textId="1851F02B"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NB</w:t>
                  </w:r>
                  <w:r w:rsidRPr="00275AB9">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r w:rsidR="00141C7B">
                    <w:rPr>
                      <w:rFonts w:ascii="Arial Narrow" w:eastAsia="Calibri" w:hAnsi="Arial Narrow"/>
                      <w:sz w:val="24"/>
                      <w:szCs w:val="24"/>
                    </w:rPr>
                    <w:t xml:space="preserve"> L’absence du récépissé de la CDEC entraine le rejet de la caution de soumission</w:t>
                  </w:r>
                </w:p>
              </w:tc>
              <w:tc>
                <w:tcPr>
                  <w:tcW w:w="1798" w:type="dxa"/>
                  <w:shd w:val="clear" w:color="auto" w:fill="auto"/>
                  <w:vAlign w:val="center"/>
                </w:tcPr>
                <w:p w14:paraId="3B665751"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3C14BDA3" w14:textId="77777777" w:rsidTr="00473B70">
              <w:trPr>
                <w:jc w:val="center"/>
              </w:trPr>
              <w:tc>
                <w:tcPr>
                  <w:tcW w:w="725" w:type="dxa"/>
                  <w:shd w:val="clear" w:color="auto" w:fill="auto"/>
                </w:tcPr>
                <w:p w14:paraId="44622DF6"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2</w:t>
                  </w:r>
                </w:p>
              </w:tc>
              <w:tc>
                <w:tcPr>
                  <w:tcW w:w="5755" w:type="dxa"/>
                  <w:gridSpan w:val="3"/>
                  <w:shd w:val="clear" w:color="auto" w:fill="auto"/>
                </w:tcPr>
                <w:p w14:paraId="058A03C6"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1ABF6865"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7F6535B6" w14:textId="77777777" w:rsidTr="00473B70">
              <w:trPr>
                <w:jc w:val="center"/>
              </w:trPr>
              <w:tc>
                <w:tcPr>
                  <w:tcW w:w="8278" w:type="dxa"/>
                  <w:gridSpan w:val="5"/>
                  <w:shd w:val="clear" w:color="auto" w:fill="auto"/>
                </w:tcPr>
                <w:p w14:paraId="02BBF2FB" w14:textId="77777777" w:rsidR="001201BF" w:rsidRPr="00275AB9" w:rsidRDefault="001201BF" w:rsidP="00344D26">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à l’offre technique</w:t>
                  </w:r>
                </w:p>
              </w:tc>
            </w:tr>
            <w:tr w:rsidR="001201BF" w:rsidRPr="00275AB9" w14:paraId="557311A4" w14:textId="77777777" w:rsidTr="00473B70">
              <w:trPr>
                <w:jc w:val="center"/>
              </w:trPr>
              <w:tc>
                <w:tcPr>
                  <w:tcW w:w="725" w:type="dxa"/>
                  <w:shd w:val="clear" w:color="auto" w:fill="auto"/>
                </w:tcPr>
                <w:p w14:paraId="68CA7F9A"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3</w:t>
                  </w:r>
                </w:p>
              </w:tc>
              <w:tc>
                <w:tcPr>
                  <w:tcW w:w="5755" w:type="dxa"/>
                  <w:gridSpan w:val="3"/>
                  <w:shd w:val="clear" w:color="auto" w:fill="auto"/>
                </w:tcPr>
                <w:p w14:paraId="3B8E2ADC" w14:textId="08FBBFD8"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L’absence de prospectus accompagné des fiches techniques du fabricant, le cas échéant </w:t>
                  </w:r>
                  <w:r w:rsidR="00141C7B">
                    <w:rPr>
                      <w:rFonts w:ascii="Arial Narrow" w:eastAsia="Calibri" w:hAnsi="Arial Narrow"/>
                      <w:sz w:val="24"/>
                      <w:szCs w:val="24"/>
                    </w:rPr>
                    <w:t>NON APPLICABLE</w:t>
                  </w:r>
                </w:p>
              </w:tc>
              <w:tc>
                <w:tcPr>
                  <w:tcW w:w="1798" w:type="dxa"/>
                  <w:shd w:val="clear" w:color="auto" w:fill="auto"/>
                  <w:vAlign w:val="center"/>
                </w:tcPr>
                <w:p w14:paraId="580F13AF"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0BB64C7B" w14:textId="77777777" w:rsidTr="00473B70">
              <w:trPr>
                <w:jc w:val="center"/>
              </w:trPr>
              <w:tc>
                <w:tcPr>
                  <w:tcW w:w="725" w:type="dxa"/>
                  <w:vMerge w:val="restart"/>
                  <w:shd w:val="clear" w:color="auto" w:fill="auto"/>
                </w:tcPr>
                <w:p w14:paraId="3A789E17"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4</w:t>
                  </w:r>
                </w:p>
              </w:tc>
              <w:tc>
                <w:tcPr>
                  <w:tcW w:w="5755" w:type="dxa"/>
                  <w:gridSpan w:val="3"/>
                  <w:shd w:val="clear" w:color="auto" w:fill="auto"/>
                </w:tcPr>
                <w:p w14:paraId="4055A635" w14:textId="77777777" w:rsidR="001201BF" w:rsidRPr="00275AB9" w:rsidRDefault="001201BF" w:rsidP="00344D26">
                  <w:pPr>
                    <w:framePr w:hSpace="141" w:wrap="around" w:vAnchor="page" w:hAnchor="margin" w:x="289" w:y="2402"/>
                    <w:autoSpaceDN/>
                    <w:spacing w:after="60" w:line="360" w:lineRule="auto"/>
                    <w:contextualSpacing/>
                    <w:jc w:val="both"/>
                    <w:rPr>
                      <w:rFonts w:ascii="Arial Narrow" w:eastAsia="Calibri" w:hAnsi="Arial Narrow"/>
                      <w:sz w:val="24"/>
                      <w:szCs w:val="24"/>
                    </w:rPr>
                  </w:pPr>
                  <w:r w:rsidRPr="00275AB9">
                    <w:rPr>
                      <w:rFonts w:ascii="Arial Narrow" w:eastAsia="Calibri" w:hAnsi="Arial Narrow"/>
                      <w:sz w:val="24"/>
                      <w:szCs w:val="24"/>
                    </w:rPr>
                    <w:t xml:space="preserve">Absence de possession d’un matériel minimum </w:t>
                  </w:r>
                </w:p>
                <w:p w14:paraId="30D60E87" w14:textId="79005B4D" w:rsidR="001201BF" w:rsidRPr="00275AB9" w:rsidRDefault="001201BF" w:rsidP="00344D26">
                  <w:pPr>
                    <w:framePr w:hSpace="141" w:wrap="around" w:vAnchor="page" w:hAnchor="margin" w:x="289" w:y="2402"/>
                    <w:autoSpaceDN/>
                    <w:spacing w:after="60" w:line="360" w:lineRule="auto"/>
                    <w:contextualSpacing/>
                    <w:jc w:val="both"/>
                    <w:rPr>
                      <w:rFonts w:ascii="Arial Narrow" w:eastAsia="Calibri" w:hAnsi="Arial Narrow"/>
                      <w:sz w:val="24"/>
                      <w:szCs w:val="24"/>
                    </w:rPr>
                  </w:pPr>
                  <w:r w:rsidRPr="00275AB9">
                    <w:rPr>
                      <w:rFonts w:ascii="Arial Narrow" w:eastAsia="Calibri" w:hAnsi="Arial Narrow"/>
                      <w:sz w:val="24"/>
                      <w:szCs w:val="24"/>
                    </w:rPr>
                    <w:t>(</w:t>
                  </w:r>
                  <w:r w:rsidR="00141C7B">
                    <w:rPr>
                      <w:rFonts w:ascii="Arial Narrow" w:eastAsia="Calibri" w:hAnsi="Arial Narrow"/>
                      <w:sz w:val="24"/>
                      <w:szCs w:val="24"/>
                    </w:rPr>
                    <w:t>Pick up de liaison et véhicule YAP</w:t>
                  </w:r>
                  <w:r w:rsidRPr="00275AB9">
                    <w:rPr>
                      <w:rFonts w:ascii="Arial Narrow" w:eastAsia="Calibri" w:hAnsi="Arial Narrow"/>
                      <w:sz w:val="24"/>
                      <w:szCs w:val="24"/>
                    </w:rPr>
                    <w:t xml:space="preserve"> en propre ou en location)  </w:t>
                  </w:r>
                </w:p>
                <w:p w14:paraId="1EF831A1" w14:textId="1DBB8373"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w:t>
                  </w:r>
                  <w:proofErr w:type="gramStart"/>
                  <w:r w:rsidRPr="00275AB9">
                    <w:rPr>
                      <w:rFonts w:ascii="Arial Narrow" w:hAnsi="Arial Narrow"/>
                      <w:b/>
                      <w:bCs/>
                      <w:i/>
                      <w:iCs/>
                      <w:sz w:val="24"/>
                      <w:szCs w:val="24"/>
                    </w:rPr>
                    <w:t>validation</w:t>
                  </w:r>
                  <w:proofErr w:type="gramEnd"/>
                  <w:r w:rsidRPr="00275AB9">
                    <w:rPr>
                      <w:rFonts w:ascii="Arial Narrow" w:hAnsi="Arial Narrow"/>
                      <w:b/>
                      <w:bCs/>
                      <w:i/>
                      <w:iCs/>
                      <w:sz w:val="24"/>
                      <w:szCs w:val="24"/>
                    </w:rPr>
                    <w:t xml:space="preserve"> de </w:t>
                  </w:r>
                  <w:r w:rsidR="00275AB9">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798" w:type="dxa"/>
                  <w:vMerge w:val="restart"/>
                  <w:shd w:val="clear" w:color="auto" w:fill="auto"/>
                  <w:vAlign w:val="center"/>
                </w:tcPr>
                <w:p w14:paraId="3294A623"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240E3EC1" w14:textId="77777777" w:rsidTr="00473B70">
              <w:trPr>
                <w:jc w:val="center"/>
              </w:trPr>
              <w:tc>
                <w:tcPr>
                  <w:tcW w:w="725" w:type="dxa"/>
                  <w:vMerge/>
                  <w:shd w:val="clear" w:color="auto" w:fill="auto"/>
                </w:tcPr>
                <w:p w14:paraId="6BA0D443"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4480" w:type="dxa"/>
                  <w:gridSpan w:val="2"/>
                  <w:shd w:val="clear" w:color="auto" w:fill="auto"/>
                </w:tcPr>
                <w:p w14:paraId="13FBF66B"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Manuel/Equipement/Matériel n°1</w:t>
                  </w:r>
                  <w:r w:rsidRPr="00275AB9">
                    <w:rPr>
                      <w:rFonts w:ascii="Arial Narrow" w:eastAsia="Calibri" w:hAnsi="Arial Narrow"/>
                      <w:sz w:val="24"/>
                      <w:szCs w:val="24"/>
                    </w:rPr>
                    <w:t xml:space="preserve"> </w:t>
                  </w:r>
                </w:p>
                <w:p w14:paraId="442925E3"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Spécifications techniques majeures où</w:t>
                  </w:r>
                </w:p>
                <w:p w14:paraId="799F4616" w14:textId="5A1107FD"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i/>
                      <w:iCs/>
                      <w:sz w:val="24"/>
                      <w:szCs w:val="24"/>
                    </w:rPr>
                  </w:pPr>
                  <w:r w:rsidRPr="00275AB9">
                    <w:rPr>
                      <w:rFonts w:ascii="Arial Narrow" w:eastAsia="Calibri" w:hAnsi="Arial Narrow"/>
                      <w:i/>
                      <w:iCs/>
                      <w:sz w:val="24"/>
                      <w:szCs w:val="24"/>
                    </w:rPr>
                    <w:t>[Caractéristiques obligatoires]</w:t>
                  </w:r>
                  <w:r w:rsidR="00DB6721">
                    <w:rPr>
                      <w:rFonts w:ascii="Arial Narrow" w:eastAsia="Calibri" w:hAnsi="Arial Narrow"/>
                      <w:i/>
                      <w:iCs/>
                      <w:sz w:val="24"/>
                      <w:szCs w:val="24"/>
                    </w:rPr>
                    <w:t xml:space="preserve"> NON APPLICABLE</w:t>
                  </w:r>
                </w:p>
                <w:p w14:paraId="6E50A4EA" w14:textId="66CE3589"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w:t>
                  </w:r>
                  <w:proofErr w:type="gramStart"/>
                  <w:r w:rsidRPr="00275AB9">
                    <w:rPr>
                      <w:rFonts w:ascii="Arial Narrow" w:hAnsi="Arial Narrow"/>
                      <w:b/>
                      <w:bCs/>
                      <w:i/>
                      <w:iCs/>
                      <w:sz w:val="24"/>
                      <w:szCs w:val="24"/>
                    </w:rPr>
                    <w:t>à</w:t>
                  </w:r>
                  <w:proofErr w:type="gramEnd"/>
                  <w:r w:rsidRPr="00275AB9">
                    <w:rPr>
                      <w:rFonts w:ascii="Arial Narrow" w:hAnsi="Arial Narrow"/>
                      <w:b/>
                      <w:bCs/>
                      <w:i/>
                      <w:iCs/>
                      <w:sz w:val="24"/>
                      <w:szCs w:val="24"/>
                    </w:rPr>
                    <w:t xml:space="preserve"> préciser  validation de </w:t>
                  </w:r>
                  <w:r w:rsidR="00275AB9">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275" w:type="dxa"/>
                  <w:vMerge w:val="restart"/>
                  <w:shd w:val="clear" w:color="auto" w:fill="auto"/>
                  <w:vAlign w:val="center"/>
                </w:tcPr>
                <w:p w14:paraId="26D386A4"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c>
                <w:tcPr>
                  <w:tcW w:w="1798" w:type="dxa"/>
                  <w:vMerge/>
                  <w:shd w:val="clear" w:color="auto" w:fill="auto"/>
                </w:tcPr>
                <w:p w14:paraId="1BE10F22"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14:paraId="5D52AACB" w14:textId="77777777" w:rsidTr="00473B70">
              <w:trPr>
                <w:jc w:val="center"/>
              </w:trPr>
              <w:tc>
                <w:tcPr>
                  <w:tcW w:w="725" w:type="dxa"/>
                  <w:vMerge/>
                  <w:shd w:val="clear" w:color="auto" w:fill="auto"/>
                </w:tcPr>
                <w:p w14:paraId="518A3CD1"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14:paraId="3F4BFB70"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n°1</w:t>
                  </w:r>
                </w:p>
              </w:tc>
              <w:tc>
                <w:tcPr>
                  <w:tcW w:w="2240" w:type="dxa"/>
                  <w:shd w:val="clear" w:color="auto" w:fill="auto"/>
                </w:tcPr>
                <w:p w14:paraId="60F9C589" w14:textId="77777777" w:rsidR="001201BF" w:rsidRPr="00275AB9" w:rsidRDefault="001201BF" w:rsidP="00344D26">
                  <w:pPr>
                    <w:framePr w:hSpace="141" w:wrap="around" w:vAnchor="page" w:hAnchor="margin" w:x="289" w:y="2402"/>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vAlign w:val="center"/>
                </w:tcPr>
                <w:p w14:paraId="691C0E68"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p>
              </w:tc>
              <w:tc>
                <w:tcPr>
                  <w:tcW w:w="1798" w:type="dxa"/>
                  <w:vMerge/>
                  <w:shd w:val="clear" w:color="auto" w:fill="auto"/>
                </w:tcPr>
                <w:p w14:paraId="74618C5C"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14:paraId="282EFF88" w14:textId="77777777" w:rsidTr="00473B70">
              <w:trPr>
                <w:jc w:val="center"/>
              </w:trPr>
              <w:tc>
                <w:tcPr>
                  <w:tcW w:w="725" w:type="dxa"/>
                  <w:vMerge/>
                  <w:shd w:val="clear" w:color="auto" w:fill="auto"/>
                </w:tcPr>
                <w:p w14:paraId="476F13E0"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14:paraId="0B5A41F5"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n°2</w:t>
                  </w:r>
                </w:p>
              </w:tc>
              <w:tc>
                <w:tcPr>
                  <w:tcW w:w="2240" w:type="dxa"/>
                  <w:shd w:val="clear" w:color="auto" w:fill="auto"/>
                </w:tcPr>
                <w:p w14:paraId="20A115B8"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vAlign w:val="center"/>
                </w:tcPr>
                <w:p w14:paraId="5ECAF2C8"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p>
              </w:tc>
              <w:tc>
                <w:tcPr>
                  <w:tcW w:w="1798" w:type="dxa"/>
                  <w:vMerge/>
                  <w:shd w:val="clear" w:color="auto" w:fill="auto"/>
                </w:tcPr>
                <w:p w14:paraId="2AD0D2AD"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14:paraId="4267D3D1" w14:textId="77777777" w:rsidTr="00473B70">
              <w:trPr>
                <w:jc w:val="center"/>
              </w:trPr>
              <w:tc>
                <w:tcPr>
                  <w:tcW w:w="725" w:type="dxa"/>
                  <w:vMerge/>
                  <w:shd w:val="clear" w:color="auto" w:fill="auto"/>
                </w:tcPr>
                <w:p w14:paraId="2E0DBF3A"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4480" w:type="dxa"/>
                  <w:gridSpan w:val="2"/>
                  <w:shd w:val="clear" w:color="auto" w:fill="auto"/>
                </w:tcPr>
                <w:p w14:paraId="606DDE19"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Manuel/Equipement/Matériel n°2</w:t>
                  </w:r>
                  <w:r w:rsidRPr="00275AB9">
                    <w:rPr>
                      <w:rFonts w:ascii="Arial Narrow" w:eastAsia="Calibri" w:hAnsi="Arial Narrow"/>
                      <w:sz w:val="24"/>
                      <w:szCs w:val="24"/>
                    </w:rPr>
                    <w:t xml:space="preserve"> </w:t>
                  </w:r>
                </w:p>
                <w:p w14:paraId="71EE509A" w14:textId="798D86CD"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lastRenderedPageBreak/>
                    <w:t>Spécifications techniques majeures</w:t>
                  </w:r>
                  <w:r w:rsidR="00DB6721">
                    <w:rPr>
                      <w:rFonts w:ascii="Arial Narrow" w:eastAsia="Calibri" w:hAnsi="Arial Narrow"/>
                      <w:sz w:val="24"/>
                      <w:szCs w:val="24"/>
                    </w:rPr>
                    <w:t xml:space="preserve"> NON APPLICABLE</w:t>
                  </w:r>
                </w:p>
                <w:p w14:paraId="5E9716E2"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i/>
                      <w:iCs/>
                      <w:sz w:val="24"/>
                      <w:szCs w:val="24"/>
                    </w:rPr>
                  </w:pPr>
                  <w:r w:rsidRPr="00275AB9">
                    <w:rPr>
                      <w:rFonts w:ascii="Arial Narrow" w:eastAsia="Calibri" w:hAnsi="Arial Narrow"/>
                      <w:i/>
                      <w:iCs/>
                      <w:sz w:val="24"/>
                      <w:szCs w:val="24"/>
                    </w:rPr>
                    <w:t>[Caractéristiques obligatoires]</w:t>
                  </w:r>
                </w:p>
                <w:p w14:paraId="6555CE84" w14:textId="6A504B2C"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cs="Arial"/>
                      <w:b/>
                      <w:bCs/>
                      <w:i/>
                      <w:iCs/>
                      <w:sz w:val="24"/>
                      <w:szCs w:val="24"/>
                    </w:rPr>
                    <w:t xml:space="preserve"> </w:t>
                  </w:r>
                  <w:r w:rsidRPr="00275AB9">
                    <w:rPr>
                      <w:rFonts w:ascii="Arial Narrow" w:hAnsi="Arial Narrow"/>
                      <w:b/>
                      <w:bCs/>
                      <w:i/>
                      <w:iCs/>
                      <w:sz w:val="24"/>
                      <w:szCs w:val="24"/>
                    </w:rPr>
                    <w:t>[</w:t>
                  </w:r>
                  <w:proofErr w:type="gramStart"/>
                  <w:r w:rsidRPr="00275AB9">
                    <w:rPr>
                      <w:rFonts w:ascii="Arial Narrow" w:hAnsi="Arial Narrow"/>
                      <w:b/>
                      <w:bCs/>
                      <w:i/>
                      <w:iCs/>
                      <w:sz w:val="24"/>
                      <w:szCs w:val="24"/>
                    </w:rPr>
                    <w:t>à</w:t>
                  </w:r>
                  <w:proofErr w:type="gramEnd"/>
                  <w:r w:rsidRPr="00275AB9">
                    <w:rPr>
                      <w:rFonts w:ascii="Arial Narrow" w:hAnsi="Arial Narrow"/>
                      <w:b/>
                      <w:bCs/>
                      <w:i/>
                      <w:iCs/>
                      <w:sz w:val="24"/>
                      <w:szCs w:val="24"/>
                    </w:rPr>
                    <w:t xml:space="preserve"> préciser  validation de </w:t>
                  </w:r>
                  <w:r w:rsidR="00EF7DCE">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275" w:type="dxa"/>
                  <w:vMerge w:val="restart"/>
                  <w:shd w:val="clear" w:color="auto" w:fill="auto"/>
                  <w:vAlign w:val="center"/>
                </w:tcPr>
                <w:p w14:paraId="27E085CE" w14:textId="77777777" w:rsidR="001201BF" w:rsidRPr="00275AB9" w:rsidRDefault="001201BF" w:rsidP="00344D26">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lastRenderedPageBreak/>
                    <w:t>Oui/Non</w:t>
                  </w:r>
                </w:p>
              </w:tc>
              <w:tc>
                <w:tcPr>
                  <w:tcW w:w="1798" w:type="dxa"/>
                  <w:vMerge/>
                  <w:shd w:val="clear" w:color="auto" w:fill="auto"/>
                </w:tcPr>
                <w:p w14:paraId="6B7A003B"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14:paraId="6DB83F49" w14:textId="77777777" w:rsidTr="00473B70">
              <w:trPr>
                <w:jc w:val="center"/>
              </w:trPr>
              <w:tc>
                <w:tcPr>
                  <w:tcW w:w="725" w:type="dxa"/>
                  <w:vMerge/>
                  <w:shd w:val="clear" w:color="auto" w:fill="auto"/>
                </w:tcPr>
                <w:p w14:paraId="2435C07C"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14:paraId="3D261A6E"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n°1</w:t>
                  </w:r>
                </w:p>
              </w:tc>
              <w:tc>
                <w:tcPr>
                  <w:tcW w:w="2240" w:type="dxa"/>
                  <w:shd w:val="clear" w:color="auto" w:fill="auto"/>
                </w:tcPr>
                <w:p w14:paraId="79D0CF70"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tcPr>
                <w:p w14:paraId="5AB307F4"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1798" w:type="dxa"/>
                  <w:vMerge/>
                  <w:shd w:val="clear" w:color="auto" w:fill="auto"/>
                </w:tcPr>
                <w:p w14:paraId="2144F6AE"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14:paraId="0474EBA3" w14:textId="77777777" w:rsidTr="00473B70">
              <w:trPr>
                <w:jc w:val="center"/>
              </w:trPr>
              <w:tc>
                <w:tcPr>
                  <w:tcW w:w="725" w:type="dxa"/>
                  <w:vMerge/>
                  <w:shd w:val="clear" w:color="auto" w:fill="auto"/>
                </w:tcPr>
                <w:p w14:paraId="5060B7B3"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14:paraId="29742253"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n°2</w:t>
                  </w:r>
                </w:p>
              </w:tc>
              <w:tc>
                <w:tcPr>
                  <w:tcW w:w="2240" w:type="dxa"/>
                  <w:shd w:val="clear" w:color="auto" w:fill="auto"/>
                </w:tcPr>
                <w:p w14:paraId="67558AE3"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tcPr>
                <w:p w14:paraId="57BE2445"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1798" w:type="dxa"/>
                  <w:vMerge/>
                  <w:shd w:val="clear" w:color="auto" w:fill="auto"/>
                </w:tcPr>
                <w:p w14:paraId="348243EF"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14:paraId="350EBA01" w14:textId="77777777" w:rsidTr="00473B70">
              <w:trPr>
                <w:jc w:val="center"/>
              </w:trPr>
              <w:tc>
                <w:tcPr>
                  <w:tcW w:w="725" w:type="dxa"/>
                  <w:shd w:val="clear" w:color="auto" w:fill="auto"/>
                </w:tcPr>
                <w:p w14:paraId="14808E74"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5</w:t>
                  </w:r>
                </w:p>
              </w:tc>
              <w:tc>
                <w:tcPr>
                  <w:tcW w:w="5755" w:type="dxa"/>
                  <w:gridSpan w:val="3"/>
                  <w:shd w:val="clear" w:color="auto" w:fill="auto"/>
                </w:tcPr>
                <w:p w14:paraId="22E5C17F"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charte d’intégrité datée et signée</w:t>
                  </w:r>
                </w:p>
              </w:tc>
              <w:tc>
                <w:tcPr>
                  <w:tcW w:w="1798" w:type="dxa"/>
                  <w:shd w:val="clear" w:color="auto" w:fill="auto"/>
                </w:tcPr>
                <w:p w14:paraId="633CF84E"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247257C7" w14:textId="77777777" w:rsidTr="00473B70">
              <w:trPr>
                <w:jc w:val="center"/>
              </w:trPr>
              <w:tc>
                <w:tcPr>
                  <w:tcW w:w="725" w:type="dxa"/>
                  <w:shd w:val="clear" w:color="auto" w:fill="auto"/>
                </w:tcPr>
                <w:p w14:paraId="110280E6"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6</w:t>
                  </w:r>
                </w:p>
              </w:tc>
              <w:tc>
                <w:tcPr>
                  <w:tcW w:w="5755" w:type="dxa"/>
                  <w:gridSpan w:val="3"/>
                  <w:shd w:val="clear" w:color="auto" w:fill="auto"/>
                </w:tcPr>
                <w:p w14:paraId="2817A470" w14:textId="77777777" w:rsidR="001201BF" w:rsidRPr="00275AB9" w:rsidRDefault="001201BF" w:rsidP="00344D26">
                  <w:pPr>
                    <w:framePr w:hSpace="141" w:wrap="around" w:vAnchor="page" w:hAnchor="margin" w:x="289" w:y="2402"/>
                    <w:autoSpaceDN/>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déclaration d’engagement au respect des clauses environnementales</w:t>
                  </w:r>
                </w:p>
              </w:tc>
              <w:tc>
                <w:tcPr>
                  <w:tcW w:w="1798" w:type="dxa"/>
                  <w:shd w:val="clear" w:color="auto" w:fill="auto"/>
                </w:tcPr>
                <w:p w14:paraId="2E0C2EF6"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3F2D1FC2" w14:textId="77777777" w:rsidTr="00473B70">
              <w:trPr>
                <w:jc w:val="center"/>
              </w:trPr>
              <w:tc>
                <w:tcPr>
                  <w:tcW w:w="8278" w:type="dxa"/>
                  <w:gridSpan w:val="5"/>
                  <w:shd w:val="clear" w:color="auto" w:fill="auto"/>
                </w:tcPr>
                <w:p w14:paraId="519E40EA" w14:textId="77777777" w:rsidR="001201BF" w:rsidRPr="00275AB9" w:rsidRDefault="001201BF" w:rsidP="00344D26">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à l’offre financière</w:t>
                  </w:r>
                </w:p>
              </w:tc>
            </w:tr>
            <w:tr w:rsidR="001201BF" w:rsidRPr="00275AB9" w14:paraId="2B151640" w14:textId="77777777" w:rsidTr="00473B70">
              <w:trPr>
                <w:jc w:val="center"/>
              </w:trPr>
              <w:tc>
                <w:tcPr>
                  <w:tcW w:w="725" w:type="dxa"/>
                  <w:shd w:val="clear" w:color="auto" w:fill="auto"/>
                </w:tcPr>
                <w:p w14:paraId="41282BA5" w14:textId="77777777" w:rsidR="001201BF" w:rsidRPr="00275AB9" w:rsidRDefault="001201BF" w:rsidP="00344D26">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7</w:t>
                  </w:r>
                </w:p>
              </w:tc>
              <w:tc>
                <w:tcPr>
                  <w:tcW w:w="5755" w:type="dxa"/>
                  <w:gridSpan w:val="3"/>
                  <w:shd w:val="clear" w:color="auto" w:fill="auto"/>
                </w:tcPr>
                <w:p w14:paraId="3D1F2E6F"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d’un prix unitaire quantifié dans l’offre financière</w:t>
                  </w:r>
                </w:p>
              </w:tc>
              <w:tc>
                <w:tcPr>
                  <w:tcW w:w="1798" w:type="dxa"/>
                  <w:shd w:val="clear" w:color="auto" w:fill="auto"/>
                  <w:vAlign w:val="center"/>
                </w:tcPr>
                <w:p w14:paraId="70453BD4"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10CD5074" w14:textId="77777777" w:rsidTr="00473B70">
              <w:trPr>
                <w:jc w:val="center"/>
              </w:trPr>
              <w:tc>
                <w:tcPr>
                  <w:tcW w:w="8278" w:type="dxa"/>
                  <w:gridSpan w:val="5"/>
                  <w:shd w:val="clear" w:color="auto" w:fill="auto"/>
                </w:tcPr>
                <w:p w14:paraId="63034DD2" w14:textId="77777777" w:rsidR="001201BF" w:rsidRPr="00275AB9" w:rsidRDefault="001201BF" w:rsidP="00344D26">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d’ordre général</w:t>
                  </w:r>
                </w:p>
              </w:tc>
            </w:tr>
            <w:tr w:rsidR="001201BF" w:rsidRPr="00275AB9" w14:paraId="5464A6D6" w14:textId="77777777" w:rsidTr="00473B70">
              <w:trPr>
                <w:jc w:val="center"/>
              </w:trPr>
              <w:tc>
                <w:tcPr>
                  <w:tcW w:w="725" w:type="dxa"/>
                  <w:shd w:val="clear" w:color="auto" w:fill="auto"/>
                </w:tcPr>
                <w:p w14:paraId="2F94197B" w14:textId="77777777" w:rsidR="001201BF" w:rsidRPr="00275AB9" w:rsidRDefault="001201BF" w:rsidP="00344D26">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8</w:t>
                  </w:r>
                </w:p>
              </w:tc>
              <w:tc>
                <w:tcPr>
                  <w:tcW w:w="5755" w:type="dxa"/>
                  <w:gridSpan w:val="3"/>
                  <w:shd w:val="clear" w:color="auto" w:fill="auto"/>
                </w:tcPr>
                <w:p w14:paraId="5FA24505"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bookmarkStart w:id="49" w:name="_Hlk137558071"/>
                  <w:r w:rsidRPr="00275AB9">
                    <w:rPr>
                      <w:rFonts w:ascii="Arial Narrow" w:eastAsia="Calibri" w:hAnsi="Arial Narrow"/>
                      <w:sz w:val="24"/>
                      <w:szCs w:val="24"/>
                    </w:rPr>
                    <w:t>CCAP paraphé sur chaque page et signé assorti de la mention « lu et approuvé »</w:t>
                  </w:r>
                  <w:bookmarkEnd w:id="49"/>
                </w:p>
              </w:tc>
              <w:tc>
                <w:tcPr>
                  <w:tcW w:w="1798" w:type="dxa"/>
                  <w:shd w:val="clear" w:color="auto" w:fill="auto"/>
                  <w:vAlign w:val="center"/>
                </w:tcPr>
                <w:p w14:paraId="6F3EB9A3"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1C60383B" w14:textId="77777777" w:rsidTr="00473B70">
              <w:trPr>
                <w:jc w:val="center"/>
              </w:trPr>
              <w:tc>
                <w:tcPr>
                  <w:tcW w:w="725" w:type="dxa"/>
                  <w:shd w:val="clear" w:color="auto" w:fill="auto"/>
                </w:tcPr>
                <w:p w14:paraId="34614D10" w14:textId="77777777" w:rsidR="001201BF" w:rsidRPr="00275AB9" w:rsidRDefault="001201BF" w:rsidP="00344D26">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9</w:t>
                  </w:r>
                </w:p>
              </w:tc>
              <w:tc>
                <w:tcPr>
                  <w:tcW w:w="5755" w:type="dxa"/>
                  <w:gridSpan w:val="3"/>
                  <w:shd w:val="clear" w:color="auto" w:fill="auto"/>
                </w:tcPr>
                <w:p w14:paraId="13D6392E"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Fausses déclarations, manœuvres frauduleuses ou falsification des pièces</w:t>
                  </w:r>
                </w:p>
              </w:tc>
              <w:tc>
                <w:tcPr>
                  <w:tcW w:w="1798" w:type="dxa"/>
                  <w:shd w:val="clear" w:color="auto" w:fill="auto"/>
                  <w:vAlign w:val="center"/>
                </w:tcPr>
                <w:p w14:paraId="1C5C4F70"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0A1A81A4" w14:textId="77777777" w:rsidTr="00473B70">
              <w:trPr>
                <w:jc w:val="center"/>
              </w:trPr>
              <w:tc>
                <w:tcPr>
                  <w:tcW w:w="725" w:type="dxa"/>
                  <w:shd w:val="clear" w:color="auto" w:fill="auto"/>
                </w:tcPr>
                <w:p w14:paraId="325A0048" w14:textId="77777777" w:rsidR="001201BF" w:rsidRPr="00275AB9" w:rsidRDefault="001201BF" w:rsidP="00344D26">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10</w:t>
                  </w:r>
                </w:p>
              </w:tc>
              <w:tc>
                <w:tcPr>
                  <w:tcW w:w="5755" w:type="dxa"/>
                  <w:gridSpan w:val="3"/>
                  <w:shd w:val="clear" w:color="auto" w:fill="auto"/>
                </w:tcPr>
                <w:p w14:paraId="41C9A39F" w14:textId="7FB45A00"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 xml:space="preserve">Non-respect d’au moins </w:t>
                  </w:r>
                  <w:r w:rsidR="00767060">
                    <w:rPr>
                      <w:rFonts w:ascii="Arial Narrow" w:eastAsia="Calibri" w:hAnsi="Arial Narrow"/>
                      <w:sz w:val="24"/>
                      <w:szCs w:val="24"/>
                    </w:rPr>
                    <w:t>42</w:t>
                  </w:r>
                  <w:r w:rsidRPr="00275AB9">
                    <w:rPr>
                      <w:rFonts w:ascii="Arial Narrow" w:eastAsia="Calibri" w:hAnsi="Arial Narrow"/>
                      <w:sz w:val="24"/>
                      <w:szCs w:val="24"/>
                    </w:rPr>
                    <w:t xml:space="preserve"> critères essentiels (</w:t>
                  </w:r>
                  <w:r w:rsidR="00767060">
                    <w:rPr>
                      <w:rFonts w:ascii="Arial Narrow" w:eastAsia="Calibri" w:hAnsi="Arial Narrow"/>
                      <w:sz w:val="24"/>
                      <w:szCs w:val="24"/>
                    </w:rPr>
                    <w:t>42</w:t>
                  </w:r>
                  <w:r w:rsidRPr="00275AB9">
                    <w:rPr>
                      <w:rFonts w:ascii="Arial Narrow" w:eastAsia="Calibri" w:hAnsi="Arial Narrow"/>
                      <w:sz w:val="24"/>
                      <w:szCs w:val="24"/>
                    </w:rPr>
                    <w:t xml:space="preserve"> renvoyant au seuil de qualification des offres techniques) sur </w:t>
                  </w:r>
                  <w:r w:rsidR="00767060">
                    <w:rPr>
                      <w:rFonts w:ascii="Arial Narrow" w:eastAsia="Calibri" w:hAnsi="Arial Narrow"/>
                      <w:sz w:val="24"/>
                      <w:szCs w:val="24"/>
                    </w:rPr>
                    <w:t>59</w:t>
                  </w:r>
                  <w:r w:rsidRPr="00275AB9">
                    <w:rPr>
                      <w:rFonts w:ascii="Arial Narrow" w:eastAsia="Calibri" w:hAnsi="Arial Narrow"/>
                      <w:sz w:val="24"/>
                      <w:szCs w:val="24"/>
                    </w:rPr>
                    <w:t xml:space="preserve"> (</w:t>
                  </w:r>
                  <w:r w:rsidR="00767060">
                    <w:rPr>
                      <w:rFonts w:ascii="Arial Narrow" w:eastAsia="Calibri" w:hAnsi="Arial Narrow"/>
                      <w:sz w:val="24"/>
                      <w:szCs w:val="24"/>
                    </w:rPr>
                    <w:t>59</w:t>
                  </w:r>
                  <w:r w:rsidRPr="00275AB9">
                    <w:rPr>
                      <w:rFonts w:ascii="Arial Narrow" w:eastAsia="Calibri" w:hAnsi="Arial Narrow"/>
                      <w:sz w:val="24"/>
                      <w:szCs w:val="24"/>
                    </w:rPr>
                    <w:t xml:space="preserve"> renvoyant au nombre total de critères essentiels) ;</w:t>
                  </w:r>
                </w:p>
              </w:tc>
              <w:tc>
                <w:tcPr>
                  <w:tcW w:w="1798" w:type="dxa"/>
                  <w:shd w:val="clear" w:color="auto" w:fill="auto"/>
                  <w:vAlign w:val="center"/>
                </w:tcPr>
                <w:p w14:paraId="6F96DFF4"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6DD67B60" w14:textId="77777777" w:rsidTr="00473B70">
              <w:trPr>
                <w:jc w:val="center"/>
              </w:trPr>
              <w:tc>
                <w:tcPr>
                  <w:tcW w:w="725" w:type="dxa"/>
                  <w:shd w:val="clear" w:color="auto" w:fill="auto"/>
                </w:tcPr>
                <w:p w14:paraId="35EC1691" w14:textId="77777777" w:rsidR="001201BF" w:rsidRPr="00275AB9" w:rsidRDefault="001201BF" w:rsidP="00344D26">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11</w:t>
                  </w:r>
                </w:p>
              </w:tc>
              <w:tc>
                <w:tcPr>
                  <w:tcW w:w="5755" w:type="dxa"/>
                  <w:gridSpan w:val="3"/>
                  <w:shd w:val="clear" w:color="auto" w:fill="auto"/>
                </w:tcPr>
                <w:p w14:paraId="3D2A9609"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 xml:space="preserve">Non-respect du format de fichiers des offres soumises en ligne ; </w:t>
                  </w:r>
                </w:p>
              </w:tc>
              <w:tc>
                <w:tcPr>
                  <w:tcW w:w="1798" w:type="dxa"/>
                  <w:shd w:val="clear" w:color="auto" w:fill="auto"/>
                  <w:vAlign w:val="center"/>
                </w:tcPr>
                <w:p w14:paraId="25CABD8C"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14:paraId="11B0484A" w14:textId="77777777" w:rsidTr="00473B70">
              <w:trPr>
                <w:trHeight w:val="836"/>
                <w:jc w:val="center"/>
              </w:trPr>
              <w:tc>
                <w:tcPr>
                  <w:tcW w:w="725" w:type="dxa"/>
                  <w:shd w:val="clear" w:color="auto" w:fill="auto"/>
                </w:tcPr>
                <w:p w14:paraId="5847F1B5" w14:textId="77777777" w:rsidR="001201BF" w:rsidRPr="00275AB9" w:rsidRDefault="001201BF" w:rsidP="00344D26">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12</w:t>
                  </w:r>
                </w:p>
              </w:tc>
              <w:tc>
                <w:tcPr>
                  <w:tcW w:w="5755" w:type="dxa"/>
                  <w:gridSpan w:val="3"/>
                  <w:shd w:val="clear" w:color="auto" w:fill="auto"/>
                </w:tcPr>
                <w:p w14:paraId="5B1092E1"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d’une déclaration sur l’honneur de n’avoir pas abandonné de chantier durant les trois dernières années</w:t>
                  </w:r>
                </w:p>
              </w:tc>
              <w:tc>
                <w:tcPr>
                  <w:tcW w:w="1798" w:type="dxa"/>
                  <w:shd w:val="clear" w:color="auto" w:fill="auto"/>
                  <w:vAlign w:val="center"/>
                </w:tcPr>
                <w:p w14:paraId="25DFB1AF" w14:textId="77777777" w:rsidR="001201BF" w:rsidRPr="00275AB9" w:rsidRDefault="001201BF" w:rsidP="00344D26">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bl>
          <w:p w14:paraId="32D1FDD3" w14:textId="77777777" w:rsidR="001201BF" w:rsidRPr="00275AB9" w:rsidRDefault="001201BF" w:rsidP="00752A24">
            <w:pPr>
              <w:spacing w:line="360" w:lineRule="auto"/>
              <w:jc w:val="both"/>
              <w:rPr>
                <w:rFonts w:ascii="Arial Narrow" w:hAnsi="Arial Narrow" w:cs="Arial"/>
                <w:b/>
                <w:bCs/>
                <w:i/>
                <w:iCs/>
                <w:color w:val="FF0000"/>
                <w:sz w:val="24"/>
                <w:szCs w:val="24"/>
              </w:rPr>
            </w:pPr>
          </w:p>
          <w:p w14:paraId="3D03514F" w14:textId="77777777" w:rsidR="001201BF" w:rsidRPr="00275AB9" w:rsidRDefault="001201BF" w:rsidP="00EF7DCE">
            <w:pPr>
              <w:numPr>
                <w:ilvl w:val="0"/>
                <w:numId w:val="133"/>
              </w:numPr>
              <w:suppressAutoHyphens/>
              <w:spacing w:after="60" w:line="360" w:lineRule="auto"/>
              <w:jc w:val="both"/>
              <w:textAlignment w:val="baseline"/>
              <w:rPr>
                <w:rFonts w:ascii="Arial Narrow" w:hAnsi="Arial Narrow"/>
                <w:b/>
                <w:sz w:val="24"/>
                <w:szCs w:val="24"/>
              </w:rPr>
            </w:pPr>
            <w:r w:rsidRPr="00275AB9">
              <w:rPr>
                <w:rFonts w:ascii="Arial Narrow" w:hAnsi="Arial Narrow"/>
                <w:b/>
                <w:iCs/>
                <w:sz w:val="24"/>
                <w:szCs w:val="24"/>
              </w:rPr>
              <w:t>Critères essentiels</w:t>
            </w:r>
            <w:r w:rsidRPr="00275AB9">
              <w:rPr>
                <w:rFonts w:ascii="Arial Narrow" w:hAnsi="Arial Narrow"/>
                <w:b/>
                <w:sz w:val="24"/>
                <w:szCs w:val="24"/>
              </w:rPr>
              <w:t xml:space="preserve"> </w:t>
            </w:r>
          </w:p>
          <w:p w14:paraId="43530C61" w14:textId="77777777" w:rsidR="001201BF" w:rsidRPr="00275AB9" w:rsidRDefault="001201BF" w:rsidP="00752A24">
            <w:pPr>
              <w:spacing w:after="60" w:line="360" w:lineRule="auto"/>
              <w:jc w:val="both"/>
              <w:rPr>
                <w:rFonts w:ascii="Arial Narrow" w:hAnsi="Arial Narrow"/>
                <w:sz w:val="24"/>
                <w:szCs w:val="24"/>
              </w:rPr>
            </w:pPr>
            <w:r w:rsidRPr="00275AB9">
              <w:rPr>
                <w:rFonts w:ascii="Arial Narrow" w:hAnsi="Arial Narrow"/>
                <w:sz w:val="24"/>
                <w:szCs w:val="24"/>
              </w:rPr>
              <w:t xml:space="preserve">L’évaluation des critères essentiels ou relatifs à la qualification des Soumissionnaires portera à titre indicatif sur : </w:t>
            </w:r>
          </w:p>
          <w:p w14:paraId="25DEE744" w14:textId="3D02569C" w:rsidR="001201BF" w:rsidRPr="00EF7DCE" w:rsidRDefault="001201BF" w:rsidP="00EF7DCE">
            <w:pPr>
              <w:spacing w:line="360" w:lineRule="auto"/>
              <w:jc w:val="both"/>
              <w:rPr>
                <w:rFonts w:ascii="Arial Narrow" w:hAnsi="Arial Narrow" w:cs="Arial"/>
                <w:b/>
                <w:bCs/>
                <w:i/>
                <w:iCs/>
                <w:color w:val="8064A2" w:themeColor="accent4"/>
                <w:sz w:val="24"/>
                <w:szCs w:val="24"/>
              </w:rPr>
            </w:pPr>
            <w:r w:rsidRPr="00275AB9">
              <w:rPr>
                <w:rFonts w:ascii="Arial Narrow" w:hAnsi="Arial Narrow" w:cs="Arial"/>
                <w:i/>
                <w:iCs/>
                <w:color w:val="8064A2" w:themeColor="accent4"/>
                <w:sz w:val="24"/>
                <w:szCs w:val="24"/>
              </w:rPr>
              <w:t xml:space="preserve"> </w:t>
            </w:r>
            <w:r w:rsidRPr="00275AB9">
              <w:rPr>
                <w:rFonts w:ascii="Arial Narrow" w:hAnsi="Arial Narrow" w:cs="Arial"/>
                <w:b/>
                <w:bCs/>
                <w:i/>
                <w:iCs/>
                <w:color w:val="8064A2" w:themeColor="accent4"/>
                <w:sz w:val="24"/>
                <w:szCs w:val="24"/>
              </w:rPr>
              <w:t xml:space="preserve">   [</w:t>
            </w:r>
            <w:proofErr w:type="gramStart"/>
            <w:r w:rsidRPr="00275AB9">
              <w:rPr>
                <w:rFonts w:ascii="Arial Narrow" w:hAnsi="Arial Narrow" w:cs="Arial"/>
                <w:b/>
                <w:bCs/>
                <w:i/>
                <w:iCs/>
                <w:color w:val="8064A2" w:themeColor="accent4"/>
                <w:sz w:val="24"/>
                <w:szCs w:val="24"/>
              </w:rPr>
              <w:t>à</w:t>
            </w:r>
            <w:proofErr w:type="gramEnd"/>
            <w:r w:rsidRPr="00275AB9">
              <w:rPr>
                <w:rFonts w:ascii="Arial Narrow" w:hAnsi="Arial Narrow" w:cs="Arial"/>
                <w:b/>
                <w:bCs/>
                <w:i/>
                <w:iCs/>
                <w:color w:val="8064A2" w:themeColor="accent4"/>
                <w:sz w:val="24"/>
                <w:szCs w:val="24"/>
              </w:rPr>
              <w:t xml:space="preserve"> préciser formellement pour chaque critère, ou sous critère]     </w:t>
            </w:r>
          </w:p>
          <w:p w14:paraId="735AE0DC" w14:textId="77777777" w:rsidR="001201BF" w:rsidRPr="00275AB9" w:rsidRDefault="001201BF" w:rsidP="00EF7DCE">
            <w:pPr>
              <w:widowControl/>
              <w:numPr>
                <w:ilvl w:val="0"/>
                <w:numId w:val="135"/>
              </w:numPr>
              <w:suppressAutoHyphens/>
              <w:autoSpaceDE/>
              <w:spacing w:line="360" w:lineRule="auto"/>
              <w:jc w:val="both"/>
              <w:textAlignment w:val="baseline"/>
              <w:rPr>
                <w:rFonts w:ascii="Arial Narrow" w:hAnsi="Arial Narrow" w:cs="Arial"/>
                <w:b/>
                <w:bCs/>
                <w:i/>
                <w:iCs/>
                <w:color w:val="8064A2" w:themeColor="accent4"/>
                <w:sz w:val="24"/>
                <w:szCs w:val="24"/>
                <w:u w:val="single"/>
              </w:rPr>
            </w:pPr>
            <w:proofErr w:type="gramStart"/>
            <w:r w:rsidRPr="00275AB9">
              <w:rPr>
                <w:rFonts w:ascii="Arial Narrow" w:hAnsi="Arial Narrow" w:cs="Arial"/>
                <w:b/>
                <w:bCs/>
                <w:i/>
                <w:iCs/>
                <w:color w:val="8064A2" w:themeColor="accent4"/>
                <w:sz w:val="24"/>
                <w:szCs w:val="24"/>
              </w:rPr>
              <w:t>les</w:t>
            </w:r>
            <w:proofErr w:type="gramEnd"/>
            <w:r w:rsidRPr="00275AB9">
              <w:rPr>
                <w:rFonts w:ascii="Arial Narrow" w:hAnsi="Arial Narrow" w:cs="Arial"/>
                <w:b/>
                <w:bCs/>
                <w:i/>
                <w:iCs/>
                <w:color w:val="8064A2" w:themeColor="accent4"/>
                <w:sz w:val="24"/>
                <w:szCs w:val="24"/>
              </w:rPr>
              <w:t xml:space="preserve"> modalités de validation d'un critère à partir du nombre de sous-critères respectés </w:t>
            </w:r>
          </w:p>
          <w:p w14:paraId="00714ADE" w14:textId="77777777" w:rsidR="001201BF" w:rsidRPr="00275AB9" w:rsidRDefault="001201BF" w:rsidP="00EF7DCE">
            <w:pPr>
              <w:pStyle w:val="Paragraphedeliste"/>
              <w:numPr>
                <w:ilvl w:val="0"/>
                <w:numId w:val="130"/>
              </w:numPr>
              <w:suppressAutoHyphens/>
              <w:spacing w:before="44" w:line="360" w:lineRule="auto"/>
              <w:ind w:right="132"/>
              <w:textAlignment w:val="baseline"/>
              <w:rPr>
                <w:rFonts w:ascii="Arial Narrow" w:hAnsi="Arial Narrow" w:cs="Arial"/>
                <w:iCs/>
                <w:sz w:val="24"/>
                <w:szCs w:val="24"/>
              </w:rPr>
            </w:pPr>
            <w:bookmarkStart w:id="50" w:name="_Hlk162973707"/>
            <w:proofErr w:type="gramStart"/>
            <w:r w:rsidRPr="00275AB9">
              <w:rPr>
                <w:rFonts w:ascii="Arial Narrow" w:hAnsi="Arial Narrow" w:cs="Arial"/>
                <w:b/>
                <w:iCs/>
                <w:sz w:val="24"/>
                <w:szCs w:val="24"/>
              </w:rPr>
              <w:t>la</w:t>
            </w:r>
            <w:proofErr w:type="gramEnd"/>
            <w:r w:rsidRPr="00275AB9">
              <w:rPr>
                <w:rFonts w:ascii="Arial Narrow" w:hAnsi="Arial Narrow" w:cs="Arial"/>
                <w:b/>
                <w:iCs/>
                <w:sz w:val="24"/>
                <w:szCs w:val="24"/>
              </w:rPr>
              <w:t xml:space="preserve"> présentation de l’offre</w:t>
            </w:r>
            <w:r w:rsidRPr="00275AB9">
              <w:rPr>
                <w:rFonts w:ascii="Arial Narrow" w:hAnsi="Arial Narrow" w:cs="Arial"/>
                <w:iCs/>
                <w:sz w:val="24"/>
                <w:szCs w:val="24"/>
              </w:rPr>
              <w:t> ;</w:t>
            </w:r>
          </w:p>
          <w:p w14:paraId="1551CC57" w14:textId="77777777" w:rsidR="001201BF" w:rsidRPr="00275AB9" w:rsidRDefault="001201BF" w:rsidP="00752A24">
            <w:pPr>
              <w:pStyle w:val="Paragraphedeliste"/>
              <w:spacing w:line="360" w:lineRule="auto"/>
              <w:rPr>
                <w:rFonts w:ascii="Arial Narrow" w:hAnsi="Arial Narrow" w:cs="Arial"/>
                <w:sz w:val="24"/>
                <w:szCs w:val="24"/>
                <w:u w:val="single"/>
              </w:rPr>
            </w:pPr>
            <w:r w:rsidRPr="00275AB9">
              <w:rPr>
                <w:rFonts w:ascii="Arial Narrow" w:hAnsi="Arial Narrow" w:cs="Arial"/>
                <w:sz w:val="24"/>
                <w:szCs w:val="24"/>
                <w:u w:val="single"/>
              </w:rPr>
              <w:t xml:space="preserve">(Lisibilité, pièces dans l’ordre du RPAO, sommaires, intercalaire de couleur, pagination…) </w:t>
            </w:r>
          </w:p>
          <w:p w14:paraId="7E18E717" w14:textId="5BD14552" w:rsidR="001201BF" w:rsidRPr="00275AB9" w:rsidRDefault="001201BF" w:rsidP="00752A24">
            <w:pPr>
              <w:pStyle w:val="Paragraphedeliste"/>
              <w:ind w:left="278"/>
              <w:rPr>
                <w:rFonts w:ascii="Arial Narrow" w:hAnsi="Arial Narrow" w:cs="Arial"/>
                <w:b/>
                <w:bCs/>
                <w:i/>
                <w:iCs/>
                <w:sz w:val="24"/>
                <w:szCs w:val="24"/>
              </w:rPr>
            </w:pPr>
            <w:r w:rsidRPr="00275AB9">
              <w:rPr>
                <w:rFonts w:ascii="Arial Narrow" w:hAnsi="Arial Narrow" w:cs="Arial"/>
                <w:b/>
                <w:bCs/>
                <w:i/>
                <w:iCs/>
                <w:sz w:val="24"/>
                <w:szCs w:val="24"/>
              </w:rPr>
              <w:t>[</w:t>
            </w:r>
            <w:proofErr w:type="gramStart"/>
            <w:r w:rsidRPr="00275AB9">
              <w:rPr>
                <w:rFonts w:ascii="Arial Narrow" w:hAnsi="Arial Narrow" w:cs="Arial"/>
                <w:b/>
                <w:bCs/>
                <w:i/>
                <w:iCs/>
                <w:sz w:val="24"/>
                <w:szCs w:val="24"/>
              </w:rPr>
              <w:t>à</w:t>
            </w:r>
            <w:proofErr w:type="gramEnd"/>
            <w:r w:rsidRPr="00275AB9">
              <w:rPr>
                <w:rFonts w:ascii="Arial Narrow" w:hAnsi="Arial Narrow" w:cs="Arial"/>
                <w:b/>
                <w:bCs/>
                <w:i/>
                <w:iCs/>
                <w:sz w:val="24"/>
                <w:szCs w:val="24"/>
              </w:rPr>
              <w:t xml:space="preserve"> préciser  validation de </w:t>
            </w:r>
            <w:r w:rsidR="00EF7DCE">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w:t>
            </w:r>
            <w:r w:rsidRPr="00275AB9">
              <w:rPr>
                <w:rFonts w:ascii="Arial" w:hAnsi="Arial" w:cs="Arial"/>
                <w:i/>
                <w:iCs/>
                <w:color w:val="000000" w:themeColor="text1"/>
                <w:sz w:val="24"/>
                <w:szCs w:val="24"/>
                <w:lang w:eastAsia="fr-FR"/>
              </w:rPr>
              <w:t xml:space="preserve"> </w:t>
            </w:r>
            <w:r w:rsidRPr="00275AB9">
              <w:rPr>
                <w:rFonts w:ascii="Arial Narrow" w:hAnsi="Arial Narrow" w:cs="Arial"/>
                <w:b/>
                <w:bCs/>
                <w:i/>
                <w:iCs/>
                <w:sz w:val="24"/>
                <w:szCs w:val="24"/>
              </w:rPr>
              <w:t>par critère   pour obtenir  un oui]</w:t>
            </w:r>
          </w:p>
          <w:bookmarkEnd w:id="50"/>
          <w:p w14:paraId="1C665F9F" w14:textId="77777777" w:rsidR="001201BF" w:rsidRPr="00275AB9" w:rsidRDefault="001201BF" w:rsidP="00752A24">
            <w:pPr>
              <w:spacing w:line="360" w:lineRule="auto"/>
              <w:jc w:val="both"/>
              <w:rPr>
                <w:rFonts w:ascii="Arial Narrow" w:hAnsi="Arial Narrow" w:cs="Arial"/>
                <w:sz w:val="24"/>
                <w:szCs w:val="24"/>
                <w:u w:val="single"/>
              </w:rPr>
            </w:pPr>
          </w:p>
          <w:p w14:paraId="1E6F152E" w14:textId="77777777"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b/>
                <w:sz w:val="24"/>
                <w:szCs w:val="24"/>
                <w:u w:val="single"/>
              </w:rPr>
            </w:pPr>
            <w:bookmarkStart w:id="51" w:name="_Hlk162973801"/>
            <w:bookmarkStart w:id="52" w:name="_Hlk163150892"/>
            <w:r w:rsidRPr="00275AB9">
              <w:rPr>
                <w:rFonts w:ascii="Arial Narrow" w:hAnsi="Arial Narrow" w:cs="Arial"/>
                <w:b/>
                <w:sz w:val="24"/>
                <w:szCs w:val="24"/>
                <w:u w:val="single"/>
              </w:rPr>
              <w:lastRenderedPageBreak/>
              <w:t>Expérience</w:t>
            </w:r>
          </w:p>
          <w:p w14:paraId="268C44F4" w14:textId="77777777"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b/>
                <w:sz w:val="24"/>
                <w:szCs w:val="24"/>
                <w:u w:val="single"/>
              </w:rPr>
            </w:pPr>
            <w:r w:rsidRPr="00275AB9">
              <w:rPr>
                <w:rFonts w:ascii="Arial Narrow" w:hAnsi="Arial Narrow" w:cs="Arial"/>
                <w:b/>
                <w:sz w:val="24"/>
                <w:szCs w:val="24"/>
                <w:u w:val="single"/>
              </w:rPr>
              <w:t xml:space="preserve">Expérience générale en travaux </w:t>
            </w:r>
          </w:p>
          <w:p w14:paraId="6E3E03CD" w14:textId="66E0ED79" w:rsidR="001201BF" w:rsidRPr="00EF7DCE"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 xml:space="preserve">Expérience dans les marchés de travaux </w:t>
            </w:r>
            <w:r w:rsidR="00EF7DCE" w:rsidRPr="00EF7DCE">
              <w:rPr>
                <w:rFonts w:ascii="Arial Narrow" w:hAnsi="Arial Narrow" w:cs="Arial"/>
                <w:bCs/>
                <w:sz w:val="24"/>
                <w:szCs w:val="24"/>
              </w:rPr>
              <w:t>de trois</w:t>
            </w:r>
            <w:r w:rsidRPr="00EF7DCE">
              <w:rPr>
                <w:rFonts w:ascii="Arial Narrow" w:hAnsi="Arial Narrow" w:cs="Arial"/>
                <w:bCs/>
                <w:sz w:val="24"/>
                <w:szCs w:val="24"/>
              </w:rPr>
              <w:t xml:space="preserve"> marchés exécutés </w:t>
            </w:r>
            <w:r w:rsidRPr="00EF7DCE">
              <w:rPr>
                <w:rFonts w:ascii="Arial Narrow" w:hAnsi="Arial Narrow" w:cs="Arial"/>
                <w:sz w:val="24"/>
                <w:szCs w:val="24"/>
              </w:rPr>
              <w:t xml:space="preserve">à titre d’entrepreneur au cours des </w:t>
            </w:r>
            <w:r w:rsidRPr="00EF7DCE">
              <w:rPr>
                <w:rFonts w:ascii="Arial Narrow" w:hAnsi="Arial Narrow" w:cs="Arial"/>
                <w:i/>
                <w:sz w:val="24"/>
                <w:szCs w:val="24"/>
              </w:rPr>
              <w:t xml:space="preserve">trois </w:t>
            </w:r>
            <w:r w:rsidRPr="00EF7DCE">
              <w:rPr>
                <w:rFonts w:ascii="Arial Narrow" w:hAnsi="Arial Narrow" w:cs="Arial"/>
                <w:sz w:val="24"/>
                <w:szCs w:val="24"/>
              </w:rPr>
              <w:t>dernières années qui précèdent la date limite de dépôt des soumissions.</w:t>
            </w:r>
          </w:p>
          <w:p w14:paraId="5C24D465" w14:textId="61F0EB2D" w:rsidR="001201BF" w:rsidRPr="00EF7DCE" w:rsidRDefault="001201BF" w:rsidP="00752A24">
            <w:pPr>
              <w:spacing w:line="360" w:lineRule="auto"/>
              <w:ind w:left="1440"/>
              <w:jc w:val="both"/>
              <w:rPr>
                <w:rFonts w:ascii="Arial Narrow" w:hAnsi="Arial Narrow" w:cs="Arial"/>
                <w:i/>
                <w:iCs/>
                <w:sz w:val="24"/>
                <w:szCs w:val="24"/>
              </w:rPr>
            </w:pPr>
            <w:r w:rsidRPr="00EF7DCE">
              <w:rPr>
                <w:rFonts w:ascii="Arial Narrow" w:hAnsi="Arial Narrow" w:cs="Arial"/>
                <w:sz w:val="24"/>
                <w:szCs w:val="24"/>
              </w:rPr>
              <w:t>Sous-critère</w:t>
            </w:r>
            <w:r w:rsidR="00EF7DCE" w:rsidRPr="00EF7DCE">
              <w:rPr>
                <w:rFonts w:ascii="Arial Narrow" w:hAnsi="Arial Narrow" w:cs="Arial"/>
                <w:sz w:val="24"/>
                <w:szCs w:val="24"/>
              </w:rPr>
              <w:t xml:space="preserve"> travaux de réhabilitation</w:t>
            </w:r>
            <w:r w:rsidRPr="00EF7DCE">
              <w:rPr>
                <w:rFonts w:ascii="Arial Narrow" w:hAnsi="Arial Narrow" w:cs="Arial"/>
                <w:i/>
                <w:iCs/>
                <w:sz w:val="24"/>
                <w:szCs w:val="24"/>
              </w:rPr>
              <w:tab/>
              <w:t xml:space="preserve"> </w:t>
            </w:r>
          </w:p>
          <w:p w14:paraId="0BF50986" w14:textId="5E033996" w:rsidR="001201BF" w:rsidRPr="00275AB9" w:rsidRDefault="001201BF" w:rsidP="00752A24">
            <w:pPr>
              <w:spacing w:line="360" w:lineRule="auto"/>
              <w:ind w:left="1440"/>
              <w:jc w:val="both"/>
              <w:rPr>
                <w:rFonts w:ascii="Arial Narrow" w:hAnsi="Arial Narrow" w:cs="Arial"/>
                <w:i/>
                <w:iCs/>
                <w:color w:val="C0504D" w:themeColor="accent2"/>
                <w:sz w:val="24"/>
                <w:szCs w:val="24"/>
              </w:rPr>
            </w:pPr>
            <w:r w:rsidRPr="00EF7DCE">
              <w:rPr>
                <w:rFonts w:ascii="Arial Narrow" w:hAnsi="Arial Narrow" w:cs="Arial"/>
                <w:sz w:val="24"/>
                <w:szCs w:val="24"/>
              </w:rPr>
              <w:t>Sous-critère</w:t>
            </w:r>
            <w:r w:rsidR="00EF7DCE" w:rsidRPr="00EF7DCE">
              <w:rPr>
                <w:rFonts w:ascii="Arial Narrow" w:hAnsi="Arial Narrow" w:cs="Arial"/>
                <w:sz w:val="24"/>
                <w:szCs w:val="24"/>
              </w:rPr>
              <w:t xml:space="preserve"> travaux d’électrif</w:t>
            </w:r>
            <w:r w:rsidR="00EF7DCE">
              <w:rPr>
                <w:rFonts w:ascii="Arial Narrow" w:hAnsi="Arial Narrow" w:cs="Arial"/>
                <w:sz w:val="24"/>
                <w:szCs w:val="24"/>
              </w:rPr>
              <w:t>i</w:t>
            </w:r>
            <w:r w:rsidR="00EF7DCE" w:rsidRPr="00EF7DCE">
              <w:rPr>
                <w:rFonts w:ascii="Arial Narrow" w:hAnsi="Arial Narrow" w:cs="Arial"/>
                <w:sz w:val="24"/>
                <w:szCs w:val="24"/>
              </w:rPr>
              <w:t>cation solaire</w:t>
            </w:r>
            <w:r w:rsidRPr="00275AB9">
              <w:rPr>
                <w:rFonts w:ascii="Arial Narrow" w:hAnsi="Arial Narrow" w:cs="Arial"/>
                <w:i/>
                <w:iCs/>
                <w:color w:val="C0504D" w:themeColor="accent2"/>
                <w:sz w:val="24"/>
                <w:szCs w:val="24"/>
              </w:rPr>
              <w:tab/>
            </w:r>
          </w:p>
          <w:p w14:paraId="527B238F" w14:textId="26ACEA5F" w:rsidR="001201BF" w:rsidRPr="00275AB9" w:rsidRDefault="001201BF" w:rsidP="00752A24">
            <w:pPr>
              <w:spacing w:line="360" w:lineRule="auto"/>
              <w:ind w:left="1440"/>
              <w:jc w:val="both"/>
              <w:rPr>
                <w:rFonts w:ascii="Arial Narrow" w:hAnsi="Arial Narrow" w:cs="Arial"/>
                <w:i/>
                <w:iCs/>
                <w:sz w:val="24"/>
                <w:szCs w:val="24"/>
              </w:rPr>
            </w:pPr>
            <w:r w:rsidRPr="00275AB9">
              <w:rPr>
                <w:rFonts w:ascii="Arial Narrow" w:hAnsi="Arial Narrow" w:cs="Arial"/>
                <w:i/>
                <w:iCs/>
                <w:sz w:val="24"/>
                <w:szCs w:val="24"/>
              </w:rPr>
              <w:tab/>
            </w:r>
          </w:p>
          <w:p w14:paraId="59100289" w14:textId="72636898" w:rsidR="001201BF" w:rsidRPr="00275AB9" w:rsidRDefault="001201BF" w:rsidP="00752A24">
            <w:pPr>
              <w:spacing w:line="360" w:lineRule="auto"/>
              <w:jc w:val="both"/>
              <w:rPr>
                <w:rFonts w:ascii="Arial Narrow" w:hAnsi="Arial Narrow" w:cs="Arial"/>
                <w:b/>
                <w:bCs/>
                <w:i/>
                <w:iCs/>
                <w:sz w:val="24"/>
                <w:szCs w:val="24"/>
              </w:rPr>
            </w:pPr>
            <w:proofErr w:type="gramStart"/>
            <w:r w:rsidRPr="00EF7DCE">
              <w:rPr>
                <w:rFonts w:ascii="Arial Narrow" w:hAnsi="Arial Narrow" w:cs="Arial"/>
                <w:b/>
                <w:bCs/>
                <w:i/>
                <w:iCs/>
                <w:sz w:val="24"/>
                <w:szCs w:val="24"/>
              </w:rPr>
              <w:t>[ validation</w:t>
            </w:r>
            <w:proofErr w:type="gramEnd"/>
            <w:r w:rsidRPr="00EF7DCE">
              <w:rPr>
                <w:rFonts w:ascii="Arial Narrow" w:hAnsi="Arial Narrow" w:cs="Arial"/>
                <w:b/>
                <w:bCs/>
                <w:i/>
                <w:iCs/>
                <w:sz w:val="24"/>
                <w:szCs w:val="24"/>
              </w:rPr>
              <w:t xml:space="preserve"> de </w:t>
            </w:r>
            <w:r w:rsidR="00EF7DCE" w:rsidRPr="00EF7DCE">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w:t>
            </w:r>
            <w:r w:rsidRPr="00275AB9">
              <w:rPr>
                <w:rFonts w:ascii="Arial Narrow" w:hAnsi="Arial Narrow" w:cs="Arial"/>
                <w:i/>
                <w:iCs/>
                <w:sz w:val="24"/>
                <w:szCs w:val="24"/>
              </w:rPr>
              <w:t xml:space="preserve"> </w:t>
            </w:r>
            <w:r w:rsidRPr="00275AB9">
              <w:rPr>
                <w:rFonts w:ascii="Arial Narrow" w:hAnsi="Arial Narrow" w:cs="Arial"/>
                <w:b/>
                <w:bCs/>
                <w:i/>
                <w:iCs/>
                <w:sz w:val="24"/>
                <w:szCs w:val="24"/>
              </w:rPr>
              <w:t>par critère   pour obtenir  un oui]</w:t>
            </w:r>
          </w:p>
          <w:p w14:paraId="563E1696" w14:textId="77777777" w:rsidR="001201BF" w:rsidRPr="00275AB9" w:rsidRDefault="001201BF" w:rsidP="00752A24">
            <w:pPr>
              <w:spacing w:line="360" w:lineRule="auto"/>
              <w:jc w:val="both"/>
              <w:rPr>
                <w:rFonts w:ascii="Arial Narrow" w:hAnsi="Arial Narrow" w:cs="Arial"/>
                <w:sz w:val="24"/>
                <w:szCs w:val="24"/>
              </w:rPr>
            </w:pPr>
          </w:p>
          <w:p w14:paraId="26F56A03" w14:textId="77777777"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 xml:space="preserve">Expérience spécifique en travaux similaires (à ceux de l’Appel d’Offres) </w:t>
            </w:r>
          </w:p>
          <w:p w14:paraId="2FF0AFAF" w14:textId="703C2063" w:rsidR="001201BF" w:rsidRPr="00275AB9" w:rsidRDefault="001201BF" w:rsidP="00752A24">
            <w:pPr>
              <w:pStyle w:val="Paragraphedeliste"/>
              <w:spacing w:line="360" w:lineRule="auto"/>
              <w:ind w:left="0" w:right="137"/>
              <w:rPr>
                <w:rFonts w:ascii="Arial Narrow" w:hAnsi="Arial Narrow" w:cs="Arial"/>
                <w:sz w:val="24"/>
                <w:szCs w:val="24"/>
              </w:rPr>
            </w:pPr>
            <w:r w:rsidRPr="00275AB9">
              <w:rPr>
                <w:rFonts w:ascii="Arial Narrow" w:hAnsi="Arial Narrow" w:cs="Arial"/>
                <w:color w:val="C0504D" w:themeColor="accent2"/>
                <w:sz w:val="24"/>
                <w:szCs w:val="24"/>
              </w:rPr>
              <w:t xml:space="preserve">Avoir effectivement exécuté de manière satisfaisante et achevé pour l’essentiel, en tant qu’entrepreneur, ou sous-traitant au moins </w:t>
            </w:r>
            <w:r w:rsidR="00EF7DCE">
              <w:rPr>
                <w:rFonts w:ascii="Arial Narrow" w:hAnsi="Arial Narrow" w:cs="Arial"/>
                <w:bCs/>
                <w:color w:val="C0504D" w:themeColor="accent2"/>
                <w:sz w:val="24"/>
                <w:szCs w:val="24"/>
              </w:rPr>
              <w:t>un (01)</w:t>
            </w:r>
            <w:r w:rsidRPr="00275AB9">
              <w:rPr>
                <w:rFonts w:ascii="Arial Narrow" w:hAnsi="Arial Narrow" w:cs="Arial"/>
                <w:bCs/>
                <w:color w:val="C0504D" w:themeColor="accent2"/>
                <w:sz w:val="24"/>
                <w:szCs w:val="24"/>
              </w:rPr>
              <w:t xml:space="preserve"> marché</w:t>
            </w:r>
            <w:r w:rsidRPr="00275AB9">
              <w:rPr>
                <w:rFonts w:ascii="Arial Narrow" w:hAnsi="Arial Narrow" w:cs="Arial"/>
                <w:color w:val="C0504D" w:themeColor="accent2"/>
                <w:sz w:val="24"/>
                <w:szCs w:val="24"/>
              </w:rPr>
              <w:t xml:space="preserve"> similaire aux travaux</w:t>
            </w:r>
            <w:r w:rsidRPr="00275AB9">
              <w:rPr>
                <w:rFonts w:ascii="Arial Narrow" w:hAnsi="Arial Narrow" w:cs="Arial"/>
                <w:bCs/>
                <w:i/>
                <w:iCs/>
                <w:color w:val="C0504D" w:themeColor="accent2"/>
                <w:sz w:val="24"/>
                <w:szCs w:val="24"/>
              </w:rPr>
              <w:t xml:space="preserve"> analogues à celle faisant l’objet des </w:t>
            </w:r>
            <w:proofErr w:type="gramStart"/>
            <w:r w:rsidRPr="00275AB9">
              <w:rPr>
                <w:rFonts w:ascii="Arial Narrow" w:hAnsi="Arial Narrow" w:cs="Arial"/>
                <w:bCs/>
                <w:i/>
                <w:iCs/>
                <w:color w:val="C0504D" w:themeColor="accent2"/>
                <w:sz w:val="24"/>
                <w:szCs w:val="24"/>
              </w:rPr>
              <w:t>travaux</w:t>
            </w:r>
            <w:r w:rsidR="00EF7DCE">
              <w:rPr>
                <w:rFonts w:ascii="Arial Narrow" w:hAnsi="Arial Narrow" w:cs="Arial"/>
                <w:bCs/>
                <w:i/>
                <w:iCs/>
                <w:color w:val="C0504D" w:themeColor="accent2"/>
                <w:sz w:val="24"/>
                <w:szCs w:val="24"/>
              </w:rPr>
              <w:t xml:space="preserve"> </w:t>
            </w:r>
            <w:r w:rsidRPr="00275AB9">
              <w:rPr>
                <w:rFonts w:ascii="Arial Narrow" w:hAnsi="Arial Narrow" w:cs="Arial"/>
                <w:color w:val="C0504D" w:themeColor="accent2"/>
                <w:sz w:val="24"/>
                <w:szCs w:val="24"/>
              </w:rPr>
              <w:t xml:space="preserve"> au</w:t>
            </w:r>
            <w:proofErr w:type="gramEnd"/>
            <w:r w:rsidRPr="00275AB9">
              <w:rPr>
                <w:rFonts w:ascii="Arial Narrow" w:hAnsi="Arial Narrow" w:cs="Arial"/>
                <w:color w:val="C0504D" w:themeColor="accent2"/>
                <w:sz w:val="24"/>
                <w:szCs w:val="24"/>
              </w:rPr>
              <w:t xml:space="preserve"> cours des</w:t>
            </w:r>
            <w:r w:rsidR="00EF7DCE">
              <w:rPr>
                <w:rFonts w:ascii="Arial Narrow" w:hAnsi="Arial Narrow" w:cs="Arial"/>
                <w:color w:val="C0504D" w:themeColor="accent2"/>
                <w:sz w:val="24"/>
                <w:szCs w:val="24"/>
              </w:rPr>
              <w:t xml:space="preserve"> </w:t>
            </w:r>
            <w:r w:rsidRPr="00275AB9">
              <w:rPr>
                <w:rFonts w:ascii="Arial Narrow" w:hAnsi="Arial Narrow" w:cs="Arial"/>
                <w:i/>
                <w:color w:val="C0504D" w:themeColor="accent2"/>
                <w:sz w:val="24"/>
                <w:szCs w:val="24"/>
              </w:rPr>
              <w:t xml:space="preserve">trois </w:t>
            </w:r>
            <w:r w:rsidRPr="00275AB9">
              <w:rPr>
                <w:rFonts w:ascii="Arial Narrow" w:hAnsi="Arial Narrow" w:cs="Arial"/>
                <w:color w:val="C0504D" w:themeColor="accent2"/>
                <w:sz w:val="24"/>
                <w:szCs w:val="24"/>
              </w:rPr>
              <w:t xml:space="preserve"> dernières années avec une </w:t>
            </w:r>
            <w:r w:rsidRPr="00275AB9">
              <w:rPr>
                <w:rFonts w:ascii="Arial Narrow" w:hAnsi="Arial Narrow" w:cs="Arial"/>
                <w:sz w:val="24"/>
                <w:szCs w:val="24"/>
              </w:rPr>
              <w:t xml:space="preserve">valeur minimale de </w:t>
            </w:r>
            <w:r w:rsidR="00DB6721">
              <w:rPr>
                <w:rFonts w:ascii="Arial Narrow" w:hAnsi="Arial Narrow" w:cs="Arial"/>
                <w:sz w:val="24"/>
                <w:szCs w:val="24"/>
              </w:rPr>
              <w:t>18</w:t>
            </w:r>
            <w:r w:rsidR="00F6632D">
              <w:rPr>
                <w:rFonts w:ascii="Arial Narrow" w:hAnsi="Arial Narrow" w:cs="Arial"/>
                <w:sz w:val="24"/>
                <w:szCs w:val="24"/>
              </w:rPr>
              <w:t> 000 000 de francs CFA</w:t>
            </w:r>
            <w:r w:rsidRPr="00275AB9">
              <w:rPr>
                <w:rFonts w:ascii="Arial Narrow" w:hAnsi="Arial Narrow" w:cs="Arial"/>
                <w:sz w:val="24"/>
                <w:szCs w:val="24"/>
              </w:rPr>
              <w:t>.</w:t>
            </w:r>
          </w:p>
          <w:p w14:paraId="3F90A810" w14:textId="77777777" w:rsidR="001201BF" w:rsidRPr="00275AB9" w:rsidRDefault="001201BF" w:rsidP="00752A24">
            <w:pPr>
              <w:pStyle w:val="Paragraphedeliste"/>
              <w:spacing w:line="360" w:lineRule="auto"/>
              <w:ind w:left="0" w:right="137"/>
              <w:rPr>
                <w:rFonts w:ascii="Arial Narrow" w:hAnsi="Arial Narrow" w:cs="Arial"/>
                <w:sz w:val="24"/>
                <w:szCs w:val="24"/>
              </w:rPr>
            </w:pPr>
            <w:r w:rsidRPr="00275AB9">
              <w:rPr>
                <w:rFonts w:ascii="Arial Narrow" w:hAnsi="Arial Narrow" w:cs="Arial"/>
                <w:sz w:val="24"/>
                <w:szCs w:val="24"/>
              </w:rPr>
              <w:t xml:space="preserve"> La similitude portera sur la taille physique la complexité, les méthodes/technologies ou autres caractéristiques.</w:t>
            </w:r>
          </w:p>
          <w:p w14:paraId="2B8C3F56" w14:textId="0E7D3070" w:rsidR="001201BF" w:rsidRPr="00275AB9" w:rsidRDefault="001201BF" w:rsidP="00752A24">
            <w:pPr>
              <w:pStyle w:val="Paragraphedeliste"/>
              <w:spacing w:line="360" w:lineRule="auto"/>
              <w:ind w:left="0" w:right="137"/>
              <w:rPr>
                <w:rFonts w:ascii="Arial Narrow" w:hAnsi="Arial Narrow" w:cs="Arial"/>
                <w:b/>
                <w:bCs/>
                <w:i/>
                <w:iCs/>
                <w:sz w:val="24"/>
                <w:szCs w:val="24"/>
              </w:rPr>
            </w:pPr>
            <w:proofErr w:type="gramStart"/>
            <w:r w:rsidRPr="00275AB9">
              <w:rPr>
                <w:rFonts w:ascii="Arial Narrow" w:hAnsi="Arial Narrow" w:cs="Arial"/>
                <w:b/>
                <w:bCs/>
                <w:i/>
                <w:iCs/>
                <w:sz w:val="24"/>
                <w:szCs w:val="24"/>
              </w:rPr>
              <w:t>[ validation</w:t>
            </w:r>
            <w:proofErr w:type="gramEnd"/>
            <w:r w:rsidRPr="00275AB9">
              <w:rPr>
                <w:rFonts w:ascii="Arial Narrow" w:hAnsi="Arial Narrow" w:cs="Arial"/>
                <w:b/>
                <w:bCs/>
                <w:i/>
                <w:iCs/>
                <w:sz w:val="24"/>
                <w:szCs w:val="24"/>
              </w:rPr>
              <w:t xml:space="preserve">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 xml:space="preserve">sous  critères  pour obtenir  un oui] </w:t>
            </w:r>
          </w:p>
          <w:p w14:paraId="3E6691B2" w14:textId="77777777"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 xml:space="preserve">[La nature des pièces justificatives de cette expérience doit être appréciée avec objectivité </w:t>
            </w:r>
          </w:p>
          <w:p w14:paraId="7FF03021" w14:textId="77777777" w:rsidR="001201BF" w:rsidRPr="00275AB9" w:rsidRDefault="001201BF" w:rsidP="00752A24">
            <w:pPr>
              <w:pStyle w:val="Paragraphedeliste"/>
              <w:ind w:left="0" w:right="137"/>
              <w:rPr>
                <w:rFonts w:ascii="Arial Narrow" w:hAnsi="Arial Narrow" w:cs="Arial"/>
                <w:i/>
                <w:color w:val="FF0000"/>
                <w:sz w:val="24"/>
                <w:szCs w:val="24"/>
              </w:rPr>
            </w:pPr>
            <w:r w:rsidRPr="00275AB9">
              <w:rPr>
                <w:rFonts w:ascii="Arial Narrow" w:hAnsi="Arial Narrow" w:cs="Arial"/>
                <w:i/>
                <w:color w:val="FF0000"/>
                <w:sz w:val="24"/>
                <w:szCs w:val="24"/>
              </w:rPr>
              <w:t xml:space="preserve">Ces références devront être accompagnées des pièces justificatives, en l’occurrence : </w:t>
            </w:r>
          </w:p>
          <w:p w14:paraId="3C73535B" w14:textId="77777777"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Copies des premières et dernières pages du contrat ;</w:t>
            </w:r>
          </w:p>
          <w:p w14:paraId="2F519D28" w14:textId="77777777"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PV de réception provisoire ou définitive ou attestation de bonne fin signée du Maitre d’Ouvrage ;</w:t>
            </w:r>
          </w:p>
          <w:p w14:paraId="6906CBDD" w14:textId="77777777"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 xml:space="preserve">Autres justificatifs le cas échéant et à préciser  </w:t>
            </w:r>
          </w:p>
          <w:p w14:paraId="44C7D04D" w14:textId="77777777"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408EECD8" w14:textId="77777777"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2. La période couverte (à préciser).</w:t>
            </w:r>
          </w:p>
          <w:p w14:paraId="4620F043" w14:textId="77777777"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3. Le montant indiqué pourrait être d’environ 75% de la valeur estimée du marché, en montant arrondi.]</w:t>
            </w:r>
          </w:p>
          <w:p w14:paraId="78AE135A" w14:textId="77777777" w:rsidR="001201BF" w:rsidRPr="00275AB9" w:rsidRDefault="001201BF" w:rsidP="00752A24">
            <w:pPr>
              <w:spacing w:line="360" w:lineRule="auto"/>
              <w:ind w:right="137"/>
              <w:rPr>
                <w:rFonts w:ascii="Arial Narrow" w:eastAsia="Calibri" w:hAnsi="Arial Narrow" w:cs="Arial"/>
                <w:i/>
                <w:sz w:val="24"/>
                <w:szCs w:val="24"/>
              </w:rPr>
            </w:pPr>
            <w:r w:rsidRPr="00275AB9">
              <w:rPr>
                <w:rFonts w:ascii="Arial Narrow" w:eastAsia="Calibri" w:hAnsi="Arial Narrow" w:cs="Arial"/>
                <w:i/>
                <w:sz w:val="24"/>
                <w:szCs w:val="24"/>
              </w:rPr>
              <w:t xml:space="preserve">4. </w:t>
            </w:r>
            <w:r w:rsidRPr="00275AB9">
              <w:rPr>
                <w:rFonts w:ascii="Arial Narrow" w:eastAsia="Calibri" w:hAnsi="Arial Narrow" w:cs="Arial"/>
                <w:i/>
                <w:color w:val="C0504D" w:themeColor="accent2"/>
                <w:sz w:val="24"/>
                <w:szCs w:val="24"/>
              </w:rPr>
              <w:t xml:space="preserve">Pour les marchés dans lesquels la période de garantie n’est pas encore échue, le PV de réception </w:t>
            </w:r>
            <w:proofErr w:type="gramStart"/>
            <w:r w:rsidRPr="00275AB9">
              <w:rPr>
                <w:rFonts w:ascii="Arial Narrow" w:eastAsia="Calibri" w:hAnsi="Arial Narrow" w:cs="Arial"/>
                <w:i/>
                <w:color w:val="C0504D" w:themeColor="accent2"/>
                <w:sz w:val="24"/>
                <w:szCs w:val="24"/>
              </w:rPr>
              <w:t>provisoire  fait</w:t>
            </w:r>
            <w:proofErr w:type="gramEnd"/>
            <w:r w:rsidRPr="00275AB9">
              <w:rPr>
                <w:rFonts w:ascii="Arial Narrow" w:eastAsia="Calibri" w:hAnsi="Arial Narrow" w:cs="Arial"/>
                <w:i/>
                <w:color w:val="C0504D" w:themeColor="accent2"/>
                <w:sz w:val="24"/>
                <w:szCs w:val="24"/>
              </w:rPr>
              <w:t xml:space="preserve"> foi le cas échéant le PV de réception définitive fait foi</w:t>
            </w:r>
            <w:r w:rsidRPr="00275AB9">
              <w:rPr>
                <w:rFonts w:ascii="Arial Narrow" w:eastAsia="Calibri" w:hAnsi="Arial Narrow" w:cs="Arial"/>
                <w:b/>
                <w:bCs/>
                <w:i/>
                <w:color w:val="C0504D" w:themeColor="accent2"/>
                <w:sz w:val="24"/>
                <w:szCs w:val="24"/>
              </w:rPr>
              <w:t>]</w:t>
            </w:r>
            <w:r w:rsidRPr="00275AB9">
              <w:rPr>
                <w:rFonts w:ascii="Arial Narrow" w:eastAsia="Calibri" w:hAnsi="Arial Narrow" w:cs="Arial"/>
                <w:i/>
                <w:color w:val="C0504D" w:themeColor="accent2"/>
                <w:sz w:val="24"/>
                <w:szCs w:val="24"/>
              </w:rPr>
              <w:t xml:space="preserve">. </w:t>
            </w:r>
          </w:p>
          <w:p w14:paraId="49295BCE" w14:textId="77777777" w:rsidR="001201BF" w:rsidRPr="00275AB9" w:rsidRDefault="001201BF" w:rsidP="00752A24">
            <w:pPr>
              <w:pStyle w:val="Paragraphedeliste"/>
              <w:spacing w:line="360" w:lineRule="auto"/>
              <w:ind w:left="0" w:right="137"/>
              <w:rPr>
                <w:rFonts w:ascii="Arial Narrow" w:hAnsi="Arial Narrow" w:cs="Arial"/>
                <w:i/>
                <w:sz w:val="24"/>
                <w:szCs w:val="24"/>
              </w:rPr>
            </w:pPr>
          </w:p>
          <w:p w14:paraId="52B3CE45" w14:textId="77777777"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Personnel ;</w:t>
            </w:r>
          </w:p>
          <w:p w14:paraId="56FCFE23" w14:textId="77777777"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1201BF" w:rsidRPr="00275AB9" w14:paraId="5852FF72" w14:textId="77777777" w:rsidTr="00F6632D">
              <w:trPr>
                <w:trHeight w:hRule="exact" w:val="2098"/>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2AE7316" w14:textId="77777777" w:rsidR="001201BF" w:rsidRPr="00275AB9" w:rsidRDefault="001201BF" w:rsidP="00344D26">
                  <w:pPr>
                    <w:framePr w:hSpace="141" w:wrap="around" w:vAnchor="page" w:hAnchor="margin" w:x="289" w:y="2402"/>
                    <w:tabs>
                      <w:tab w:val="left" w:pos="3295"/>
                    </w:tabs>
                    <w:adjustRightInd w:val="0"/>
                    <w:spacing w:before="60" w:after="60" w:line="360" w:lineRule="auto"/>
                    <w:ind w:right="993"/>
                    <w:rPr>
                      <w:rFonts w:ascii="Arial Narrow" w:hAnsi="Arial Narrow"/>
                      <w:sz w:val="24"/>
                      <w:szCs w:val="24"/>
                    </w:rPr>
                  </w:pPr>
                  <w:r w:rsidRPr="00275AB9">
                    <w:rPr>
                      <w:rFonts w:ascii="Arial Narrow" w:hAnsi="Arial Narrow" w:cs="Arial"/>
                      <w:b/>
                      <w:bCs/>
                      <w:sz w:val="24"/>
                      <w:szCs w:val="24"/>
                    </w:rPr>
                    <w:lastRenderedPageBreak/>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981DBD3" w14:textId="77777777" w:rsidR="001201BF" w:rsidRPr="00275AB9" w:rsidRDefault="001201BF" w:rsidP="00344D26">
                  <w:pPr>
                    <w:framePr w:hSpace="141" w:wrap="around" w:vAnchor="page" w:hAnchor="margin" w:x="289" w:y="2402"/>
                    <w:tabs>
                      <w:tab w:val="left" w:pos="3295"/>
                    </w:tabs>
                    <w:adjustRightInd w:val="0"/>
                    <w:spacing w:before="60" w:after="60" w:line="360" w:lineRule="auto"/>
                    <w:ind w:right="283"/>
                    <w:jc w:val="center"/>
                    <w:rPr>
                      <w:rFonts w:ascii="Arial Narrow" w:hAnsi="Arial Narrow" w:cs="Arial"/>
                      <w:b/>
                      <w:bCs/>
                      <w:sz w:val="24"/>
                      <w:szCs w:val="24"/>
                    </w:rPr>
                  </w:pPr>
                  <w:r w:rsidRPr="00275AB9">
                    <w:rPr>
                      <w:rFonts w:ascii="Arial Narrow" w:hAnsi="Arial Narrow" w:cs="Arial"/>
                      <w:b/>
                      <w:bCs/>
                      <w:sz w:val="24"/>
                      <w:szCs w:val="24"/>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DAF668" w14:textId="77777777" w:rsidR="001201BF" w:rsidRPr="00275AB9" w:rsidRDefault="001201BF" w:rsidP="00344D26">
                  <w:pPr>
                    <w:framePr w:hSpace="141" w:wrap="around" w:vAnchor="page" w:hAnchor="margin" w:x="289" w:y="2402"/>
                    <w:tabs>
                      <w:tab w:val="left" w:pos="3295"/>
                    </w:tabs>
                    <w:adjustRightInd w:val="0"/>
                    <w:spacing w:before="60" w:after="60" w:line="360" w:lineRule="auto"/>
                    <w:ind w:right="283"/>
                    <w:jc w:val="center"/>
                    <w:rPr>
                      <w:rFonts w:ascii="Arial Narrow" w:hAnsi="Arial Narrow"/>
                      <w:sz w:val="24"/>
                      <w:szCs w:val="24"/>
                    </w:rPr>
                  </w:pPr>
                  <w:r w:rsidRPr="00275AB9">
                    <w:rPr>
                      <w:rFonts w:ascii="Arial Narrow" w:hAnsi="Arial Narrow" w:cs="Arial"/>
                      <w:b/>
                      <w:bCs/>
                      <w:sz w:val="24"/>
                      <w:szCs w:val="24"/>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C2BDBEE" w14:textId="77777777" w:rsidR="001201BF" w:rsidRPr="00275AB9" w:rsidRDefault="001201BF" w:rsidP="00344D26">
                  <w:pPr>
                    <w:framePr w:hSpace="141" w:wrap="around" w:vAnchor="page" w:hAnchor="margin" w:x="289" w:y="2402"/>
                    <w:adjustRightInd w:val="0"/>
                    <w:spacing w:before="60" w:after="60" w:line="360" w:lineRule="auto"/>
                    <w:ind w:right="-20"/>
                    <w:jc w:val="center"/>
                    <w:rPr>
                      <w:rFonts w:ascii="Arial Narrow" w:hAnsi="Arial Narrow" w:cs="Arial"/>
                      <w:b/>
                      <w:bCs/>
                      <w:sz w:val="24"/>
                      <w:szCs w:val="24"/>
                    </w:rPr>
                  </w:pPr>
                  <w:r w:rsidRPr="00275AB9">
                    <w:rPr>
                      <w:rFonts w:ascii="Arial Narrow" w:hAnsi="Arial Narrow" w:cs="Arial"/>
                      <w:b/>
                      <w:bCs/>
                      <w:sz w:val="24"/>
                      <w:szCs w:val="24"/>
                    </w:rPr>
                    <w:t>Année d’Expérience</w:t>
                  </w:r>
                </w:p>
                <w:p w14:paraId="39A125BC" w14:textId="77777777" w:rsidR="001201BF" w:rsidRPr="00275AB9" w:rsidRDefault="001201BF" w:rsidP="00344D26">
                  <w:pPr>
                    <w:framePr w:hSpace="141" w:wrap="around" w:vAnchor="page" w:hAnchor="margin" w:x="289" w:y="2402"/>
                    <w:adjustRightInd w:val="0"/>
                    <w:spacing w:before="60" w:after="60" w:line="360" w:lineRule="auto"/>
                    <w:ind w:right="-20"/>
                    <w:jc w:val="center"/>
                    <w:rPr>
                      <w:rFonts w:ascii="Arial Narrow" w:hAnsi="Arial Narrow" w:cs="Arial"/>
                      <w:b/>
                      <w:bCs/>
                      <w:sz w:val="24"/>
                      <w:szCs w:val="24"/>
                    </w:rPr>
                  </w:pPr>
                  <w:r w:rsidRPr="00275AB9">
                    <w:rPr>
                      <w:rFonts w:ascii="Arial Narrow" w:hAnsi="Arial Narrow" w:cs="Arial"/>
                      <w:b/>
                      <w:bCs/>
                      <w:sz w:val="24"/>
                      <w:szCs w:val="24"/>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63162E7" w14:textId="77777777" w:rsidR="001201BF" w:rsidRPr="00275AB9" w:rsidRDefault="001201BF" w:rsidP="00344D26">
                  <w:pPr>
                    <w:framePr w:hSpace="141" w:wrap="around" w:vAnchor="page" w:hAnchor="margin" w:x="289" w:y="2402"/>
                    <w:adjustRightInd w:val="0"/>
                    <w:spacing w:line="360" w:lineRule="auto"/>
                    <w:ind w:right="-20"/>
                    <w:rPr>
                      <w:rFonts w:ascii="Arial Narrow" w:hAnsi="Arial Narrow" w:cs="Arial"/>
                      <w:b/>
                      <w:bCs/>
                      <w:sz w:val="24"/>
                      <w:szCs w:val="24"/>
                    </w:rPr>
                  </w:pPr>
                  <w:r w:rsidRPr="00275AB9">
                    <w:rPr>
                      <w:rFonts w:ascii="Arial Narrow" w:hAnsi="Arial Narrow" w:cs="Arial"/>
                      <w:b/>
                      <w:bCs/>
                      <w:sz w:val="24"/>
                      <w:szCs w:val="24"/>
                    </w:rPr>
                    <w:t xml:space="preserve"> Expérience Spécifique</w:t>
                  </w:r>
                </w:p>
                <w:p w14:paraId="5FAC2E4E" w14:textId="77777777" w:rsidR="001201BF" w:rsidRPr="00275AB9" w:rsidRDefault="001201BF" w:rsidP="00344D26">
                  <w:pPr>
                    <w:framePr w:hSpace="141" w:wrap="around" w:vAnchor="page" w:hAnchor="margin" w:x="289" w:y="2402"/>
                    <w:adjustRightInd w:val="0"/>
                    <w:spacing w:line="360" w:lineRule="auto"/>
                    <w:ind w:right="-20"/>
                    <w:jc w:val="center"/>
                    <w:rPr>
                      <w:rFonts w:ascii="Arial Narrow" w:hAnsi="Arial Narrow" w:cs="Arial"/>
                      <w:b/>
                      <w:bCs/>
                      <w:sz w:val="24"/>
                      <w:szCs w:val="24"/>
                    </w:rPr>
                  </w:pPr>
                  <w:r w:rsidRPr="00275AB9">
                    <w:rPr>
                      <w:rFonts w:ascii="Arial Narrow" w:hAnsi="Arial Narrow" w:cs="Arial"/>
                      <w:b/>
                      <w:bCs/>
                      <w:sz w:val="24"/>
                      <w:szCs w:val="24"/>
                    </w:rPr>
                    <w:t>En</w:t>
                  </w:r>
                </w:p>
                <w:p w14:paraId="6B793FDF" w14:textId="77777777" w:rsidR="001201BF" w:rsidRPr="00275AB9" w:rsidRDefault="001201BF" w:rsidP="00344D26">
                  <w:pPr>
                    <w:framePr w:hSpace="141" w:wrap="around" w:vAnchor="page" w:hAnchor="margin" w:x="289" w:y="2402"/>
                    <w:adjustRightInd w:val="0"/>
                    <w:spacing w:line="360" w:lineRule="auto"/>
                    <w:ind w:right="-20"/>
                    <w:jc w:val="center"/>
                    <w:rPr>
                      <w:rFonts w:ascii="Arial Narrow" w:hAnsi="Arial Narrow" w:cs="Arial"/>
                      <w:b/>
                      <w:bCs/>
                      <w:sz w:val="24"/>
                      <w:szCs w:val="24"/>
                    </w:rPr>
                  </w:pPr>
                  <w:r w:rsidRPr="00275AB9">
                    <w:rPr>
                      <w:rFonts w:ascii="Arial Narrow" w:hAnsi="Arial Narrow" w:cs="Arial"/>
                      <w:b/>
                      <w:bCs/>
                      <w:sz w:val="24"/>
                      <w:szCs w:val="24"/>
                    </w:rPr>
                    <w:t xml:space="preserve">Terme de </w:t>
                  </w:r>
                  <w:proofErr w:type="gramStart"/>
                  <w:r w:rsidRPr="00275AB9">
                    <w:rPr>
                      <w:rFonts w:ascii="Arial Narrow" w:hAnsi="Arial Narrow" w:cs="Arial"/>
                      <w:b/>
                      <w:bCs/>
                      <w:sz w:val="24"/>
                      <w:szCs w:val="24"/>
                    </w:rPr>
                    <w:t>projets  similaires</w:t>
                  </w:r>
                  <w:proofErr w:type="gramEnd"/>
                  <w:r w:rsidRPr="00275AB9">
                    <w:rPr>
                      <w:rFonts w:ascii="Arial Narrow" w:hAnsi="Arial Narrow" w:cs="Arial"/>
                      <w:b/>
                      <w:bCs/>
                      <w:sz w:val="24"/>
                      <w:szCs w:val="24"/>
                    </w:rPr>
                    <w:t xml:space="preserve">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594508A" w14:textId="77777777" w:rsidR="001201BF" w:rsidRPr="00275AB9" w:rsidRDefault="001201BF" w:rsidP="00344D26">
                  <w:pPr>
                    <w:framePr w:hSpace="141" w:wrap="around" w:vAnchor="page" w:hAnchor="margin" w:x="289" w:y="2402"/>
                    <w:adjustRightInd w:val="0"/>
                    <w:spacing w:before="60" w:after="60" w:line="360" w:lineRule="auto"/>
                    <w:ind w:left="572" w:right="-20" w:hanging="595"/>
                    <w:jc w:val="both"/>
                    <w:rPr>
                      <w:rFonts w:ascii="Arial Narrow" w:hAnsi="Arial Narrow" w:cs="Arial"/>
                      <w:b/>
                      <w:bCs/>
                      <w:sz w:val="24"/>
                      <w:szCs w:val="24"/>
                    </w:rPr>
                  </w:pPr>
                  <w:r w:rsidRPr="00275AB9">
                    <w:rPr>
                      <w:rFonts w:ascii="Arial Narrow" w:hAnsi="Arial Narrow" w:cs="Arial"/>
                      <w:b/>
                      <w:bCs/>
                      <w:sz w:val="24"/>
                      <w:szCs w:val="24"/>
                    </w:rPr>
                    <w:t xml:space="preserve">Poste ou fonction </w:t>
                  </w:r>
                </w:p>
                <w:p w14:paraId="45E281CB" w14:textId="77777777" w:rsidR="001201BF" w:rsidRPr="00275AB9" w:rsidRDefault="001201BF" w:rsidP="00344D26">
                  <w:pPr>
                    <w:framePr w:hSpace="141" w:wrap="around" w:vAnchor="page" w:hAnchor="margin" w:x="289" w:y="2402"/>
                    <w:adjustRightInd w:val="0"/>
                    <w:spacing w:before="60" w:after="60" w:line="360" w:lineRule="auto"/>
                    <w:ind w:left="878" w:right="-20" w:hanging="595"/>
                    <w:jc w:val="both"/>
                    <w:rPr>
                      <w:rFonts w:ascii="Arial Narrow" w:hAnsi="Arial Narrow" w:cs="Arial"/>
                      <w:b/>
                      <w:bCs/>
                      <w:sz w:val="24"/>
                      <w:szCs w:val="24"/>
                    </w:rPr>
                  </w:pPr>
                  <w:r w:rsidRPr="00275AB9">
                    <w:rPr>
                      <w:rFonts w:ascii="Arial Narrow" w:hAnsi="Arial Narrow" w:cs="Arial"/>
                      <w:b/>
                      <w:bCs/>
                      <w:sz w:val="24"/>
                      <w:szCs w:val="24"/>
                    </w:rPr>
                    <w:t>Occupé pour</w:t>
                  </w:r>
                </w:p>
                <w:p w14:paraId="1D9A2369" w14:textId="77777777" w:rsidR="001201BF" w:rsidRPr="00275AB9" w:rsidRDefault="001201BF" w:rsidP="00344D26">
                  <w:pPr>
                    <w:framePr w:hSpace="141" w:wrap="around" w:vAnchor="page" w:hAnchor="margin" w:x="289" w:y="2402"/>
                    <w:adjustRightInd w:val="0"/>
                    <w:spacing w:before="60" w:after="60" w:line="360" w:lineRule="auto"/>
                    <w:ind w:left="878" w:right="-20" w:hanging="595"/>
                    <w:jc w:val="both"/>
                    <w:rPr>
                      <w:rFonts w:ascii="Arial Narrow" w:hAnsi="Arial Narrow" w:cs="Arial"/>
                      <w:b/>
                      <w:bCs/>
                      <w:sz w:val="24"/>
                      <w:szCs w:val="24"/>
                    </w:rPr>
                  </w:pPr>
                  <w:r w:rsidRPr="00275AB9">
                    <w:rPr>
                      <w:rFonts w:ascii="Arial Narrow" w:hAnsi="Arial Narrow" w:cs="Arial"/>
                      <w:b/>
                      <w:bCs/>
                      <w:sz w:val="24"/>
                      <w:szCs w:val="24"/>
                    </w:rPr>
                    <w:t xml:space="preserve">Chaque projet </w:t>
                  </w:r>
                </w:p>
                <w:p w14:paraId="3D4D44BE" w14:textId="77777777" w:rsidR="001201BF" w:rsidRPr="00275AB9" w:rsidRDefault="001201BF" w:rsidP="00344D26">
                  <w:pPr>
                    <w:framePr w:hSpace="141" w:wrap="around" w:vAnchor="page" w:hAnchor="margin" w:x="289" w:y="2402"/>
                    <w:adjustRightInd w:val="0"/>
                    <w:spacing w:before="60" w:after="60" w:line="360" w:lineRule="auto"/>
                    <w:ind w:left="878" w:right="-20" w:hanging="595"/>
                    <w:jc w:val="center"/>
                    <w:rPr>
                      <w:rFonts w:ascii="Arial Narrow" w:hAnsi="Arial Narrow"/>
                      <w:sz w:val="24"/>
                      <w:szCs w:val="24"/>
                    </w:rPr>
                  </w:pPr>
                </w:p>
              </w:tc>
            </w:tr>
            <w:tr w:rsidR="001201BF" w:rsidRPr="00275AB9" w14:paraId="78D23F65" w14:textId="77777777" w:rsidTr="009A5698">
              <w:trPr>
                <w:trHeight w:hRule="exact" w:val="1164"/>
              </w:trPr>
              <w:tc>
                <w:tcPr>
                  <w:tcW w:w="1942" w:type="dxa"/>
                  <w:tcBorders>
                    <w:top w:val="single" w:sz="4" w:space="0" w:color="221F1F"/>
                    <w:left w:val="single" w:sz="4" w:space="0" w:color="221F1F"/>
                    <w:bottom w:val="single" w:sz="4" w:space="0" w:color="221F1F"/>
                    <w:right w:val="single" w:sz="4" w:space="0" w:color="221F1F"/>
                  </w:tcBorders>
                </w:tcPr>
                <w:p w14:paraId="031E8AC4"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45BE2638" w14:textId="07B6050D" w:rsidR="001201BF" w:rsidRPr="00275AB9" w:rsidRDefault="009A5698" w:rsidP="00344D26">
                  <w:pPr>
                    <w:framePr w:hSpace="141" w:wrap="around" w:vAnchor="page" w:hAnchor="margin" w:x="289" w:y="2402"/>
                    <w:adjustRightInd w:val="0"/>
                    <w:spacing w:before="60" w:after="60" w:line="360" w:lineRule="auto"/>
                    <w:rPr>
                      <w:rFonts w:ascii="Arial Narrow" w:hAnsi="Arial Narrow"/>
                      <w:sz w:val="24"/>
                      <w:szCs w:val="24"/>
                    </w:rPr>
                  </w:pPr>
                  <w:r>
                    <w:rPr>
                      <w:rFonts w:ascii="Arial Narrow" w:hAnsi="Arial Narrow"/>
                      <w:sz w:val="24"/>
                      <w:szCs w:val="24"/>
                    </w:rPr>
                    <w:t>Conducteur travaux</w:t>
                  </w:r>
                </w:p>
              </w:tc>
              <w:tc>
                <w:tcPr>
                  <w:tcW w:w="1134" w:type="dxa"/>
                  <w:tcBorders>
                    <w:top w:val="single" w:sz="4" w:space="0" w:color="221F1F"/>
                    <w:left w:val="single" w:sz="4" w:space="0" w:color="221F1F"/>
                    <w:bottom w:val="single" w:sz="4" w:space="0" w:color="221F1F"/>
                    <w:right w:val="single" w:sz="4" w:space="0" w:color="221F1F"/>
                  </w:tcBorders>
                </w:tcPr>
                <w:p w14:paraId="2ACD01D9" w14:textId="458E3FED" w:rsidR="001201BF" w:rsidRPr="00275AB9" w:rsidRDefault="009A5698" w:rsidP="00344D26">
                  <w:pPr>
                    <w:framePr w:hSpace="141" w:wrap="around" w:vAnchor="page" w:hAnchor="margin" w:x="289" w:y="2402"/>
                    <w:adjustRightInd w:val="0"/>
                    <w:spacing w:before="60" w:after="60" w:line="360" w:lineRule="auto"/>
                    <w:rPr>
                      <w:rFonts w:ascii="Arial Narrow" w:hAnsi="Arial Narrow"/>
                      <w:sz w:val="24"/>
                      <w:szCs w:val="24"/>
                    </w:rPr>
                  </w:pPr>
                  <w:r>
                    <w:rPr>
                      <w:rFonts w:ascii="Arial Narrow" w:hAnsi="Arial Narrow"/>
                      <w:sz w:val="24"/>
                      <w:szCs w:val="24"/>
                    </w:rPr>
                    <w:t>Technicien supérieur en génie rural</w:t>
                  </w:r>
                </w:p>
              </w:tc>
              <w:tc>
                <w:tcPr>
                  <w:tcW w:w="1104" w:type="dxa"/>
                  <w:tcBorders>
                    <w:top w:val="single" w:sz="4" w:space="0" w:color="221F1F"/>
                    <w:left w:val="single" w:sz="4" w:space="0" w:color="221F1F"/>
                    <w:bottom w:val="single" w:sz="4" w:space="0" w:color="221F1F"/>
                    <w:right w:val="single" w:sz="4" w:space="0" w:color="221F1F"/>
                  </w:tcBorders>
                  <w:vAlign w:val="center"/>
                </w:tcPr>
                <w:p w14:paraId="15CCA199" w14:textId="1D5D4C05" w:rsidR="001201BF" w:rsidRPr="00275AB9" w:rsidRDefault="009A5698" w:rsidP="009A5698">
                  <w:pPr>
                    <w:framePr w:hSpace="141" w:wrap="around" w:vAnchor="page" w:hAnchor="margin" w:x="289" w:y="2402"/>
                    <w:adjustRightInd w:val="0"/>
                    <w:spacing w:before="60" w:after="60" w:line="360" w:lineRule="auto"/>
                    <w:jc w:val="center"/>
                    <w:rPr>
                      <w:rFonts w:ascii="Arial Narrow" w:hAnsi="Arial Narrow"/>
                      <w:sz w:val="24"/>
                      <w:szCs w:val="24"/>
                    </w:rPr>
                  </w:pPr>
                  <w:r>
                    <w:rPr>
                      <w:rFonts w:ascii="Arial Narrow" w:hAnsi="Arial Narrow"/>
                      <w:sz w:val="24"/>
                      <w:szCs w:val="24"/>
                    </w:rPr>
                    <w:t>5</w:t>
                  </w:r>
                </w:p>
              </w:tc>
              <w:tc>
                <w:tcPr>
                  <w:tcW w:w="1359" w:type="dxa"/>
                  <w:tcBorders>
                    <w:top w:val="single" w:sz="4" w:space="0" w:color="221F1F"/>
                    <w:left w:val="single" w:sz="4" w:space="0" w:color="221F1F"/>
                    <w:bottom w:val="single" w:sz="4" w:space="0" w:color="221F1F"/>
                    <w:right w:val="single" w:sz="4" w:space="0" w:color="221F1F"/>
                  </w:tcBorders>
                  <w:vAlign w:val="center"/>
                </w:tcPr>
                <w:p w14:paraId="66603429" w14:textId="67587D81" w:rsidR="001201BF" w:rsidRPr="00275AB9" w:rsidRDefault="009A5698" w:rsidP="009A5698">
                  <w:pPr>
                    <w:framePr w:hSpace="141" w:wrap="around" w:vAnchor="page" w:hAnchor="margin" w:x="289" w:y="2402"/>
                    <w:adjustRightInd w:val="0"/>
                    <w:spacing w:before="60" w:after="60" w:line="360" w:lineRule="auto"/>
                    <w:jc w:val="center"/>
                    <w:rPr>
                      <w:rFonts w:ascii="Arial Narrow" w:hAnsi="Arial Narrow"/>
                      <w:sz w:val="24"/>
                      <w:szCs w:val="24"/>
                    </w:rPr>
                  </w:pPr>
                  <w:r>
                    <w:rPr>
                      <w:rFonts w:ascii="Arial Narrow" w:hAnsi="Arial Narrow"/>
                      <w:sz w:val="24"/>
                      <w:szCs w:val="24"/>
                    </w:rPr>
                    <w:t>3</w:t>
                  </w:r>
                </w:p>
              </w:tc>
              <w:tc>
                <w:tcPr>
                  <w:tcW w:w="1506" w:type="dxa"/>
                  <w:tcBorders>
                    <w:top w:val="single" w:sz="4" w:space="0" w:color="221F1F"/>
                    <w:left w:val="single" w:sz="4" w:space="0" w:color="221F1F"/>
                    <w:bottom w:val="single" w:sz="4" w:space="0" w:color="221F1F"/>
                    <w:right w:val="single" w:sz="4" w:space="0" w:color="221F1F"/>
                  </w:tcBorders>
                </w:tcPr>
                <w:p w14:paraId="13BDF0F9"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14:paraId="0479CD28" w14:textId="77777777" w:rsidTr="009A5698">
              <w:trPr>
                <w:trHeight w:hRule="exact" w:val="1280"/>
              </w:trPr>
              <w:tc>
                <w:tcPr>
                  <w:tcW w:w="1942" w:type="dxa"/>
                  <w:tcBorders>
                    <w:top w:val="single" w:sz="4" w:space="0" w:color="221F1F"/>
                    <w:left w:val="single" w:sz="4" w:space="0" w:color="221F1F"/>
                    <w:bottom w:val="single" w:sz="4" w:space="0" w:color="221F1F"/>
                    <w:right w:val="single" w:sz="4" w:space="0" w:color="221F1F"/>
                  </w:tcBorders>
                </w:tcPr>
                <w:p w14:paraId="34D6F5B6"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359D0FE0" w14:textId="0908FA81" w:rsidR="001201BF" w:rsidRPr="00275AB9" w:rsidRDefault="009A5698" w:rsidP="00344D26">
                  <w:pPr>
                    <w:framePr w:hSpace="141" w:wrap="around" w:vAnchor="page" w:hAnchor="margin" w:x="289" w:y="2402"/>
                    <w:adjustRightInd w:val="0"/>
                    <w:spacing w:before="60" w:after="60" w:line="360" w:lineRule="auto"/>
                    <w:rPr>
                      <w:rFonts w:ascii="Arial Narrow" w:hAnsi="Arial Narrow"/>
                      <w:sz w:val="24"/>
                      <w:szCs w:val="24"/>
                    </w:rPr>
                  </w:pPr>
                  <w:r>
                    <w:rPr>
                      <w:rFonts w:ascii="Arial Narrow" w:hAnsi="Arial Narrow"/>
                      <w:sz w:val="24"/>
                      <w:szCs w:val="24"/>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576C629" w14:textId="04F20F9F" w:rsidR="001201BF" w:rsidRPr="00275AB9" w:rsidRDefault="009A5698" w:rsidP="00344D26">
                  <w:pPr>
                    <w:framePr w:hSpace="141" w:wrap="around" w:vAnchor="page" w:hAnchor="margin" w:x="289" w:y="2402"/>
                    <w:adjustRightInd w:val="0"/>
                    <w:spacing w:before="60" w:after="60" w:line="360" w:lineRule="auto"/>
                    <w:rPr>
                      <w:rFonts w:ascii="Arial Narrow" w:hAnsi="Arial Narrow"/>
                      <w:sz w:val="24"/>
                      <w:szCs w:val="24"/>
                    </w:rPr>
                  </w:pPr>
                  <w:r>
                    <w:rPr>
                      <w:rFonts w:ascii="Arial Narrow" w:hAnsi="Arial Narrow"/>
                      <w:sz w:val="24"/>
                      <w:szCs w:val="24"/>
                    </w:rPr>
                    <w:t>Technicien en génie rural</w:t>
                  </w:r>
                </w:p>
              </w:tc>
              <w:tc>
                <w:tcPr>
                  <w:tcW w:w="1104" w:type="dxa"/>
                  <w:tcBorders>
                    <w:top w:val="single" w:sz="4" w:space="0" w:color="221F1F"/>
                    <w:left w:val="single" w:sz="4" w:space="0" w:color="221F1F"/>
                    <w:bottom w:val="single" w:sz="4" w:space="0" w:color="221F1F"/>
                    <w:right w:val="single" w:sz="4" w:space="0" w:color="221F1F"/>
                  </w:tcBorders>
                  <w:vAlign w:val="center"/>
                </w:tcPr>
                <w:p w14:paraId="189CFF2B" w14:textId="48D39DFF" w:rsidR="001201BF" w:rsidRPr="00275AB9" w:rsidRDefault="009A5698" w:rsidP="009A5698">
                  <w:pPr>
                    <w:framePr w:hSpace="141" w:wrap="around" w:vAnchor="page" w:hAnchor="margin" w:x="289" w:y="2402"/>
                    <w:adjustRightInd w:val="0"/>
                    <w:spacing w:before="60" w:after="60" w:line="360" w:lineRule="auto"/>
                    <w:jc w:val="center"/>
                    <w:rPr>
                      <w:rFonts w:ascii="Arial Narrow" w:hAnsi="Arial Narrow"/>
                      <w:sz w:val="24"/>
                      <w:szCs w:val="24"/>
                    </w:rPr>
                  </w:pPr>
                  <w:r>
                    <w:rPr>
                      <w:rFonts w:ascii="Arial Narrow" w:hAnsi="Arial Narrow"/>
                      <w:sz w:val="24"/>
                      <w:szCs w:val="24"/>
                    </w:rPr>
                    <w:t>3</w:t>
                  </w:r>
                </w:p>
              </w:tc>
              <w:tc>
                <w:tcPr>
                  <w:tcW w:w="1359" w:type="dxa"/>
                  <w:tcBorders>
                    <w:top w:val="single" w:sz="4" w:space="0" w:color="221F1F"/>
                    <w:left w:val="single" w:sz="4" w:space="0" w:color="221F1F"/>
                    <w:bottom w:val="single" w:sz="4" w:space="0" w:color="221F1F"/>
                    <w:right w:val="single" w:sz="4" w:space="0" w:color="221F1F"/>
                  </w:tcBorders>
                  <w:vAlign w:val="center"/>
                </w:tcPr>
                <w:p w14:paraId="59F5DA27" w14:textId="79611B32" w:rsidR="001201BF" w:rsidRPr="00275AB9" w:rsidRDefault="009A5698" w:rsidP="009A5698">
                  <w:pPr>
                    <w:framePr w:hSpace="141" w:wrap="around" w:vAnchor="page" w:hAnchor="margin" w:x="289" w:y="2402"/>
                    <w:adjustRightInd w:val="0"/>
                    <w:spacing w:before="60" w:after="60" w:line="360" w:lineRule="auto"/>
                    <w:jc w:val="center"/>
                    <w:rPr>
                      <w:rFonts w:ascii="Arial Narrow" w:hAnsi="Arial Narrow"/>
                      <w:sz w:val="24"/>
                      <w:szCs w:val="24"/>
                    </w:rPr>
                  </w:pPr>
                  <w:r>
                    <w:rPr>
                      <w:rFonts w:ascii="Arial Narrow" w:hAnsi="Arial Narrow"/>
                      <w:sz w:val="24"/>
                      <w:szCs w:val="24"/>
                    </w:rPr>
                    <w:t>2</w:t>
                  </w:r>
                </w:p>
              </w:tc>
              <w:tc>
                <w:tcPr>
                  <w:tcW w:w="1506" w:type="dxa"/>
                  <w:tcBorders>
                    <w:top w:val="single" w:sz="4" w:space="0" w:color="221F1F"/>
                    <w:left w:val="single" w:sz="4" w:space="0" w:color="221F1F"/>
                    <w:bottom w:val="single" w:sz="4" w:space="0" w:color="221F1F"/>
                    <w:right w:val="single" w:sz="4" w:space="0" w:color="221F1F"/>
                  </w:tcBorders>
                </w:tcPr>
                <w:p w14:paraId="47BEF996"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14:paraId="08AE5F76" w14:textId="77777777"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4FC02CF4"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1A897A0A"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271B8C9A"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14:paraId="66EDC7E9"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14:paraId="4B1B18ED"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14:paraId="6998096C"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14:paraId="750EE7DD" w14:textId="77777777"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2490E293"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6550D76C"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69654903"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14:paraId="6DAEDED0"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14:paraId="68A6D2E3"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14:paraId="62F53C15"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14:paraId="618C2B03" w14:textId="77777777"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57E1FB40"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1370AABB"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645291A9"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14:paraId="4EAAF668"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14:paraId="0FBBD0D8"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14:paraId="3347B8E0"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14:paraId="58E88A24" w14:textId="77777777" w:rsidTr="00473B70">
              <w:trPr>
                <w:trHeight w:hRule="exact" w:val="597"/>
              </w:trPr>
              <w:tc>
                <w:tcPr>
                  <w:tcW w:w="1942" w:type="dxa"/>
                  <w:tcBorders>
                    <w:top w:val="single" w:sz="4" w:space="0" w:color="221F1F"/>
                    <w:left w:val="single" w:sz="4" w:space="0" w:color="221F1F"/>
                    <w:bottom w:val="single" w:sz="4" w:space="0" w:color="221F1F"/>
                    <w:right w:val="single" w:sz="4" w:space="0" w:color="221F1F"/>
                  </w:tcBorders>
                </w:tcPr>
                <w:p w14:paraId="595AF06C"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10C65360"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14:paraId="2379522F"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14:paraId="0052936B"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14:paraId="7AEE2824"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14:paraId="1D86D6BB" w14:textId="77777777" w:rsidR="001201BF" w:rsidRPr="00275AB9" w:rsidRDefault="001201BF" w:rsidP="00344D26">
                  <w:pPr>
                    <w:framePr w:hSpace="141" w:wrap="around" w:vAnchor="page" w:hAnchor="margin" w:x="289" w:y="2402"/>
                    <w:adjustRightInd w:val="0"/>
                    <w:spacing w:before="60" w:after="60" w:line="360" w:lineRule="auto"/>
                    <w:rPr>
                      <w:rFonts w:ascii="Arial Narrow" w:hAnsi="Arial Narrow"/>
                      <w:sz w:val="24"/>
                      <w:szCs w:val="24"/>
                    </w:rPr>
                  </w:pPr>
                </w:p>
              </w:tc>
            </w:tr>
          </w:tbl>
          <w:p w14:paraId="6C08687C" w14:textId="77777777" w:rsidR="001201BF" w:rsidRPr="00275AB9" w:rsidRDefault="001201BF" w:rsidP="00752A24">
            <w:pPr>
              <w:pStyle w:val="Paragraphedeliste"/>
              <w:ind w:left="0"/>
              <w:rPr>
                <w:rFonts w:ascii="Arial Narrow" w:hAnsi="Arial Narrow" w:cs="Arial"/>
                <w:b/>
                <w:bCs/>
                <w:i/>
                <w:iCs/>
                <w:sz w:val="24"/>
                <w:szCs w:val="24"/>
                <w:u w:val="single"/>
              </w:rPr>
            </w:pPr>
          </w:p>
          <w:p w14:paraId="199D3BFC" w14:textId="5A6135F9" w:rsidR="001201BF" w:rsidRPr="00275AB9" w:rsidRDefault="001201BF" w:rsidP="00752A24">
            <w:pPr>
              <w:pStyle w:val="Paragraphedeliste"/>
              <w:ind w:left="0"/>
              <w:rPr>
                <w:rFonts w:ascii="Arial Narrow" w:hAnsi="Arial Narrow" w:cs="Arial"/>
                <w:b/>
                <w:bCs/>
                <w:i/>
                <w:iCs/>
                <w:sz w:val="24"/>
                <w:szCs w:val="24"/>
                <w:u w:val="single"/>
              </w:rPr>
            </w:pPr>
            <w:r w:rsidRPr="00275AB9">
              <w:rPr>
                <w:rFonts w:ascii="Arial Narrow" w:hAnsi="Arial Narrow" w:cs="Arial"/>
                <w:b/>
                <w:bCs/>
                <w:i/>
                <w:iCs/>
                <w:sz w:val="24"/>
                <w:szCs w:val="24"/>
                <w:u w:val="single"/>
              </w:rPr>
              <w:t>[</w:t>
            </w:r>
            <w:proofErr w:type="gramStart"/>
            <w:r w:rsidRPr="00275AB9">
              <w:rPr>
                <w:rFonts w:ascii="Arial Narrow" w:hAnsi="Arial Narrow" w:cs="Arial"/>
                <w:b/>
                <w:bCs/>
                <w:i/>
                <w:iCs/>
                <w:sz w:val="24"/>
                <w:szCs w:val="24"/>
              </w:rPr>
              <w:t>à</w:t>
            </w:r>
            <w:proofErr w:type="gramEnd"/>
            <w:r w:rsidRPr="00275AB9">
              <w:rPr>
                <w:rFonts w:ascii="Arial Narrow" w:hAnsi="Arial Narrow" w:cs="Arial"/>
                <w:b/>
                <w:bCs/>
                <w:i/>
                <w:iCs/>
                <w:sz w:val="24"/>
                <w:szCs w:val="24"/>
              </w:rPr>
              <w:t xml:space="preserve">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14:paraId="4012EB6B" w14:textId="77777777"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b/>
                <w:bCs/>
                <w:sz w:val="24"/>
                <w:szCs w:val="24"/>
                <w:u w:val="single"/>
              </w:rPr>
              <w:t>NB</w:t>
            </w:r>
            <w:r w:rsidRPr="00275AB9">
              <w:rPr>
                <w:rFonts w:ascii="Arial Narrow" w:hAnsi="Arial Narrow" w:cs="Arial"/>
                <w:bCs/>
                <w:sz w:val="24"/>
                <w:szCs w:val="24"/>
              </w:rPr>
              <w:t xml:space="preserve"> : </w:t>
            </w:r>
            <w:r w:rsidRPr="00275AB9">
              <w:rPr>
                <w:rFonts w:ascii="Arial Narrow" w:hAnsi="Arial Narrow" w:cs="Arial"/>
                <w:sz w:val="24"/>
                <w:szCs w:val="24"/>
              </w:rPr>
              <w:t xml:space="preserve">Tout agent public listé parmi le personnel et qui n’a pas présenté tous les documents susceptibles de justifier sa libération de l’Administration sera considéré dans l’évaluation. </w:t>
            </w:r>
          </w:p>
          <w:p w14:paraId="30DE3C8B" w14:textId="77777777" w:rsidR="001201BF" w:rsidRPr="00275AB9" w:rsidRDefault="001201BF" w:rsidP="00752A24">
            <w:pPr>
              <w:spacing w:line="360" w:lineRule="auto"/>
              <w:jc w:val="both"/>
              <w:rPr>
                <w:rFonts w:ascii="Arial Narrow" w:eastAsia="Calibri" w:hAnsi="Arial Narrow" w:cs="Arial"/>
                <w:sz w:val="24"/>
                <w:szCs w:val="24"/>
              </w:rPr>
            </w:pPr>
            <w:r w:rsidRPr="00275AB9">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275AB9">
              <w:rPr>
                <w:rFonts w:ascii="Arial Narrow" w:eastAsia="Calibri" w:hAnsi="Arial Narrow" w:cs="Arial"/>
                <w:sz w:val="24"/>
                <w:szCs w:val="24"/>
              </w:rPr>
              <w:t>d’établir</w:t>
            </w:r>
            <w:r w:rsidRPr="00275AB9">
              <w:rPr>
                <w:rFonts w:ascii="Arial Narrow" w:eastAsia="Calibri" w:hAnsi="Arial Narrow" w:cs="Arial"/>
                <w:sz w:val="24"/>
                <w:szCs w:val="24"/>
                <w:lang w:val="fr-CM"/>
              </w:rPr>
              <w:t xml:space="preserve"> </w:t>
            </w:r>
            <w:r w:rsidRPr="00275AB9">
              <w:rPr>
                <w:rFonts w:ascii="Arial Narrow" w:eastAsia="Calibri" w:hAnsi="Arial Narrow" w:cs="Arial"/>
                <w:sz w:val="24"/>
                <w:szCs w:val="24"/>
              </w:rPr>
              <w:t>l’offre du soumissionnaire à considérer</w:t>
            </w:r>
            <w:r w:rsidRPr="00275AB9">
              <w:rPr>
                <w:rFonts w:ascii="Arial Narrow" w:eastAsia="Calibri" w:hAnsi="Arial Narrow" w:cs="Arial"/>
                <w:sz w:val="24"/>
                <w:szCs w:val="24"/>
                <w:lang w:val="fr-CM"/>
              </w:rPr>
              <w:t xml:space="preserve"> pour son évaluation. </w:t>
            </w:r>
            <w:r w:rsidRPr="00275AB9">
              <w:rPr>
                <w:rFonts w:ascii="Arial Narrow" w:eastAsia="Calibri" w:hAnsi="Arial Narrow" w:cs="Arial"/>
                <w:sz w:val="24"/>
                <w:szCs w:val="24"/>
              </w:rPr>
              <w:t xml:space="preserve">Dans ce cas l’expert en question ne sera pas évalué dans l’Offre concurrente et son </w:t>
            </w:r>
            <w:r w:rsidRPr="00275AB9">
              <w:rPr>
                <w:rFonts w:ascii="Arial Narrow" w:eastAsia="Calibri" w:hAnsi="Arial Narrow" w:cs="Arial"/>
                <w:sz w:val="24"/>
                <w:szCs w:val="24"/>
                <w:lang w:val="fr-CM"/>
              </w:rPr>
              <w:t>CV sera examiné à condition que celui produit pour la demande d’éclaircissement soit identique à celui dans l’offres considérée</w:t>
            </w:r>
            <w:r w:rsidRPr="00275AB9">
              <w:rPr>
                <w:rFonts w:ascii="Arial Narrow" w:eastAsia="Calibri" w:hAnsi="Arial Narrow" w:cs="Arial"/>
                <w:sz w:val="24"/>
                <w:szCs w:val="24"/>
              </w:rPr>
              <w:t xml:space="preserve">. </w:t>
            </w:r>
          </w:p>
          <w:p w14:paraId="58C55DB6" w14:textId="77777777" w:rsidR="001201BF" w:rsidRPr="00275AB9" w:rsidRDefault="001201BF" w:rsidP="00752A24">
            <w:pPr>
              <w:spacing w:line="360" w:lineRule="auto"/>
              <w:jc w:val="both"/>
              <w:rPr>
                <w:rFonts w:ascii="Arial Narrow" w:eastAsia="Calibri" w:hAnsi="Arial Narrow" w:cs="Arial"/>
                <w:sz w:val="24"/>
                <w:szCs w:val="24"/>
              </w:rPr>
            </w:pPr>
          </w:p>
          <w:p w14:paraId="26A8F852" w14:textId="0BCAE9BF" w:rsidR="001201BF" w:rsidRPr="00275AB9" w:rsidRDefault="001201BF" w:rsidP="00752A24">
            <w:pPr>
              <w:spacing w:line="360" w:lineRule="auto"/>
              <w:jc w:val="both"/>
              <w:rPr>
                <w:rFonts w:ascii="Arial Narrow" w:hAnsi="Arial Narrow" w:cs="Arial"/>
                <w:i/>
                <w:sz w:val="24"/>
                <w:szCs w:val="24"/>
              </w:rPr>
            </w:pPr>
            <w:r w:rsidRPr="00275AB9">
              <w:rPr>
                <w:rFonts w:ascii="Arial Narrow" w:hAnsi="Arial Narrow" w:cs="Arial"/>
                <w:i/>
                <w:sz w:val="24"/>
                <w:szCs w:val="24"/>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F6632D">
              <w:rPr>
                <w:rFonts w:ascii="Arial Narrow" w:hAnsi="Arial Narrow" w:cs="Arial"/>
                <w:i/>
                <w:sz w:val="24"/>
                <w:szCs w:val="24"/>
              </w:rPr>
              <w:t>01</w:t>
            </w:r>
            <w:r w:rsidRPr="00275AB9">
              <w:rPr>
                <w:rFonts w:ascii="Arial Narrow" w:hAnsi="Arial Narrow" w:cs="Arial"/>
                <w:i/>
                <w:sz w:val="24"/>
                <w:szCs w:val="24"/>
              </w:rPr>
              <w:t xml:space="preserve"> à </w:t>
            </w:r>
            <w:r w:rsidR="00F6632D">
              <w:rPr>
                <w:rFonts w:ascii="Arial Narrow" w:hAnsi="Arial Narrow" w:cs="Arial"/>
                <w:i/>
                <w:sz w:val="24"/>
                <w:szCs w:val="24"/>
              </w:rPr>
              <w:t>03</w:t>
            </w:r>
            <w:r w:rsidRPr="00275AB9">
              <w:rPr>
                <w:rFonts w:ascii="Arial Narrow" w:hAnsi="Arial Narrow" w:cs="Arial"/>
                <w:i/>
                <w:sz w:val="24"/>
                <w:szCs w:val="24"/>
              </w:rPr>
              <w:t xml:space="preserve"> ans), et (iii) le nombre d’années d’expérience en travaux similaires demandé pour chacun des personnels clés (de </w:t>
            </w:r>
            <w:proofErr w:type="gramStart"/>
            <w:r w:rsidR="00F6632D">
              <w:rPr>
                <w:rFonts w:ascii="Arial Narrow" w:hAnsi="Arial Narrow" w:cs="Arial"/>
                <w:i/>
                <w:sz w:val="24"/>
                <w:szCs w:val="24"/>
              </w:rPr>
              <w:t xml:space="preserve">03 </w:t>
            </w:r>
            <w:r w:rsidRPr="00275AB9">
              <w:rPr>
                <w:rFonts w:ascii="Arial Narrow" w:hAnsi="Arial Narrow" w:cs="Arial"/>
                <w:i/>
                <w:sz w:val="24"/>
                <w:szCs w:val="24"/>
              </w:rPr>
              <w:t xml:space="preserve"> à</w:t>
            </w:r>
            <w:proofErr w:type="gramEnd"/>
            <w:r w:rsidRPr="00275AB9">
              <w:rPr>
                <w:rFonts w:ascii="Arial Narrow" w:hAnsi="Arial Narrow" w:cs="Arial"/>
                <w:i/>
                <w:sz w:val="24"/>
                <w:szCs w:val="24"/>
              </w:rPr>
              <w:t xml:space="preserve"> </w:t>
            </w:r>
            <w:r w:rsidR="00F6632D">
              <w:rPr>
                <w:rFonts w:ascii="Arial Narrow" w:hAnsi="Arial Narrow" w:cs="Arial"/>
                <w:i/>
                <w:sz w:val="24"/>
                <w:szCs w:val="24"/>
              </w:rPr>
              <w:t>05</w:t>
            </w:r>
            <w:r w:rsidRPr="00275AB9">
              <w:rPr>
                <w:rFonts w:ascii="Arial Narrow" w:hAnsi="Arial Narrow" w:cs="Arial"/>
                <w:i/>
                <w:sz w:val="24"/>
                <w:szCs w:val="24"/>
              </w:rPr>
              <w:t xml:space="preserve"> ans)].</w:t>
            </w:r>
          </w:p>
          <w:p w14:paraId="3B4B162A" w14:textId="77777777" w:rsidR="001201BF" w:rsidRPr="00275AB9" w:rsidRDefault="001201BF" w:rsidP="00752A24">
            <w:pPr>
              <w:spacing w:line="360" w:lineRule="auto"/>
              <w:jc w:val="both"/>
              <w:rPr>
                <w:rFonts w:ascii="Arial Narrow" w:hAnsi="Arial Narrow" w:cs="Arial"/>
                <w:sz w:val="24"/>
                <w:szCs w:val="24"/>
              </w:rPr>
            </w:pPr>
          </w:p>
          <w:p w14:paraId="4A9E21D3" w14:textId="77777777"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Matériels</w:t>
            </w:r>
          </w:p>
          <w:p w14:paraId="2F8469F4" w14:textId="77777777"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t>Le Soumissionnaire doit justifier qu’il dispose en propre ou location les matériels ci-après :</w:t>
            </w:r>
          </w:p>
          <w:p w14:paraId="05E1885E" w14:textId="77777777"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lastRenderedPageBreak/>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1201BF" w:rsidRPr="00275AB9" w14:paraId="14566A55" w14:textId="77777777" w:rsidTr="00473B70">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91FA4" w14:textId="77777777" w:rsidR="001201BF" w:rsidRPr="00275AB9" w:rsidRDefault="001201BF" w:rsidP="00344D26">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hAnsi="Arial Narrow" w:cs="Arial"/>
                      <w:b/>
                      <w:sz w:val="24"/>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B7D7" w14:textId="77777777" w:rsidR="001201BF" w:rsidRPr="00275AB9" w:rsidRDefault="001201BF" w:rsidP="00344D26">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hAnsi="Arial Narrow" w:cs="Arial"/>
                      <w:b/>
                      <w:sz w:val="24"/>
                      <w:szCs w:val="24"/>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78BC5DBD" w14:textId="77777777" w:rsidR="001201BF" w:rsidRPr="00275AB9" w:rsidRDefault="001201BF" w:rsidP="00344D26">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Age / Etat</w:t>
                  </w:r>
                </w:p>
              </w:tc>
              <w:tc>
                <w:tcPr>
                  <w:tcW w:w="1199" w:type="dxa"/>
                  <w:tcBorders>
                    <w:top w:val="single" w:sz="4" w:space="0" w:color="000000"/>
                    <w:left w:val="single" w:sz="4" w:space="0" w:color="000000"/>
                    <w:bottom w:val="single" w:sz="4" w:space="0" w:color="000000"/>
                    <w:right w:val="single" w:sz="4" w:space="0" w:color="000000"/>
                  </w:tcBorders>
                </w:tcPr>
                <w:p w14:paraId="6D650310" w14:textId="77777777" w:rsidR="001201BF" w:rsidRPr="00275AB9" w:rsidRDefault="001201BF" w:rsidP="00344D26">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60D7" w14:textId="77777777" w:rsidR="001201BF" w:rsidRPr="00275AB9" w:rsidRDefault="001201BF" w:rsidP="00344D26">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eastAsia="Calibri" w:hAnsi="Arial Narrow" w:cs="Arial"/>
                      <w:b/>
                      <w:sz w:val="24"/>
                      <w:szCs w:val="24"/>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691704D3" w14:textId="77777777" w:rsidR="001201BF" w:rsidRPr="00275AB9" w:rsidRDefault="001201BF" w:rsidP="00344D26">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332101FF" w14:textId="77777777" w:rsidR="001201BF" w:rsidRPr="00275AB9" w:rsidRDefault="001201BF" w:rsidP="00344D26">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 xml:space="preserve">Justificatif </w:t>
                  </w:r>
                </w:p>
              </w:tc>
            </w:tr>
            <w:tr w:rsidR="001201BF" w:rsidRPr="00275AB9" w14:paraId="7AF0DAA4" w14:textId="77777777" w:rsidTr="00473B70">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9F86C"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C3442" w14:textId="56FB424D" w:rsidR="001201BF" w:rsidRPr="00275AB9" w:rsidRDefault="00F6632D" w:rsidP="00344D26">
                  <w:pPr>
                    <w:framePr w:hSpace="141" w:wrap="around" w:vAnchor="page" w:hAnchor="margin" w:x="289" w:y="2402"/>
                    <w:spacing w:before="60" w:after="60" w:line="360" w:lineRule="auto"/>
                    <w:rPr>
                      <w:rFonts w:ascii="Arial Narrow" w:eastAsia="Calibri" w:hAnsi="Arial Narrow" w:cs="Arial"/>
                      <w:sz w:val="24"/>
                      <w:szCs w:val="24"/>
                    </w:rPr>
                  </w:pPr>
                  <w:r>
                    <w:rPr>
                      <w:rFonts w:ascii="Arial Narrow" w:eastAsia="Calibri" w:hAnsi="Arial Narrow" w:cs="Arial"/>
                      <w:sz w:val="24"/>
                      <w:szCs w:val="24"/>
                    </w:rPr>
                    <w:t>Pick up</w:t>
                  </w:r>
                </w:p>
              </w:tc>
              <w:tc>
                <w:tcPr>
                  <w:tcW w:w="840" w:type="dxa"/>
                  <w:tcBorders>
                    <w:top w:val="single" w:sz="4" w:space="0" w:color="000000"/>
                    <w:left w:val="single" w:sz="4" w:space="0" w:color="000000"/>
                    <w:bottom w:val="single" w:sz="4" w:space="0" w:color="000000"/>
                    <w:right w:val="single" w:sz="4" w:space="0" w:color="000000"/>
                  </w:tcBorders>
                </w:tcPr>
                <w:p w14:paraId="2A6D8678"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46CC6FCD"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14:paraId="2BE9ECE2"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14:paraId="483152AC"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14:paraId="273D6FA5"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14:paraId="0E4F8D2A" w14:textId="77777777" w:rsidTr="00473B70">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0AD48"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4659F" w14:textId="54BAF90F" w:rsidR="001201BF" w:rsidRPr="00275AB9" w:rsidRDefault="00F6632D" w:rsidP="00344D26">
                  <w:pPr>
                    <w:framePr w:hSpace="141" w:wrap="around" w:vAnchor="page" w:hAnchor="margin" w:x="289" w:y="2402"/>
                    <w:spacing w:before="60" w:after="60" w:line="360" w:lineRule="auto"/>
                    <w:rPr>
                      <w:rFonts w:ascii="Arial Narrow" w:eastAsia="Calibri" w:hAnsi="Arial Narrow" w:cs="Arial"/>
                      <w:sz w:val="24"/>
                      <w:szCs w:val="24"/>
                    </w:rPr>
                  </w:pPr>
                  <w:r>
                    <w:rPr>
                      <w:rFonts w:ascii="Arial Narrow" w:eastAsia="Calibri" w:hAnsi="Arial Narrow" w:cs="Arial"/>
                      <w:sz w:val="24"/>
                      <w:szCs w:val="24"/>
                    </w:rPr>
                    <w:t>Véhicule YAP</w:t>
                  </w:r>
                </w:p>
              </w:tc>
              <w:tc>
                <w:tcPr>
                  <w:tcW w:w="840" w:type="dxa"/>
                  <w:tcBorders>
                    <w:top w:val="single" w:sz="4" w:space="0" w:color="000000"/>
                    <w:left w:val="single" w:sz="4" w:space="0" w:color="000000"/>
                    <w:bottom w:val="single" w:sz="4" w:space="0" w:color="000000"/>
                    <w:right w:val="single" w:sz="4" w:space="0" w:color="000000"/>
                  </w:tcBorders>
                </w:tcPr>
                <w:p w14:paraId="71BB3CA8"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3712E634"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14:paraId="6B162564"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14:paraId="4BA558A0"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14:paraId="2145D02A"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14:paraId="7C2C767A" w14:textId="77777777" w:rsidTr="00473B70">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736B0"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9BAC7"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840" w:type="dxa"/>
                  <w:tcBorders>
                    <w:top w:val="single" w:sz="4" w:space="0" w:color="000000"/>
                    <w:left w:val="single" w:sz="4" w:space="0" w:color="000000"/>
                    <w:bottom w:val="single" w:sz="4" w:space="0" w:color="000000"/>
                    <w:right w:val="single" w:sz="4" w:space="0" w:color="000000"/>
                  </w:tcBorders>
                </w:tcPr>
                <w:p w14:paraId="74EF5103"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1C03CF83"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14:paraId="593C8BF6"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14:paraId="02D23F20"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14:paraId="56CC7189"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14:paraId="60DDC3BE" w14:textId="77777777" w:rsidTr="00473B70">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A11C4"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87852"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840" w:type="dxa"/>
                  <w:tcBorders>
                    <w:top w:val="single" w:sz="4" w:space="0" w:color="000000"/>
                    <w:left w:val="single" w:sz="4" w:space="0" w:color="000000"/>
                    <w:bottom w:val="single" w:sz="4" w:space="0" w:color="000000"/>
                    <w:right w:val="single" w:sz="4" w:space="0" w:color="000000"/>
                  </w:tcBorders>
                </w:tcPr>
                <w:p w14:paraId="0CCCE61E"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14:paraId="2BA4B7FC"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14:paraId="69330307"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14:paraId="6508247E"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14:paraId="046CE6C5" w14:textId="77777777" w:rsidR="001201BF" w:rsidRPr="00275AB9" w:rsidRDefault="001201BF" w:rsidP="00344D26">
                  <w:pPr>
                    <w:framePr w:hSpace="141" w:wrap="around" w:vAnchor="page" w:hAnchor="margin" w:x="289" w:y="2402"/>
                    <w:spacing w:before="60" w:after="60" w:line="360" w:lineRule="auto"/>
                    <w:rPr>
                      <w:rFonts w:ascii="Arial Narrow" w:eastAsia="Calibri" w:hAnsi="Arial Narrow" w:cs="Arial"/>
                      <w:sz w:val="24"/>
                      <w:szCs w:val="24"/>
                    </w:rPr>
                  </w:pPr>
                </w:p>
              </w:tc>
            </w:tr>
          </w:tbl>
          <w:p w14:paraId="36AB485C" w14:textId="77777777" w:rsidR="001201BF" w:rsidRPr="00275AB9" w:rsidRDefault="001201BF" w:rsidP="00752A24">
            <w:pPr>
              <w:pStyle w:val="Paragraphedeliste"/>
              <w:spacing w:line="360" w:lineRule="auto"/>
              <w:ind w:left="0"/>
              <w:rPr>
                <w:rFonts w:ascii="Arial Narrow" w:hAnsi="Arial Narrow" w:cs="Arial"/>
                <w:sz w:val="24"/>
                <w:szCs w:val="24"/>
              </w:rPr>
            </w:pPr>
          </w:p>
          <w:p w14:paraId="6403C052" w14:textId="1169E191" w:rsidR="001201BF" w:rsidRPr="00275AB9" w:rsidRDefault="001201BF" w:rsidP="00752A24">
            <w:pPr>
              <w:pStyle w:val="Paragraphedeliste"/>
              <w:ind w:left="0"/>
              <w:rPr>
                <w:rFonts w:ascii="Arial Narrow" w:hAnsi="Arial Narrow" w:cs="Arial"/>
                <w:b/>
                <w:bCs/>
                <w:i/>
                <w:iCs/>
                <w:sz w:val="24"/>
                <w:szCs w:val="24"/>
              </w:rPr>
            </w:pPr>
            <w:r w:rsidRPr="00275AB9">
              <w:rPr>
                <w:rFonts w:ascii="Arial Narrow" w:hAnsi="Arial Narrow" w:cs="Arial"/>
                <w:b/>
                <w:bCs/>
                <w:i/>
                <w:iCs/>
                <w:sz w:val="24"/>
                <w:szCs w:val="24"/>
              </w:rPr>
              <w:t>[</w:t>
            </w:r>
            <w:proofErr w:type="gramStart"/>
            <w:r w:rsidRPr="00275AB9">
              <w:rPr>
                <w:rFonts w:ascii="Arial Narrow" w:hAnsi="Arial Narrow" w:cs="Arial"/>
                <w:b/>
                <w:bCs/>
                <w:i/>
                <w:iCs/>
                <w:sz w:val="24"/>
                <w:szCs w:val="24"/>
              </w:rPr>
              <w:t>à</w:t>
            </w:r>
            <w:proofErr w:type="gramEnd"/>
            <w:r w:rsidRPr="00275AB9">
              <w:rPr>
                <w:rFonts w:ascii="Arial Narrow" w:hAnsi="Arial Narrow" w:cs="Arial"/>
                <w:b/>
                <w:bCs/>
                <w:i/>
                <w:iCs/>
                <w:sz w:val="24"/>
                <w:szCs w:val="24"/>
              </w:rPr>
              <w:t xml:space="preserve">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14:paraId="7EF5EDE4" w14:textId="77777777" w:rsidR="001201BF" w:rsidRPr="00275AB9" w:rsidRDefault="001201BF" w:rsidP="00752A24">
            <w:pPr>
              <w:pStyle w:val="Paragraphedeliste"/>
              <w:spacing w:line="360" w:lineRule="auto"/>
              <w:ind w:left="0"/>
              <w:rPr>
                <w:rFonts w:ascii="Arial Narrow" w:hAnsi="Arial Narrow" w:cs="Arial"/>
                <w:sz w:val="24"/>
                <w:szCs w:val="24"/>
              </w:rPr>
            </w:pPr>
          </w:p>
          <w:p w14:paraId="3BB43771" w14:textId="77777777"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t>Le maître d’ouvrage devra préciser, le cas échéant, un âge maximal au-delà duquel l’engin en question ne sera pas accepté.</w:t>
            </w:r>
          </w:p>
          <w:p w14:paraId="0BBFCE62" w14:textId="77777777" w:rsidR="001201BF" w:rsidRPr="00275AB9" w:rsidRDefault="001201BF" w:rsidP="00752A24">
            <w:pPr>
              <w:pStyle w:val="Paragraphedeliste"/>
              <w:spacing w:line="360" w:lineRule="auto"/>
              <w:ind w:left="0"/>
              <w:rPr>
                <w:rFonts w:ascii="Arial Narrow" w:hAnsi="Arial Narrow" w:cs="Arial"/>
                <w:i/>
                <w:sz w:val="24"/>
                <w:szCs w:val="24"/>
              </w:rPr>
            </w:pPr>
            <w:r w:rsidRPr="00275AB9">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585D4165" w14:textId="77777777" w:rsidR="001201BF" w:rsidRPr="00275AB9" w:rsidRDefault="001201BF" w:rsidP="00752A24">
            <w:pPr>
              <w:spacing w:line="276" w:lineRule="auto"/>
              <w:jc w:val="both"/>
              <w:rPr>
                <w:rFonts w:ascii="Arial Narrow" w:eastAsia="Calibri" w:hAnsi="Arial Narrow" w:cs="Arial"/>
                <w:i/>
                <w:sz w:val="24"/>
                <w:szCs w:val="24"/>
              </w:rPr>
            </w:pPr>
            <w:r w:rsidRPr="00275AB9">
              <w:rPr>
                <w:rFonts w:ascii="Arial Narrow" w:eastAsia="Calibri" w:hAnsi="Arial Narrow" w:cs="Arial"/>
                <w:b/>
                <w:i/>
                <w:sz w:val="24"/>
                <w:szCs w:val="24"/>
                <w:u w:val="single"/>
              </w:rPr>
              <w:t>NB</w:t>
            </w:r>
            <w:r w:rsidRPr="00275AB9">
              <w:rPr>
                <w:rFonts w:ascii="Arial Narrow" w:eastAsia="Calibri" w:hAnsi="Arial Narrow" w:cs="Arial"/>
                <w:b/>
                <w:i/>
                <w:sz w:val="24"/>
                <w:szCs w:val="24"/>
              </w:rPr>
              <w:t xml:space="preserve"> : </w:t>
            </w:r>
            <w:r w:rsidRPr="00275AB9">
              <w:rPr>
                <w:rFonts w:ascii="Arial Narrow" w:eastAsia="Calibri" w:hAnsi="Arial Narrow" w:cs="Arial"/>
                <w:i/>
                <w:color w:val="C0504D" w:themeColor="accent2"/>
                <w:sz w:val="24"/>
                <w:szCs w:val="24"/>
              </w:rPr>
              <w:t>Joindre les copies certifiées par les services émetteurs ou toute autre autorité habilitée, des cartes grises pour les matériels roulants et les factures d’achat</w:t>
            </w:r>
            <w:r w:rsidRPr="00275AB9">
              <w:rPr>
                <w:rFonts w:ascii="Arial" w:hAnsi="Arial" w:cs="Arial"/>
                <w:color w:val="000000" w:themeColor="text1"/>
                <w:sz w:val="24"/>
                <w:szCs w:val="24"/>
              </w:rPr>
              <w:t xml:space="preserve"> </w:t>
            </w:r>
            <w:r w:rsidRPr="00275AB9">
              <w:rPr>
                <w:rFonts w:ascii="Arial Narrow" w:eastAsia="Calibri" w:hAnsi="Arial Narrow" w:cs="Arial"/>
                <w:i/>
                <w:color w:val="C0504D" w:themeColor="accent2"/>
                <w:sz w:val="24"/>
                <w:szCs w:val="24"/>
              </w:rPr>
              <w:t>indiquant le numéro de contribuable de chaque émetteur pour les autres, le cas échéant, accompagnées d’un engagement de location de matériel signé</w:t>
            </w:r>
            <w:r w:rsidRPr="00275AB9">
              <w:rPr>
                <w:rFonts w:ascii="Arial Narrow" w:eastAsia="Calibri" w:hAnsi="Arial Narrow" w:cs="Arial"/>
                <w:i/>
                <w:sz w:val="24"/>
                <w:szCs w:val="24"/>
              </w:rPr>
              <w:t xml:space="preserve">. </w:t>
            </w:r>
          </w:p>
          <w:p w14:paraId="0CA29796" w14:textId="77777777" w:rsidR="001201BF" w:rsidRPr="00275AB9" w:rsidRDefault="001201BF" w:rsidP="00752A24">
            <w:pPr>
              <w:pStyle w:val="Paragraphedeliste"/>
              <w:spacing w:line="360" w:lineRule="auto"/>
              <w:ind w:left="0"/>
              <w:rPr>
                <w:rFonts w:ascii="Arial Narrow" w:hAnsi="Arial Narrow" w:cs="Arial"/>
                <w:i/>
                <w:sz w:val="24"/>
                <w:szCs w:val="24"/>
              </w:rPr>
            </w:pPr>
          </w:p>
          <w:p w14:paraId="549E0B71" w14:textId="77777777"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b/>
                <w:sz w:val="24"/>
                <w:szCs w:val="24"/>
                <w:u w:val="single"/>
              </w:rPr>
              <w:t>N.B</w:t>
            </w:r>
            <w:r w:rsidRPr="00275AB9">
              <w:rPr>
                <w:rFonts w:ascii="Arial Narrow" w:hAnsi="Arial Narrow" w:cs="Arial"/>
                <w:sz w:val="24"/>
                <w:szCs w:val="24"/>
              </w:rPr>
              <w:t xml:space="preserve">. Le MO/MOD pourra fixer un certain type de matériels à avoir en propre. Dans ce cas cette disposition devra figurer parmi les critères éliminatoires. </w:t>
            </w:r>
          </w:p>
          <w:bookmarkEnd w:id="51"/>
          <w:p w14:paraId="4E29BF7F" w14:textId="77777777" w:rsidR="001201BF" w:rsidRPr="00275AB9" w:rsidRDefault="001201BF" w:rsidP="00752A24">
            <w:pPr>
              <w:spacing w:line="360" w:lineRule="auto"/>
              <w:jc w:val="both"/>
              <w:rPr>
                <w:rFonts w:ascii="Arial Narrow" w:hAnsi="Arial Narrow" w:cs="Arial"/>
                <w:sz w:val="24"/>
                <w:szCs w:val="24"/>
              </w:rPr>
            </w:pPr>
          </w:p>
          <w:p w14:paraId="32A455FC" w14:textId="77777777" w:rsidR="001201BF" w:rsidRPr="00275AB9" w:rsidRDefault="001201BF" w:rsidP="00752A24">
            <w:pPr>
              <w:spacing w:line="360" w:lineRule="auto"/>
              <w:jc w:val="both"/>
              <w:rPr>
                <w:rFonts w:ascii="Arial Narrow" w:hAnsi="Arial Narrow" w:cs="Arial"/>
                <w:sz w:val="24"/>
                <w:szCs w:val="24"/>
              </w:rPr>
            </w:pPr>
          </w:p>
          <w:p w14:paraId="65837F22" w14:textId="77777777"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Capacité financière </w:t>
            </w:r>
          </w:p>
          <w:p w14:paraId="00B12C59" w14:textId="77777777"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Les Soumissionnaires devront présenter notamment :</w:t>
            </w:r>
          </w:p>
          <w:p w14:paraId="7D102D8F" w14:textId="163D76CB"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sz w:val="24"/>
                <w:szCs w:val="24"/>
              </w:rPr>
            </w:pPr>
            <w:r w:rsidRPr="00275AB9">
              <w:rPr>
                <w:rFonts w:ascii="Arial Narrow" w:hAnsi="Arial Narrow" w:cs="Arial"/>
                <w:sz w:val="24"/>
                <w:szCs w:val="24"/>
              </w:rPr>
              <w:t xml:space="preserve">L’attestation de capacité financière d’un montant de </w:t>
            </w:r>
            <w:r w:rsidR="00F6632D" w:rsidRPr="00F6632D">
              <w:rPr>
                <w:rFonts w:ascii="Arial Narrow" w:hAnsi="Arial Narrow" w:cs="Arial"/>
                <w:b/>
                <w:bCs/>
                <w:sz w:val="24"/>
                <w:szCs w:val="24"/>
              </w:rPr>
              <w:t>huit million quatre cent mille (8 400 000)</w:t>
            </w:r>
            <w:r w:rsidRPr="00275AB9">
              <w:rPr>
                <w:rFonts w:ascii="Arial Narrow" w:hAnsi="Arial Narrow" w:cs="Arial"/>
                <w:sz w:val="24"/>
                <w:szCs w:val="24"/>
              </w:rPr>
              <w:t xml:space="preserve"> francs CFA délivrée par une banque agréée, </w:t>
            </w:r>
          </w:p>
          <w:p w14:paraId="48EA83FB" w14:textId="2EFC9C8C" w:rsidR="001201BF" w:rsidRPr="00275AB9" w:rsidRDefault="001201BF" w:rsidP="00752A24">
            <w:pPr>
              <w:spacing w:line="360" w:lineRule="auto"/>
              <w:ind w:left="360"/>
              <w:jc w:val="both"/>
              <w:rPr>
                <w:rFonts w:ascii="Arial Narrow" w:hAnsi="Arial Narrow" w:cs="Arial"/>
                <w:b/>
                <w:bCs/>
                <w:i/>
                <w:iCs/>
                <w:sz w:val="24"/>
                <w:szCs w:val="24"/>
              </w:rPr>
            </w:pPr>
            <w:r w:rsidRPr="00275AB9">
              <w:rPr>
                <w:rFonts w:ascii="Arial Narrow" w:hAnsi="Arial Narrow" w:cs="Arial"/>
                <w:b/>
                <w:bCs/>
                <w:i/>
                <w:iCs/>
                <w:sz w:val="24"/>
                <w:szCs w:val="24"/>
              </w:rPr>
              <w:t>[</w:t>
            </w:r>
            <w:proofErr w:type="gramStart"/>
            <w:r w:rsidRPr="00275AB9">
              <w:rPr>
                <w:rFonts w:ascii="Arial Narrow" w:hAnsi="Arial Narrow" w:cs="Arial"/>
                <w:b/>
                <w:bCs/>
                <w:i/>
                <w:iCs/>
                <w:sz w:val="24"/>
                <w:szCs w:val="24"/>
              </w:rPr>
              <w:t>à</w:t>
            </w:r>
            <w:proofErr w:type="gramEnd"/>
            <w:r w:rsidRPr="00275AB9">
              <w:rPr>
                <w:rFonts w:ascii="Arial Narrow" w:hAnsi="Arial Narrow" w:cs="Arial"/>
                <w:b/>
                <w:bCs/>
                <w:i/>
                <w:iCs/>
                <w:sz w:val="24"/>
                <w:szCs w:val="24"/>
              </w:rPr>
              <w:t xml:space="preserve">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14:paraId="67D61F8E" w14:textId="77777777"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i/>
                <w:iCs/>
                <w:sz w:val="24"/>
                <w:szCs w:val="24"/>
              </w:rPr>
              <w:t>(5</w:t>
            </w:r>
            <w:proofErr w:type="gramStart"/>
            <w:r w:rsidRPr="00275AB9">
              <w:rPr>
                <w:rFonts w:ascii="Arial Narrow" w:hAnsi="Arial Narrow" w:cs="Arial"/>
                <w:i/>
                <w:iCs/>
                <w:sz w:val="24"/>
                <w:szCs w:val="24"/>
              </w:rPr>
              <w:t>)]</w:t>
            </w:r>
            <w:r w:rsidRPr="00275AB9">
              <w:rPr>
                <w:rFonts w:ascii="Arial Narrow" w:hAnsi="Arial Narrow" w:cs="Arial"/>
                <w:i/>
                <w:iCs/>
                <w:sz w:val="24"/>
                <w:szCs w:val="24"/>
                <w:vertAlign w:val="superscript"/>
              </w:rPr>
              <w:t>(</w:t>
            </w:r>
            <w:proofErr w:type="gramEnd"/>
            <w:r w:rsidRPr="00275AB9">
              <w:rPr>
                <w:rFonts w:ascii="Arial Narrow" w:hAnsi="Arial Narrow" w:cs="Arial"/>
                <w:i/>
                <w:iCs/>
                <w:sz w:val="24"/>
                <w:szCs w:val="24"/>
                <w:vertAlign w:val="superscript"/>
              </w:rPr>
              <w:t>1)</w:t>
            </w:r>
            <w:r w:rsidRPr="00275AB9">
              <w:rPr>
                <w:rFonts w:ascii="Arial Narrow" w:hAnsi="Arial Narrow" w:cs="Arial"/>
                <w:i/>
                <w:iCs/>
                <w:sz w:val="24"/>
                <w:szCs w:val="24"/>
              </w:rPr>
              <w:t xml:space="preserve"> [La période spécifiée est généralement de 3 ans ; elle peut être augmentée à un maximum de 5 ans. Les </w:t>
            </w:r>
            <w:r w:rsidRPr="00275AB9">
              <w:rPr>
                <w:rFonts w:ascii="Arial Narrow" w:hAnsi="Arial Narrow" w:cs="Arial"/>
                <w:i/>
                <w:iCs/>
                <w:sz w:val="24"/>
                <w:szCs w:val="24"/>
              </w:rPr>
              <w:lastRenderedPageBreak/>
              <w:t>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C856F97" w14:textId="77777777" w:rsidR="001201BF" w:rsidRPr="00275AB9" w:rsidRDefault="001201BF" w:rsidP="00752A24">
            <w:pPr>
              <w:spacing w:line="360" w:lineRule="auto"/>
              <w:jc w:val="both"/>
              <w:rPr>
                <w:rFonts w:ascii="Arial Narrow" w:hAnsi="Arial Narrow" w:cs="Arial"/>
                <w:sz w:val="24"/>
                <w:szCs w:val="24"/>
              </w:rPr>
            </w:pPr>
          </w:p>
          <w:p w14:paraId="4616C800" w14:textId="77777777"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b/>
                <w:i/>
                <w:iCs/>
                <w:sz w:val="24"/>
                <w:szCs w:val="24"/>
              </w:rPr>
              <w:t>Pour les entreprises naissantes</w:t>
            </w:r>
            <w:r w:rsidRPr="00275AB9">
              <w:rPr>
                <w:rFonts w:ascii="Arial Narrow" w:hAnsi="Arial Narrow" w:cs="Arial"/>
                <w:i/>
                <w:iCs/>
                <w:sz w:val="24"/>
                <w:szCs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3038129" w14:textId="77777777" w:rsidR="001201BF" w:rsidRPr="00275AB9" w:rsidRDefault="001201BF" w:rsidP="00752A24">
            <w:pPr>
              <w:spacing w:line="360" w:lineRule="auto"/>
              <w:jc w:val="both"/>
              <w:rPr>
                <w:rFonts w:ascii="Arial Narrow" w:hAnsi="Arial Narrow" w:cs="Arial"/>
                <w:sz w:val="24"/>
                <w:szCs w:val="24"/>
              </w:rPr>
            </w:pPr>
          </w:p>
          <w:p w14:paraId="687F07F0" w14:textId="77777777"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6C6080BD" w14:textId="77777777"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2. La période est normalement de trois ans.</w:t>
            </w:r>
          </w:p>
          <w:p w14:paraId="4D37CAD8" w14:textId="77777777"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3. En cas de groupement, on pourra indiquer que chaque membre du groupement devra satisfaire à 25 ou 30 % du montant global exigé et que le mandataire d’un groupement devra satisfaire à 50 ou 60 % du montant global exigé.</w:t>
            </w:r>
          </w:p>
          <w:p w14:paraId="706DA7CB" w14:textId="77777777"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5. Le montant du chiffre d’affaires ne saurait être fixé à un niveau trop élevé de nature à empêcher les entreprises qui disposent des capacités techniques et financières requises de répondre aux critères de qualifications.]</w:t>
            </w:r>
          </w:p>
          <w:p w14:paraId="39CB0318" w14:textId="77777777" w:rsidR="001201BF" w:rsidRPr="00275AB9" w:rsidRDefault="001201BF" w:rsidP="00EF7DCE">
            <w:pPr>
              <w:pStyle w:val="Paragraphedeliste"/>
              <w:widowControl/>
              <w:numPr>
                <w:ilvl w:val="0"/>
                <w:numId w:val="137"/>
              </w:numPr>
              <w:suppressAutoHyphens/>
              <w:autoSpaceDE/>
              <w:spacing w:after="60" w:line="360" w:lineRule="auto"/>
              <w:textAlignment w:val="baseline"/>
              <w:rPr>
                <w:rFonts w:ascii="Arial Narrow" w:hAnsi="Arial Narrow"/>
                <w:b/>
                <w:sz w:val="24"/>
                <w:szCs w:val="24"/>
                <w:u w:val="single"/>
              </w:rPr>
            </w:pPr>
            <w:r w:rsidRPr="00275AB9">
              <w:rPr>
                <w:rFonts w:ascii="Arial Narrow" w:hAnsi="Arial Narrow"/>
                <w:b/>
                <w:sz w:val="24"/>
                <w:szCs w:val="24"/>
                <w:u w:val="single"/>
              </w:rPr>
              <w:t>Les preuves d’acceptations des conditions du marché</w:t>
            </w:r>
          </w:p>
          <w:p w14:paraId="3C427C5F" w14:textId="77777777" w:rsidR="001201BF" w:rsidRPr="00275AB9" w:rsidRDefault="001201BF" w:rsidP="00752A24">
            <w:pPr>
              <w:spacing w:after="60" w:line="360" w:lineRule="auto"/>
              <w:jc w:val="both"/>
              <w:rPr>
                <w:rFonts w:ascii="Arial Narrow" w:hAnsi="Arial Narrow"/>
                <w:sz w:val="24"/>
                <w:szCs w:val="24"/>
              </w:rPr>
            </w:pPr>
            <w:r w:rsidRPr="00275AB9">
              <w:rPr>
                <w:rFonts w:ascii="Arial Narrow" w:hAnsi="Arial Narrow"/>
                <w:sz w:val="24"/>
                <w:szCs w:val="24"/>
              </w:rPr>
              <w:t>Les soumissionnaires devront présenter les copies dûment paraphées et signées avec la mention « lu et approuvé », des documents à caractères administratif et technique régissant le marché ci-</w:t>
            </w:r>
            <w:proofErr w:type="gramStart"/>
            <w:r w:rsidRPr="00275AB9">
              <w:rPr>
                <w:rFonts w:ascii="Arial Narrow" w:hAnsi="Arial Narrow"/>
                <w:sz w:val="24"/>
                <w:szCs w:val="24"/>
              </w:rPr>
              <w:t>après:</w:t>
            </w:r>
            <w:proofErr w:type="gramEnd"/>
            <w:r w:rsidRPr="00275AB9">
              <w:rPr>
                <w:rFonts w:ascii="Arial Narrow" w:hAnsi="Arial Narrow"/>
                <w:sz w:val="24"/>
                <w:szCs w:val="24"/>
              </w:rPr>
              <w:t xml:space="preserve"> </w:t>
            </w:r>
          </w:p>
          <w:p w14:paraId="5DAA1B62" w14:textId="0E2EFABB" w:rsidR="001201BF" w:rsidRPr="00275AB9" w:rsidRDefault="001201BF" w:rsidP="00EF7DCE">
            <w:pPr>
              <w:widowControl/>
              <w:numPr>
                <w:ilvl w:val="0"/>
                <w:numId w:val="136"/>
              </w:numPr>
              <w:suppressAutoHyphens/>
              <w:autoSpaceDE/>
              <w:spacing w:after="60" w:line="360" w:lineRule="auto"/>
              <w:jc w:val="both"/>
              <w:textAlignment w:val="baseline"/>
              <w:rPr>
                <w:rFonts w:ascii="Arial Narrow" w:hAnsi="Arial Narrow"/>
                <w:sz w:val="24"/>
                <w:szCs w:val="24"/>
              </w:rPr>
            </w:pPr>
            <w:r w:rsidRPr="00275AB9">
              <w:rPr>
                <w:rFonts w:ascii="Arial Narrow" w:hAnsi="Arial Narrow"/>
                <w:sz w:val="24"/>
                <w:szCs w:val="24"/>
              </w:rPr>
              <w:t>Le Cahier des Clauses Administratives Particulières</w:t>
            </w:r>
            <w:r w:rsidR="00F6632D">
              <w:rPr>
                <w:rFonts w:ascii="Arial Narrow" w:hAnsi="Arial Narrow"/>
                <w:sz w:val="24"/>
                <w:szCs w:val="24"/>
              </w:rPr>
              <w:t xml:space="preserve"> </w:t>
            </w:r>
            <w:r w:rsidRPr="00275AB9">
              <w:rPr>
                <w:rFonts w:ascii="Arial Narrow" w:hAnsi="Arial Narrow"/>
                <w:sz w:val="24"/>
                <w:szCs w:val="24"/>
              </w:rPr>
              <w:t>(CCAP</w:t>
            </w:r>
            <w:proofErr w:type="gramStart"/>
            <w:r w:rsidRPr="00275AB9">
              <w:rPr>
                <w:rFonts w:ascii="Arial Narrow" w:hAnsi="Arial Narrow"/>
                <w:sz w:val="24"/>
                <w:szCs w:val="24"/>
              </w:rPr>
              <w:t>);</w:t>
            </w:r>
            <w:proofErr w:type="gramEnd"/>
          </w:p>
          <w:p w14:paraId="61E95465" w14:textId="77777777" w:rsidR="001201BF" w:rsidRPr="00275AB9" w:rsidRDefault="001201BF" w:rsidP="00EF7DCE">
            <w:pPr>
              <w:widowControl/>
              <w:numPr>
                <w:ilvl w:val="0"/>
                <w:numId w:val="136"/>
              </w:numPr>
              <w:suppressAutoHyphens/>
              <w:autoSpaceDE/>
              <w:spacing w:after="60" w:line="360" w:lineRule="auto"/>
              <w:jc w:val="both"/>
              <w:textAlignment w:val="baseline"/>
              <w:rPr>
                <w:rFonts w:ascii="Arial Narrow" w:hAnsi="Arial Narrow"/>
                <w:sz w:val="24"/>
                <w:szCs w:val="24"/>
              </w:rPr>
            </w:pPr>
            <w:r w:rsidRPr="00275AB9">
              <w:rPr>
                <w:rFonts w:ascii="Arial Narrow" w:hAnsi="Arial Narrow"/>
                <w:sz w:val="24"/>
                <w:szCs w:val="24"/>
              </w:rPr>
              <w:t>Les Cahiers des Clauses Techniques Particulières (CCTP)</w:t>
            </w:r>
            <w:proofErr w:type="gramStart"/>
            <w:r w:rsidRPr="00275AB9">
              <w:rPr>
                <w:rFonts w:ascii="Arial Narrow" w:hAnsi="Arial Narrow"/>
                <w:sz w:val="24"/>
                <w:szCs w:val="24"/>
              </w:rPr>
              <w:t>, .</w:t>
            </w:r>
            <w:proofErr w:type="gramEnd"/>
          </w:p>
          <w:p w14:paraId="4F577FB5" w14:textId="04C17EED" w:rsidR="001201BF" w:rsidRPr="00275AB9" w:rsidRDefault="001201BF" w:rsidP="00752A24">
            <w:pPr>
              <w:jc w:val="both"/>
              <w:rPr>
                <w:rFonts w:ascii="Arial" w:hAnsi="Arial" w:cs="Arial"/>
                <w:b/>
                <w:bCs/>
                <w:i/>
                <w:iCs/>
                <w:color w:val="000000"/>
                <w:sz w:val="24"/>
                <w:szCs w:val="24"/>
              </w:rPr>
            </w:pPr>
            <w:r w:rsidRPr="00275AB9">
              <w:rPr>
                <w:rFonts w:ascii="Arial" w:hAnsi="Arial" w:cs="Arial"/>
                <w:b/>
                <w:bCs/>
                <w:i/>
                <w:iCs/>
                <w:color w:val="000000"/>
                <w:sz w:val="24"/>
                <w:szCs w:val="24"/>
              </w:rPr>
              <w:t>[</w:t>
            </w:r>
            <w:proofErr w:type="gramStart"/>
            <w:r w:rsidRPr="00275AB9">
              <w:rPr>
                <w:rFonts w:ascii="Arial" w:hAnsi="Arial" w:cs="Arial"/>
                <w:b/>
                <w:bCs/>
                <w:i/>
                <w:iCs/>
                <w:color w:val="000000"/>
                <w:sz w:val="24"/>
                <w:szCs w:val="24"/>
              </w:rPr>
              <w:t>à</w:t>
            </w:r>
            <w:proofErr w:type="gramEnd"/>
            <w:r w:rsidRPr="00275AB9">
              <w:rPr>
                <w:rFonts w:ascii="Arial" w:hAnsi="Arial" w:cs="Arial"/>
                <w:b/>
                <w:bCs/>
                <w:i/>
                <w:iCs/>
                <w:color w:val="000000"/>
                <w:sz w:val="24"/>
                <w:szCs w:val="24"/>
              </w:rPr>
              <w:t xml:space="preserve"> préciser la validation de</w:t>
            </w:r>
            <w:r w:rsidR="00F6632D">
              <w:rPr>
                <w:rFonts w:ascii="Arial" w:hAnsi="Arial" w:cs="Arial"/>
                <w:b/>
                <w:bCs/>
                <w:i/>
                <w:iCs/>
                <w:color w:val="000000"/>
                <w:sz w:val="24"/>
                <w:szCs w:val="24"/>
              </w:rPr>
              <w:t xml:space="preserve"> tous les </w:t>
            </w:r>
            <w:r w:rsidRPr="00275AB9">
              <w:rPr>
                <w:rFonts w:ascii="Arial" w:hAnsi="Arial" w:cs="Arial"/>
                <w:b/>
                <w:bCs/>
                <w:i/>
                <w:iCs/>
                <w:color w:val="000000"/>
                <w:sz w:val="24"/>
                <w:szCs w:val="24"/>
              </w:rPr>
              <w:t>sous  critères</w:t>
            </w:r>
            <w:r w:rsidRPr="00275AB9">
              <w:rPr>
                <w:rFonts w:ascii="Arial" w:hAnsi="Arial" w:cs="Arial"/>
                <w:i/>
                <w:iCs/>
                <w:color w:val="000000"/>
                <w:sz w:val="24"/>
                <w:szCs w:val="24"/>
              </w:rPr>
              <w:t xml:space="preserve"> </w:t>
            </w:r>
            <w:r w:rsidRPr="00275AB9">
              <w:rPr>
                <w:rFonts w:ascii="Arial" w:hAnsi="Arial" w:cs="Arial"/>
                <w:b/>
                <w:bCs/>
                <w:i/>
                <w:iCs/>
                <w:color w:val="000000"/>
                <w:sz w:val="24"/>
                <w:szCs w:val="24"/>
              </w:rPr>
              <w:t>par critère   pour obtenir  un oui</w:t>
            </w:r>
            <w:r w:rsidRPr="00275AB9">
              <w:rPr>
                <w:rFonts w:ascii="Arial" w:hAnsi="Arial" w:cs="Arial"/>
                <w:b/>
                <w:bCs/>
                <w:i/>
                <w:iCs/>
                <w:color w:val="000000"/>
                <w:sz w:val="24"/>
                <w:szCs w:val="24"/>
                <w:u w:val="single"/>
              </w:rPr>
              <w:t xml:space="preserve">] </w:t>
            </w:r>
            <w:r w:rsidRPr="00275AB9">
              <w:rPr>
                <w:rFonts w:ascii="Arial" w:hAnsi="Arial" w:cs="Arial"/>
                <w:b/>
                <w:bCs/>
                <w:i/>
                <w:iCs/>
                <w:color w:val="000000"/>
                <w:sz w:val="24"/>
                <w:szCs w:val="24"/>
              </w:rPr>
              <w:t xml:space="preserve"> </w:t>
            </w:r>
          </w:p>
          <w:p w14:paraId="6ACB1480" w14:textId="77777777" w:rsidR="001201BF" w:rsidRPr="00275AB9" w:rsidRDefault="001201BF" w:rsidP="00752A24">
            <w:pPr>
              <w:spacing w:line="360" w:lineRule="auto"/>
              <w:jc w:val="both"/>
              <w:rPr>
                <w:rFonts w:ascii="Arial Narrow" w:hAnsi="Arial Narrow" w:cs="Arial"/>
                <w:sz w:val="24"/>
                <w:szCs w:val="24"/>
              </w:rPr>
            </w:pPr>
          </w:p>
          <w:p w14:paraId="0BDE52DC" w14:textId="77777777" w:rsidR="001201BF" w:rsidRPr="00275AB9" w:rsidRDefault="001201BF" w:rsidP="00752A24">
            <w:pPr>
              <w:adjustRightInd w:val="0"/>
              <w:spacing w:before="17" w:line="360" w:lineRule="auto"/>
              <w:jc w:val="both"/>
              <w:rPr>
                <w:rFonts w:ascii="Arial Narrow" w:hAnsi="Arial Narrow" w:cs="Arial"/>
                <w:b/>
                <w:bCs/>
                <w:i/>
                <w:iCs/>
                <w:color w:val="FF0000"/>
                <w:sz w:val="24"/>
                <w:szCs w:val="24"/>
              </w:rPr>
            </w:pPr>
            <w:bookmarkStart w:id="53" w:name="_Hlk163151275"/>
            <w:bookmarkEnd w:id="52"/>
            <w:r w:rsidRPr="00275AB9">
              <w:rPr>
                <w:rFonts w:ascii="Arial Narrow" w:hAnsi="Arial Narrow" w:cs="Arial"/>
                <w:b/>
                <w:bCs/>
                <w:color w:val="FF0000"/>
                <w:sz w:val="24"/>
                <w:szCs w:val="24"/>
              </w:rPr>
              <w:t xml:space="preserve">NB : Une grille d’évaluation détaillée </w:t>
            </w:r>
            <w:r w:rsidRPr="00275AB9">
              <w:rPr>
                <w:rFonts w:ascii="Arial Narrow" w:hAnsi="Arial Narrow" w:cs="Arial"/>
                <w:b/>
                <w:bCs/>
                <w:i/>
                <w:iCs/>
                <w:color w:val="FF0000"/>
                <w:sz w:val="24"/>
                <w:szCs w:val="24"/>
              </w:rPr>
              <w:t>cohérente avec les exigences du Règlement Particulier de l’Appel d’Offres pourra être jointe</w:t>
            </w:r>
            <w:r w:rsidRPr="00275AB9">
              <w:rPr>
                <w:rFonts w:ascii="Arial Narrow" w:hAnsi="Arial Narrow" w:cs="Arial"/>
                <w:b/>
                <w:bCs/>
                <w:color w:val="FF0000"/>
                <w:sz w:val="24"/>
                <w:szCs w:val="24"/>
              </w:rPr>
              <w:t xml:space="preserve"> en annexe à ce Règlement Particulier de l’Appel d’Offres.  </w:t>
            </w:r>
            <w:r w:rsidRPr="00275AB9">
              <w:rPr>
                <w:rFonts w:ascii="Arial Narrow" w:hAnsi="Arial Narrow" w:cs="Arial"/>
                <w:b/>
                <w:bCs/>
                <w:i/>
                <w:iCs/>
                <w:color w:val="FF0000"/>
                <w:sz w:val="24"/>
                <w:szCs w:val="24"/>
              </w:rPr>
              <w:t xml:space="preserve">Ladite grille et les critères détaillés ci-dessous doivent préciser formellement les modalités de validation d'un critère à partir du nombre de sous-critères respectés.] </w:t>
            </w:r>
          </w:p>
          <w:p w14:paraId="72E4CA3F" w14:textId="6B1D8C2C" w:rsidR="001201BF" w:rsidRPr="00275AB9" w:rsidRDefault="001201BF" w:rsidP="00752A24">
            <w:pPr>
              <w:pStyle w:val="TableParagraph"/>
              <w:spacing w:line="271" w:lineRule="exact"/>
              <w:ind w:left="146"/>
              <w:rPr>
                <w:b/>
                <w:sz w:val="24"/>
                <w:szCs w:val="24"/>
              </w:rPr>
            </w:pPr>
            <w:r w:rsidRPr="00275AB9">
              <w:rPr>
                <w:rFonts w:ascii="Arial Narrow" w:hAnsi="Arial Narrow"/>
                <w:b/>
                <w:bCs/>
                <w:i/>
                <w:iCs/>
                <w:sz w:val="24"/>
                <w:szCs w:val="24"/>
              </w:rPr>
              <w:t>En cas de conflit entre les contenus des pièces du DAO, l’élimination d’une offre pour non-conformité aux prescriptions du DAO ne doit s’appuyer que sur des critères contenus dans le RPAO dont les dispositions priment sur celle des autres pièces</w:t>
            </w:r>
            <w:bookmarkEnd w:id="53"/>
          </w:p>
        </w:tc>
      </w:tr>
      <w:tr w:rsidR="001201BF" w14:paraId="480EACE3" w14:textId="77777777" w:rsidTr="00DB6721">
        <w:trPr>
          <w:trHeight w:val="1381"/>
        </w:trPr>
        <w:tc>
          <w:tcPr>
            <w:tcW w:w="846" w:type="dxa"/>
          </w:tcPr>
          <w:p w14:paraId="1C9F4112" w14:textId="77777777" w:rsidR="001201BF" w:rsidRDefault="001201BF" w:rsidP="00752A24">
            <w:pPr>
              <w:pStyle w:val="TableParagraph"/>
              <w:ind w:left="237" w:hanging="49"/>
              <w:rPr>
                <w:b/>
                <w:sz w:val="24"/>
              </w:rPr>
            </w:pPr>
            <w:r>
              <w:rPr>
                <w:b/>
                <w:spacing w:val="-4"/>
                <w:sz w:val="24"/>
              </w:rPr>
              <w:lastRenderedPageBreak/>
              <w:t>32.2 (g).</w:t>
            </w:r>
          </w:p>
        </w:tc>
        <w:tc>
          <w:tcPr>
            <w:tcW w:w="9782" w:type="dxa"/>
          </w:tcPr>
          <w:p w14:paraId="24901E84" w14:textId="77777777" w:rsidR="001201BF" w:rsidRDefault="001201BF" w:rsidP="00752A24">
            <w:pPr>
              <w:pStyle w:val="TableParagraph"/>
              <w:spacing w:line="274" w:lineRule="exact"/>
              <w:ind w:left="146"/>
              <w:jc w:val="both"/>
              <w:rPr>
                <w:sz w:val="24"/>
              </w:rPr>
            </w:pPr>
            <w:r>
              <w:rPr>
                <w:sz w:val="24"/>
              </w:rPr>
              <w:t>La</w:t>
            </w:r>
            <w:r>
              <w:rPr>
                <w:spacing w:val="-6"/>
                <w:sz w:val="24"/>
              </w:rPr>
              <w:t xml:space="preserve"> </w:t>
            </w:r>
            <w:r>
              <w:rPr>
                <w:sz w:val="24"/>
              </w:rPr>
              <w:t>méthode</w:t>
            </w:r>
            <w:r>
              <w:rPr>
                <w:spacing w:val="-4"/>
                <w:sz w:val="24"/>
              </w:rPr>
              <w:t xml:space="preserve"> </w:t>
            </w:r>
            <w:r>
              <w:rPr>
                <w:sz w:val="24"/>
              </w:rPr>
              <w:t>d’évaluation</w:t>
            </w:r>
            <w:r>
              <w:rPr>
                <w:spacing w:val="-3"/>
                <w:sz w:val="24"/>
              </w:rPr>
              <w:t xml:space="preserve"> </w:t>
            </w:r>
            <w:r>
              <w:rPr>
                <w:sz w:val="24"/>
              </w:rPr>
              <w:t>des</w:t>
            </w:r>
            <w:r>
              <w:rPr>
                <w:spacing w:val="-4"/>
                <w:sz w:val="24"/>
              </w:rPr>
              <w:t xml:space="preserve"> </w:t>
            </w:r>
            <w:r>
              <w:rPr>
                <w:sz w:val="24"/>
              </w:rPr>
              <w:t>variantes</w:t>
            </w:r>
            <w:r>
              <w:rPr>
                <w:spacing w:val="-5"/>
                <w:sz w:val="24"/>
              </w:rPr>
              <w:t xml:space="preserve"> </w:t>
            </w:r>
            <w:r>
              <w:rPr>
                <w:sz w:val="24"/>
              </w:rPr>
              <w:t>techniques</w:t>
            </w:r>
            <w:r>
              <w:rPr>
                <w:spacing w:val="-4"/>
                <w:sz w:val="24"/>
              </w:rPr>
              <w:t xml:space="preserve"> </w:t>
            </w:r>
            <w:r>
              <w:rPr>
                <w:sz w:val="24"/>
              </w:rPr>
              <w:t>est</w:t>
            </w:r>
            <w:r>
              <w:rPr>
                <w:spacing w:val="-3"/>
                <w:sz w:val="24"/>
              </w:rPr>
              <w:t xml:space="preserve"> </w:t>
            </w:r>
            <w:r>
              <w:rPr>
                <w:sz w:val="24"/>
              </w:rPr>
              <w:t>la</w:t>
            </w:r>
            <w:r>
              <w:rPr>
                <w:spacing w:val="-4"/>
                <w:sz w:val="24"/>
              </w:rPr>
              <w:t xml:space="preserve"> </w:t>
            </w:r>
            <w:r>
              <w:rPr>
                <w:sz w:val="24"/>
              </w:rPr>
              <w:t>suivante</w:t>
            </w:r>
            <w:r>
              <w:rPr>
                <w:spacing w:val="-2"/>
                <w:sz w:val="24"/>
              </w:rPr>
              <w:t xml:space="preserve"> </w:t>
            </w:r>
            <w:r>
              <w:rPr>
                <w:spacing w:val="-10"/>
                <w:sz w:val="24"/>
              </w:rPr>
              <w:t>:</w:t>
            </w:r>
          </w:p>
          <w:p w14:paraId="47EF72AA" w14:textId="77777777" w:rsidR="001201BF" w:rsidRDefault="001201BF" w:rsidP="00752A24">
            <w:pPr>
              <w:pStyle w:val="TableParagraph"/>
              <w:spacing w:line="270" w:lineRule="atLeast"/>
              <w:ind w:left="146" w:right="86"/>
              <w:jc w:val="both"/>
              <w:rPr>
                <w:sz w:val="24"/>
              </w:rPr>
            </w:pPr>
            <w:r>
              <w:rPr>
                <w:sz w:val="24"/>
              </w:rPr>
              <w:t>Une variante technique est acceptée dès lors que les valeurs totales des principales caractéristiques (puissance crête totale du champ PV, capacité totale des batteries, courant du régulateur) sont supérieures ou égales aux valeurs du CCTP ou du</w:t>
            </w:r>
            <w:r>
              <w:rPr>
                <w:spacing w:val="40"/>
                <w:sz w:val="24"/>
              </w:rPr>
              <w:t xml:space="preserve"> </w:t>
            </w:r>
            <w:r>
              <w:rPr>
                <w:sz w:val="24"/>
              </w:rPr>
              <w:t>rapport d’études préalables.</w:t>
            </w:r>
          </w:p>
        </w:tc>
      </w:tr>
      <w:tr w:rsidR="001201BF" w14:paraId="54379A85" w14:textId="77777777" w:rsidTr="00DB6721">
        <w:trPr>
          <w:trHeight w:val="551"/>
        </w:trPr>
        <w:tc>
          <w:tcPr>
            <w:tcW w:w="846" w:type="dxa"/>
          </w:tcPr>
          <w:p w14:paraId="760B6517" w14:textId="77777777" w:rsidR="001201BF" w:rsidRDefault="001201BF" w:rsidP="00752A24">
            <w:pPr>
              <w:pStyle w:val="TableParagraph"/>
              <w:spacing w:line="271" w:lineRule="exact"/>
              <w:ind w:left="10"/>
              <w:jc w:val="center"/>
              <w:rPr>
                <w:b/>
                <w:sz w:val="24"/>
              </w:rPr>
            </w:pPr>
            <w:r>
              <w:rPr>
                <w:b/>
                <w:spacing w:val="-2"/>
                <w:sz w:val="24"/>
              </w:rPr>
              <w:t>33.1.</w:t>
            </w:r>
          </w:p>
        </w:tc>
        <w:tc>
          <w:tcPr>
            <w:tcW w:w="9782" w:type="dxa"/>
          </w:tcPr>
          <w:p w14:paraId="2E322163" w14:textId="77777777" w:rsidR="001201BF" w:rsidRDefault="001201BF" w:rsidP="00752A24">
            <w:pPr>
              <w:pStyle w:val="TableParagraph"/>
              <w:spacing w:line="276" w:lineRule="exact"/>
              <w:ind w:left="146"/>
              <w:rPr>
                <w:b/>
                <w:sz w:val="24"/>
              </w:rPr>
            </w:pPr>
            <w:r>
              <w:rPr>
                <w:sz w:val="24"/>
              </w:rPr>
              <w:t>Les</w:t>
            </w:r>
            <w:r>
              <w:rPr>
                <w:spacing w:val="40"/>
                <w:sz w:val="24"/>
              </w:rPr>
              <w:t xml:space="preserve"> </w:t>
            </w:r>
            <w:r>
              <w:rPr>
                <w:sz w:val="24"/>
              </w:rPr>
              <w:t>soumissionnaires</w:t>
            </w:r>
            <w:r>
              <w:rPr>
                <w:spacing w:val="40"/>
                <w:sz w:val="24"/>
              </w:rPr>
              <w:t xml:space="preserve"> </w:t>
            </w:r>
            <w:r>
              <w:rPr>
                <w:sz w:val="24"/>
              </w:rPr>
              <w:t>nationaux</w:t>
            </w:r>
            <w:r>
              <w:rPr>
                <w:spacing w:val="40"/>
                <w:sz w:val="24"/>
              </w:rPr>
              <w:t xml:space="preserve"> </w:t>
            </w:r>
            <w:r>
              <w:rPr>
                <w:sz w:val="24"/>
              </w:rPr>
              <w:t>bénéficient</w:t>
            </w:r>
            <w:r>
              <w:rPr>
                <w:spacing w:val="40"/>
                <w:sz w:val="24"/>
              </w:rPr>
              <w:t xml:space="preserve"> </w:t>
            </w:r>
            <w:r>
              <w:rPr>
                <w:sz w:val="24"/>
              </w:rPr>
              <w:t>[ne</w:t>
            </w:r>
            <w:r>
              <w:rPr>
                <w:spacing w:val="40"/>
                <w:sz w:val="24"/>
              </w:rPr>
              <w:t xml:space="preserve"> </w:t>
            </w:r>
            <w:r>
              <w:rPr>
                <w:sz w:val="24"/>
              </w:rPr>
              <w:t>bénéficient</w:t>
            </w:r>
            <w:r>
              <w:rPr>
                <w:spacing w:val="40"/>
                <w:sz w:val="24"/>
              </w:rPr>
              <w:t xml:space="preserve"> </w:t>
            </w:r>
            <w:r>
              <w:rPr>
                <w:sz w:val="24"/>
              </w:rPr>
              <w:t>pas]</w:t>
            </w:r>
            <w:r>
              <w:rPr>
                <w:spacing w:val="40"/>
                <w:sz w:val="24"/>
              </w:rPr>
              <w:t xml:space="preserve"> </w:t>
            </w:r>
            <w:r>
              <w:rPr>
                <w:sz w:val="24"/>
              </w:rPr>
              <w:t>d’une</w:t>
            </w:r>
            <w:r>
              <w:rPr>
                <w:spacing w:val="40"/>
                <w:sz w:val="24"/>
              </w:rPr>
              <w:t xml:space="preserve"> </w:t>
            </w:r>
            <w:r>
              <w:rPr>
                <w:sz w:val="24"/>
              </w:rPr>
              <w:t>marge</w:t>
            </w:r>
            <w:r>
              <w:rPr>
                <w:spacing w:val="40"/>
                <w:sz w:val="24"/>
              </w:rPr>
              <w:t xml:space="preserve"> </w:t>
            </w:r>
            <w:r>
              <w:rPr>
                <w:sz w:val="24"/>
              </w:rPr>
              <w:t xml:space="preserve">de préférence nationale au cours de l’évaluation. </w:t>
            </w:r>
            <w:r>
              <w:rPr>
                <w:b/>
                <w:sz w:val="24"/>
              </w:rPr>
              <w:t>RAS</w:t>
            </w:r>
          </w:p>
        </w:tc>
      </w:tr>
      <w:tr w:rsidR="001201BF" w14:paraId="6B521A39" w14:textId="77777777" w:rsidTr="00DB6721">
        <w:trPr>
          <w:trHeight w:val="275"/>
        </w:trPr>
        <w:tc>
          <w:tcPr>
            <w:tcW w:w="846" w:type="dxa"/>
          </w:tcPr>
          <w:p w14:paraId="742FCC0F" w14:textId="77777777" w:rsidR="001201BF" w:rsidRDefault="001201BF" w:rsidP="00752A24">
            <w:pPr>
              <w:pStyle w:val="TableParagraph"/>
              <w:rPr>
                <w:rFonts w:ascii="Times New Roman"/>
                <w:sz w:val="20"/>
              </w:rPr>
            </w:pPr>
          </w:p>
        </w:tc>
        <w:tc>
          <w:tcPr>
            <w:tcW w:w="9782" w:type="dxa"/>
          </w:tcPr>
          <w:p w14:paraId="68B4634B" w14:textId="77777777" w:rsidR="001201BF" w:rsidRDefault="001201BF" w:rsidP="00752A24">
            <w:pPr>
              <w:pStyle w:val="TableParagraph"/>
              <w:spacing w:line="256" w:lineRule="exact"/>
              <w:ind w:left="146"/>
              <w:rPr>
                <w:b/>
                <w:sz w:val="24"/>
              </w:rPr>
            </w:pPr>
            <w:r>
              <w:rPr>
                <w:b/>
                <w:sz w:val="24"/>
              </w:rPr>
              <w:t>ATTRIBUTION</w:t>
            </w:r>
            <w:r>
              <w:rPr>
                <w:b/>
                <w:spacing w:val="10"/>
                <w:sz w:val="24"/>
              </w:rPr>
              <w:t xml:space="preserve"> </w:t>
            </w:r>
            <w:r>
              <w:rPr>
                <w:b/>
                <w:sz w:val="24"/>
              </w:rPr>
              <w:t>DE</w:t>
            </w:r>
            <w:r>
              <w:rPr>
                <w:b/>
                <w:spacing w:val="-1"/>
                <w:sz w:val="24"/>
              </w:rPr>
              <w:t xml:space="preserve"> </w:t>
            </w:r>
            <w:r>
              <w:rPr>
                <w:b/>
                <w:sz w:val="24"/>
              </w:rPr>
              <w:t>LA</w:t>
            </w:r>
            <w:r>
              <w:rPr>
                <w:b/>
                <w:spacing w:val="-3"/>
                <w:sz w:val="24"/>
              </w:rPr>
              <w:t xml:space="preserve"> </w:t>
            </w:r>
            <w:r>
              <w:rPr>
                <w:b/>
                <w:sz w:val="24"/>
              </w:rPr>
              <w:t xml:space="preserve">LETTRE </w:t>
            </w:r>
            <w:r>
              <w:rPr>
                <w:b/>
                <w:spacing w:val="-2"/>
                <w:sz w:val="24"/>
              </w:rPr>
              <w:t>COMMANDE</w:t>
            </w:r>
          </w:p>
        </w:tc>
      </w:tr>
      <w:tr w:rsidR="001201BF" w14:paraId="5184F26F" w14:textId="77777777" w:rsidTr="00DB6721">
        <w:trPr>
          <w:trHeight w:val="827"/>
        </w:trPr>
        <w:tc>
          <w:tcPr>
            <w:tcW w:w="846" w:type="dxa"/>
          </w:tcPr>
          <w:p w14:paraId="47C4DEB7" w14:textId="77777777" w:rsidR="001201BF" w:rsidRDefault="001201BF" w:rsidP="00752A24">
            <w:pPr>
              <w:pStyle w:val="TableParagraph"/>
              <w:spacing w:line="272" w:lineRule="exact"/>
              <w:ind w:left="16"/>
              <w:rPr>
                <w:b/>
                <w:sz w:val="24"/>
              </w:rPr>
            </w:pPr>
            <w:r>
              <w:rPr>
                <w:b/>
                <w:sz w:val="24"/>
              </w:rPr>
              <w:t>34.1.</w:t>
            </w:r>
            <w:r>
              <w:rPr>
                <w:b/>
                <w:spacing w:val="-1"/>
                <w:sz w:val="24"/>
              </w:rPr>
              <w:t xml:space="preserve"> </w:t>
            </w:r>
            <w:proofErr w:type="gramStart"/>
            <w:r>
              <w:rPr>
                <w:b/>
                <w:spacing w:val="-5"/>
                <w:sz w:val="24"/>
              </w:rPr>
              <w:t>et</w:t>
            </w:r>
            <w:proofErr w:type="gramEnd"/>
          </w:p>
          <w:p w14:paraId="66A0DC6F" w14:textId="77777777" w:rsidR="001201BF" w:rsidRDefault="001201BF" w:rsidP="00752A24">
            <w:pPr>
              <w:pStyle w:val="TableParagraph"/>
              <w:ind w:left="158"/>
              <w:rPr>
                <w:b/>
                <w:sz w:val="24"/>
              </w:rPr>
            </w:pPr>
            <w:r>
              <w:rPr>
                <w:b/>
                <w:spacing w:val="-2"/>
                <w:sz w:val="24"/>
              </w:rPr>
              <w:t>34.2.</w:t>
            </w:r>
          </w:p>
        </w:tc>
        <w:tc>
          <w:tcPr>
            <w:tcW w:w="9782" w:type="dxa"/>
          </w:tcPr>
          <w:p w14:paraId="443572E1" w14:textId="77777777" w:rsidR="001201BF" w:rsidRDefault="001201BF" w:rsidP="00752A24">
            <w:pPr>
              <w:pStyle w:val="TableParagraph"/>
              <w:spacing w:line="276" w:lineRule="exact"/>
              <w:ind w:left="146" w:right="407"/>
              <w:jc w:val="both"/>
              <w:rPr>
                <w:sz w:val="24"/>
              </w:rPr>
            </w:pPr>
            <w:r>
              <w:rPr>
                <w:sz w:val="24"/>
              </w:rPr>
              <w:t>Le</w:t>
            </w:r>
            <w:r>
              <w:rPr>
                <w:spacing w:val="-2"/>
                <w:sz w:val="24"/>
              </w:rPr>
              <w:t xml:space="preserve"> </w:t>
            </w:r>
            <w:r>
              <w:rPr>
                <w:sz w:val="24"/>
              </w:rPr>
              <w:t>Maître</w:t>
            </w:r>
            <w:r>
              <w:rPr>
                <w:spacing w:val="-2"/>
                <w:sz w:val="24"/>
              </w:rPr>
              <w:t xml:space="preserve"> </w:t>
            </w:r>
            <w:r>
              <w:rPr>
                <w:sz w:val="24"/>
              </w:rPr>
              <w:t>d’Ouvrage</w:t>
            </w:r>
            <w:r>
              <w:rPr>
                <w:spacing w:val="40"/>
                <w:sz w:val="24"/>
              </w:rPr>
              <w:t xml:space="preserve"> </w:t>
            </w:r>
            <w:r>
              <w:rPr>
                <w:sz w:val="24"/>
              </w:rPr>
              <w:t>attribuera</w:t>
            </w:r>
            <w:r>
              <w:rPr>
                <w:spacing w:val="-2"/>
                <w:sz w:val="24"/>
              </w:rPr>
              <w:t xml:space="preserve"> </w:t>
            </w:r>
            <w:r>
              <w:rPr>
                <w:sz w:val="24"/>
              </w:rPr>
              <w:t>le</w:t>
            </w:r>
            <w:r>
              <w:rPr>
                <w:spacing w:val="-2"/>
                <w:sz w:val="24"/>
              </w:rPr>
              <w:t xml:space="preserve"> </w:t>
            </w:r>
            <w:r>
              <w:rPr>
                <w:sz w:val="24"/>
              </w:rPr>
              <w:t>Marché</w:t>
            </w:r>
            <w:r>
              <w:rPr>
                <w:spacing w:val="-3"/>
                <w:sz w:val="24"/>
              </w:rPr>
              <w:t xml:space="preserve"> </w:t>
            </w:r>
            <w:r>
              <w:rPr>
                <w:sz w:val="24"/>
              </w:rPr>
              <w:t>au</w:t>
            </w:r>
            <w:r>
              <w:rPr>
                <w:spacing w:val="-4"/>
                <w:sz w:val="24"/>
              </w:rPr>
              <w:t xml:space="preserve"> </w:t>
            </w:r>
            <w:r>
              <w:rPr>
                <w:sz w:val="24"/>
              </w:rPr>
              <w:t>Soumissionnaire</w:t>
            </w:r>
            <w:r>
              <w:rPr>
                <w:spacing w:val="-2"/>
                <w:sz w:val="24"/>
              </w:rPr>
              <w:t xml:space="preserve"> </w:t>
            </w:r>
            <w:r>
              <w:rPr>
                <w:sz w:val="24"/>
              </w:rPr>
              <w:t>dont</w:t>
            </w:r>
            <w:r>
              <w:rPr>
                <w:spacing w:val="-2"/>
                <w:sz w:val="24"/>
              </w:rPr>
              <w:t xml:space="preserve"> </w:t>
            </w:r>
            <w:r>
              <w:rPr>
                <w:sz w:val="24"/>
              </w:rPr>
              <w:t>l’offre</w:t>
            </w:r>
            <w:r>
              <w:rPr>
                <w:spacing w:val="-2"/>
                <w:sz w:val="24"/>
              </w:rPr>
              <w:t xml:space="preserve"> </w:t>
            </w:r>
            <w:r>
              <w:rPr>
                <w:sz w:val="24"/>
              </w:rPr>
              <w:t>aura</w:t>
            </w:r>
            <w:r>
              <w:rPr>
                <w:spacing w:val="-2"/>
                <w:sz w:val="24"/>
              </w:rPr>
              <w:t xml:space="preserve"> </w:t>
            </w:r>
            <w:r>
              <w:rPr>
                <w:sz w:val="24"/>
              </w:rPr>
              <w:t>été évaluée</w:t>
            </w:r>
            <w:r>
              <w:rPr>
                <w:spacing w:val="-5"/>
                <w:sz w:val="24"/>
              </w:rPr>
              <w:t xml:space="preserve"> </w:t>
            </w:r>
            <w:r>
              <w:rPr>
                <w:sz w:val="24"/>
              </w:rPr>
              <w:t>la</w:t>
            </w:r>
            <w:r>
              <w:rPr>
                <w:spacing w:val="-3"/>
                <w:sz w:val="24"/>
              </w:rPr>
              <w:t xml:space="preserve"> </w:t>
            </w:r>
            <w:r>
              <w:rPr>
                <w:b/>
                <w:sz w:val="24"/>
              </w:rPr>
              <w:t>moins-</w:t>
            </w:r>
            <w:proofErr w:type="spellStart"/>
            <w:r>
              <w:rPr>
                <w:b/>
                <w:sz w:val="24"/>
              </w:rPr>
              <w:t>disante</w:t>
            </w:r>
            <w:proofErr w:type="spellEnd"/>
            <w:r>
              <w:rPr>
                <w:b/>
                <w:spacing w:val="-4"/>
                <w:sz w:val="24"/>
              </w:rPr>
              <w:t xml:space="preserve"> </w:t>
            </w:r>
            <w:r>
              <w:rPr>
                <w:sz w:val="24"/>
              </w:rPr>
              <w:t>et</w:t>
            </w:r>
            <w:r>
              <w:rPr>
                <w:spacing w:val="-5"/>
                <w:sz w:val="24"/>
              </w:rPr>
              <w:t xml:space="preserve"> </w:t>
            </w:r>
            <w:r>
              <w:rPr>
                <w:sz w:val="24"/>
              </w:rPr>
              <w:t>jugée</w:t>
            </w:r>
            <w:r>
              <w:rPr>
                <w:spacing w:val="-7"/>
                <w:sz w:val="24"/>
              </w:rPr>
              <w:t xml:space="preserve"> </w:t>
            </w:r>
            <w:r>
              <w:rPr>
                <w:sz w:val="24"/>
              </w:rPr>
              <w:t>substantiellement</w:t>
            </w:r>
            <w:r>
              <w:rPr>
                <w:spacing w:val="-5"/>
                <w:sz w:val="24"/>
              </w:rPr>
              <w:t xml:space="preserve"> </w:t>
            </w:r>
            <w:r>
              <w:rPr>
                <w:sz w:val="24"/>
              </w:rPr>
              <w:t>conforme</w:t>
            </w:r>
            <w:r>
              <w:rPr>
                <w:spacing w:val="-7"/>
                <w:sz w:val="24"/>
              </w:rPr>
              <w:t xml:space="preserve"> </w:t>
            </w:r>
            <w:r>
              <w:rPr>
                <w:sz w:val="24"/>
              </w:rPr>
              <w:t>au</w:t>
            </w:r>
            <w:r>
              <w:rPr>
                <w:spacing w:val="-5"/>
                <w:sz w:val="24"/>
              </w:rPr>
              <w:t xml:space="preserve"> </w:t>
            </w:r>
            <w:r>
              <w:rPr>
                <w:sz w:val="24"/>
              </w:rPr>
              <w:t>Dossier</w:t>
            </w:r>
            <w:r>
              <w:rPr>
                <w:spacing w:val="-5"/>
                <w:sz w:val="24"/>
              </w:rPr>
              <w:t xml:space="preserve"> </w:t>
            </w:r>
            <w:r>
              <w:rPr>
                <w:sz w:val="24"/>
              </w:rPr>
              <w:t xml:space="preserve">d’Appel </w:t>
            </w:r>
            <w:r>
              <w:rPr>
                <w:spacing w:val="-2"/>
                <w:sz w:val="24"/>
              </w:rPr>
              <w:t>d’Offres.</w:t>
            </w:r>
          </w:p>
        </w:tc>
      </w:tr>
      <w:tr w:rsidR="001201BF" w14:paraId="0AEF8CD5" w14:textId="77777777" w:rsidTr="00DB6721">
        <w:trPr>
          <w:trHeight w:val="275"/>
        </w:trPr>
        <w:tc>
          <w:tcPr>
            <w:tcW w:w="846" w:type="dxa"/>
          </w:tcPr>
          <w:p w14:paraId="74557E36" w14:textId="77777777" w:rsidR="001201BF" w:rsidRDefault="001201BF" w:rsidP="00752A24">
            <w:pPr>
              <w:pStyle w:val="TableParagraph"/>
              <w:rPr>
                <w:rFonts w:ascii="Times New Roman"/>
                <w:sz w:val="20"/>
              </w:rPr>
            </w:pPr>
          </w:p>
        </w:tc>
        <w:tc>
          <w:tcPr>
            <w:tcW w:w="9782" w:type="dxa"/>
          </w:tcPr>
          <w:p w14:paraId="0ED7E16B" w14:textId="77777777" w:rsidR="001201BF" w:rsidRDefault="001201BF" w:rsidP="00752A24">
            <w:pPr>
              <w:pStyle w:val="TableParagraph"/>
              <w:spacing w:line="255" w:lineRule="exact"/>
              <w:ind w:left="146"/>
              <w:rPr>
                <w:b/>
                <w:sz w:val="24"/>
              </w:rPr>
            </w:pPr>
            <w:r>
              <w:rPr>
                <w:b/>
                <w:sz w:val="24"/>
              </w:rPr>
              <w:t>CAUTIONNEMENT</w:t>
            </w:r>
            <w:r>
              <w:rPr>
                <w:b/>
                <w:spacing w:val="-4"/>
                <w:sz w:val="24"/>
              </w:rPr>
              <w:t xml:space="preserve"> </w:t>
            </w:r>
            <w:r>
              <w:rPr>
                <w:b/>
                <w:spacing w:val="-2"/>
                <w:sz w:val="24"/>
              </w:rPr>
              <w:t>DEFINITIF</w:t>
            </w:r>
          </w:p>
        </w:tc>
      </w:tr>
      <w:tr w:rsidR="001201BF" w14:paraId="192E82A2" w14:textId="77777777" w:rsidTr="00DB6721">
        <w:trPr>
          <w:trHeight w:val="3036"/>
        </w:trPr>
        <w:tc>
          <w:tcPr>
            <w:tcW w:w="846" w:type="dxa"/>
          </w:tcPr>
          <w:p w14:paraId="22FA7B62" w14:textId="77777777" w:rsidR="001201BF" w:rsidRDefault="001201BF" w:rsidP="00752A24">
            <w:pPr>
              <w:pStyle w:val="TableParagraph"/>
              <w:spacing w:line="271" w:lineRule="exact"/>
              <w:ind w:left="189"/>
              <w:rPr>
                <w:b/>
                <w:sz w:val="24"/>
              </w:rPr>
            </w:pPr>
            <w:r>
              <w:rPr>
                <w:b/>
                <w:spacing w:val="-4"/>
                <w:sz w:val="24"/>
              </w:rPr>
              <w:t>39.1</w:t>
            </w:r>
          </w:p>
          <w:p w14:paraId="7E5C1452" w14:textId="77777777" w:rsidR="001201BF" w:rsidRDefault="001201BF" w:rsidP="00752A24">
            <w:pPr>
              <w:pStyle w:val="TableParagraph"/>
              <w:ind w:left="189"/>
              <w:rPr>
                <w:b/>
                <w:sz w:val="24"/>
              </w:rPr>
            </w:pPr>
            <w:r>
              <w:rPr>
                <w:b/>
                <w:spacing w:val="-4"/>
                <w:sz w:val="24"/>
              </w:rPr>
              <w:t>39.2</w:t>
            </w:r>
          </w:p>
        </w:tc>
        <w:tc>
          <w:tcPr>
            <w:tcW w:w="9782" w:type="dxa"/>
          </w:tcPr>
          <w:p w14:paraId="2D84970F" w14:textId="77777777" w:rsidR="001201BF" w:rsidRDefault="001201BF" w:rsidP="00752A24">
            <w:pPr>
              <w:pStyle w:val="TableParagraph"/>
              <w:ind w:left="4" w:right="763"/>
              <w:jc w:val="both"/>
              <w:rPr>
                <w:sz w:val="24"/>
              </w:rPr>
            </w:pPr>
            <w:r>
              <w:rPr>
                <w:sz w:val="24"/>
              </w:rPr>
              <w:t>Le cautionnement définitif garantissant l’exécution intégrale des prestations</w:t>
            </w:r>
            <w:r>
              <w:rPr>
                <w:spacing w:val="-1"/>
                <w:sz w:val="24"/>
              </w:rPr>
              <w:t xml:space="preserve"> </w:t>
            </w:r>
            <w:r>
              <w:rPr>
                <w:sz w:val="24"/>
              </w:rPr>
              <w:t>sera constitué</w:t>
            </w:r>
            <w:r>
              <w:rPr>
                <w:spacing w:val="-2"/>
                <w:sz w:val="24"/>
              </w:rPr>
              <w:t xml:space="preserve"> </w:t>
            </w:r>
            <w:r>
              <w:rPr>
                <w:sz w:val="24"/>
              </w:rPr>
              <w:t>dans</w:t>
            </w:r>
            <w:r>
              <w:rPr>
                <w:spacing w:val="-4"/>
                <w:sz w:val="24"/>
              </w:rPr>
              <w:t xml:space="preserve"> </w:t>
            </w:r>
            <w:r>
              <w:rPr>
                <w:sz w:val="24"/>
              </w:rPr>
              <w:t>un</w:t>
            </w:r>
            <w:r>
              <w:rPr>
                <w:spacing w:val="-4"/>
                <w:sz w:val="24"/>
              </w:rPr>
              <w:t xml:space="preserve"> </w:t>
            </w:r>
            <w:r>
              <w:rPr>
                <w:sz w:val="24"/>
              </w:rPr>
              <w:t>délai</w:t>
            </w:r>
            <w:r>
              <w:rPr>
                <w:spacing w:val="-5"/>
                <w:sz w:val="24"/>
              </w:rPr>
              <w:t xml:space="preserve"> </w:t>
            </w:r>
            <w:r>
              <w:rPr>
                <w:sz w:val="24"/>
              </w:rPr>
              <w:t>de</w:t>
            </w:r>
            <w:r>
              <w:rPr>
                <w:spacing w:val="-2"/>
                <w:sz w:val="24"/>
              </w:rPr>
              <w:t xml:space="preserve"> </w:t>
            </w:r>
            <w:r>
              <w:rPr>
                <w:sz w:val="24"/>
              </w:rPr>
              <w:t>vingt</w:t>
            </w:r>
            <w:r>
              <w:rPr>
                <w:spacing w:val="-2"/>
                <w:sz w:val="24"/>
              </w:rPr>
              <w:t xml:space="preserve"> </w:t>
            </w:r>
            <w:r>
              <w:rPr>
                <w:sz w:val="24"/>
              </w:rPr>
              <w:t>(20)</w:t>
            </w:r>
            <w:r>
              <w:rPr>
                <w:spacing w:val="-3"/>
                <w:sz w:val="24"/>
              </w:rPr>
              <w:t xml:space="preserve"> </w:t>
            </w:r>
            <w:r>
              <w:rPr>
                <w:sz w:val="24"/>
              </w:rPr>
              <w:t>jours</w:t>
            </w:r>
            <w:r>
              <w:rPr>
                <w:spacing w:val="-3"/>
                <w:sz w:val="24"/>
              </w:rPr>
              <w:t xml:space="preserve"> </w:t>
            </w:r>
            <w:r>
              <w:rPr>
                <w:sz w:val="24"/>
              </w:rPr>
              <w:t>à</w:t>
            </w:r>
            <w:r>
              <w:rPr>
                <w:spacing w:val="-5"/>
                <w:sz w:val="24"/>
              </w:rPr>
              <w:t xml:space="preserve"> </w:t>
            </w:r>
            <w:r>
              <w:rPr>
                <w:sz w:val="24"/>
              </w:rPr>
              <w:t>compter</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date</w:t>
            </w:r>
            <w:r>
              <w:rPr>
                <w:spacing w:val="-3"/>
                <w:sz w:val="24"/>
              </w:rPr>
              <w:t xml:space="preserve"> </w:t>
            </w:r>
            <w:r>
              <w:rPr>
                <w:sz w:val="24"/>
              </w:rPr>
              <w:t>de</w:t>
            </w:r>
            <w:r>
              <w:rPr>
                <w:spacing w:val="-3"/>
                <w:sz w:val="24"/>
              </w:rPr>
              <w:t xml:space="preserve"> </w:t>
            </w:r>
            <w:r>
              <w:rPr>
                <w:sz w:val="24"/>
              </w:rPr>
              <w:t>notification</w:t>
            </w:r>
            <w:r>
              <w:rPr>
                <w:spacing w:val="-3"/>
                <w:sz w:val="24"/>
              </w:rPr>
              <w:t xml:space="preserve"> </w:t>
            </w:r>
            <w:r>
              <w:rPr>
                <w:sz w:val="24"/>
              </w:rPr>
              <w:t xml:space="preserve">du </w:t>
            </w:r>
            <w:r>
              <w:rPr>
                <w:spacing w:val="-2"/>
                <w:sz w:val="24"/>
              </w:rPr>
              <w:t>Marché.</w:t>
            </w:r>
          </w:p>
          <w:p w14:paraId="52A3EB4C" w14:textId="77777777" w:rsidR="001201BF" w:rsidRDefault="001201BF" w:rsidP="00752A24">
            <w:pPr>
              <w:pStyle w:val="TableParagraph"/>
              <w:ind w:left="146" w:right="330"/>
              <w:rPr>
                <w:sz w:val="24"/>
              </w:rPr>
            </w:pPr>
            <w:r>
              <w:rPr>
                <w:sz w:val="24"/>
              </w:rPr>
              <w:t>Le</w:t>
            </w:r>
            <w:r>
              <w:rPr>
                <w:spacing w:val="-4"/>
                <w:sz w:val="24"/>
              </w:rPr>
              <w:t xml:space="preserve"> </w:t>
            </w:r>
            <w:r>
              <w:rPr>
                <w:sz w:val="24"/>
              </w:rPr>
              <w:t>cautionnement</w:t>
            </w:r>
            <w:r>
              <w:rPr>
                <w:spacing w:val="-6"/>
                <w:sz w:val="24"/>
              </w:rPr>
              <w:t xml:space="preserve"> </w:t>
            </w:r>
            <w:r>
              <w:rPr>
                <w:sz w:val="24"/>
              </w:rPr>
              <w:t>provisoire</w:t>
            </w:r>
            <w:r>
              <w:rPr>
                <w:spacing w:val="-4"/>
                <w:sz w:val="24"/>
              </w:rPr>
              <w:t xml:space="preserve"> </w:t>
            </w:r>
            <w:r>
              <w:rPr>
                <w:sz w:val="24"/>
              </w:rPr>
              <w:t>est</w:t>
            </w:r>
            <w:r>
              <w:rPr>
                <w:spacing w:val="-4"/>
                <w:sz w:val="24"/>
              </w:rPr>
              <w:t xml:space="preserve"> </w:t>
            </w:r>
            <w:r>
              <w:rPr>
                <w:sz w:val="24"/>
              </w:rPr>
              <w:t>libéré</w:t>
            </w:r>
            <w:r>
              <w:rPr>
                <w:spacing w:val="-6"/>
                <w:sz w:val="24"/>
              </w:rPr>
              <w:t xml:space="preserve"> </w:t>
            </w:r>
            <w:r>
              <w:rPr>
                <w:sz w:val="24"/>
              </w:rPr>
              <w:t>après</w:t>
            </w:r>
            <w:r>
              <w:rPr>
                <w:spacing w:val="-8"/>
                <w:sz w:val="24"/>
              </w:rPr>
              <w:t xml:space="preserve"> </w:t>
            </w:r>
            <w:r>
              <w:rPr>
                <w:sz w:val="24"/>
              </w:rPr>
              <w:t>constitution</w:t>
            </w:r>
            <w:r>
              <w:rPr>
                <w:spacing w:val="-6"/>
                <w:sz w:val="24"/>
              </w:rPr>
              <w:t xml:space="preserve"> </w:t>
            </w:r>
            <w:r>
              <w:rPr>
                <w:sz w:val="24"/>
              </w:rPr>
              <w:t>de</w:t>
            </w:r>
            <w:r>
              <w:rPr>
                <w:spacing w:val="-4"/>
                <w:sz w:val="24"/>
              </w:rPr>
              <w:t xml:space="preserve"> </w:t>
            </w:r>
            <w:r>
              <w:rPr>
                <w:sz w:val="24"/>
              </w:rPr>
              <w:t>ce</w:t>
            </w:r>
            <w:r>
              <w:rPr>
                <w:spacing w:val="-4"/>
                <w:sz w:val="24"/>
              </w:rPr>
              <w:t xml:space="preserve"> </w:t>
            </w:r>
            <w:r>
              <w:rPr>
                <w:sz w:val="24"/>
              </w:rPr>
              <w:t xml:space="preserve">cautionnement </w:t>
            </w:r>
            <w:r>
              <w:rPr>
                <w:spacing w:val="-2"/>
                <w:sz w:val="24"/>
              </w:rPr>
              <w:t>définitif.</w:t>
            </w:r>
          </w:p>
          <w:p w14:paraId="75869C12" w14:textId="77777777" w:rsidR="001201BF" w:rsidRDefault="001201BF" w:rsidP="00752A24">
            <w:pPr>
              <w:pStyle w:val="TableParagraph"/>
              <w:ind w:left="146"/>
              <w:rPr>
                <w:sz w:val="24"/>
              </w:rPr>
            </w:pPr>
            <w:r>
              <w:rPr>
                <w:sz w:val="24"/>
              </w:rPr>
              <w:t>Le</w:t>
            </w:r>
            <w:r>
              <w:rPr>
                <w:spacing w:val="-5"/>
                <w:sz w:val="24"/>
              </w:rPr>
              <w:t xml:space="preserve"> </w:t>
            </w:r>
            <w:r>
              <w:rPr>
                <w:sz w:val="24"/>
              </w:rPr>
              <w:t>montant</w:t>
            </w:r>
            <w:r>
              <w:rPr>
                <w:spacing w:val="-3"/>
                <w:sz w:val="24"/>
              </w:rPr>
              <w:t xml:space="preserve"> </w:t>
            </w:r>
            <w:r>
              <w:rPr>
                <w:sz w:val="24"/>
              </w:rPr>
              <w:t>du</w:t>
            </w:r>
            <w:r>
              <w:rPr>
                <w:spacing w:val="-3"/>
                <w:sz w:val="24"/>
              </w:rPr>
              <w:t xml:space="preserve"> </w:t>
            </w:r>
            <w:r>
              <w:rPr>
                <w:sz w:val="24"/>
              </w:rPr>
              <w:t>cautionnement</w:t>
            </w:r>
            <w:r>
              <w:rPr>
                <w:spacing w:val="-5"/>
                <w:sz w:val="24"/>
              </w:rPr>
              <w:t xml:space="preserve"> </w:t>
            </w:r>
            <w:r>
              <w:rPr>
                <w:sz w:val="24"/>
              </w:rPr>
              <w:t>définitif</w:t>
            </w:r>
            <w:r>
              <w:rPr>
                <w:spacing w:val="-1"/>
                <w:sz w:val="24"/>
              </w:rPr>
              <w:t xml:space="preserve"> </w:t>
            </w:r>
            <w:r>
              <w:rPr>
                <w:sz w:val="24"/>
              </w:rPr>
              <w:t>est</w:t>
            </w:r>
            <w:r>
              <w:rPr>
                <w:spacing w:val="-5"/>
                <w:sz w:val="24"/>
              </w:rPr>
              <w:t xml:space="preserve"> </w:t>
            </w:r>
            <w:r>
              <w:rPr>
                <w:sz w:val="24"/>
              </w:rPr>
              <w:t>fixé</w:t>
            </w:r>
            <w:r>
              <w:rPr>
                <w:spacing w:val="-3"/>
                <w:sz w:val="24"/>
              </w:rPr>
              <w:t xml:space="preserve"> </w:t>
            </w:r>
            <w:r>
              <w:rPr>
                <w:sz w:val="24"/>
              </w:rPr>
              <w:t>à</w:t>
            </w:r>
            <w:r>
              <w:rPr>
                <w:spacing w:val="-2"/>
                <w:sz w:val="24"/>
              </w:rPr>
              <w:t xml:space="preserve"> </w:t>
            </w:r>
            <w:r>
              <w:rPr>
                <w:sz w:val="24"/>
              </w:rPr>
              <w:t>trois</w:t>
            </w:r>
            <w:r>
              <w:rPr>
                <w:spacing w:val="-3"/>
                <w:sz w:val="24"/>
              </w:rPr>
              <w:t xml:space="preserve"> </w:t>
            </w:r>
            <w:r>
              <w:rPr>
                <w:sz w:val="24"/>
              </w:rPr>
              <w:t>pour</w:t>
            </w:r>
            <w:r>
              <w:rPr>
                <w:spacing w:val="-3"/>
                <w:sz w:val="24"/>
              </w:rPr>
              <w:t xml:space="preserve"> </w:t>
            </w:r>
            <w:r>
              <w:rPr>
                <w:sz w:val="24"/>
              </w:rPr>
              <w:t>cent</w:t>
            </w:r>
            <w:r>
              <w:rPr>
                <w:spacing w:val="-3"/>
                <w:sz w:val="24"/>
              </w:rPr>
              <w:t xml:space="preserve"> </w:t>
            </w:r>
            <w:r>
              <w:rPr>
                <w:sz w:val="24"/>
              </w:rPr>
              <w:t>(3%)</w:t>
            </w:r>
            <w:r>
              <w:rPr>
                <w:spacing w:val="-6"/>
                <w:sz w:val="24"/>
              </w:rPr>
              <w:t xml:space="preserve"> </w:t>
            </w:r>
            <w:r>
              <w:rPr>
                <w:sz w:val="24"/>
              </w:rPr>
              <w:t>du</w:t>
            </w:r>
            <w:r>
              <w:rPr>
                <w:spacing w:val="-5"/>
                <w:sz w:val="24"/>
              </w:rPr>
              <w:t xml:space="preserve"> </w:t>
            </w:r>
            <w:r>
              <w:rPr>
                <w:sz w:val="24"/>
              </w:rPr>
              <w:t>montant</w:t>
            </w:r>
            <w:r>
              <w:rPr>
                <w:spacing w:val="-3"/>
                <w:sz w:val="24"/>
              </w:rPr>
              <w:t xml:space="preserve"> </w:t>
            </w:r>
            <w:r>
              <w:rPr>
                <w:sz w:val="24"/>
              </w:rPr>
              <w:t xml:space="preserve">du </w:t>
            </w:r>
            <w:r>
              <w:rPr>
                <w:spacing w:val="-2"/>
                <w:sz w:val="24"/>
              </w:rPr>
              <w:t>Marché.</w:t>
            </w:r>
          </w:p>
          <w:p w14:paraId="481E5A18" w14:textId="77777777" w:rsidR="001201BF" w:rsidRDefault="001201BF" w:rsidP="00752A24">
            <w:pPr>
              <w:pStyle w:val="TableParagraph"/>
              <w:ind w:left="146"/>
              <w:rPr>
                <w:sz w:val="24"/>
              </w:rPr>
            </w:pPr>
            <w:r>
              <w:rPr>
                <w:sz w:val="24"/>
              </w:rPr>
              <w:t>Le</w:t>
            </w:r>
            <w:r>
              <w:rPr>
                <w:spacing w:val="-4"/>
                <w:sz w:val="24"/>
              </w:rPr>
              <w:t xml:space="preserve"> </w:t>
            </w:r>
            <w:r>
              <w:rPr>
                <w:sz w:val="24"/>
              </w:rPr>
              <w:t>cautionnement</w:t>
            </w:r>
            <w:r>
              <w:rPr>
                <w:spacing w:val="-6"/>
                <w:sz w:val="24"/>
              </w:rPr>
              <w:t xml:space="preserve"> </w:t>
            </w:r>
            <w:r>
              <w:rPr>
                <w:sz w:val="24"/>
              </w:rPr>
              <w:t>définitif</w:t>
            </w:r>
            <w:r>
              <w:rPr>
                <w:spacing w:val="-4"/>
                <w:sz w:val="24"/>
              </w:rPr>
              <w:t xml:space="preserve"> </w:t>
            </w:r>
            <w:r>
              <w:rPr>
                <w:sz w:val="24"/>
              </w:rPr>
              <w:t>peut</w:t>
            </w:r>
            <w:r>
              <w:rPr>
                <w:spacing w:val="-6"/>
                <w:sz w:val="24"/>
              </w:rPr>
              <w:t xml:space="preserve"> </w:t>
            </w:r>
            <w:r>
              <w:rPr>
                <w:sz w:val="24"/>
              </w:rPr>
              <w:t>être</w:t>
            </w:r>
            <w:r>
              <w:rPr>
                <w:spacing w:val="-4"/>
                <w:sz w:val="24"/>
              </w:rPr>
              <w:t xml:space="preserve"> </w:t>
            </w:r>
            <w:r>
              <w:rPr>
                <w:sz w:val="24"/>
              </w:rPr>
              <w:t>remplacé</w:t>
            </w:r>
            <w:r>
              <w:rPr>
                <w:spacing w:val="-6"/>
                <w:sz w:val="24"/>
              </w:rPr>
              <w:t xml:space="preserve"> </w:t>
            </w:r>
            <w:r>
              <w:rPr>
                <w:sz w:val="24"/>
              </w:rPr>
              <w:t>par</w:t>
            </w:r>
            <w:r>
              <w:rPr>
                <w:spacing w:val="-4"/>
                <w:sz w:val="24"/>
              </w:rPr>
              <w:t xml:space="preserve"> </w:t>
            </w:r>
            <w:r>
              <w:rPr>
                <w:sz w:val="24"/>
              </w:rPr>
              <w:t>une</w:t>
            </w:r>
            <w:r>
              <w:rPr>
                <w:spacing w:val="-4"/>
                <w:sz w:val="24"/>
              </w:rPr>
              <w:t xml:space="preserve"> </w:t>
            </w:r>
            <w:r>
              <w:rPr>
                <w:sz w:val="24"/>
              </w:rPr>
              <w:t>caution</w:t>
            </w:r>
            <w:r>
              <w:rPr>
                <w:spacing w:val="-4"/>
                <w:sz w:val="24"/>
              </w:rPr>
              <w:t xml:space="preserve"> </w:t>
            </w:r>
            <w:r>
              <w:rPr>
                <w:sz w:val="24"/>
              </w:rPr>
              <w:t>personnelle</w:t>
            </w:r>
            <w:r>
              <w:rPr>
                <w:spacing w:val="-6"/>
                <w:sz w:val="24"/>
              </w:rPr>
              <w:t xml:space="preserve"> </w:t>
            </w:r>
            <w:r>
              <w:rPr>
                <w:sz w:val="24"/>
              </w:rPr>
              <w:t>et</w:t>
            </w:r>
            <w:r>
              <w:rPr>
                <w:spacing w:val="-4"/>
                <w:sz w:val="24"/>
              </w:rPr>
              <w:t xml:space="preserve"> </w:t>
            </w:r>
            <w:r>
              <w:rPr>
                <w:sz w:val="24"/>
              </w:rPr>
              <w:t>solidaire d’un établissement bancaire installé sur le territoire camerounais et agréé par le</w:t>
            </w:r>
          </w:p>
          <w:p w14:paraId="4F7338CA" w14:textId="77777777" w:rsidR="001201BF" w:rsidRDefault="001201BF" w:rsidP="00752A24">
            <w:pPr>
              <w:pStyle w:val="TableParagraph"/>
              <w:ind w:left="146"/>
              <w:rPr>
                <w:sz w:val="24"/>
              </w:rPr>
            </w:pPr>
            <w:r>
              <w:rPr>
                <w:sz w:val="24"/>
              </w:rPr>
              <w:t>MINFI</w:t>
            </w:r>
            <w:r>
              <w:rPr>
                <w:spacing w:val="-4"/>
                <w:sz w:val="24"/>
              </w:rPr>
              <w:t xml:space="preserve"> </w:t>
            </w:r>
            <w:r>
              <w:rPr>
                <w:sz w:val="24"/>
              </w:rPr>
              <w:t>ou</w:t>
            </w:r>
            <w:r>
              <w:rPr>
                <w:spacing w:val="-3"/>
                <w:sz w:val="24"/>
              </w:rPr>
              <w:t xml:space="preserve"> </w:t>
            </w:r>
            <w:r>
              <w:rPr>
                <w:sz w:val="24"/>
              </w:rPr>
              <w:t>une</w:t>
            </w:r>
            <w:r>
              <w:rPr>
                <w:spacing w:val="-4"/>
                <w:sz w:val="24"/>
              </w:rPr>
              <w:t xml:space="preserve"> </w:t>
            </w:r>
            <w:r>
              <w:rPr>
                <w:sz w:val="24"/>
              </w:rPr>
              <w:t>compagnie</w:t>
            </w:r>
            <w:r>
              <w:rPr>
                <w:spacing w:val="-3"/>
                <w:sz w:val="24"/>
              </w:rPr>
              <w:t xml:space="preserve"> </w:t>
            </w:r>
            <w:r>
              <w:rPr>
                <w:sz w:val="24"/>
              </w:rPr>
              <w:t>d’assurance</w:t>
            </w:r>
            <w:r>
              <w:rPr>
                <w:spacing w:val="-3"/>
                <w:sz w:val="24"/>
              </w:rPr>
              <w:t xml:space="preserve"> </w:t>
            </w:r>
            <w:r>
              <w:rPr>
                <w:spacing w:val="-2"/>
                <w:sz w:val="24"/>
              </w:rPr>
              <w:t>agréée.</w:t>
            </w:r>
          </w:p>
          <w:p w14:paraId="125670B5" w14:textId="1955F3B8" w:rsidR="001201BF" w:rsidRDefault="001201BF" w:rsidP="00752A24">
            <w:pPr>
              <w:pStyle w:val="TableParagraph"/>
              <w:spacing w:line="260" w:lineRule="exact"/>
              <w:ind w:left="146"/>
              <w:rPr>
                <w:sz w:val="24"/>
              </w:rPr>
            </w:pPr>
            <w:r>
              <w:rPr>
                <w:sz w:val="24"/>
              </w:rPr>
              <w:t>Le</w:t>
            </w:r>
            <w:r>
              <w:rPr>
                <w:spacing w:val="-4"/>
                <w:sz w:val="24"/>
              </w:rPr>
              <w:t xml:space="preserve"> </w:t>
            </w:r>
            <w:r>
              <w:rPr>
                <w:sz w:val="24"/>
              </w:rPr>
              <w:t>cautionnement</w:t>
            </w:r>
            <w:r>
              <w:rPr>
                <w:spacing w:val="-5"/>
                <w:sz w:val="24"/>
              </w:rPr>
              <w:t xml:space="preserve"> </w:t>
            </w:r>
            <w:r>
              <w:rPr>
                <w:sz w:val="24"/>
              </w:rPr>
              <w:t>définitif</w:t>
            </w:r>
            <w:r>
              <w:rPr>
                <w:spacing w:val="-3"/>
                <w:sz w:val="24"/>
              </w:rPr>
              <w:t xml:space="preserve"> </w:t>
            </w:r>
            <w:r>
              <w:rPr>
                <w:sz w:val="24"/>
              </w:rPr>
              <w:t>sera</w:t>
            </w:r>
            <w:r>
              <w:rPr>
                <w:spacing w:val="-4"/>
                <w:sz w:val="24"/>
              </w:rPr>
              <w:t xml:space="preserve"> </w:t>
            </w:r>
            <w:r>
              <w:rPr>
                <w:sz w:val="24"/>
              </w:rPr>
              <w:t>restitué</w:t>
            </w:r>
            <w:r>
              <w:rPr>
                <w:spacing w:val="-5"/>
                <w:sz w:val="24"/>
              </w:rPr>
              <w:t xml:space="preserve"> </w:t>
            </w:r>
            <w:r>
              <w:rPr>
                <w:sz w:val="24"/>
              </w:rPr>
              <w:t>ou</w:t>
            </w:r>
            <w:r>
              <w:rPr>
                <w:spacing w:val="-3"/>
                <w:sz w:val="24"/>
              </w:rPr>
              <w:t xml:space="preserve"> </w:t>
            </w:r>
            <w:r>
              <w:rPr>
                <w:sz w:val="24"/>
              </w:rPr>
              <w:t>la</w:t>
            </w:r>
            <w:r>
              <w:rPr>
                <w:spacing w:val="-6"/>
                <w:sz w:val="24"/>
              </w:rPr>
              <w:t xml:space="preserve"> </w:t>
            </w:r>
            <w:r>
              <w:rPr>
                <w:sz w:val="24"/>
              </w:rPr>
              <w:t>caution</w:t>
            </w:r>
            <w:r>
              <w:rPr>
                <w:spacing w:val="-3"/>
                <w:sz w:val="24"/>
              </w:rPr>
              <w:t xml:space="preserve"> </w:t>
            </w:r>
            <w:r>
              <w:rPr>
                <w:sz w:val="24"/>
              </w:rPr>
              <w:t>bancaire</w:t>
            </w:r>
            <w:r>
              <w:rPr>
                <w:spacing w:val="-3"/>
                <w:sz w:val="24"/>
              </w:rPr>
              <w:t xml:space="preserve"> </w:t>
            </w:r>
            <w:r>
              <w:rPr>
                <w:sz w:val="24"/>
              </w:rPr>
              <w:t>le</w:t>
            </w:r>
            <w:r>
              <w:rPr>
                <w:spacing w:val="-5"/>
                <w:sz w:val="24"/>
              </w:rPr>
              <w:t xml:space="preserve"> </w:t>
            </w:r>
            <w:r>
              <w:rPr>
                <w:sz w:val="24"/>
              </w:rPr>
              <w:t>remplaçant</w:t>
            </w:r>
            <w:r>
              <w:rPr>
                <w:spacing w:val="-4"/>
                <w:sz w:val="24"/>
              </w:rPr>
              <w:t xml:space="preserve"> </w:t>
            </w:r>
            <w:r>
              <w:rPr>
                <w:spacing w:val="-2"/>
                <w:sz w:val="24"/>
              </w:rPr>
              <w:t>libérée,</w:t>
            </w:r>
            <w:r w:rsidR="00046670">
              <w:rPr>
                <w:spacing w:val="-2"/>
                <w:sz w:val="24"/>
              </w:rPr>
              <w:t xml:space="preserve"> sur demande écrite du cocontractant, à la réception provisoire des prestations.</w:t>
            </w:r>
          </w:p>
        </w:tc>
      </w:tr>
    </w:tbl>
    <w:p w14:paraId="60E02439" w14:textId="77777777" w:rsidR="004677D7" w:rsidRDefault="004677D7" w:rsidP="004677D7">
      <w:pPr>
        <w:pStyle w:val="TableParagraph"/>
        <w:spacing w:line="260" w:lineRule="exact"/>
        <w:rPr>
          <w:sz w:val="24"/>
        </w:rPr>
        <w:sectPr w:rsidR="004677D7" w:rsidSect="00E527C3">
          <w:type w:val="continuous"/>
          <w:pgSz w:w="11910" w:h="16840"/>
          <w:pgMar w:top="1380" w:right="141" w:bottom="1426" w:left="566" w:header="0" w:footer="540" w:gutter="0"/>
          <w:cols w:space="720"/>
        </w:sectPr>
      </w:pPr>
    </w:p>
    <w:p w14:paraId="6283193B" w14:textId="77777777" w:rsidR="004677D7" w:rsidRDefault="004677D7" w:rsidP="004677D7">
      <w:pPr>
        <w:pStyle w:val="TableParagraph"/>
        <w:spacing w:line="260" w:lineRule="exact"/>
        <w:rPr>
          <w:sz w:val="24"/>
        </w:rPr>
        <w:sectPr w:rsidR="004677D7" w:rsidSect="00E527C3">
          <w:type w:val="continuous"/>
          <w:pgSz w:w="11910" w:h="16840"/>
          <w:pgMar w:top="1380" w:right="141" w:bottom="1351" w:left="566" w:header="0" w:footer="540" w:gutter="0"/>
          <w:cols w:space="720"/>
        </w:sectPr>
      </w:pPr>
    </w:p>
    <w:p w14:paraId="6D8EE889" w14:textId="77777777" w:rsidR="004677D7" w:rsidRDefault="004677D7" w:rsidP="004677D7">
      <w:pPr>
        <w:pStyle w:val="TableParagraph"/>
        <w:spacing w:line="256" w:lineRule="exact"/>
        <w:rPr>
          <w:sz w:val="24"/>
        </w:rPr>
      </w:pPr>
    </w:p>
    <w:p w14:paraId="1268D476" w14:textId="77777777" w:rsidR="002E22EE" w:rsidRPr="002E22EE" w:rsidRDefault="002E22EE" w:rsidP="002E22EE"/>
    <w:p w14:paraId="7CE98AFB" w14:textId="77777777" w:rsidR="002E22EE" w:rsidRPr="002E22EE" w:rsidRDefault="002E22EE" w:rsidP="002E22EE"/>
    <w:p w14:paraId="74BE42B1" w14:textId="77777777" w:rsidR="002E22EE" w:rsidRPr="002E22EE" w:rsidRDefault="002E22EE" w:rsidP="002E22EE"/>
    <w:p w14:paraId="31AA26FF" w14:textId="77777777" w:rsidR="002E22EE" w:rsidRPr="002E22EE" w:rsidRDefault="002E22EE" w:rsidP="002E22EE"/>
    <w:p w14:paraId="0769E33B" w14:textId="77777777" w:rsidR="002E22EE" w:rsidRPr="002E22EE" w:rsidRDefault="002E22EE" w:rsidP="002E22EE"/>
    <w:p w14:paraId="7E590EE9" w14:textId="77777777" w:rsidR="002E22EE" w:rsidRPr="002E22EE" w:rsidRDefault="002E22EE" w:rsidP="002E22EE"/>
    <w:p w14:paraId="7D28FB6F" w14:textId="77777777" w:rsidR="002E22EE" w:rsidRPr="002E22EE" w:rsidRDefault="002E22EE" w:rsidP="002E22EE"/>
    <w:p w14:paraId="284D0445" w14:textId="77777777" w:rsidR="002E22EE" w:rsidRDefault="002E22EE" w:rsidP="002E22EE">
      <w:pPr>
        <w:rPr>
          <w:rFonts w:ascii="Arial" w:eastAsia="Arial" w:hAnsi="Arial" w:cs="Arial"/>
          <w:sz w:val="24"/>
        </w:rPr>
      </w:pPr>
    </w:p>
    <w:p w14:paraId="5CC6F0E1" w14:textId="77777777" w:rsidR="002E22EE" w:rsidRPr="002E22EE" w:rsidRDefault="002E22EE" w:rsidP="002E22EE"/>
    <w:p w14:paraId="15F754F3" w14:textId="77777777" w:rsidR="002E22EE" w:rsidRPr="00AD08B7" w:rsidRDefault="002E22EE" w:rsidP="002E22EE">
      <w:pPr>
        <w:spacing w:line="360" w:lineRule="auto"/>
        <w:jc w:val="center"/>
        <w:rPr>
          <w:b/>
          <w:bCs/>
        </w:rPr>
      </w:pPr>
      <w:r w:rsidRPr="00AD08B7">
        <w:rPr>
          <w:b/>
          <w:bCs/>
        </w:rPr>
        <w:t>GRILLE D’EVALUATION DES OFFRES</w:t>
      </w:r>
    </w:p>
    <w:tbl>
      <w:tblPr>
        <w:tblStyle w:val="Grilledutableau"/>
        <w:tblpPr w:leftFromText="141" w:rightFromText="141" w:vertAnchor="text" w:horzAnchor="page" w:tblpX="604" w:tblpY="148"/>
        <w:tblW w:w="10768" w:type="dxa"/>
        <w:tblLook w:val="04A0" w:firstRow="1" w:lastRow="0" w:firstColumn="1" w:lastColumn="0" w:noHBand="0" w:noVBand="1"/>
      </w:tblPr>
      <w:tblGrid>
        <w:gridCol w:w="1003"/>
        <w:gridCol w:w="2877"/>
        <w:gridCol w:w="4335"/>
        <w:gridCol w:w="1256"/>
        <w:gridCol w:w="1297"/>
      </w:tblGrid>
      <w:tr w:rsidR="002E22EE" w14:paraId="7EBA8461"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4C82B469" w14:textId="77777777" w:rsidR="002E22EE" w:rsidRPr="00AD08B7" w:rsidRDefault="002E22EE" w:rsidP="00225ED8">
            <w:pPr>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14:paraId="4D4FFA95" w14:textId="77777777" w:rsidR="002E22EE" w:rsidRPr="00AD08B7" w:rsidRDefault="002E22EE" w:rsidP="00225ED8">
            <w:pPr>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14:paraId="104D0930" w14:textId="77777777" w:rsidR="002E22EE" w:rsidRPr="00AD08B7" w:rsidRDefault="002E22EE" w:rsidP="00225ED8">
            <w:pPr>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6662EDB" w14:textId="77777777" w:rsidR="002E22EE" w:rsidRPr="00AD08B7" w:rsidRDefault="002E22EE" w:rsidP="00225ED8">
            <w:pPr>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9207F25" w14:textId="77777777" w:rsidR="002E22EE" w:rsidRPr="00AD08B7" w:rsidRDefault="002E22EE" w:rsidP="00225ED8">
            <w:pPr>
              <w:spacing w:line="360" w:lineRule="auto"/>
              <w:jc w:val="center"/>
              <w:rPr>
                <w:b/>
                <w:bCs/>
              </w:rPr>
            </w:pPr>
            <w:r w:rsidRPr="00AD08B7">
              <w:rPr>
                <w:b/>
                <w:bCs/>
              </w:rPr>
              <w:t>Validation           oui / non</w:t>
            </w:r>
          </w:p>
        </w:tc>
      </w:tr>
      <w:tr w:rsidR="002E22EE" w14:paraId="12279A35"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54758A8D" w14:textId="77777777" w:rsidR="002E22EE" w:rsidRDefault="002E22EE" w:rsidP="00225ED8">
            <w:pPr>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14:paraId="3C51333E" w14:textId="77777777" w:rsidR="002E22EE" w:rsidRDefault="002E22EE" w:rsidP="00225ED8">
            <w:pPr>
              <w:spacing w:line="360" w:lineRule="auto"/>
              <w:jc w:val="both"/>
            </w:pPr>
            <w:r>
              <w:t>Présentation des offres</w:t>
            </w:r>
          </w:p>
        </w:tc>
      </w:tr>
      <w:tr w:rsidR="002E22EE" w14:paraId="36AF70F5"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14539E13" w14:textId="77777777" w:rsidR="002E22EE" w:rsidRDefault="002E22EE" w:rsidP="00225ED8">
            <w:pPr>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14:paraId="66E408EE" w14:textId="77777777" w:rsidR="002E22EE" w:rsidRDefault="002E22EE" w:rsidP="00225ED8">
            <w:pPr>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14:paraId="55377DFB" w14:textId="77777777" w:rsidR="002E22EE" w:rsidRDefault="002E22EE" w:rsidP="00225ED8">
            <w:pPr>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14:paraId="4CE8F920"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20AA0C88" w14:textId="77777777" w:rsidR="002E22EE" w:rsidRDefault="002E22EE" w:rsidP="00225ED8">
            <w:pPr>
              <w:spacing w:line="360" w:lineRule="auto"/>
              <w:jc w:val="both"/>
            </w:pPr>
          </w:p>
        </w:tc>
      </w:tr>
      <w:tr w:rsidR="002E22EE" w14:paraId="472B6E78"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038D3FA6" w14:textId="77777777" w:rsidR="002E22EE" w:rsidRDefault="002E22EE" w:rsidP="00225ED8">
            <w:pPr>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14:paraId="5CCF7235" w14:textId="77777777" w:rsidR="002E22EE" w:rsidRDefault="002E22EE" w:rsidP="00225ED8">
            <w:pPr>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14:paraId="1D5D5038" w14:textId="77777777" w:rsidR="002E22EE" w:rsidRDefault="002E22EE" w:rsidP="00225ED8">
            <w:pPr>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14:paraId="1FDB3C94"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B123" w14:textId="77777777" w:rsidR="002E22EE" w:rsidRDefault="002E22EE" w:rsidP="00225ED8">
            <w:pPr>
              <w:autoSpaceDN/>
            </w:pPr>
          </w:p>
        </w:tc>
      </w:tr>
      <w:tr w:rsidR="002E22EE" w14:paraId="02FEA57F"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6839DADE" w14:textId="77777777" w:rsidR="002E22EE" w:rsidRDefault="002E22EE" w:rsidP="00225ED8">
            <w:pPr>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14:paraId="0E8E585C" w14:textId="77777777" w:rsidR="002E22EE" w:rsidRDefault="002E22EE" w:rsidP="00225ED8">
            <w:pPr>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14:paraId="05E06F82" w14:textId="77777777" w:rsidR="002E22EE" w:rsidRDefault="002E22EE" w:rsidP="00225ED8">
            <w:pPr>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14:paraId="0E22768B"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A5B55" w14:textId="77777777" w:rsidR="002E22EE" w:rsidRDefault="002E22EE" w:rsidP="00225ED8">
            <w:pPr>
              <w:autoSpaceDN/>
            </w:pPr>
          </w:p>
        </w:tc>
      </w:tr>
      <w:tr w:rsidR="002E22EE" w14:paraId="497973FA"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7E1FB5E6" w14:textId="77777777" w:rsidR="002E22EE" w:rsidRDefault="002E22EE" w:rsidP="00225ED8">
            <w:pPr>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14:paraId="219244AD" w14:textId="77777777" w:rsidR="002E22EE" w:rsidRDefault="002E22EE" w:rsidP="00225ED8">
            <w:pPr>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14:paraId="03615EAB" w14:textId="77777777" w:rsidR="002E22EE" w:rsidRDefault="002E22EE" w:rsidP="00225ED8">
            <w:pPr>
              <w:spacing w:line="360" w:lineRule="auto"/>
              <w:jc w:val="both"/>
            </w:pPr>
          </w:p>
        </w:tc>
      </w:tr>
      <w:tr w:rsidR="002E22EE" w14:paraId="14E4EC9B"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3631DF4" w14:textId="77777777" w:rsidR="002E22EE" w:rsidRDefault="002E22EE" w:rsidP="00225ED8">
            <w:pPr>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1C80F535" w14:textId="77777777" w:rsidR="002E22EE" w:rsidRDefault="002E22EE" w:rsidP="00225ED8">
            <w:pPr>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14:paraId="1A4BA462" w14:textId="77777777" w:rsidR="002E22EE" w:rsidRDefault="002E22EE" w:rsidP="00225ED8">
            <w:pPr>
              <w:jc w:val="both"/>
            </w:pPr>
            <w:r>
              <w:t>Photocopie de la page de garde et de la page de signature d’au moins trois contrats d’une valeur supérieure ou égale à 15 000 000 de francs CFA</w:t>
            </w:r>
          </w:p>
        </w:tc>
        <w:tc>
          <w:tcPr>
            <w:tcW w:w="1256" w:type="dxa"/>
            <w:tcBorders>
              <w:top w:val="single" w:sz="4" w:space="0" w:color="auto"/>
              <w:left w:val="single" w:sz="4" w:space="0" w:color="auto"/>
              <w:bottom w:val="single" w:sz="4" w:space="0" w:color="auto"/>
              <w:right w:val="single" w:sz="4" w:space="0" w:color="auto"/>
            </w:tcBorders>
          </w:tcPr>
          <w:p w14:paraId="62EE0AEE"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12649AA" w14:textId="77777777" w:rsidR="002E22EE" w:rsidRDefault="002E22EE" w:rsidP="00225ED8">
            <w:pPr>
              <w:spacing w:line="360" w:lineRule="auto"/>
              <w:jc w:val="both"/>
            </w:pPr>
          </w:p>
        </w:tc>
      </w:tr>
      <w:tr w:rsidR="002E22EE" w14:paraId="7849E86D"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2D55B4BA" w14:textId="77777777" w:rsidR="002E22EE" w:rsidRDefault="002E22EE" w:rsidP="00225ED8">
            <w:pPr>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302CF"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2A8FA4BB" w14:textId="77777777" w:rsidR="002E22EE" w:rsidRDefault="002E22EE" w:rsidP="00225ED8">
            <w:pPr>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63AF5221"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E9EAB" w14:textId="77777777" w:rsidR="002E22EE" w:rsidRDefault="002E22EE" w:rsidP="00225ED8">
            <w:pPr>
              <w:autoSpaceDN/>
            </w:pPr>
          </w:p>
        </w:tc>
      </w:tr>
      <w:tr w:rsidR="002E22EE" w14:paraId="2E9C500A"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666836D" w14:textId="77777777" w:rsidR="002E22EE" w:rsidRDefault="002E22EE" w:rsidP="00225ED8">
            <w:pPr>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65CCC0BD" w14:textId="77777777" w:rsidR="002E22EE" w:rsidRDefault="002E22EE" w:rsidP="00225ED8">
            <w:pPr>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14:paraId="7B0B122F" w14:textId="77777777" w:rsidR="002E22EE" w:rsidRDefault="002E22EE" w:rsidP="00225ED8">
            <w:pPr>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14:paraId="72C59B1E"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21DCCC74" w14:textId="77777777" w:rsidR="002E22EE" w:rsidRDefault="002E22EE" w:rsidP="00225ED8">
            <w:pPr>
              <w:spacing w:line="360" w:lineRule="auto"/>
              <w:jc w:val="both"/>
            </w:pPr>
          </w:p>
        </w:tc>
      </w:tr>
      <w:tr w:rsidR="002E22EE" w14:paraId="0362FF64"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3DB75790" w14:textId="77777777" w:rsidR="002E22EE" w:rsidRDefault="002E22EE" w:rsidP="00225ED8">
            <w:pPr>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7178A"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4E3ED602" w14:textId="77777777" w:rsidR="002E22EE" w:rsidRDefault="002E22EE" w:rsidP="00225ED8">
            <w:pPr>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5BA4F280"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8084B" w14:textId="77777777" w:rsidR="002E22EE" w:rsidRDefault="002E22EE" w:rsidP="00225ED8">
            <w:pPr>
              <w:autoSpaceDN/>
            </w:pPr>
          </w:p>
        </w:tc>
      </w:tr>
      <w:tr w:rsidR="002E22EE" w14:paraId="510BC722"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07EC4027" w14:textId="77777777" w:rsidR="002E22EE" w:rsidRDefault="002E22EE" w:rsidP="00225ED8">
            <w:pPr>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14:paraId="0D65BAB7" w14:textId="77777777" w:rsidR="002E22EE" w:rsidRDefault="002E22EE" w:rsidP="00225ED8">
            <w:pPr>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14:paraId="12B8A7D8" w14:textId="77777777" w:rsidR="002E22EE" w:rsidRDefault="002E22EE" w:rsidP="00225ED8">
            <w:pPr>
              <w:spacing w:line="360" w:lineRule="auto"/>
              <w:jc w:val="both"/>
            </w:pPr>
          </w:p>
        </w:tc>
      </w:tr>
      <w:tr w:rsidR="002E22EE" w14:paraId="044010C2"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BE34FFF" w14:textId="77777777" w:rsidR="002E22EE" w:rsidRDefault="002E22EE" w:rsidP="00225ED8">
            <w:pPr>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6A80D202" w14:textId="77777777" w:rsidR="002E22EE" w:rsidRDefault="002E22EE" w:rsidP="00225ED8">
            <w:pPr>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14:paraId="6B0597E7" w14:textId="77777777" w:rsidR="002E22EE" w:rsidRDefault="002E22EE" w:rsidP="00225ED8">
            <w:pPr>
              <w:jc w:val="both"/>
            </w:pPr>
            <w:r>
              <w:t>Être au moins Technicien Supérieur du Génie Rural avec au moins 03 ans d’expérience dans le domaine des Travaux similaires</w:t>
            </w:r>
          </w:p>
        </w:tc>
        <w:tc>
          <w:tcPr>
            <w:tcW w:w="1256" w:type="dxa"/>
            <w:tcBorders>
              <w:top w:val="single" w:sz="4" w:space="0" w:color="auto"/>
              <w:left w:val="single" w:sz="4" w:space="0" w:color="auto"/>
              <w:bottom w:val="single" w:sz="4" w:space="0" w:color="auto"/>
              <w:right w:val="single" w:sz="4" w:space="0" w:color="auto"/>
            </w:tcBorders>
          </w:tcPr>
          <w:p w14:paraId="50A15873"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58CB2465" w14:textId="77777777" w:rsidR="002E22EE" w:rsidRDefault="002E22EE" w:rsidP="00225ED8">
            <w:pPr>
              <w:spacing w:line="360" w:lineRule="auto"/>
              <w:jc w:val="both"/>
            </w:pPr>
          </w:p>
        </w:tc>
      </w:tr>
      <w:tr w:rsidR="002E22EE" w14:paraId="0B697CFD"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28CFA2B1" w14:textId="77777777" w:rsidR="002E22EE" w:rsidRDefault="002E22EE" w:rsidP="00225ED8">
            <w:pPr>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12D54"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0254BEDE" w14:textId="77777777" w:rsidR="002E22EE" w:rsidRDefault="002E22EE" w:rsidP="00225ED8">
            <w:pPr>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082B0BD7"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EBA1" w14:textId="77777777" w:rsidR="002E22EE" w:rsidRDefault="002E22EE" w:rsidP="00225ED8">
            <w:pPr>
              <w:autoSpaceDN/>
            </w:pPr>
          </w:p>
        </w:tc>
      </w:tr>
      <w:tr w:rsidR="002E22EE" w14:paraId="12C79CC5"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68ECA3B0" w14:textId="77777777" w:rsidR="002E22EE" w:rsidRDefault="002E22EE" w:rsidP="00225ED8">
            <w:pPr>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09677"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03A932EB" w14:textId="77777777" w:rsidR="002E22EE" w:rsidRDefault="002E22EE" w:rsidP="00225ED8">
            <w:pPr>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D131320"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17D7B" w14:textId="77777777" w:rsidR="002E22EE" w:rsidRDefault="002E22EE" w:rsidP="00225ED8">
            <w:pPr>
              <w:autoSpaceDN/>
            </w:pPr>
          </w:p>
        </w:tc>
      </w:tr>
      <w:tr w:rsidR="002E22EE" w14:paraId="16BA538D"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0ED5F72E" w14:textId="77777777" w:rsidR="002E22EE" w:rsidRDefault="002E22EE" w:rsidP="00225ED8">
            <w:pPr>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4178495F" w14:textId="77777777" w:rsidR="002E22EE" w:rsidRDefault="002E22EE" w:rsidP="00225ED8">
            <w:pPr>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14:paraId="3EA39B0D" w14:textId="77777777" w:rsidR="002E22EE" w:rsidRDefault="002E22EE" w:rsidP="00225ED8">
            <w:pPr>
              <w:jc w:val="both"/>
            </w:pPr>
            <w:r>
              <w:t>Être au moins Technicien de Génie Rural avec au moins 02 ans d’expérience dans le domaine des Travaux similaires</w:t>
            </w:r>
          </w:p>
        </w:tc>
        <w:tc>
          <w:tcPr>
            <w:tcW w:w="1256" w:type="dxa"/>
            <w:tcBorders>
              <w:top w:val="single" w:sz="4" w:space="0" w:color="auto"/>
              <w:left w:val="single" w:sz="4" w:space="0" w:color="auto"/>
              <w:bottom w:val="single" w:sz="4" w:space="0" w:color="auto"/>
              <w:right w:val="single" w:sz="4" w:space="0" w:color="auto"/>
            </w:tcBorders>
          </w:tcPr>
          <w:p w14:paraId="25801DE3"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3F0750FA" w14:textId="77777777" w:rsidR="002E22EE" w:rsidRDefault="002E22EE" w:rsidP="00225ED8">
            <w:pPr>
              <w:spacing w:line="360" w:lineRule="auto"/>
              <w:jc w:val="both"/>
            </w:pPr>
          </w:p>
        </w:tc>
      </w:tr>
      <w:tr w:rsidR="002E22EE" w14:paraId="132D6DB9"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0523FBB4" w14:textId="77777777" w:rsidR="002E22EE" w:rsidRDefault="002E22EE" w:rsidP="00225ED8">
            <w:pPr>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BD3B3"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3975536B" w14:textId="77777777" w:rsidR="002E22EE" w:rsidRDefault="002E22EE" w:rsidP="00225ED8">
            <w:pPr>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650DFE18"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9D0D5" w14:textId="77777777" w:rsidR="002E22EE" w:rsidRDefault="002E22EE" w:rsidP="00225ED8">
            <w:pPr>
              <w:autoSpaceDN/>
            </w:pPr>
          </w:p>
        </w:tc>
      </w:tr>
      <w:tr w:rsidR="002E22EE" w14:paraId="7E174D38"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50D70CBA" w14:textId="77777777" w:rsidR="002E22EE" w:rsidRDefault="002E22EE" w:rsidP="00225ED8">
            <w:pPr>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01016"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34461800" w14:textId="77777777" w:rsidR="002E22EE" w:rsidRDefault="002E22EE" w:rsidP="00225ED8">
            <w:pPr>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0138315"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87042" w14:textId="77777777" w:rsidR="002E22EE" w:rsidRDefault="002E22EE" w:rsidP="00225ED8">
            <w:pPr>
              <w:autoSpaceDN/>
            </w:pPr>
          </w:p>
        </w:tc>
      </w:tr>
      <w:tr w:rsidR="002E22EE" w14:paraId="50AA4AD3"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5EFA6282" w14:textId="77777777" w:rsidR="002E22EE" w:rsidRDefault="002E22EE" w:rsidP="00225ED8">
            <w:pPr>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14:paraId="46A20518" w14:textId="77777777" w:rsidR="002E22EE" w:rsidRDefault="002E22EE" w:rsidP="00225ED8">
            <w:pPr>
              <w:spacing w:line="360" w:lineRule="auto"/>
              <w:jc w:val="both"/>
            </w:pPr>
            <w:r>
              <w:t>Moyens techniques et matériels</w:t>
            </w:r>
          </w:p>
        </w:tc>
      </w:tr>
      <w:tr w:rsidR="002E22EE" w14:paraId="137FA032"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0056A14" w14:textId="77777777" w:rsidR="002E22EE" w:rsidRDefault="002E22EE" w:rsidP="00225ED8">
            <w:pPr>
              <w:spacing w:line="360" w:lineRule="auto"/>
              <w:jc w:val="center"/>
            </w:pPr>
            <w:r>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5AC34A8B" w14:textId="77777777" w:rsidR="002E22EE" w:rsidRDefault="002E22EE" w:rsidP="00225ED8">
            <w:pPr>
              <w:spacing w:line="360" w:lineRule="auto"/>
              <w:jc w:val="center"/>
            </w:pPr>
            <w:r>
              <w:t>Véhicule de liaison de type 4x4 en bon état</w:t>
            </w:r>
          </w:p>
        </w:tc>
        <w:tc>
          <w:tcPr>
            <w:tcW w:w="4335" w:type="dxa"/>
            <w:tcBorders>
              <w:top w:val="single" w:sz="4" w:space="0" w:color="auto"/>
              <w:left w:val="single" w:sz="4" w:space="0" w:color="auto"/>
              <w:bottom w:val="single" w:sz="4" w:space="0" w:color="auto"/>
              <w:right w:val="single" w:sz="4" w:space="0" w:color="auto"/>
            </w:tcBorders>
            <w:hideMark/>
          </w:tcPr>
          <w:p w14:paraId="110FA911" w14:textId="77777777" w:rsidR="002E22EE" w:rsidRDefault="002E22EE" w:rsidP="00225ED8">
            <w:pPr>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20D59A3D"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3D8ADE51" w14:textId="77777777" w:rsidR="002E22EE" w:rsidRDefault="002E22EE" w:rsidP="00225ED8">
            <w:pPr>
              <w:spacing w:line="360" w:lineRule="auto"/>
              <w:jc w:val="both"/>
            </w:pPr>
          </w:p>
        </w:tc>
      </w:tr>
      <w:tr w:rsidR="002E22EE" w14:paraId="13F2738E"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22315EAE" w14:textId="77777777" w:rsidR="002E22EE" w:rsidRDefault="002E22EE" w:rsidP="00225ED8">
            <w:pPr>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9FBBF"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290BB39E" w14:textId="77777777" w:rsidR="002E22EE" w:rsidRDefault="002E22EE" w:rsidP="00225ED8">
            <w:pPr>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40F67716"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353CB" w14:textId="77777777" w:rsidR="002E22EE" w:rsidRDefault="002E22EE" w:rsidP="00225ED8">
            <w:pPr>
              <w:autoSpaceDN/>
            </w:pPr>
          </w:p>
        </w:tc>
      </w:tr>
      <w:tr w:rsidR="002E22EE" w14:paraId="2D77BB27"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747DC23" w14:textId="77777777" w:rsidR="002E22EE" w:rsidRDefault="002E22EE" w:rsidP="00225ED8">
            <w:pPr>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7AD5047A" w14:textId="77777777" w:rsidR="002E22EE" w:rsidRDefault="002E22EE" w:rsidP="00225ED8">
            <w:pPr>
              <w:spacing w:line="360" w:lineRule="auto"/>
              <w:jc w:val="center"/>
            </w:pPr>
            <w:r>
              <w:t>Atelier de forage en bon état</w:t>
            </w:r>
          </w:p>
        </w:tc>
        <w:tc>
          <w:tcPr>
            <w:tcW w:w="4335" w:type="dxa"/>
            <w:tcBorders>
              <w:top w:val="single" w:sz="4" w:space="0" w:color="auto"/>
              <w:left w:val="single" w:sz="4" w:space="0" w:color="auto"/>
              <w:bottom w:val="single" w:sz="4" w:space="0" w:color="auto"/>
              <w:right w:val="single" w:sz="4" w:space="0" w:color="auto"/>
            </w:tcBorders>
            <w:hideMark/>
          </w:tcPr>
          <w:p w14:paraId="5919AD63" w14:textId="77777777" w:rsidR="002E22EE" w:rsidRDefault="002E22EE" w:rsidP="00225ED8">
            <w:pPr>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491D8C8D"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5D20B" w14:textId="77777777" w:rsidR="002E22EE" w:rsidRDefault="002E22EE" w:rsidP="00225ED8">
            <w:pPr>
              <w:autoSpaceDN/>
            </w:pPr>
          </w:p>
        </w:tc>
      </w:tr>
      <w:tr w:rsidR="002E22EE" w14:paraId="18CE7FE0"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655381C3" w14:textId="77777777" w:rsidR="002E22EE" w:rsidRDefault="002E22EE" w:rsidP="00225ED8">
            <w:pPr>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5F154"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2C27F50A" w14:textId="77777777" w:rsidR="002E22EE" w:rsidRDefault="002E22EE" w:rsidP="00225ED8">
            <w:pPr>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13F04C17"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3BE77" w14:textId="77777777" w:rsidR="002E22EE" w:rsidRDefault="002E22EE" w:rsidP="00225ED8">
            <w:pPr>
              <w:autoSpaceDN/>
            </w:pPr>
          </w:p>
        </w:tc>
      </w:tr>
      <w:tr w:rsidR="002E22EE" w14:paraId="19EE6957"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450C6108" w14:textId="77777777" w:rsidR="002E22EE" w:rsidRDefault="002E22EE" w:rsidP="00225ED8">
            <w:pPr>
              <w:spacing w:line="360" w:lineRule="auto"/>
              <w:jc w:val="center"/>
            </w:pPr>
            <w:r>
              <w:t>4c</w:t>
            </w:r>
          </w:p>
        </w:tc>
        <w:tc>
          <w:tcPr>
            <w:tcW w:w="2877" w:type="dxa"/>
            <w:tcBorders>
              <w:top w:val="single" w:sz="4" w:space="0" w:color="auto"/>
              <w:left w:val="single" w:sz="4" w:space="0" w:color="auto"/>
              <w:bottom w:val="single" w:sz="4" w:space="0" w:color="auto"/>
              <w:right w:val="single" w:sz="4" w:space="0" w:color="auto"/>
            </w:tcBorders>
            <w:hideMark/>
          </w:tcPr>
          <w:p w14:paraId="06F353A4" w14:textId="77777777" w:rsidR="002E22EE" w:rsidRDefault="002E22EE" w:rsidP="00225ED8">
            <w:pPr>
              <w:jc w:val="both"/>
            </w:pPr>
            <w:r>
              <w:t>Liste du petit matériel et outillage en bon état signée du Directeur</w:t>
            </w:r>
          </w:p>
        </w:tc>
        <w:tc>
          <w:tcPr>
            <w:tcW w:w="4335" w:type="dxa"/>
            <w:tcBorders>
              <w:top w:val="single" w:sz="4" w:space="0" w:color="auto"/>
              <w:left w:val="single" w:sz="4" w:space="0" w:color="auto"/>
              <w:bottom w:val="single" w:sz="4" w:space="0" w:color="auto"/>
              <w:right w:val="single" w:sz="4" w:space="0" w:color="auto"/>
            </w:tcBorders>
            <w:hideMark/>
          </w:tcPr>
          <w:p w14:paraId="3FDC64FD" w14:textId="77777777" w:rsidR="002E22EE" w:rsidRDefault="002E22EE" w:rsidP="00225ED8">
            <w:pPr>
              <w:spacing w:line="360" w:lineRule="auto"/>
              <w:jc w:val="both"/>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14:paraId="051B1069"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13F18" w14:textId="77777777" w:rsidR="002E22EE" w:rsidRDefault="002E22EE" w:rsidP="00225ED8">
            <w:pPr>
              <w:autoSpaceDN/>
            </w:pPr>
          </w:p>
        </w:tc>
      </w:tr>
      <w:tr w:rsidR="002E22EE" w14:paraId="1882BED1"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6A4BFE8D" w14:textId="77777777" w:rsidR="002E22EE" w:rsidRDefault="002E22EE" w:rsidP="00225ED8">
            <w:pPr>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14:paraId="00716029" w14:textId="77777777" w:rsidR="002E22EE" w:rsidRDefault="002E22EE" w:rsidP="00225ED8">
            <w:pPr>
              <w:spacing w:line="360" w:lineRule="auto"/>
              <w:jc w:val="both"/>
            </w:pPr>
            <w:r>
              <w:t>Preuves de connaissance du site devant abriter le travaux</w:t>
            </w:r>
          </w:p>
        </w:tc>
      </w:tr>
      <w:tr w:rsidR="002E22EE" w14:paraId="5B2121FE" w14:textId="77777777" w:rsidTr="00225ED8">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ADF1B0F" w14:textId="77777777" w:rsidR="002E22EE" w:rsidRDefault="002E22EE" w:rsidP="00225ED8">
            <w:pPr>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0C1E1091" w14:textId="77777777" w:rsidR="002E22EE" w:rsidRDefault="002E22EE" w:rsidP="00225ED8">
            <w:pPr>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14:paraId="786E3B27" w14:textId="77777777" w:rsidR="002E22EE" w:rsidRDefault="002E22EE" w:rsidP="00225ED8">
            <w:pPr>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14:paraId="37E03504"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2F5E9905" w14:textId="77777777" w:rsidR="002E22EE" w:rsidRDefault="002E22EE" w:rsidP="00225ED8">
            <w:pPr>
              <w:spacing w:line="360" w:lineRule="auto"/>
              <w:jc w:val="both"/>
            </w:pPr>
          </w:p>
        </w:tc>
      </w:tr>
      <w:tr w:rsidR="002E22EE" w14:paraId="648E3C8C" w14:textId="77777777" w:rsidTr="00225ED8">
        <w:tc>
          <w:tcPr>
            <w:tcW w:w="0" w:type="auto"/>
            <w:vMerge/>
            <w:tcBorders>
              <w:top w:val="single" w:sz="4" w:space="0" w:color="auto"/>
              <w:left w:val="single" w:sz="4" w:space="0" w:color="auto"/>
              <w:bottom w:val="single" w:sz="4" w:space="0" w:color="auto"/>
              <w:right w:val="single" w:sz="4" w:space="0" w:color="auto"/>
            </w:tcBorders>
            <w:vAlign w:val="center"/>
            <w:hideMark/>
          </w:tcPr>
          <w:p w14:paraId="2121EA90" w14:textId="77777777" w:rsidR="002E22EE" w:rsidRDefault="002E22EE" w:rsidP="00225ED8">
            <w:pPr>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04F42" w14:textId="77777777" w:rsidR="002E22EE" w:rsidRDefault="002E22EE" w:rsidP="00225ED8">
            <w:pPr>
              <w:autoSpaceDN/>
            </w:pPr>
          </w:p>
        </w:tc>
        <w:tc>
          <w:tcPr>
            <w:tcW w:w="4335" w:type="dxa"/>
            <w:tcBorders>
              <w:top w:val="single" w:sz="4" w:space="0" w:color="auto"/>
              <w:left w:val="single" w:sz="4" w:space="0" w:color="auto"/>
              <w:bottom w:val="single" w:sz="4" w:space="0" w:color="auto"/>
              <w:right w:val="single" w:sz="4" w:space="0" w:color="auto"/>
            </w:tcBorders>
            <w:hideMark/>
          </w:tcPr>
          <w:p w14:paraId="315D729D" w14:textId="77777777" w:rsidR="002E22EE" w:rsidRDefault="002E22EE" w:rsidP="00225ED8">
            <w:pPr>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14:paraId="6902D07E"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55B59" w14:textId="77777777" w:rsidR="002E22EE" w:rsidRDefault="002E22EE" w:rsidP="00225ED8">
            <w:pPr>
              <w:autoSpaceDN/>
            </w:pPr>
          </w:p>
        </w:tc>
      </w:tr>
      <w:tr w:rsidR="002E22EE" w14:paraId="1C23E05D"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3FB5B12F" w14:textId="77777777" w:rsidR="002E22EE" w:rsidRDefault="002E22EE" w:rsidP="00225ED8">
            <w:pPr>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14:paraId="385B2840" w14:textId="77777777" w:rsidR="002E22EE" w:rsidRDefault="002E22EE" w:rsidP="00225ED8">
            <w:pPr>
              <w:spacing w:line="360" w:lineRule="auto"/>
              <w:jc w:val="both"/>
            </w:pPr>
            <w:r>
              <w:t>Méthodologie d’exécution des travaux</w:t>
            </w:r>
          </w:p>
        </w:tc>
      </w:tr>
      <w:tr w:rsidR="002E22EE" w14:paraId="39EC5886"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276323B5" w14:textId="77777777" w:rsidR="002E22EE" w:rsidRDefault="002E22EE" w:rsidP="00225ED8">
            <w:pPr>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14:paraId="215D9B04" w14:textId="77777777" w:rsidR="002E22EE" w:rsidRDefault="002E22EE" w:rsidP="00225ED8">
            <w:pPr>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14:paraId="1F10AE24" w14:textId="77777777" w:rsidR="002E22EE" w:rsidRDefault="002E22EE" w:rsidP="00225ED8">
            <w:pPr>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14:paraId="5DF54BB5" w14:textId="77777777" w:rsidR="002E22EE" w:rsidRDefault="002E22EE" w:rsidP="00225ED8">
            <w:pPr>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2666342D" w14:textId="77777777" w:rsidR="002E22EE" w:rsidRDefault="002E22EE" w:rsidP="00225ED8">
            <w:pPr>
              <w:spacing w:line="360" w:lineRule="auto"/>
              <w:jc w:val="both"/>
            </w:pPr>
          </w:p>
        </w:tc>
      </w:tr>
      <w:tr w:rsidR="002E22EE" w14:paraId="632CDF69"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3B0CCCAB" w14:textId="77777777" w:rsidR="002E22EE" w:rsidRDefault="002E22EE" w:rsidP="00225ED8">
            <w:pPr>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14:paraId="75149A9A" w14:textId="77777777" w:rsidR="002E22EE" w:rsidRDefault="002E22EE" w:rsidP="00225ED8">
            <w:pPr>
              <w:jc w:val="both"/>
            </w:pPr>
            <w:r>
              <w:t>Calendrier d’exécution des travaux</w:t>
            </w:r>
          </w:p>
        </w:tc>
        <w:tc>
          <w:tcPr>
            <w:tcW w:w="4335" w:type="dxa"/>
            <w:tcBorders>
              <w:top w:val="single" w:sz="4" w:space="0" w:color="auto"/>
              <w:left w:val="single" w:sz="4" w:space="0" w:color="auto"/>
              <w:bottom w:val="single" w:sz="4" w:space="0" w:color="auto"/>
              <w:right w:val="single" w:sz="4" w:space="0" w:color="auto"/>
            </w:tcBorders>
            <w:hideMark/>
          </w:tcPr>
          <w:p w14:paraId="327C0806" w14:textId="77777777" w:rsidR="002E22EE" w:rsidRDefault="002E22EE" w:rsidP="00225ED8">
            <w:pPr>
              <w:jc w:val="both"/>
            </w:pPr>
            <w:r>
              <w:t>Calendrier, planning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14:paraId="5B4C8E3E"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9C5FA" w14:textId="77777777" w:rsidR="002E22EE" w:rsidRDefault="002E22EE" w:rsidP="00225ED8">
            <w:pPr>
              <w:autoSpaceDN/>
            </w:pPr>
          </w:p>
        </w:tc>
      </w:tr>
      <w:tr w:rsidR="002E22EE" w14:paraId="4EECDD1D" w14:textId="77777777" w:rsidTr="00225ED8">
        <w:tc>
          <w:tcPr>
            <w:tcW w:w="1003" w:type="dxa"/>
            <w:tcBorders>
              <w:top w:val="single" w:sz="4" w:space="0" w:color="auto"/>
              <w:left w:val="single" w:sz="4" w:space="0" w:color="auto"/>
              <w:bottom w:val="single" w:sz="4" w:space="0" w:color="auto"/>
              <w:right w:val="single" w:sz="4" w:space="0" w:color="auto"/>
            </w:tcBorders>
            <w:vAlign w:val="center"/>
            <w:hideMark/>
          </w:tcPr>
          <w:p w14:paraId="4B83A5F2" w14:textId="77777777" w:rsidR="002E22EE" w:rsidRDefault="002E22EE" w:rsidP="00225ED8">
            <w:pPr>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14:paraId="148216D9" w14:textId="77777777" w:rsidR="002E22EE" w:rsidRDefault="002E22EE" w:rsidP="00225ED8">
            <w:pPr>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14:paraId="5DB345D1" w14:textId="77777777" w:rsidR="002E22EE" w:rsidRDefault="002E22EE" w:rsidP="00225ED8">
            <w:pPr>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14:paraId="418A4B9A" w14:textId="77777777" w:rsidR="002E22EE" w:rsidRDefault="002E22EE" w:rsidP="00225ED8">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32344" w14:textId="77777777" w:rsidR="002E22EE" w:rsidRDefault="002E22EE" w:rsidP="00225ED8">
            <w:pPr>
              <w:autoSpaceDN/>
            </w:pPr>
          </w:p>
        </w:tc>
      </w:tr>
    </w:tbl>
    <w:p w14:paraId="6FEB93A6" w14:textId="77777777" w:rsidR="002E22EE" w:rsidRDefault="002E22EE" w:rsidP="002E22EE">
      <w:pPr>
        <w:spacing w:line="360" w:lineRule="auto"/>
      </w:pPr>
    </w:p>
    <w:p w14:paraId="3B8C39A5" w14:textId="77777777" w:rsidR="002E22EE" w:rsidRPr="0029472D" w:rsidRDefault="002E22EE" w:rsidP="002E22EE">
      <w:pPr>
        <w:spacing w:line="360" w:lineRule="auto"/>
        <w:jc w:val="both"/>
      </w:pPr>
      <w:r>
        <w:rPr>
          <w:b/>
          <w:bCs/>
        </w:rPr>
        <w:t>NB :</w:t>
      </w:r>
      <w:r>
        <w:t xml:space="preserve"> Le « oui » de la validation n’est valable que si tous les sous critères ont été satisfaits. Ainsi pour être qualifié, il faut avoir eu au moins 06 « oui » sur les 08 possibles en validation</w:t>
      </w:r>
    </w:p>
    <w:p w14:paraId="2DD0671A" w14:textId="77777777" w:rsidR="002E22EE" w:rsidRDefault="002E22EE" w:rsidP="002E22EE">
      <w:pPr>
        <w:jc w:val="center"/>
        <w:rPr>
          <w:rFonts w:ascii="Arial" w:eastAsia="Arial" w:hAnsi="Arial" w:cs="Arial"/>
          <w:sz w:val="24"/>
        </w:rPr>
      </w:pPr>
    </w:p>
    <w:p w14:paraId="3B72FE32" w14:textId="2F100E0A" w:rsidR="002E22EE" w:rsidRPr="002E22EE" w:rsidRDefault="002E22EE" w:rsidP="002E22EE">
      <w:pPr>
        <w:tabs>
          <w:tab w:val="center" w:pos="5601"/>
        </w:tabs>
        <w:sectPr w:rsidR="002E22EE" w:rsidRPr="002E22EE" w:rsidSect="00E527C3">
          <w:type w:val="continuous"/>
          <w:pgSz w:w="11910" w:h="16840"/>
          <w:pgMar w:top="1380" w:right="141" w:bottom="740" w:left="566" w:header="0" w:footer="540" w:gutter="0"/>
          <w:cols w:space="720"/>
        </w:sectPr>
      </w:pPr>
      <w:r>
        <w:tab/>
      </w:r>
    </w:p>
    <w:p w14:paraId="176E8F76" w14:textId="77777777" w:rsidR="004677D7" w:rsidRDefault="004677D7" w:rsidP="004677D7">
      <w:pPr>
        <w:pStyle w:val="Corpsdetexte"/>
        <w:rPr>
          <w:rFonts w:ascii="Arial"/>
          <w:sz w:val="20"/>
        </w:rPr>
      </w:pPr>
    </w:p>
    <w:p w14:paraId="07824CF4" w14:textId="77777777" w:rsidR="004677D7" w:rsidRDefault="004677D7" w:rsidP="004677D7">
      <w:pPr>
        <w:pStyle w:val="Corpsdetexte"/>
        <w:rPr>
          <w:rFonts w:ascii="Arial"/>
          <w:sz w:val="20"/>
        </w:rPr>
      </w:pPr>
    </w:p>
    <w:p w14:paraId="2CCEF120" w14:textId="77777777" w:rsidR="004677D7" w:rsidRDefault="004677D7" w:rsidP="004677D7">
      <w:pPr>
        <w:pStyle w:val="Corpsdetexte"/>
        <w:rPr>
          <w:rFonts w:ascii="Arial"/>
          <w:sz w:val="20"/>
        </w:rPr>
      </w:pPr>
    </w:p>
    <w:p w14:paraId="1A053337" w14:textId="77777777" w:rsidR="004677D7" w:rsidRDefault="004677D7" w:rsidP="004677D7">
      <w:pPr>
        <w:pStyle w:val="Corpsdetexte"/>
        <w:rPr>
          <w:rFonts w:ascii="Arial"/>
          <w:sz w:val="20"/>
        </w:rPr>
      </w:pPr>
    </w:p>
    <w:p w14:paraId="548A8F9C" w14:textId="77777777" w:rsidR="004677D7" w:rsidRDefault="004677D7" w:rsidP="004677D7">
      <w:pPr>
        <w:pStyle w:val="Corpsdetexte"/>
        <w:rPr>
          <w:rFonts w:ascii="Arial"/>
          <w:sz w:val="20"/>
        </w:rPr>
      </w:pPr>
    </w:p>
    <w:p w14:paraId="62B42A36" w14:textId="77777777" w:rsidR="004677D7" w:rsidRDefault="004677D7" w:rsidP="004677D7">
      <w:pPr>
        <w:pStyle w:val="Corpsdetexte"/>
        <w:rPr>
          <w:rFonts w:ascii="Arial"/>
          <w:sz w:val="20"/>
        </w:rPr>
      </w:pPr>
    </w:p>
    <w:p w14:paraId="34C451F4" w14:textId="77777777" w:rsidR="004677D7" w:rsidRDefault="004677D7" w:rsidP="004677D7">
      <w:pPr>
        <w:pStyle w:val="Corpsdetexte"/>
        <w:rPr>
          <w:rFonts w:ascii="Arial"/>
          <w:sz w:val="20"/>
        </w:rPr>
      </w:pPr>
    </w:p>
    <w:p w14:paraId="6A88CC8A" w14:textId="77777777" w:rsidR="004677D7" w:rsidRDefault="004677D7" w:rsidP="004677D7">
      <w:pPr>
        <w:pStyle w:val="Corpsdetexte"/>
        <w:rPr>
          <w:rFonts w:ascii="Arial"/>
          <w:sz w:val="20"/>
        </w:rPr>
      </w:pPr>
    </w:p>
    <w:p w14:paraId="1D1BAE3D" w14:textId="77777777" w:rsidR="004677D7" w:rsidRDefault="004677D7" w:rsidP="004677D7">
      <w:pPr>
        <w:pStyle w:val="Corpsdetexte"/>
        <w:rPr>
          <w:rFonts w:ascii="Arial"/>
          <w:sz w:val="20"/>
        </w:rPr>
      </w:pPr>
    </w:p>
    <w:p w14:paraId="49F82769" w14:textId="77777777" w:rsidR="004677D7" w:rsidRDefault="004677D7" w:rsidP="004677D7">
      <w:pPr>
        <w:pStyle w:val="Corpsdetexte"/>
        <w:rPr>
          <w:rFonts w:ascii="Arial"/>
          <w:sz w:val="20"/>
        </w:rPr>
      </w:pPr>
    </w:p>
    <w:p w14:paraId="500CCB66" w14:textId="77777777" w:rsidR="004677D7" w:rsidRDefault="004677D7" w:rsidP="004677D7">
      <w:pPr>
        <w:pStyle w:val="Corpsdetexte"/>
        <w:rPr>
          <w:rFonts w:ascii="Arial"/>
          <w:sz w:val="20"/>
        </w:rPr>
      </w:pPr>
    </w:p>
    <w:p w14:paraId="15E3E33F" w14:textId="77777777" w:rsidR="004677D7" w:rsidRDefault="004677D7" w:rsidP="004677D7">
      <w:pPr>
        <w:pStyle w:val="Corpsdetexte"/>
        <w:rPr>
          <w:rFonts w:ascii="Arial"/>
          <w:sz w:val="20"/>
        </w:rPr>
      </w:pPr>
    </w:p>
    <w:p w14:paraId="62919D89" w14:textId="77777777" w:rsidR="004677D7" w:rsidRDefault="004677D7" w:rsidP="004677D7">
      <w:pPr>
        <w:pStyle w:val="Corpsdetexte"/>
        <w:rPr>
          <w:rFonts w:ascii="Arial"/>
          <w:sz w:val="20"/>
        </w:rPr>
      </w:pPr>
    </w:p>
    <w:p w14:paraId="1C570E0E" w14:textId="77777777" w:rsidR="00046670" w:rsidRDefault="00046670" w:rsidP="004677D7">
      <w:pPr>
        <w:pStyle w:val="Corpsdetexte"/>
        <w:rPr>
          <w:rFonts w:ascii="Arial"/>
          <w:sz w:val="20"/>
        </w:rPr>
      </w:pPr>
    </w:p>
    <w:p w14:paraId="19F61A6D" w14:textId="77777777" w:rsidR="00046670" w:rsidRDefault="00046670" w:rsidP="004677D7">
      <w:pPr>
        <w:pStyle w:val="Corpsdetexte"/>
        <w:rPr>
          <w:rFonts w:ascii="Arial"/>
          <w:sz w:val="20"/>
        </w:rPr>
      </w:pPr>
    </w:p>
    <w:p w14:paraId="3F7DA122" w14:textId="77777777" w:rsidR="00046670" w:rsidRDefault="00046670" w:rsidP="004677D7">
      <w:pPr>
        <w:pStyle w:val="Corpsdetexte"/>
        <w:rPr>
          <w:rFonts w:ascii="Arial"/>
          <w:sz w:val="20"/>
        </w:rPr>
      </w:pPr>
    </w:p>
    <w:p w14:paraId="5136B14B" w14:textId="77777777" w:rsidR="00046670" w:rsidRDefault="00046670" w:rsidP="004677D7">
      <w:pPr>
        <w:pStyle w:val="Corpsdetexte"/>
        <w:rPr>
          <w:rFonts w:ascii="Arial"/>
          <w:sz w:val="20"/>
        </w:rPr>
      </w:pPr>
    </w:p>
    <w:p w14:paraId="3B793EEA" w14:textId="77777777" w:rsidR="00046670" w:rsidRDefault="00046670" w:rsidP="004677D7">
      <w:pPr>
        <w:pStyle w:val="Corpsdetexte"/>
        <w:rPr>
          <w:rFonts w:ascii="Arial"/>
          <w:sz w:val="20"/>
        </w:rPr>
      </w:pPr>
    </w:p>
    <w:p w14:paraId="0BE7CD6F" w14:textId="77777777" w:rsidR="00046670" w:rsidRDefault="00046670" w:rsidP="004677D7">
      <w:pPr>
        <w:pStyle w:val="Corpsdetexte"/>
        <w:rPr>
          <w:rFonts w:ascii="Arial"/>
          <w:sz w:val="20"/>
        </w:rPr>
      </w:pPr>
    </w:p>
    <w:p w14:paraId="3FA4AACE" w14:textId="77777777" w:rsidR="00046670" w:rsidRDefault="00046670" w:rsidP="004677D7">
      <w:pPr>
        <w:pStyle w:val="Corpsdetexte"/>
        <w:rPr>
          <w:rFonts w:ascii="Arial"/>
          <w:sz w:val="20"/>
        </w:rPr>
      </w:pPr>
    </w:p>
    <w:p w14:paraId="58A81F0F" w14:textId="77777777" w:rsidR="00046670" w:rsidRDefault="00046670" w:rsidP="004677D7">
      <w:pPr>
        <w:pStyle w:val="Corpsdetexte"/>
        <w:rPr>
          <w:rFonts w:ascii="Arial"/>
          <w:sz w:val="20"/>
        </w:rPr>
      </w:pPr>
    </w:p>
    <w:p w14:paraId="0BF9145B" w14:textId="77777777" w:rsidR="00046670" w:rsidRDefault="00046670" w:rsidP="004677D7">
      <w:pPr>
        <w:pStyle w:val="Corpsdetexte"/>
        <w:rPr>
          <w:rFonts w:ascii="Arial"/>
          <w:sz w:val="20"/>
        </w:rPr>
      </w:pPr>
    </w:p>
    <w:p w14:paraId="07556CB6" w14:textId="77777777" w:rsidR="004677D7" w:rsidRDefault="004677D7" w:rsidP="004677D7">
      <w:pPr>
        <w:pStyle w:val="Corpsdetexte"/>
        <w:spacing w:before="202"/>
        <w:rPr>
          <w:rFonts w:ascii="Arial"/>
          <w:sz w:val="20"/>
        </w:rPr>
      </w:pPr>
    </w:p>
    <w:p w14:paraId="733830B8" w14:textId="2621B06A" w:rsidR="004677D7" w:rsidRDefault="00EA46AB" w:rsidP="004677D7">
      <w:pPr>
        <w:pStyle w:val="Corpsdetexte"/>
        <w:spacing w:line="88" w:lineRule="exact"/>
        <w:ind w:left="824"/>
        <w:rPr>
          <w:rFonts w:ascii="Arial"/>
          <w:position w:val="-1"/>
          <w:sz w:val="8"/>
        </w:rPr>
      </w:pPr>
      <w:r>
        <w:rPr>
          <w:noProof/>
        </w:rPr>
        <mc:AlternateContent>
          <mc:Choice Requires="wpg">
            <w:drawing>
              <wp:inline distT="0" distB="0" distL="0" distR="0" wp14:anchorId="41517FFA" wp14:editId="4AA48F7E">
                <wp:extent cx="5797550" cy="56515"/>
                <wp:effectExtent l="0" t="0" r="0" b="2540"/>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67" name="Graphic 66"/>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C167EC" id="Group 65"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G52EGCi&#10;AwAAcAwAAA4AAAAAAAAAAAAAAAAALgIAAGRycy9lMm9Eb2MueG1sUEsBAi0AFAAGAAgAAAAhAE/0&#10;roLaAAAAAwEAAA8AAAAAAAAAAAAAAAAA/AUAAGRycy9kb3ducmV2LnhtbFBLBQYAAAAABAAEAPMA&#10;AAADBwAAAAA=&#10;">
                <v:shape id="Graphic 66"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4DB2024C" w14:textId="77777777" w:rsidR="004677D7" w:rsidRDefault="004677D7" w:rsidP="004677D7">
      <w:pPr>
        <w:pStyle w:val="Titre1"/>
        <w:ind w:left="1188" w:right="1609" w:hanging="3"/>
        <w:jc w:val="center"/>
      </w:pPr>
      <w:bookmarkStart w:id="54" w:name="_bookmark47"/>
      <w:bookmarkEnd w:id="54"/>
      <w:r>
        <w:t>PIECE N° 4 : CAHIER DES CLAUSES ADMINISTRATIVES</w:t>
      </w:r>
      <w:r>
        <w:rPr>
          <w:spacing w:val="-34"/>
        </w:rPr>
        <w:t xml:space="preserve"> </w:t>
      </w:r>
      <w:r>
        <w:t xml:space="preserve">PARTICULIERES </w:t>
      </w:r>
      <w:r>
        <w:rPr>
          <w:spacing w:val="-2"/>
        </w:rPr>
        <w:t>(CCAP)</w:t>
      </w:r>
    </w:p>
    <w:p w14:paraId="410EF666" w14:textId="20277C80" w:rsidR="004677D7" w:rsidRDefault="00EA46AB" w:rsidP="004677D7">
      <w:pPr>
        <w:pStyle w:val="Corpsdetexte"/>
        <w:spacing w:before="5"/>
        <w:rPr>
          <w:rFonts w:ascii="Arial"/>
          <w:b/>
          <w:sz w:val="5"/>
        </w:rPr>
      </w:pPr>
      <w:r>
        <w:rPr>
          <w:noProof/>
        </w:rPr>
        <mc:AlternateContent>
          <mc:Choice Requires="wps">
            <w:drawing>
              <wp:anchor distT="0" distB="0" distL="0" distR="0" simplePos="0" relativeHeight="251629568" behindDoc="1" locked="0" layoutInCell="1" allowOverlap="1" wp14:anchorId="3D4B23AE" wp14:editId="1BAB92B2">
                <wp:simplePos x="0" y="0"/>
                <wp:positionH relativeFrom="page">
                  <wp:posOffset>882650</wp:posOffset>
                </wp:positionH>
                <wp:positionV relativeFrom="paragraph">
                  <wp:posOffset>55245</wp:posOffset>
                </wp:positionV>
                <wp:extent cx="5797550" cy="56515"/>
                <wp:effectExtent l="0" t="3175" r="0" b="0"/>
                <wp:wrapTopAndBottom/>
                <wp:docPr id="65"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3D069" id="Graphic 67" o:spid="_x0000_s1026" style="position:absolute;margin-left:69.5pt;margin-top:4.35pt;width:456.5pt;height:4.4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21C85C5E" w14:textId="77777777" w:rsidR="004677D7" w:rsidRDefault="004677D7" w:rsidP="004677D7">
      <w:pPr>
        <w:pStyle w:val="Corpsdetexte"/>
        <w:rPr>
          <w:rFonts w:ascii="Arial"/>
          <w:b/>
          <w:sz w:val="5"/>
        </w:rPr>
      </w:pPr>
    </w:p>
    <w:p w14:paraId="0952EEDA" w14:textId="77777777" w:rsidR="00B263D5" w:rsidRPr="00B263D5" w:rsidRDefault="00B263D5" w:rsidP="00B263D5"/>
    <w:p w14:paraId="577958D9" w14:textId="77777777" w:rsidR="00B263D5" w:rsidRPr="00B263D5" w:rsidRDefault="00B263D5" w:rsidP="00B263D5"/>
    <w:p w14:paraId="26A24A51" w14:textId="77777777" w:rsidR="00B263D5" w:rsidRPr="00B263D5" w:rsidRDefault="00B263D5" w:rsidP="00B263D5"/>
    <w:p w14:paraId="025181B4" w14:textId="77777777" w:rsidR="00B263D5" w:rsidRPr="00B263D5" w:rsidRDefault="00B263D5" w:rsidP="00B263D5"/>
    <w:p w14:paraId="168F1B87" w14:textId="77777777" w:rsidR="00B263D5" w:rsidRPr="00B263D5" w:rsidRDefault="00B263D5" w:rsidP="00B263D5"/>
    <w:p w14:paraId="5DA476C5" w14:textId="77777777" w:rsidR="00B263D5" w:rsidRDefault="00B263D5" w:rsidP="00B263D5">
      <w:pPr>
        <w:rPr>
          <w:rFonts w:ascii="Arial"/>
          <w:b/>
          <w:sz w:val="5"/>
          <w:szCs w:val="24"/>
        </w:rPr>
      </w:pPr>
    </w:p>
    <w:p w14:paraId="3F1FFD3F" w14:textId="77777777" w:rsidR="00B263D5" w:rsidRDefault="00B263D5" w:rsidP="00B263D5">
      <w:pPr>
        <w:rPr>
          <w:rFonts w:ascii="Arial"/>
          <w:b/>
          <w:sz w:val="5"/>
          <w:szCs w:val="24"/>
        </w:rPr>
      </w:pPr>
    </w:p>
    <w:p w14:paraId="33AB26A8" w14:textId="77777777" w:rsidR="00B263D5" w:rsidRPr="00B263D5" w:rsidRDefault="00B263D5" w:rsidP="00B263D5"/>
    <w:p w14:paraId="48D5AE62" w14:textId="77777777" w:rsidR="00B263D5" w:rsidRPr="0029472D" w:rsidRDefault="00B263D5" w:rsidP="00B263D5">
      <w:pPr>
        <w:pageBreakBefore/>
        <w:spacing w:line="360" w:lineRule="auto"/>
        <w:jc w:val="center"/>
        <w:rPr>
          <w:sz w:val="32"/>
        </w:rPr>
      </w:pPr>
      <w:r>
        <w:lastRenderedPageBreak/>
        <w:tab/>
      </w:r>
      <w:r w:rsidRPr="0029472D">
        <w:rPr>
          <w:b/>
          <w:bCs/>
          <w:spacing w:val="34"/>
          <w:w w:val="80"/>
          <w:position w:val="-1"/>
          <w:sz w:val="32"/>
        </w:rPr>
        <w:t>Table des matières</w:t>
      </w:r>
    </w:p>
    <w:p w14:paraId="488FB759" w14:textId="77777777" w:rsidR="00B263D5" w:rsidRPr="0029472D" w:rsidRDefault="00B263D5" w:rsidP="00B263D5">
      <w:pPr>
        <w:pStyle w:val="TM2"/>
        <w:rPr>
          <w:rFonts w:eastAsiaTheme="minorEastAsia"/>
        </w:rPr>
      </w:pPr>
      <w:r w:rsidRPr="0029472D">
        <w:rPr>
          <w:noProof/>
          <w:spacing w:val="34"/>
        </w:rPr>
        <w:fldChar w:fldCharType="begin"/>
      </w:r>
      <w:r w:rsidRPr="0029472D">
        <w:rPr>
          <w:spacing w:val="34"/>
        </w:rPr>
        <w:instrText xml:space="preserve"> TOC \h \z \t "CCAP chapitre;2;CCAP article;3" </w:instrText>
      </w:r>
      <w:r w:rsidRPr="0029472D">
        <w:rPr>
          <w:noProof/>
          <w:spacing w:val="34"/>
        </w:rPr>
        <w:fldChar w:fldCharType="separate"/>
      </w:r>
      <w:hyperlink w:anchor="_Toc157306059" w:history="1">
        <w:r w:rsidRPr="0029472D">
          <w:rPr>
            <w:rStyle w:val="Lienhypertexte"/>
          </w:rPr>
          <w:t>CHAPITRE  I.</w:t>
        </w:r>
        <w:r w:rsidRPr="0029472D">
          <w:rPr>
            <w:rFonts w:eastAsiaTheme="minorEastAsia"/>
          </w:rPr>
          <w:tab/>
        </w:r>
        <w:r w:rsidRPr="0029472D">
          <w:rPr>
            <w:rStyle w:val="Lienhypertexte"/>
          </w:rPr>
          <w:t>Généralités</w:t>
        </w:r>
        <w:r w:rsidRPr="0029472D">
          <w:rPr>
            <w:webHidden/>
          </w:rPr>
          <w:tab/>
        </w:r>
        <w:r w:rsidRPr="0029472D">
          <w:rPr>
            <w:webHidden/>
          </w:rPr>
          <w:fldChar w:fldCharType="begin"/>
        </w:r>
        <w:r w:rsidRPr="0029472D">
          <w:rPr>
            <w:webHidden/>
          </w:rPr>
          <w:instrText xml:space="preserve"> PAGEREF _Toc157306059 \h </w:instrText>
        </w:r>
        <w:r w:rsidRPr="0029472D">
          <w:rPr>
            <w:webHidden/>
          </w:rPr>
        </w:r>
        <w:r w:rsidRPr="0029472D">
          <w:rPr>
            <w:webHidden/>
          </w:rPr>
          <w:fldChar w:fldCharType="separate"/>
        </w:r>
        <w:r>
          <w:rPr>
            <w:webHidden/>
          </w:rPr>
          <w:t>81</w:t>
        </w:r>
        <w:r w:rsidRPr="0029472D">
          <w:rPr>
            <w:webHidden/>
          </w:rPr>
          <w:fldChar w:fldCharType="end"/>
        </w:r>
      </w:hyperlink>
    </w:p>
    <w:p w14:paraId="4C79B1B0"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0" w:history="1">
        <w:r w:rsidR="00B263D5" w:rsidRPr="0029472D">
          <w:rPr>
            <w:rStyle w:val="Lienhypertexte"/>
            <w:noProof/>
          </w:rPr>
          <w:t>Article 1.</w:t>
        </w:r>
        <w:r w:rsidR="00B263D5" w:rsidRPr="0029472D">
          <w:rPr>
            <w:rFonts w:eastAsiaTheme="minorEastAsia"/>
            <w:noProof/>
          </w:rPr>
          <w:tab/>
        </w:r>
        <w:r w:rsidR="00B263D5" w:rsidRPr="0029472D">
          <w:rPr>
            <w:rStyle w:val="Lienhypertexte"/>
            <w:noProof/>
          </w:rPr>
          <w:t>Objet du marché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_Toc157306060 \h </w:instrText>
        </w:r>
        <w:r w:rsidR="00B263D5" w:rsidRPr="0029472D">
          <w:rPr>
            <w:noProof/>
            <w:webHidden/>
          </w:rPr>
        </w:r>
        <w:r w:rsidR="00B263D5" w:rsidRPr="0029472D">
          <w:rPr>
            <w:noProof/>
            <w:webHidden/>
          </w:rPr>
          <w:fldChar w:fldCharType="separate"/>
        </w:r>
        <w:r w:rsidR="00B263D5">
          <w:rPr>
            <w:noProof/>
            <w:webHidden/>
          </w:rPr>
          <w:t>81</w:t>
        </w:r>
        <w:r w:rsidR="00B263D5" w:rsidRPr="0029472D">
          <w:rPr>
            <w:noProof/>
            <w:webHidden/>
          </w:rPr>
          <w:fldChar w:fldCharType="end"/>
        </w:r>
      </w:hyperlink>
    </w:p>
    <w:p w14:paraId="73A29D67"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1" w:history="1">
        <w:r w:rsidR="00B263D5" w:rsidRPr="0029472D">
          <w:rPr>
            <w:rStyle w:val="Lienhypertexte"/>
            <w:noProof/>
          </w:rPr>
          <w:t>Article 2.</w:t>
        </w:r>
        <w:r w:rsidR="00B263D5" w:rsidRPr="0029472D">
          <w:rPr>
            <w:rFonts w:eastAsiaTheme="minorEastAsia"/>
            <w:noProof/>
          </w:rPr>
          <w:tab/>
        </w:r>
        <w:r w:rsidR="00B263D5" w:rsidRPr="0029472D">
          <w:rPr>
            <w:rStyle w:val="Lienhypertexte"/>
            <w:noProof/>
          </w:rPr>
          <w:t>Procédure de passation du marché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_Toc157306061 \h </w:instrText>
        </w:r>
        <w:r w:rsidR="00B263D5" w:rsidRPr="0029472D">
          <w:rPr>
            <w:noProof/>
            <w:webHidden/>
          </w:rPr>
        </w:r>
        <w:r w:rsidR="00B263D5" w:rsidRPr="0029472D">
          <w:rPr>
            <w:noProof/>
            <w:webHidden/>
          </w:rPr>
          <w:fldChar w:fldCharType="separate"/>
        </w:r>
        <w:r w:rsidR="00B263D5">
          <w:rPr>
            <w:noProof/>
            <w:webHidden/>
          </w:rPr>
          <w:t>81</w:t>
        </w:r>
        <w:r w:rsidR="00B263D5" w:rsidRPr="0029472D">
          <w:rPr>
            <w:noProof/>
            <w:webHidden/>
          </w:rPr>
          <w:fldChar w:fldCharType="end"/>
        </w:r>
      </w:hyperlink>
    </w:p>
    <w:p w14:paraId="407D6AE9"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2" w:history="1">
        <w:r w:rsidR="00B263D5" w:rsidRPr="0029472D">
          <w:rPr>
            <w:rStyle w:val="Lienhypertexte"/>
            <w:noProof/>
          </w:rPr>
          <w:t>Article 3.</w:t>
        </w:r>
        <w:r w:rsidR="00B263D5" w:rsidRPr="0029472D">
          <w:rPr>
            <w:rFonts w:eastAsiaTheme="minorEastAsia"/>
            <w:noProof/>
          </w:rPr>
          <w:tab/>
        </w:r>
        <w:r w:rsidR="00B263D5" w:rsidRPr="0029472D">
          <w:rPr>
            <w:rStyle w:val="Lienhypertexte"/>
            <w:noProof/>
          </w:rPr>
          <w:t>Attributions et nantissement</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_Toc157306062 \h </w:instrText>
        </w:r>
        <w:r w:rsidR="00B263D5" w:rsidRPr="0029472D">
          <w:rPr>
            <w:noProof/>
            <w:webHidden/>
          </w:rPr>
        </w:r>
        <w:r w:rsidR="00B263D5" w:rsidRPr="0029472D">
          <w:rPr>
            <w:noProof/>
            <w:webHidden/>
          </w:rPr>
          <w:fldChar w:fldCharType="separate"/>
        </w:r>
        <w:r w:rsidR="00B263D5">
          <w:rPr>
            <w:noProof/>
            <w:webHidden/>
          </w:rPr>
          <w:t>81</w:t>
        </w:r>
        <w:r w:rsidR="00B263D5" w:rsidRPr="0029472D">
          <w:rPr>
            <w:noProof/>
            <w:webHidden/>
          </w:rPr>
          <w:fldChar w:fldCharType="end"/>
        </w:r>
      </w:hyperlink>
    </w:p>
    <w:p w14:paraId="267B351A" w14:textId="77777777" w:rsidR="00B263D5" w:rsidRPr="0029472D" w:rsidRDefault="004D2EAF" w:rsidP="00B263D5">
      <w:pPr>
        <w:pStyle w:val="TM3"/>
        <w:tabs>
          <w:tab w:val="left" w:pos="1760"/>
          <w:tab w:val="right" w:leader="dot" w:pos="9622"/>
        </w:tabs>
        <w:spacing w:line="360" w:lineRule="auto"/>
        <w:rPr>
          <w:noProof/>
        </w:rPr>
      </w:pPr>
      <w:hyperlink w:anchor="_Toc157306063" w:history="1">
        <w:r w:rsidR="00B263D5" w:rsidRPr="0029472D">
          <w:rPr>
            <w:rStyle w:val="Lienhypertexte"/>
            <w:noProof/>
          </w:rPr>
          <w:t>Article 4.</w:t>
        </w:r>
        <w:r w:rsidR="00B263D5" w:rsidRPr="0029472D">
          <w:rPr>
            <w:rFonts w:eastAsiaTheme="minorEastAsia"/>
            <w:noProof/>
          </w:rPr>
          <w:tab/>
        </w:r>
        <w:r w:rsidR="00B263D5" w:rsidRPr="0029472D">
          <w:rPr>
            <w:rStyle w:val="Lienhypertexte"/>
            <w:noProof/>
          </w:rPr>
          <w:t>Langue, lois et règlements applicables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_Toc157306063 \h </w:instrText>
        </w:r>
        <w:r w:rsidR="00B263D5" w:rsidRPr="0029472D">
          <w:rPr>
            <w:noProof/>
            <w:webHidden/>
          </w:rPr>
        </w:r>
        <w:r w:rsidR="00B263D5" w:rsidRPr="0029472D">
          <w:rPr>
            <w:noProof/>
            <w:webHidden/>
          </w:rPr>
          <w:fldChar w:fldCharType="separate"/>
        </w:r>
        <w:r w:rsidR="00B263D5">
          <w:rPr>
            <w:noProof/>
            <w:webHidden/>
          </w:rPr>
          <w:t>82</w:t>
        </w:r>
        <w:r w:rsidR="00B263D5" w:rsidRPr="0029472D">
          <w:rPr>
            <w:noProof/>
            <w:webHidden/>
          </w:rPr>
          <w:fldChar w:fldCharType="end"/>
        </w:r>
      </w:hyperlink>
    </w:p>
    <w:p w14:paraId="5FB0F2B9" w14:textId="77777777" w:rsidR="00B263D5" w:rsidRPr="0029472D" w:rsidRDefault="00B263D5" w:rsidP="00B263D5">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14:paraId="225C799A"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4" w:history="1">
        <w:r w:rsidR="00B263D5" w:rsidRPr="0029472D">
          <w:rPr>
            <w:rStyle w:val="Lienhypertexte"/>
            <w:noProof/>
          </w:rPr>
          <w:t>Article 6.</w:t>
        </w:r>
        <w:r w:rsidR="00B263D5" w:rsidRPr="0029472D">
          <w:rPr>
            <w:rFonts w:eastAsiaTheme="minorEastAsia"/>
            <w:noProof/>
          </w:rPr>
          <w:tab/>
        </w:r>
        <w:r w:rsidR="00B263D5" w:rsidRPr="0029472D">
          <w:rPr>
            <w:rStyle w:val="Lienhypertexte"/>
            <w:noProof/>
          </w:rPr>
          <w:t>Pièces constitutives du marché</w:t>
        </w:r>
        <w:r w:rsidR="00B263D5" w:rsidRPr="0029472D">
          <w:rPr>
            <w:noProof/>
            <w:webHidden/>
          </w:rPr>
          <w:tab/>
        </w:r>
      </w:hyperlink>
      <w:r w:rsidR="00B263D5" w:rsidRPr="0029472D">
        <w:rPr>
          <w:noProof/>
        </w:rPr>
        <w:t>85</w:t>
      </w:r>
    </w:p>
    <w:p w14:paraId="50B1CCFB"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5" w:history="1">
        <w:r w:rsidR="00B263D5" w:rsidRPr="0029472D">
          <w:rPr>
            <w:rStyle w:val="Lienhypertexte"/>
            <w:noProof/>
          </w:rPr>
          <w:t>Article 7.</w:t>
        </w:r>
        <w:r w:rsidR="00B263D5" w:rsidRPr="0029472D">
          <w:rPr>
            <w:rFonts w:eastAsiaTheme="minorEastAsia"/>
            <w:noProof/>
          </w:rPr>
          <w:tab/>
        </w:r>
        <w:r w:rsidR="00B263D5" w:rsidRPr="0029472D">
          <w:rPr>
            <w:rStyle w:val="Lienhypertexte"/>
            <w:noProof/>
          </w:rPr>
          <w:t>Textes généraux applicables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_Toc157306065 \h </w:instrText>
        </w:r>
        <w:r w:rsidR="00B263D5" w:rsidRPr="0029472D">
          <w:rPr>
            <w:noProof/>
            <w:webHidden/>
          </w:rPr>
        </w:r>
        <w:r w:rsidR="00B263D5" w:rsidRPr="0029472D">
          <w:rPr>
            <w:noProof/>
            <w:webHidden/>
          </w:rPr>
          <w:fldChar w:fldCharType="separate"/>
        </w:r>
        <w:r w:rsidR="00B263D5">
          <w:rPr>
            <w:noProof/>
            <w:webHidden/>
          </w:rPr>
          <w:t>82</w:t>
        </w:r>
        <w:r w:rsidR="00B263D5" w:rsidRPr="0029472D">
          <w:rPr>
            <w:noProof/>
            <w:webHidden/>
          </w:rPr>
          <w:fldChar w:fldCharType="end"/>
        </w:r>
      </w:hyperlink>
    </w:p>
    <w:p w14:paraId="50119053"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6" w:history="1">
        <w:r w:rsidR="00B263D5" w:rsidRPr="0029472D">
          <w:rPr>
            <w:rStyle w:val="Lienhypertexte"/>
            <w:noProof/>
          </w:rPr>
          <w:t>Article 8.</w:t>
        </w:r>
        <w:r w:rsidR="00B263D5" w:rsidRPr="0029472D">
          <w:rPr>
            <w:rFonts w:eastAsiaTheme="minorEastAsia"/>
            <w:noProof/>
          </w:rPr>
          <w:tab/>
        </w:r>
        <w:r w:rsidR="00B263D5" w:rsidRPr="0029472D">
          <w:rPr>
            <w:rStyle w:val="Lienhypertexte"/>
            <w:noProof/>
          </w:rPr>
          <w:t xml:space="preserve">Communication </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_Toc157306066 \h </w:instrText>
        </w:r>
        <w:r w:rsidR="00B263D5" w:rsidRPr="0029472D">
          <w:rPr>
            <w:noProof/>
            <w:webHidden/>
          </w:rPr>
        </w:r>
        <w:r w:rsidR="00B263D5" w:rsidRPr="0029472D">
          <w:rPr>
            <w:noProof/>
            <w:webHidden/>
          </w:rPr>
          <w:fldChar w:fldCharType="separate"/>
        </w:r>
        <w:r w:rsidR="00B263D5">
          <w:rPr>
            <w:noProof/>
            <w:webHidden/>
          </w:rPr>
          <w:t>83</w:t>
        </w:r>
        <w:r w:rsidR="00B263D5" w:rsidRPr="0029472D">
          <w:rPr>
            <w:noProof/>
            <w:webHidden/>
          </w:rPr>
          <w:fldChar w:fldCharType="end"/>
        </w:r>
      </w:hyperlink>
    </w:p>
    <w:p w14:paraId="4CDAA382" w14:textId="77777777" w:rsidR="00B263D5" w:rsidRPr="0029472D" w:rsidRDefault="004D2EAF" w:rsidP="00B263D5">
      <w:pPr>
        <w:pStyle w:val="TM2"/>
        <w:rPr>
          <w:rFonts w:eastAsiaTheme="minorEastAsia"/>
        </w:rPr>
      </w:pPr>
      <w:hyperlink w:anchor="_Toc157306067" w:history="1">
        <w:r w:rsidR="00B263D5" w:rsidRPr="0029472D">
          <w:rPr>
            <w:rStyle w:val="Lienhypertexte"/>
          </w:rPr>
          <w:t>CHAPITRE  II.</w:t>
        </w:r>
        <w:r w:rsidR="00B263D5" w:rsidRPr="0029472D">
          <w:rPr>
            <w:rFonts w:eastAsiaTheme="minorEastAsia"/>
          </w:rPr>
          <w:tab/>
        </w:r>
        <w:r w:rsidR="00B263D5" w:rsidRPr="0029472D">
          <w:rPr>
            <w:rStyle w:val="Lienhypertexte"/>
          </w:rPr>
          <w:t>Exécution des travaux</w:t>
        </w:r>
        <w:r w:rsidR="00B263D5" w:rsidRPr="0029472D">
          <w:rPr>
            <w:webHidden/>
          </w:rPr>
          <w:tab/>
        </w:r>
        <w:r w:rsidR="00B263D5" w:rsidRPr="0029472D">
          <w:rPr>
            <w:webHidden/>
          </w:rPr>
          <w:fldChar w:fldCharType="begin"/>
        </w:r>
        <w:r w:rsidR="00B263D5" w:rsidRPr="0029472D">
          <w:rPr>
            <w:webHidden/>
          </w:rPr>
          <w:instrText xml:space="preserve"> PAGEREF _Toc157306067 \h </w:instrText>
        </w:r>
        <w:r w:rsidR="00B263D5" w:rsidRPr="0029472D">
          <w:rPr>
            <w:webHidden/>
          </w:rPr>
        </w:r>
        <w:r w:rsidR="00B263D5" w:rsidRPr="0029472D">
          <w:rPr>
            <w:webHidden/>
          </w:rPr>
          <w:fldChar w:fldCharType="separate"/>
        </w:r>
        <w:r w:rsidR="00B263D5">
          <w:rPr>
            <w:webHidden/>
          </w:rPr>
          <w:t>83</w:t>
        </w:r>
        <w:r w:rsidR="00B263D5" w:rsidRPr="0029472D">
          <w:rPr>
            <w:webHidden/>
          </w:rPr>
          <w:fldChar w:fldCharType="end"/>
        </w:r>
      </w:hyperlink>
    </w:p>
    <w:p w14:paraId="7ABF8685"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8" w:history="1">
        <w:r w:rsidR="00B263D5" w:rsidRPr="0029472D">
          <w:rPr>
            <w:rStyle w:val="Lienhypertexte"/>
            <w:noProof/>
          </w:rPr>
          <w:t>Article 9.</w:t>
        </w:r>
        <w:r w:rsidR="00B263D5" w:rsidRPr="0029472D">
          <w:rPr>
            <w:rFonts w:eastAsiaTheme="minorEastAsia"/>
            <w:noProof/>
          </w:rPr>
          <w:tab/>
        </w:r>
        <w:r w:rsidR="00B263D5" w:rsidRPr="0029472D">
          <w:rPr>
            <w:rStyle w:val="Lienhypertexte"/>
            <w:noProof/>
          </w:rPr>
          <w:t>Consistance des prestations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_Toc157306068 \h </w:instrText>
        </w:r>
        <w:r w:rsidR="00B263D5" w:rsidRPr="0029472D">
          <w:rPr>
            <w:noProof/>
            <w:webHidden/>
          </w:rPr>
        </w:r>
        <w:r w:rsidR="00B263D5" w:rsidRPr="0029472D">
          <w:rPr>
            <w:noProof/>
            <w:webHidden/>
          </w:rPr>
          <w:fldChar w:fldCharType="separate"/>
        </w:r>
        <w:r w:rsidR="00B263D5">
          <w:rPr>
            <w:noProof/>
            <w:webHidden/>
          </w:rPr>
          <w:t>83</w:t>
        </w:r>
        <w:r w:rsidR="00B263D5" w:rsidRPr="0029472D">
          <w:rPr>
            <w:noProof/>
            <w:webHidden/>
          </w:rPr>
          <w:fldChar w:fldCharType="end"/>
        </w:r>
      </w:hyperlink>
    </w:p>
    <w:p w14:paraId="2098836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69" w:history="1">
        <w:r w:rsidR="00B263D5" w:rsidRPr="0029472D">
          <w:rPr>
            <w:rStyle w:val="Lienhypertexte"/>
            <w:noProof/>
          </w:rPr>
          <w:t>Article 10.</w:t>
        </w:r>
        <w:r w:rsidR="00B263D5" w:rsidRPr="0029472D">
          <w:rPr>
            <w:rFonts w:eastAsiaTheme="minorEastAsia"/>
            <w:noProof/>
          </w:rPr>
          <w:tab/>
        </w:r>
        <w:r w:rsidR="00B263D5" w:rsidRPr="0029472D">
          <w:rPr>
            <w:rStyle w:val="Lienhypertexte"/>
            <w:noProof/>
          </w:rPr>
          <w:t xml:space="preserve">Délais d’exécution du marché </w:t>
        </w:r>
        <w:r w:rsidR="00B263D5" w:rsidRPr="0029472D">
          <w:rPr>
            <w:noProof/>
            <w:webHidden/>
          </w:rPr>
          <w:tab/>
        </w:r>
      </w:hyperlink>
      <w:r w:rsidR="00B263D5" w:rsidRPr="0029472D">
        <w:rPr>
          <w:noProof/>
        </w:rPr>
        <w:t>87</w:t>
      </w:r>
    </w:p>
    <w:p w14:paraId="15F67751"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0" w:history="1">
        <w:r w:rsidR="00B263D5" w:rsidRPr="0029472D">
          <w:rPr>
            <w:rStyle w:val="Lienhypertexte"/>
            <w:noProof/>
          </w:rPr>
          <w:t>Article 11.</w:t>
        </w:r>
        <w:r w:rsidR="00B263D5" w:rsidRPr="0029472D">
          <w:rPr>
            <w:rFonts w:eastAsiaTheme="minorEastAsia"/>
            <w:noProof/>
          </w:rPr>
          <w:tab/>
        </w:r>
        <w:r w:rsidR="00B263D5" w:rsidRPr="0029472D">
          <w:rPr>
            <w:rStyle w:val="Lienhypertexte"/>
            <w:noProof/>
          </w:rPr>
          <w:t>Obligations du Maître d’Ouvrage ou du Maître d’Ouvrage Délégué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_Toc157306070 \h </w:instrText>
        </w:r>
        <w:r w:rsidR="00B263D5" w:rsidRPr="0029472D">
          <w:rPr>
            <w:noProof/>
            <w:webHidden/>
          </w:rPr>
        </w:r>
        <w:r w:rsidR="00B263D5" w:rsidRPr="0029472D">
          <w:rPr>
            <w:noProof/>
            <w:webHidden/>
          </w:rPr>
          <w:fldChar w:fldCharType="separate"/>
        </w:r>
        <w:r w:rsidR="00B263D5">
          <w:rPr>
            <w:noProof/>
            <w:webHidden/>
          </w:rPr>
          <w:t>84</w:t>
        </w:r>
        <w:r w:rsidR="00B263D5" w:rsidRPr="0029472D">
          <w:rPr>
            <w:noProof/>
            <w:webHidden/>
          </w:rPr>
          <w:fldChar w:fldCharType="end"/>
        </w:r>
      </w:hyperlink>
    </w:p>
    <w:p w14:paraId="2B4C10EE"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1" w:history="1">
        <w:r w:rsidR="00B263D5" w:rsidRPr="0029472D">
          <w:rPr>
            <w:rStyle w:val="Lienhypertexte"/>
            <w:noProof/>
          </w:rPr>
          <w:t>Article 12.</w:t>
        </w:r>
        <w:r w:rsidR="00B263D5" w:rsidRPr="0029472D">
          <w:rPr>
            <w:rFonts w:eastAsiaTheme="minorEastAsia"/>
            <w:noProof/>
          </w:rPr>
          <w:tab/>
        </w:r>
        <w:r w:rsidR="00B263D5" w:rsidRPr="0029472D">
          <w:rPr>
            <w:rStyle w:val="Lienhypertexte"/>
            <w:noProof/>
          </w:rPr>
          <w:t>Ordres de service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_Toc157306071 \h </w:instrText>
        </w:r>
        <w:r w:rsidR="00B263D5" w:rsidRPr="0029472D">
          <w:rPr>
            <w:noProof/>
            <w:webHidden/>
          </w:rPr>
        </w:r>
        <w:r w:rsidR="00B263D5" w:rsidRPr="0029472D">
          <w:rPr>
            <w:noProof/>
            <w:webHidden/>
          </w:rPr>
          <w:fldChar w:fldCharType="separate"/>
        </w:r>
        <w:r w:rsidR="00B263D5">
          <w:rPr>
            <w:noProof/>
            <w:webHidden/>
          </w:rPr>
          <w:t>84</w:t>
        </w:r>
        <w:r w:rsidR="00B263D5" w:rsidRPr="0029472D">
          <w:rPr>
            <w:noProof/>
            <w:webHidden/>
          </w:rPr>
          <w:fldChar w:fldCharType="end"/>
        </w:r>
      </w:hyperlink>
    </w:p>
    <w:p w14:paraId="20323E46" w14:textId="77777777" w:rsidR="00B263D5" w:rsidRPr="0029472D" w:rsidRDefault="004D2EAF" w:rsidP="00B263D5">
      <w:pPr>
        <w:pStyle w:val="TM3"/>
        <w:tabs>
          <w:tab w:val="left" w:pos="1760"/>
          <w:tab w:val="right" w:leader="dot" w:pos="9622"/>
        </w:tabs>
        <w:spacing w:line="360" w:lineRule="auto"/>
        <w:rPr>
          <w:noProof/>
        </w:rPr>
      </w:pPr>
      <w:hyperlink w:anchor="_Toc157306072" w:history="1">
        <w:r w:rsidR="00B263D5" w:rsidRPr="0029472D">
          <w:rPr>
            <w:rStyle w:val="Lienhypertexte"/>
            <w:noProof/>
          </w:rPr>
          <w:t>Article 13.</w:t>
        </w:r>
        <w:r w:rsidR="00B263D5" w:rsidRPr="0029472D">
          <w:rPr>
            <w:rFonts w:eastAsiaTheme="minorEastAsia"/>
            <w:noProof/>
          </w:rPr>
          <w:tab/>
        </w:r>
        <w:r w:rsidR="00B263D5" w:rsidRPr="0029472D">
          <w:rPr>
            <w:rStyle w:val="Lienhypertexte"/>
            <w:noProof/>
          </w:rPr>
          <w:t>Rôles et responsabilités du cocontractant de l’administration</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_Toc157306072 \h </w:instrText>
        </w:r>
        <w:r w:rsidR="00B263D5" w:rsidRPr="0029472D">
          <w:rPr>
            <w:noProof/>
            <w:webHidden/>
          </w:rPr>
        </w:r>
        <w:r w:rsidR="00B263D5" w:rsidRPr="0029472D">
          <w:rPr>
            <w:noProof/>
            <w:webHidden/>
          </w:rPr>
          <w:fldChar w:fldCharType="separate"/>
        </w:r>
        <w:r w:rsidR="00B263D5">
          <w:rPr>
            <w:noProof/>
            <w:webHidden/>
          </w:rPr>
          <w:t>85</w:t>
        </w:r>
        <w:r w:rsidR="00B263D5" w:rsidRPr="0029472D">
          <w:rPr>
            <w:noProof/>
            <w:webHidden/>
          </w:rPr>
          <w:fldChar w:fldCharType="end"/>
        </w:r>
      </w:hyperlink>
    </w:p>
    <w:p w14:paraId="428BC5AB" w14:textId="77777777" w:rsidR="00B263D5" w:rsidRPr="0029472D" w:rsidRDefault="00B263D5" w:rsidP="00B263D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Pr>
            <w:rStyle w:val="Lienhypertexte"/>
            <w:rFonts w:eastAsiaTheme="minorEastAsia"/>
            <w:noProof/>
            <w:webHidden/>
          </w:rPr>
          <w:t>85</w:t>
        </w:r>
        <w:r w:rsidRPr="0029472D">
          <w:rPr>
            <w:rStyle w:val="Lienhypertexte"/>
            <w:rFonts w:eastAsiaTheme="minorEastAsia"/>
            <w:webHidden/>
          </w:rPr>
          <w:fldChar w:fldCharType="end"/>
        </w:r>
      </w:hyperlink>
    </w:p>
    <w:p w14:paraId="072AFA7B" w14:textId="77777777" w:rsidR="00B263D5" w:rsidRPr="0029472D" w:rsidRDefault="00B263D5" w:rsidP="00B263D5">
      <w:pPr>
        <w:rPr>
          <w:rFonts w:eastAsiaTheme="minorEastAsia"/>
        </w:rPr>
      </w:pPr>
      <w:r w:rsidRPr="0029472D">
        <w:rPr>
          <w:rFonts w:eastAsiaTheme="minorEastAsia"/>
        </w:rPr>
        <w:t xml:space="preserve">    </w:t>
      </w:r>
    </w:p>
    <w:p w14:paraId="16D7ED7E"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3" w:history="1">
        <w:r w:rsidR="00B263D5" w:rsidRPr="0029472D">
          <w:rPr>
            <w:rStyle w:val="Lienhypertexte"/>
            <w:noProof/>
          </w:rPr>
          <w:t>Article 15.</w:t>
        </w:r>
        <w:r w:rsidR="00B263D5" w:rsidRPr="0029472D">
          <w:rPr>
            <w:rFonts w:eastAsiaTheme="minorEastAsia"/>
            <w:noProof/>
          </w:rPr>
          <w:tab/>
        </w:r>
        <w:r w:rsidR="00B263D5" w:rsidRPr="0029472D">
          <w:rPr>
            <w:rStyle w:val="Lienhypertexte"/>
            <w:noProof/>
          </w:rPr>
          <w:t>Personnel et Matériel du cocontractant</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_Toc157306073 \h </w:instrText>
        </w:r>
        <w:r w:rsidR="00B263D5" w:rsidRPr="0029472D">
          <w:rPr>
            <w:noProof/>
            <w:webHidden/>
          </w:rPr>
        </w:r>
        <w:r w:rsidR="00B263D5" w:rsidRPr="0029472D">
          <w:rPr>
            <w:noProof/>
            <w:webHidden/>
          </w:rPr>
          <w:fldChar w:fldCharType="separate"/>
        </w:r>
        <w:r w:rsidR="00B263D5">
          <w:rPr>
            <w:noProof/>
            <w:webHidden/>
          </w:rPr>
          <w:t>87</w:t>
        </w:r>
        <w:r w:rsidR="00B263D5" w:rsidRPr="0029472D">
          <w:rPr>
            <w:noProof/>
            <w:webHidden/>
          </w:rPr>
          <w:fldChar w:fldCharType="end"/>
        </w:r>
      </w:hyperlink>
    </w:p>
    <w:p w14:paraId="74BEC613"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4" w:history="1">
        <w:r w:rsidR="00B263D5" w:rsidRPr="0029472D">
          <w:rPr>
            <w:rStyle w:val="Lienhypertexte"/>
            <w:bCs w:val="0"/>
            <w:noProof/>
          </w:rPr>
          <w:t>Article 16.</w:t>
        </w:r>
        <w:r w:rsidR="00B263D5" w:rsidRPr="0029472D">
          <w:rPr>
            <w:rFonts w:eastAsiaTheme="minorEastAsia"/>
            <w:noProof/>
          </w:rPr>
          <w:tab/>
        </w:r>
        <w:r w:rsidR="00B263D5" w:rsidRPr="0029472D">
          <w:rPr>
            <w:rStyle w:val="Lienhypertexte"/>
            <w:noProof/>
          </w:rPr>
          <w:t>Pièces à fournir par le cocontractant</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_Toc157306074 \h </w:instrText>
        </w:r>
        <w:r w:rsidR="00B263D5" w:rsidRPr="0029472D">
          <w:rPr>
            <w:noProof/>
            <w:webHidden/>
          </w:rPr>
        </w:r>
        <w:r w:rsidR="00B263D5" w:rsidRPr="0029472D">
          <w:rPr>
            <w:noProof/>
            <w:webHidden/>
          </w:rPr>
          <w:fldChar w:fldCharType="separate"/>
        </w:r>
        <w:r w:rsidR="00B263D5">
          <w:rPr>
            <w:noProof/>
            <w:webHidden/>
          </w:rPr>
          <w:t>88</w:t>
        </w:r>
        <w:r w:rsidR="00B263D5" w:rsidRPr="0029472D">
          <w:rPr>
            <w:noProof/>
            <w:webHidden/>
          </w:rPr>
          <w:fldChar w:fldCharType="end"/>
        </w:r>
      </w:hyperlink>
    </w:p>
    <w:p w14:paraId="55C1B5C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5" w:history="1">
        <w:r w:rsidR="00B263D5" w:rsidRPr="0029472D">
          <w:rPr>
            <w:rStyle w:val="Lienhypertexte"/>
            <w:noProof/>
          </w:rPr>
          <w:t>Article 17.</w:t>
        </w:r>
        <w:r w:rsidR="00B263D5" w:rsidRPr="0029472D">
          <w:rPr>
            <w:rFonts w:eastAsiaTheme="minorEastAsia"/>
            <w:noProof/>
          </w:rPr>
          <w:tab/>
        </w:r>
        <w:r w:rsidR="00B263D5" w:rsidRPr="0029472D">
          <w:rPr>
            <w:rStyle w:val="Lienhypertexte"/>
            <w:noProof/>
          </w:rPr>
          <w:t>Mise à disposition des documents et du site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_Toc157306075 \h </w:instrText>
        </w:r>
        <w:r w:rsidR="00B263D5" w:rsidRPr="0029472D">
          <w:rPr>
            <w:noProof/>
            <w:webHidden/>
          </w:rPr>
        </w:r>
        <w:r w:rsidR="00B263D5" w:rsidRPr="0029472D">
          <w:rPr>
            <w:noProof/>
            <w:webHidden/>
          </w:rPr>
          <w:fldChar w:fldCharType="separate"/>
        </w:r>
        <w:r w:rsidR="00B263D5">
          <w:rPr>
            <w:noProof/>
            <w:webHidden/>
          </w:rPr>
          <w:t>89</w:t>
        </w:r>
        <w:r w:rsidR="00B263D5" w:rsidRPr="0029472D">
          <w:rPr>
            <w:noProof/>
            <w:webHidden/>
          </w:rPr>
          <w:fldChar w:fldCharType="end"/>
        </w:r>
      </w:hyperlink>
    </w:p>
    <w:p w14:paraId="0368265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6" w:history="1">
        <w:r w:rsidR="00B263D5" w:rsidRPr="0029472D">
          <w:rPr>
            <w:rStyle w:val="Lienhypertexte"/>
            <w:noProof/>
          </w:rPr>
          <w:t>Article 18.</w:t>
        </w:r>
        <w:r w:rsidR="00B263D5" w:rsidRPr="0029472D">
          <w:rPr>
            <w:rFonts w:eastAsiaTheme="minorEastAsia"/>
            <w:noProof/>
          </w:rPr>
          <w:tab/>
        </w:r>
        <w:r w:rsidR="00B263D5" w:rsidRPr="0029472D">
          <w:rPr>
            <w:rStyle w:val="Lienhypertexte"/>
            <w:noProof/>
          </w:rPr>
          <w:t>Assurances des ouvrages et responsabilités civiles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_Toc157306076 \h </w:instrText>
        </w:r>
        <w:r w:rsidR="00B263D5" w:rsidRPr="0029472D">
          <w:rPr>
            <w:noProof/>
            <w:webHidden/>
          </w:rPr>
        </w:r>
        <w:r w:rsidR="00B263D5" w:rsidRPr="0029472D">
          <w:rPr>
            <w:noProof/>
            <w:webHidden/>
          </w:rPr>
          <w:fldChar w:fldCharType="separate"/>
        </w:r>
        <w:r w:rsidR="00B263D5">
          <w:rPr>
            <w:noProof/>
            <w:webHidden/>
          </w:rPr>
          <w:t>89</w:t>
        </w:r>
        <w:r w:rsidR="00B263D5" w:rsidRPr="0029472D">
          <w:rPr>
            <w:noProof/>
            <w:webHidden/>
          </w:rPr>
          <w:fldChar w:fldCharType="end"/>
        </w:r>
      </w:hyperlink>
    </w:p>
    <w:p w14:paraId="4D944354"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7" w:history="1">
        <w:r w:rsidR="00B263D5" w:rsidRPr="0029472D">
          <w:rPr>
            <w:rStyle w:val="Lienhypertexte"/>
            <w:noProof/>
          </w:rPr>
          <w:t>Article 19.</w:t>
        </w:r>
        <w:r w:rsidR="00B263D5" w:rsidRPr="0029472D">
          <w:rPr>
            <w:rFonts w:eastAsiaTheme="minorEastAsia"/>
            <w:noProof/>
          </w:rPr>
          <w:tab/>
        </w:r>
        <w:r w:rsidR="00B263D5" w:rsidRPr="0029472D">
          <w:rPr>
            <w:rStyle w:val="Lienhypertexte"/>
            <w:noProof/>
          </w:rPr>
          <w:t>Sous-traitance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_Toc157306077 \h </w:instrText>
        </w:r>
        <w:r w:rsidR="00B263D5" w:rsidRPr="0029472D">
          <w:rPr>
            <w:noProof/>
            <w:webHidden/>
          </w:rPr>
        </w:r>
        <w:r w:rsidR="00B263D5" w:rsidRPr="0029472D">
          <w:rPr>
            <w:noProof/>
            <w:webHidden/>
          </w:rPr>
          <w:fldChar w:fldCharType="separate"/>
        </w:r>
        <w:r w:rsidR="00B263D5">
          <w:rPr>
            <w:noProof/>
            <w:webHidden/>
          </w:rPr>
          <w:t>90</w:t>
        </w:r>
        <w:r w:rsidR="00B263D5" w:rsidRPr="0029472D">
          <w:rPr>
            <w:noProof/>
            <w:webHidden/>
          </w:rPr>
          <w:fldChar w:fldCharType="end"/>
        </w:r>
      </w:hyperlink>
    </w:p>
    <w:p w14:paraId="4BE7D84A"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8" w:history="1">
        <w:r w:rsidR="00B263D5" w:rsidRPr="0029472D">
          <w:rPr>
            <w:rStyle w:val="Lienhypertexte"/>
            <w:noProof/>
          </w:rPr>
          <w:t>Article 20.</w:t>
        </w:r>
        <w:r w:rsidR="00B263D5" w:rsidRPr="0029472D">
          <w:rPr>
            <w:rFonts w:eastAsiaTheme="minorEastAsia"/>
            <w:noProof/>
          </w:rPr>
          <w:tab/>
        </w:r>
        <w:r w:rsidR="00B263D5" w:rsidRPr="0029472D">
          <w:rPr>
            <w:rStyle w:val="Lienhypertexte"/>
            <w:noProof/>
          </w:rPr>
          <w:t>Laboratoire de chantier et</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_Toc157306078 \h </w:instrText>
        </w:r>
        <w:r w:rsidR="00B263D5" w:rsidRPr="0029472D">
          <w:rPr>
            <w:noProof/>
            <w:webHidden/>
          </w:rPr>
        </w:r>
        <w:r w:rsidR="00B263D5" w:rsidRPr="0029472D">
          <w:rPr>
            <w:noProof/>
            <w:webHidden/>
          </w:rPr>
          <w:fldChar w:fldCharType="separate"/>
        </w:r>
        <w:r w:rsidR="00B263D5">
          <w:rPr>
            <w:noProof/>
            <w:webHidden/>
          </w:rPr>
          <w:t>91</w:t>
        </w:r>
        <w:r w:rsidR="00B263D5" w:rsidRPr="0029472D">
          <w:rPr>
            <w:noProof/>
            <w:webHidden/>
          </w:rPr>
          <w:fldChar w:fldCharType="end"/>
        </w:r>
      </w:hyperlink>
    </w:p>
    <w:p w14:paraId="18616281"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79" w:history="1">
        <w:r w:rsidR="00B263D5" w:rsidRPr="0029472D">
          <w:rPr>
            <w:rStyle w:val="Lienhypertexte"/>
            <w:noProof/>
          </w:rPr>
          <w:t>Article 21.</w:t>
        </w:r>
        <w:r w:rsidR="00B263D5" w:rsidRPr="0029472D">
          <w:rPr>
            <w:rFonts w:eastAsiaTheme="minorEastAsia"/>
            <w:noProof/>
          </w:rPr>
          <w:tab/>
        </w:r>
        <w:r w:rsidR="00B263D5" w:rsidRPr="0029472D">
          <w:rPr>
            <w:rStyle w:val="Lienhypertexte"/>
            <w:noProof/>
          </w:rPr>
          <w:t>Journal et Réunions de chantier</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_Toc157306079 \h </w:instrText>
        </w:r>
        <w:r w:rsidR="00B263D5" w:rsidRPr="0029472D">
          <w:rPr>
            <w:noProof/>
            <w:webHidden/>
          </w:rPr>
        </w:r>
        <w:r w:rsidR="00B263D5" w:rsidRPr="0029472D">
          <w:rPr>
            <w:noProof/>
            <w:webHidden/>
          </w:rPr>
          <w:fldChar w:fldCharType="separate"/>
        </w:r>
        <w:r w:rsidR="00B263D5">
          <w:rPr>
            <w:noProof/>
            <w:webHidden/>
          </w:rPr>
          <w:t>91</w:t>
        </w:r>
        <w:r w:rsidR="00B263D5" w:rsidRPr="0029472D">
          <w:rPr>
            <w:noProof/>
            <w:webHidden/>
          </w:rPr>
          <w:fldChar w:fldCharType="end"/>
        </w:r>
      </w:hyperlink>
    </w:p>
    <w:p w14:paraId="6B0CBD9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0" w:history="1">
        <w:r w:rsidR="00B263D5" w:rsidRPr="0029472D">
          <w:rPr>
            <w:rStyle w:val="Lienhypertexte"/>
            <w:noProof/>
          </w:rPr>
          <w:t>Article 22.</w:t>
        </w:r>
        <w:r w:rsidR="00B263D5" w:rsidRPr="0029472D">
          <w:rPr>
            <w:rFonts w:eastAsiaTheme="minorEastAsia"/>
            <w:noProof/>
          </w:rPr>
          <w:tab/>
        </w:r>
        <w:r w:rsidR="00B263D5" w:rsidRPr="0029472D">
          <w:rPr>
            <w:rStyle w:val="Lienhypertexte"/>
            <w:noProof/>
          </w:rPr>
          <w:t>Utilisation des explosifs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_Toc157306080 \h </w:instrText>
        </w:r>
        <w:r w:rsidR="00B263D5" w:rsidRPr="0029472D">
          <w:rPr>
            <w:noProof/>
            <w:webHidden/>
          </w:rPr>
        </w:r>
        <w:r w:rsidR="00B263D5" w:rsidRPr="0029472D">
          <w:rPr>
            <w:noProof/>
            <w:webHidden/>
          </w:rPr>
          <w:fldChar w:fldCharType="separate"/>
        </w:r>
        <w:r w:rsidR="00B263D5">
          <w:rPr>
            <w:noProof/>
            <w:webHidden/>
          </w:rPr>
          <w:t>91</w:t>
        </w:r>
        <w:r w:rsidR="00B263D5" w:rsidRPr="0029472D">
          <w:rPr>
            <w:noProof/>
            <w:webHidden/>
          </w:rPr>
          <w:fldChar w:fldCharType="end"/>
        </w:r>
      </w:hyperlink>
    </w:p>
    <w:p w14:paraId="62D30633" w14:textId="77777777" w:rsidR="00B263D5" w:rsidRPr="0029472D" w:rsidRDefault="004D2EAF" w:rsidP="00B263D5">
      <w:pPr>
        <w:pStyle w:val="TM2"/>
        <w:rPr>
          <w:rFonts w:eastAsiaTheme="minorEastAsia"/>
        </w:rPr>
      </w:pPr>
      <w:hyperlink w:anchor="_Toc157306081" w:history="1">
        <w:r w:rsidR="00B263D5" w:rsidRPr="0029472D">
          <w:rPr>
            <w:rStyle w:val="Lienhypertexte"/>
          </w:rPr>
          <w:t>CHAPITRE  III De la réception</w:t>
        </w:r>
        <w:r w:rsidR="00B263D5" w:rsidRPr="0029472D">
          <w:rPr>
            <w:webHidden/>
          </w:rPr>
          <w:tab/>
        </w:r>
        <w:r w:rsidR="00B263D5" w:rsidRPr="0029472D">
          <w:rPr>
            <w:webHidden/>
          </w:rPr>
          <w:fldChar w:fldCharType="begin"/>
        </w:r>
        <w:r w:rsidR="00B263D5" w:rsidRPr="0029472D">
          <w:rPr>
            <w:webHidden/>
          </w:rPr>
          <w:instrText xml:space="preserve"> PAGEREF _Toc157306081 \h </w:instrText>
        </w:r>
        <w:r w:rsidR="00B263D5" w:rsidRPr="0029472D">
          <w:rPr>
            <w:webHidden/>
          </w:rPr>
        </w:r>
        <w:r w:rsidR="00B263D5" w:rsidRPr="0029472D">
          <w:rPr>
            <w:webHidden/>
          </w:rPr>
          <w:fldChar w:fldCharType="separate"/>
        </w:r>
        <w:r w:rsidR="00B263D5">
          <w:rPr>
            <w:webHidden/>
          </w:rPr>
          <w:t>91</w:t>
        </w:r>
        <w:r w:rsidR="00B263D5" w:rsidRPr="0029472D">
          <w:rPr>
            <w:webHidden/>
          </w:rPr>
          <w:fldChar w:fldCharType="end"/>
        </w:r>
      </w:hyperlink>
    </w:p>
    <w:p w14:paraId="54A1CE88"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2" w:history="1">
        <w:r w:rsidR="00B263D5" w:rsidRPr="0029472D">
          <w:rPr>
            <w:rStyle w:val="Lienhypertexte"/>
            <w:noProof/>
          </w:rPr>
          <w:t>Article 23.</w:t>
        </w:r>
        <w:r w:rsidR="00B263D5" w:rsidRPr="0029472D">
          <w:rPr>
            <w:rFonts w:eastAsiaTheme="minorEastAsia"/>
            <w:noProof/>
          </w:rPr>
          <w:tab/>
        </w:r>
        <w:r w:rsidR="00B263D5" w:rsidRPr="0029472D">
          <w:rPr>
            <w:rStyle w:val="Lienhypertexte"/>
            <w:noProof/>
          </w:rPr>
          <w:t>Réception provisoire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_Toc157306082 \h </w:instrText>
        </w:r>
        <w:r w:rsidR="00B263D5" w:rsidRPr="0029472D">
          <w:rPr>
            <w:noProof/>
            <w:webHidden/>
          </w:rPr>
        </w:r>
        <w:r w:rsidR="00B263D5" w:rsidRPr="0029472D">
          <w:rPr>
            <w:noProof/>
            <w:webHidden/>
          </w:rPr>
          <w:fldChar w:fldCharType="separate"/>
        </w:r>
        <w:r w:rsidR="00B263D5">
          <w:rPr>
            <w:noProof/>
            <w:webHidden/>
          </w:rPr>
          <w:t>91</w:t>
        </w:r>
        <w:r w:rsidR="00B263D5" w:rsidRPr="0029472D">
          <w:rPr>
            <w:noProof/>
            <w:webHidden/>
          </w:rPr>
          <w:fldChar w:fldCharType="end"/>
        </w:r>
      </w:hyperlink>
    </w:p>
    <w:p w14:paraId="5E7D28D9"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3" w:history="1">
        <w:r w:rsidR="00B263D5" w:rsidRPr="0029472D">
          <w:rPr>
            <w:rStyle w:val="Lienhypertexte"/>
            <w:noProof/>
          </w:rPr>
          <w:t>Article 24.</w:t>
        </w:r>
        <w:r w:rsidR="00B263D5" w:rsidRPr="0029472D">
          <w:rPr>
            <w:rFonts w:eastAsiaTheme="minorEastAsia"/>
            <w:noProof/>
          </w:rPr>
          <w:tab/>
        </w:r>
        <w:r w:rsidR="00B263D5" w:rsidRPr="0029472D">
          <w:rPr>
            <w:rStyle w:val="Lienhypertexte"/>
            <w:noProof/>
          </w:rPr>
          <w:t>Documents à fournir après exécution</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_Toc157306083 \h </w:instrText>
        </w:r>
        <w:r w:rsidR="00B263D5" w:rsidRPr="0029472D">
          <w:rPr>
            <w:noProof/>
            <w:webHidden/>
          </w:rPr>
        </w:r>
        <w:r w:rsidR="00B263D5" w:rsidRPr="0029472D">
          <w:rPr>
            <w:noProof/>
            <w:webHidden/>
          </w:rPr>
          <w:fldChar w:fldCharType="separate"/>
        </w:r>
        <w:r w:rsidR="00B263D5">
          <w:rPr>
            <w:noProof/>
            <w:webHidden/>
          </w:rPr>
          <w:t>93</w:t>
        </w:r>
        <w:r w:rsidR="00B263D5" w:rsidRPr="0029472D">
          <w:rPr>
            <w:noProof/>
            <w:webHidden/>
          </w:rPr>
          <w:fldChar w:fldCharType="end"/>
        </w:r>
      </w:hyperlink>
    </w:p>
    <w:p w14:paraId="0294E6D3"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4" w:history="1">
        <w:r w:rsidR="00B263D5" w:rsidRPr="0029472D">
          <w:rPr>
            <w:rStyle w:val="Lienhypertexte"/>
            <w:noProof/>
          </w:rPr>
          <w:t>Article 25.</w:t>
        </w:r>
        <w:r w:rsidR="00B263D5" w:rsidRPr="0029472D">
          <w:rPr>
            <w:rFonts w:eastAsiaTheme="minorEastAsia"/>
            <w:noProof/>
          </w:rPr>
          <w:tab/>
        </w:r>
        <w:r w:rsidR="00B263D5" w:rsidRPr="0029472D">
          <w:rPr>
            <w:rStyle w:val="Lienhypertexte"/>
            <w:noProof/>
          </w:rPr>
          <w:t>Garantie contractuelle / Entretien pendant la période de garantie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_Toc157306084 \h </w:instrText>
        </w:r>
        <w:r w:rsidR="00B263D5" w:rsidRPr="0029472D">
          <w:rPr>
            <w:noProof/>
            <w:webHidden/>
          </w:rPr>
        </w:r>
        <w:r w:rsidR="00B263D5" w:rsidRPr="0029472D">
          <w:rPr>
            <w:noProof/>
            <w:webHidden/>
          </w:rPr>
          <w:fldChar w:fldCharType="separate"/>
        </w:r>
        <w:r w:rsidR="00B263D5">
          <w:rPr>
            <w:noProof/>
            <w:webHidden/>
          </w:rPr>
          <w:t>93</w:t>
        </w:r>
        <w:r w:rsidR="00B263D5" w:rsidRPr="0029472D">
          <w:rPr>
            <w:noProof/>
            <w:webHidden/>
          </w:rPr>
          <w:fldChar w:fldCharType="end"/>
        </w:r>
      </w:hyperlink>
    </w:p>
    <w:p w14:paraId="2567E5E6"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5" w:history="1">
        <w:r w:rsidR="00B263D5" w:rsidRPr="0029472D">
          <w:rPr>
            <w:rStyle w:val="Lienhypertexte"/>
            <w:noProof/>
          </w:rPr>
          <w:t>Article 26.</w:t>
        </w:r>
        <w:r w:rsidR="00B263D5" w:rsidRPr="0029472D">
          <w:rPr>
            <w:rFonts w:eastAsiaTheme="minorEastAsia"/>
            <w:noProof/>
          </w:rPr>
          <w:tab/>
        </w:r>
        <w:r w:rsidR="00B263D5" w:rsidRPr="0029472D">
          <w:rPr>
            <w:rStyle w:val="Lienhypertexte"/>
            <w:noProof/>
          </w:rPr>
          <w:t>Réception définitive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_Toc157306085 \h </w:instrText>
        </w:r>
        <w:r w:rsidR="00B263D5" w:rsidRPr="0029472D">
          <w:rPr>
            <w:noProof/>
            <w:webHidden/>
          </w:rPr>
        </w:r>
        <w:r w:rsidR="00B263D5" w:rsidRPr="0029472D">
          <w:rPr>
            <w:noProof/>
            <w:webHidden/>
          </w:rPr>
          <w:fldChar w:fldCharType="separate"/>
        </w:r>
        <w:r w:rsidR="00B263D5">
          <w:rPr>
            <w:noProof/>
            <w:webHidden/>
          </w:rPr>
          <w:t>94</w:t>
        </w:r>
        <w:r w:rsidR="00B263D5" w:rsidRPr="0029472D">
          <w:rPr>
            <w:noProof/>
            <w:webHidden/>
          </w:rPr>
          <w:fldChar w:fldCharType="end"/>
        </w:r>
      </w:hyperlink>
    </w:p>
    <w:p w14:paraId="1DEB79B5"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6" w:history="1">
        <w:r w:rsidR="00B263D5" w:rsidRPr="0029472D">
          <w:rPr>
            <w:rStyle w:val="Lienhypertexte"/>
            <w:noProof/>
          </w:rPr>
          <w:t>Article 27.</w:t>
        </w:r>
        <w:r w:rsidR="00B263D5" w:rsidRPr="0029472D">
          <w:rPr>
            <w:rFonts w:eastAsiaTheme="minorEastAsia"/>
            <w:noProof/>
          </w:rPr>
          <w:tab/>
        </w:r>
        <w:r w:rsidR="00B263D5" w:rsidRPr="0029472D">
          <w:rPr>
            <w:rStyle w:val="Lienhypertexte"/>
            <w:noProof/>
          </w:rPr>
          <w:t>Garantie légale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_Toc157306086 \h </w:instrText>
        </w:r>
        <w:r w:rsidR="00B263D5" w:rsidRPr="0029472D">
          <w:rPr>
            <w:noProof/>
            <w:webHidden/>
          </w:rPr>
        </w:r>
        <w:r w:rsidR="00B263D5" w:rsidRPr="0029472D">
          <w:rPr>
            <w:noProof/>
            <w:webHidden/>
          </w:rPr>
          <w:fldChar w:fldCharType="separate"/>
        </w:r>
        <w:r w:rsidR="00B263D5">
          <w:rPr>
            <w:noProof/>
            <w:webHidden/>
          </w:rPr>
          <w:t>94</w:t>
        </w:r>
        <w:r w:rsidR="00B263D5" w:rsidRPr="0029472D">
          <w:rPr>
            <w:noProof/>
            <w:webHidden/>
          </w:rPr>
          <w:fldChar w:fldCharType="end"/>
        </w:r>
      </w:hyperlink>
    </w:p>
    <w:p w14:paraId="6DA8D45E" w14:textId="77777777" w:rsidR="00B263D5" w:rsidRPr="0029472D" w:rsidRDefault="004D2EAF" w:rsidP="00B263D5">
      <w:pPr>
        <w:pStyle w:val="TM2"/>
        <w:rPr>
          <w:rFonts w:eastAsiaTheme="minorEastAsia"/>
        </w:rPr>
      </w:pPr>
      <w:hyperlink w:anchor="_Toc157306087" w:history="1">
        <w:r w:rsidR="00B263D5" w:rsidRPr="0029472D">
          <w:rPr>
            <w:rStyle w:val="Lienhypertexte"/>
          </w:rPr>
          <w:t>CHAPITRE  IV.Clauses financières</w:t>
        </w:r>
        <w:r w:rsidR="00B263D5" w:rsidRPr="0029472D">
          <w:rPr>
            <w:webHidden/>
          </w:rPr>
          <w:tab/>
        </w:r>
        <w:r w:rsidR="00B263D5" w:rsidRPr="0029472D">
          <w:rPr>
            <w:webHidden/>
          </w:rPr>
          <w:fldChar w:fldCharType="begin"/>
        </w:r>
        <w:r w:rsidR="00B263D5" w:rsidRPr="0029472D">
          <w:rPr>
            <w:webHidden/>
          </w:rPr>
          <w:instrText xml:space="preserve"> PAGEREF _Toc157306087 \h </w:instrText>
        </w:r>
        <w:r w:rsidR="00B263D5" w:rsidRPr="0029472D">
          <w:rPr>
            <w:webHidden/>
          </w:rPr>
        </w:r>
        <w:r w:rsidR="00B263D5" w:rsidRPr="0029472D">
          <w:rPr>
            <w:webHidden/>
          </w:rPr>
          <w:fldChar w:fldCharType="separate"/>
        </w:r>
        <w:r w:rsidR="00B263D5">
          <w:rPr>
            <w:webHidden/>
          </w:rPr>
          <w:t>94</w:t>
        </w:r>
        <w:r w:rsidR="00B263D5" w:rsidRPr="0029472D">
          <w:rPr>
            <w:webHidden/>
          </w:rPr>
          <w:fldChar w:fldCharType="end"/>
        </w:r>
      </w:hyperlink>
    </w:p>
    <w:p w14:paraId="00E7FC29"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8" w:history="1">
        <w:r w:rsidR="00B263D5" w:rsidRPr="0029472D">
          <w:rPr>
            <w:rStyle w:val="Lienhypertexte"/>
            <w:noProof/>
          </w:rPr>
          <w:t>Article 28.</w:t>
        </w:r>
        <w:r w:rsidR="00B263D5" w:rsidRPr="0029472D">
          <w:rPr>
            <w:rFonts w:eastAsiaTheme="minorEastAsia"/>
            <w:noProof/>
          </w:rPr>
          <w:tab/>
        </w:r>
        <w:r w:rsidR="00B263D5" w:rsidRPr="0029472D">
          <w:rPr>
            <w:rStyle w:val="Lienhypertexte"/>
            <w:noProof/>
          </w:rPr>
          <w:t>Montant du marché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_Toc157306088 \h </w:instrText>
        </w:r>
        <w:r w:rsidR="00B263D5" w:rsidRPr="0029472D">
          <w:rPr>
            <w:noProof/>
            <w:webHidden/>
          </w:rPr>
        </w:r>
        <w:r w:rsidR="00B263D5" w:rsidRPr="0029472D">
          <w:rPr>
            <w:noProof/>
            <w:webHidden/>
          </w:rPr>
          <w:fldChar w:fldCharType="separate"/>
        </w:r>
        <w:r w:rsidR="00B263D5">
          <w:rPr>
            <w:noProof/>
            <w:webHidden/>
          </w:rPr>
          <w:t>94</w:t>
        </w:r>
        <w:r w:rsidR="00B263D5" w:rsidRPr="0029472D">
          <w:rPr>
            <w:noProof/>
            <w:webHidden/>
          </w:rPr>
          <w:fldChar w:fldCharType="end"/>
        </w:r>
      </w:hyperlink>
    </w:p>
    <w:p w14:paraId="5EC1547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89" w:history="1">
        <w:r w:rsidR="00B263D5" w:rsidRPr="0029472D">
          <w:rPr>
            <w:rStyle w:val="Lienhypertexte"/>
            <w:noProof/>
          </w:rPr>
          <w:t>Article 29.</w:t>
        </w:r>
        <w:r w:rsidR="00B263D5" w:rsidRPr="0029472D">
          <w:rPr>
            <w:rFonts w:eastAsiaTheme="minorEastAsia"/>
            <w:noProof/>
          </w:rPr>
          <w:tab/>
        </w:r>
        <w:r w:rsidR="00B263D5" w:rsidRPr="0029472D">
          <w:rPr>
            <w:rStyle w:val="Lienhypertexte"/>
            <w:noProof/>
          </w:rPr>
          <w:t>Lieu et mode de paiement</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_Toc157306089 \h </w:instrText>
        </w:r>
        <w:r w:rsidR="00B263D5" w:rsidRPr="0029472D">
          <w:rPr>
            <w:noProof/>
            <w:webHidden/>
          </w:rPr>
        </w:r>
        <w:r w:rsidR="00B263D5" w:rsidRPr="0029472D">
          <w:rPr>
            <w:noProof/>
            <w:webHidden/>
          </w:rPr>
          <w:fldChar w:fldCharType="separate"/>
        </w:r>
        <w:r w:rsidR="00B263D5">
          <w:rPr>
            <w:noProof/>
            <w:webHidden/>
          </w:rPr>
          <w:t>94</w:t>
        </w:r>
        <w:r w:rsidR="00B263D5" w:rsidRPr="0029472D">
          <w:rPr>
            <w:noProof/>
            <w:webHidden/>
          </w:rPr>
          <w:fldChar w:fldCharType="end"/>
        </w:r>
      </w:hyperlink>
    </w:p>
    <w:p w14:paraId="39D2FD9A"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0" w:history="1">
        <w:r w:rsidR="00B263D5" w:rsidRPr="0029472D">
          <w:rPr>
            <w:rStyle w:val="Lienhypertexte"/>
            <w:noProof/>
          </w:rPr>
          <w:t>Article 30.</w:t>
        </w:r>
        <w:r w:rsidR="00B263D5" w:rsidRPr="0029472D">
          <w:rPr>
            <w:rFonts w:eastAsiaTheme="minorEastAsia"/>
            <w:noProof/>
          </w:rPr>
          <w:tab/>
        </w:r>
        <w:r w:rsidR="00B263D5" w:rsidRPr="0029472D">
          <w:rPr>
            <w:rStyle w:val="Lienhypertexte"/>
            <w:noProof/>
          </w:rPr>
          <w:t>Garanties et cautions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_Toc157306090 \h </w:instrText>
        </w:r>
        <w:r w:rsidR="00B263D5" w:rsidRPr="0029472D">
          <w:rPr>
            <w:noProof/>
            <w:webHidden/>
          </w:rPr>
        </w:r>
        <w:r w:rsidR="00B263D5" w:rsidRPr="0029472D">
          <w:rPr>
            <w:noProof/>
            <w:webHidden/>
          </w:rPr>
          <w:fldChar w:fldCharType="separate"/>
        </w:r>
        <w:r w:rsidR="00B263D5">
          <w:rPr>
            <w:noProof/>
            <w:webHidden/>
          </w:rPr>
          <w:t>95</w:t>
        </w:r>
        <w:r w:rsidR="00B263D5" w:rsidRPr="0029472D">
          <w:rPr>
            <w:noProof/>
            <w:webHidden/>
          </w:rPr>
          <w:fldChar w:fldCharType="end"/>
        </w:r>
      </w:hyperlink>
    </w:p>
    <w:p w14:paraId="6E57D91B"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1" w:history="1">
        <w:r w:rsidR="00B263D5" w:rsidRPr="0029472D">
          <w:rPr>
            <w:rStyle w:val="Lienhypertexte"/>
            <w:noProof/>
          </w:rPr>
          <w:t>Article 31.</w:t>
        </w:r>
        <w:r w:rsidR="00B263D5" w:rsidRPr="0029472D">
          <w:rPr>
            <w:rFonts w:eastAsiaTheme="minorEastAsia"/>
            <w:noProof/>
          </w:rPr>
          <w:tab/>
        </w:r>
        <w:r w:rsidR="00B263D5" w:rsidRPr="0029472D">
          <w:rPr>
            <w:rStyle w:val="Lienhypertexte"/>
            <w:noProof/>
          </w:rPr>
          <w:t>Variation des prix</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_Toc157306091 \h </w:instrText>
        </w:r>
        <w:r w:rsidR="00B263D5" w:rsidRPr="0029472D">
          <w:rPr>
            <w:noProof/>
            <w:webHidden/>
          </w:rPr>
        </w:r>
        <w:r w:rsidR="00B263D5" w:rsidRPr="0029472D">
          <w:rPr>
            <w:noProof/>
            <w:webHidden/>
          </w:rPr>
          <w:fldChar w:fldCharType="separate"/>
        </w:r>
        <w:r w:rsidR="00B263D5">
          <w:rPr>
            <w:noProof/>
            <w:webHidden/>
          </w:rPr>
          <w:t>96</w:t>
        </w:r>
        <w:r w:rsidR="00B263D5" w:rsidRPr="0029472D">
          <w:rPr>
            <w:noProof/>
            <w:webHidden/>
          </w:rPr>
          <w:fldChar w:fldCharType="end"/>
        </w:r>
      </w:hyperlink>
    </w:p>
    <w:p w14:paraId="3B30CAAF"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2" w:history="1">
        <w:r w:rsidR="00B263D5" w:rsidRPr="0029472D">
          <w:rPr>
            <w:rStyle w:val="Lienhypertexte"/>
            <w:noProof/>
          </w:rPr>
          <w:t>Article 32.</w:t>
        </w:r>
        <w:r w:rsidR="00B263D5" w:rsidRPr="0029472D">
          <w:rPr>
            <w:rFonts w:eastAsiaTheme="minorEastAsia"/>
            <w:noProof/>
          </w:rPr>
          <w:tab/>
        </w:r>
        <w:r w:rsidR="00B263D5" w:rsidRPr="0029472D">
          <w:rPr>
            <w:rStyle w:val="Lienhypertexte"/>
            <w:noProof/>
          </w:rPr>
          <w:t>Formules de révision des prix</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_Toc157306092 \h </w:instrText>
        </w:r>
        <w:r w:rsidR="00B263D5" w:rsidRPr="0029472D">
          <w:rPr>
            <w:noProof/>
            <w:webHidden/>
          </w:rPr>
        </w:r>
        <w:r w:rsidR="00B263D5" w:rsidRPr="0029472D">
          <w:rPr>
            <w:noProof/>
            <w:webHidden/>
          </w:rPr>
          <w:fldChar w:fldCharType="separate"/>
        </w:r>
        <w:r w:rsidR="00B263D5">
          <w:rPr>
            <w:noProof/>
            <w:webHidden/>
          </w:rPr>
          <w:t>96</w:t>
        </w:r>
        <w:r w:rsidR="00B263D5" w:rsidRPr="0029472D">
          <w:rPr>
            <w:noProof/>
            <w:webHidden/>
          </w:rPr>
          <w:fldChar w:fldCharType="end"/>
        </w:r>
      </w:hyperlink>
    </w:p>
    <w:p w14:paraId="59DC6860"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3" w:history="1">
        <w:r w:rsidR="00B263D5" w:rsidRPr="0029472D">
          <w:rPr>
            <w:rStyle w:val="Lienhypertexte"/>
            <w:noProof/>
          </w:rPr>
          <w:t>Article 33.</w:t>
        </w:r>
        <w:r w:rsidR="00B263D5" w:rsidRPr="0029472D">
          <w:rPr>
            <w:rFonts w:eastAsiaTheme="minorEastAsia"/>
            <w:noProof/>
          </w:rPr>
          <w:tab/>
        </w:r>
        <w:r w:rsidR="00B263D5" w:rsidRPr="0029472D">
          <w:rPr>
            <w:rStyle w:val="Lienhypertexte"/>
            <w:noProof/>
          </w:rPr>
          <w:t>Formules d’actualisation des prix</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_Toc157306093 \h </w:instrText>
        </w:r>
        <w:r w:rsidR="00B263D5" w:rsidRPr="0029472D">
          <w:rPr>
            <w:noProof/>
            <w:webHidden/>
          </w:rPr>
        </w:r>
        <w:r w:rsidR="00B263D5" w:rsidRPr="0029472D">
          <w:rPr>
            <w:noProof/>
            <w:webHidden/>
          </w:rPr>
          <w:fldChar w:fldCharType="separate"/>
        </w:r>
        <w:r w:rsidR="00B263D5">
          <w:rPr>
            <w:noProof/>
            <w:webHidden/>
          </w:rPr>
          <w:t>96</w:t>
        </w:r>
        <w:r w:rsidR="00B263D5" w:rsidRPr="0029472D">
          <w:rPr>
            <w:noProof/>
            <w:webHidden/>
          </w:rPr>
          <w:fldChar w:fldCharType="end"/>
        </w:r>
      </w:hyperlink>
    </w:p>
    <w:p w14:paraId="779D0BAE"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4" w:history="1">
        <w:r w:rsidR="00B263D5" w:rsidRPr="0029472D">
          <w:rPr>
            <w:rStyle w:val="Lienhypertexte"/>
            <w:noProof/>
          </w:rPr>
          <w:t>Article 34.</w:t>
        </w:r>
        <w:r w:rsidR="00B263D5" w:rsidRPr="0029472D">
          <w:rPr>
            <w:rFonts w:eastAsiaTheme="minorEastAsia"/>
            <w:noProof/>
          </w:rPr>
          <w:tab/>
        </w:r>
        <w:r w:rsidR="00B263D5" w:rsidRPr="0029472D">
          <w:rPr>
            <w:rStyle w:val="Lienhypertexte"/>
            <w:noProof/>
          </w:rPr>
          <w:t>Travaux en régie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_Toc157306094 \h </w:instrText>
        </w:r>
        <w:r w:rsidR="00B263D5" w:rsidRPr="0029472D">
          <w:rPr>
            <w:noProof/>
            <w:webHidden/>
          </w:rPr>
        </w:r>
        <w:r w:rsidR="00B263D5" w:rsidRPr="0029472D">
          <w:rPr>
            <w:noProof/>
            <w:webHidden/>
          </w:rPr>
          <w:fldChar w:fldCharType="separate"/>
        </w:r>
        <w:r w:rsidR="00B263D5">
          <w:rPr>
            <w:noProof/>
            <w:webHidden/>
          </w:rPr>
          <w:t>96</w:t>
        </w:r>
        <w:r w:rsidR="00B263D5" w:rsidRPr="0029472D">
          <w:rPr>
            <w:noProof/>
            <w:webHidden/>
          </w:rPr>
          <w:fldChar w:fldCharType="end"/>
        </w:r>
      </w:hyperlink>
    </w:p>
    <w:p w14:paraId="5ED60620"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5" w:history="1">
        <w:r w:rsidR="00B263D5" w:rsidRPr="0029472D">
          <w:rPr>
            <w:rStyle w:val="Lienhypertexte"/>
            <w:noProof/>
          </w:rPr>
          <w:t>Article 35.</w:t>
        </w:r>
        <w:r w:rsidR="00B263D5" w:rsidRPr="0029472D">
          <w:rPr>
            <w:rFonts w:eastAsiaTheme="minorEastAsia"/>
            <w:noProof/>
          </w:rPr>
          <w:tab/>
        </w:r>
        <w:r w:rsidR="00B263D5" w:rsidRPr="0029472D">
          <w:rPr>
            <w:rStyle w:val="Lienhypertexte"/>
            <w:noProof/>
          </w:rPr>
          <w:t>Valorisation des approvisionnements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_Toc157306095 \h </w:instrText>
        </w:r>
        <w:r w:rsidR="00B263D5" w:rsidRPr="0029472D">
          <w:rPr>
            <w:noProof/>
            <w:webHidden/>
          </w:rPr>
        </w:r>
        <w:r w:rsidR="00B263D5" w:rsidRPr="0029472D">
          <w:rPr>
            <w:noProof/>
            <w:webHidden/>
          </w:rPr>
          <w:fldChar w:fldCharType="separate"/>
        </w:r>
        <w:r w:rsidR="00B263D5">
          <w:rPr>
            <w:noProof/>
            <w:webHidden/>
          </w:rPr>
          <w:t>96</w:t>
        </w:r>
        <w:r w:rsidR="00B263D5" w:rsidRPr="0029472D">
          <w:rPr>
            <w:noProof/>
            <w:webHidden/>
          </w:rPr>
          <w:fldChar w:fldCharType="end"/>
        </w:r>
      </w:hyperlink>
    </w:p>
    <w:p w14:paraId="53B5D377"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6" w:history="1">
        <w:r w:rsidR="00B263D5" w:rsidRPr="0029472D">
          <w:rPr>
            <w:rStyle w:val="Lienhypertexte"/>
            <w:noProof/>
          </w:rPr>
          <w:t>Article 36.</w:t>
        </w:r>
        <w:r w:rsidR="00B263D5" w:rsidRPr="0029472D">
          <w:rPr>
            <w:rFonts w:eastAsiaTheme="minorEastAsia"/>
            <w:noProof/>
          </w:rPr>
          <w:tab/>
        </w:r>
        <w:r w:rsidR="00B263D5" w:rsidRPr="0029472D">
          <w:rPr>
            <w:rStyle w:val="Lienhypertexte"/>
            <w:noProof/>
          </w:rPr>
          <w:t>Avances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_Toc157306096 \h </w:instrText>
        </w:r>
        <w:r w:rsidR="00B263D5" w:rsidRPr="0029472D">
          <w:rPr>
            <w:noProof/>
            <w:webHidden/>
          </w:rPr>
        </w:r>
        <w:r w:rsidR="00B263D5" w:rsidRPr="0029472D">
          <w:rPr>
            <w:noProof/>
            <w:webHidden/>
          </w:rPr>
          <w:fldChar w:fldCharType="separate"/>
        </w:r>
        <w:r w:rsidR="00B263D5">
          <w:rPr>
            <w:noProof/>
            <w:webHidden/>
          </w:rPr>
          <w:t>96</w:t>
        </w:r>
        <w:r w:rsidR="00B263D5" w:rsidRPr="0029472D">
          <w:rPr>
            <w:noProof/>
            <w:webHidden/>
          </w:rPr>
          <w:fldChar w:fldCharType="end"/>
        </w:r>
      </w:hyperlink>
    </w:p>
    <w:p w14:paraId="017E4DE8"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7" w:history="1">
        <w:r w:rsidR="00B263D5" w:rsidRPr="0029472D">
          <w:rPr>
            <w:rStyle w:val="Lienhypertexte"/>
            <w:noProof/>
          </w:rPr>
          <w:t>Article 37.</w:t>
        </w:r>
        <w:r w:rsidR="00B263D5" w:rsidRPr="0029472D">
          <w:rPr>
            <w:rFonts w:eastAsiaTheme="minorEastAsia"/>
            <w:noProof/>
          </w:rPr>
          <w:tab/>
        </w:r>
        <w:r w:rsidR="00B263D5" w:rsidRPr="0029472D">
          <w:rPr>
            <w:rStyle w:val="Lienhypertexte"/>
            <w:noProof/>
          </w:rPr>
          <w:t>Règlement des travaux</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_Toc157306097 \h </w:instrText>
        </w:r>
        <w:r w:rsidR="00B263D5" w:rsidRPr="0029472D">
          <w:rPr>
            <w:noProof/>
            <w:webHidden/>
          </w:rPr>
        </w:r>
        <w:r w:rsidR="00B263D5" w:rsidRPr="0029472D">
          <w:rPr>
            <w:noProof/>
            <w:webHidden/>
          </w:rPr>
          <w:fldChar w:fldCharType="separate"/>
        </w:r>
        <w:r w:rsidR="00B263D5">
          <w:rPr>
            <w:noProof/>
            <w:webHidden/>
          </w:rPr>
          <w:t>97</w:t>
        </w:r>
        <w:r w:rsidR="00B263D5" w:rsidRPr="0029472D">
          <w:rPr>
            <w:noProof/>
            <w:webHidden/>
          </w:rPr>
          <w:fldChar w:fldCharType="end"/>
        </w:r>
      </w:hyperlink>
    </w:p>
    <w:p w14:paraId="657F704E"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8" w:history="1">
        <w:r w:rsidR="00B263D5" w:rsidRPr="0029472D">
          <w:rPr>
            <w:rStyle w:val="Lienhypertexte"/>
            <w:noProof/>
          </w:rPr>
          <w:t>Article 38.</w:t>
        </w:r>
        <w:r w:rsidR="00B263D5" w:rsidRPr="0029472D">
          <w:rPr>
            <w:rFonts w:eastAsiaTheme="minorEastAsia"/>
            <w:noProof/>
          </w:rPr>
          <w:tab/>
        </w:r>
        <w:r w:rsidR="00B263D5" w:rsidRPr="0029472D">
          <w:rPr>
            <w:rStyle w:val="Lienhypertexte"/>
            <w:noProof/>
          </w:rPr>
          <w:t>Intérêts moratoires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_Toc157306098 \h </w:instrText>
        </w:r>
        <w:r w:rsidR="00B263D5" w:rsidRPr="0029472D">
          <w:rPr>
            <w:noProof/>
            <w:webHidden/>
          </w:rPr>
        </w:r>
        <w:r w:rsidR="00B263D5" w:rsidRPr="0029472D">
          <w:rPr>
            <w:noProof/>
            <w:webHidden/>
          </w:rPr>
          <w:fldChar w:fldCharType="separate"/>
        </w:r>
        <w:r w:rsidR="00B263D5">
          <w:rPr>
            <w:noProof/>
            <w:webHidden/>
          </w:rPr>
          <w:t>98</w:t>
        </w:r>
        <w:r w:rsidR="00B263D5" w:rsidRPr="0029472D">
          <w:rPr>
            <w:noProof/>
            <w:webHidden/>
          </w:rPr>
          <w:fldChar w:fldCharType="end"/>
        </w:r>
      </w:hyperlink>
    </w:p>
    <w:p w14:paraId="650454E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099" w:history="1">
        <w:r w:rsidR="00B263D5" w:rsidRPr="0029472D">
          <w:rPr>
            <w:rStyle w:val="Lienhypertexte"/>
            <w:noProof/>
          </w:rPr>
          <w:t>Article 39.</w:t>
        </w:r>
        <w:r w:rsidR="00B263D5" w:rsidRPr="0029472D">
          <w:rPr>
            <w:rFonts w:eastAsiaTheme="minorEastAsia"/>
            <w:noProof/>
          </w:rPr>
          <w:tab/>
        </w:r>
        <w:r w:rsidR="00B263D5" w:rsidRPr="0029472D">
          <w:rPr>
            <w:rStyle w:val="Lienhypertexte"/>
            <w:noProof/>
          </w:rPr>
          <w:t>Pénalités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_Toc157306099 \h </w:instrText>
        </w:r>
        <w:r w:rsidR="00B263D5" w:rsidRPr="0029472D">
          <w:rPr>
            <w:noProof/>
            <w:webHidden/>
          </w:rPr>
        </w:r>
        <w:r w:rsidR="00B263D5" w:rsidRPr="0029472D">
          <w:rPr>
            <w:noProof/>
            <w:webHidden/>
          </w:rPr>
          <w:fldChar w:fldCharType="separate"/>
        </w:r>
        <w:r w:rsidR="00B263D5">
          <w:rPr>
            <w:noProof/>
            <w:webHidden/>
          </w:rPr>
          <w:t>98</w:t>
        </w:r>
        <w:r w:rsidR="00B263D5" w:rsidRPr="0029472D">
          <w:rPr>
            <w:noProof/>
            <w:webHidden/>
          </w:rPr>
          <w:fldChar w:fldCharType="end"/>
        </w:r>
      </w:hyperlink>
    </w:p>
    <w:p w14:paraId="723ADF50"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0" w:history="1">
        <w:r w:rsidR="00B263D5" w:rsidRPr="0029472D">
          <w:rPr>
            <w:rStyle w:val="Lienhypertexte"/>
            <w:noProof/>
          </w:rPr>
          <w:t>Article 40.</w:t>
        </w:r>
        <w:r w:rsidR="00B263D5" w:rsidRPr="0029472D">
          <w:rPr>
            <w:rFonts w:eastAsiaTheme="minorEastAsia"/>
            <w:noProof/>
          </w:rPr>
          <w:tab/>
        </w:r>
        <w:r w:rsidR="00B263D5" w:rsidRPr="0029472D">
          <w:rPr>
            <w:rStyle w:val="Lienhypertexte"/>
            <w:noProof/>
          </w:rPr>
          <w:t>Règlement en cas de groupement d’entreprises et de sous-traitance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_Toc157306100 \h </w:instrText>
        </w:r>
        <w:r w:rsidR="00B263D5" w:rsidRPr="0029472D">
          <w:rPr>
            <w:noProof/>
            <w:webHidden/>
          </w:rPr>
        </w:r>
        <w:r w:rsidR="00B263D5" w:rsidRPr="0029472D">
          <w:rPr>
            <w:noProof/>
            <w:webHidden/>
          </w:rPr>
          <w:fldChar w:fldCharType="separate"/>
        </w:r>
        <w:r w:rsidR="00B263D5">
          <w:rPr>
            <w:noProof/>
            <w:webHidden/>
          </w:rPr>
          <w:t>99</w:t>
        </w:r>
        <w:r w:rsidR="00B263D5" w:rsidRPr="0029472D">
          <w:rPr>
            <w:noProof/>
            <w:webHidden/>
          </w:rPr>
          <w:fldChar w:fldCharType="end"/>
        </w:r>
      </w:hyperlink>
    </w:p>
    <w:p w14:paraId="5795EA62"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1" w:history="1">
        <w:r w:rsidR="00B263D5" w:rsidRPr="0029472D">
          <w:rPr>
            <w:rStyle w:val="Lienhypertexte"/>
            <w:noProof/>
          </w:rPr>
          <w:t>Article 41.</w:t>
        </w:r>
        <w:r w:rsidR="00B263D5" w:rsidRPr="0029472D">
          <w:rPr>
            <w:rFonts w:eastAsiaTheme="minorEastAsia"/>
            <w:noProof/>
          </w:rPr>
          <w:tab/>
        </w:r>
        <w:r w:rsidR="00B263D5" w:rsidRPr="0029472D">
          <w:rPr>
            <w:rStyle w:val="Lienhypertexte"/>
            <w:noProof/>
          </w:rPr>
          <w:t>Régime fiscal et douanier</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_Toc157306101 \h </w:instrText>
        </w:r>
        <w:r w:rsidR="00B263D5" w:rsidRPr="0029472D">
          <w:rPr>
            <w:noProof/>
            <w:webHidden/>
          </w:rPr>
        </w:r>
        <w:r w:rsidR="00B263D5" w:rsidRPr="0029472D">
          <w:rPr>
            <w:noProof/>
            <w:webHidden/>
          </w:rPr>
          <w:fldChar w:fldCharType="separate"/>
        </w:r>
        <w:r w:rsidR="00B263D5">
          <w:rPr>
            <w:noProof/>
            <w:webHidden/>
          </w:rPr>
          <w:t>99</w:t>
        </w:r>
        <w:r w:rsidR="00B263D5" w:rsidRPr="0029472D">
          <w:rPr>
            <w:noProof/>
            <w:webHidden/>
          </w:rPr>
          <w:fldChar w:fldCharType="end"/>
        </w:r>
      </w:hyperlink>
    </w:p>
    <w:p w14:paraId="2D4DA837"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2" w:history="1">
        <w:r w:rsidR="00B263D5" w:rsidRPr="0029472D">
          <w:rPr>
            <w:rStyle w:val="Lienhypertexte"/>
            <w:noProof/>
          </w:rPr>
          <w:t>Article 42.</w:t>
        </w:r>
        <w:r w:rsidR="00B263D5" w:rsidRPr="0029472D">
          <w:rPr>
            <w:rFonts w:eastAsiaTheme="minorEastAsia"/>
            <w:noProof/>
          </w:rPr>
          <w:tab/>
        </w:r>
        <w:r w:rsidR="00B263D5" w:rsidRPr="0029472D">
          <w:rPr>
            <w:rStyle w:val="Lienhypertexte"/>
            <w:noProof/>
          </w:rPr>
          <w:t>Timbres et enregistrement des marchés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_Toc157306102 \h </w:instrText>
        </w:r>
        <w:r w:rsidR="00B263D5" w:rsidRPr="0029472D">
          <w:rPr>
            <w:noProof/>
            <w:webHidden/>
          </w:rPr>
        </w:r>
        <w:r w:rsidR="00B263D5" w:rsidRPr="0029472D">
          <w:rPr>
            <w:noProof/>
            <w:webHidden/>
          </w:rPr>
          <w:fldChar w:fldCharType="separate"/>
        </w:r>
        <w:r w:rsidR="00B263D5">
          <w:rPr>
            <w:noProof/>
            <w:webHidden/>
          </w:rPr>
          <w:t>100</w:t>
        </w:r>
        <w:r w:rsidR="00B263D5" w:rsidRPr="0029472D">
          <w:rPr>
            <w:noProof/>
            <w:webHidden/>
          </w:rPr>
          <w:fldChar w:fldCharType="end"/>
        </w:r>
      </w:hyperlink>
    </w:p>
    <w:p w14:paraId="173B0E10" w14:textId="77777777" w:rsidR="00B263D5" w:rsidRPr="0029472D" w:rsidRDefault="004D2EAF" w:rsidP="00B263D5">
      <w:pPr>
        <w:pStyle w:val="TM2"/>
        <w:rPr>
          <w:rFonts w:eastAsiaTheme="minorEastAsia"/>
        </w:rPr>
      </w:pPr>
      <w:hyperlink w:anchor="_Toc157306103" w:history="1">
        <w:r w:rsidR="00B263D5" w:rsidRPr="0029472D">
          <w:rPr>
            <w:rStyle w:val="Lienhypertexte"/>
          </w:rPr>
          <w:t>CHAPITRE  V.</w:t>
        </w:r>
        <w:r w:rsidR="00B263D5" w:rsidRPr="0029472D">
          <w:rPr>
            <w:rFonts w:eastAsiaTheme="minorEastAsia"/>
          </w:rPr>
          <w:tab/>
        </w:r>
        <w:r w:rsidR="00B263D5" w:rsidRPr="0029472D">
          <w:rPr>
            <w:rStyle w:val="Lienhypertexte"/>
          </w:rPr>
          <w:t>Dispositions diverses</w:t>
        </w:r>
        <w:r w:rsidR="00B263D5" w:rsidRPr="0029472D">
          <w:rPr>
            <w:webHidden/>
          </w:rPr>
          <w:tab/>
        </w:r>
        <w:r w:rsidR="00B263D5" w:rsidRPr="0029472D">
          <w:rPr>
            <w:webHidden/>
          </w:rPr>
          <w:fldChar w:fldCharType="begin"/>
        </w:r>
        <w:r w:rsidR="00B263D5" w:rsidRPr="0029472D">
          <w:rPr>
            <w:webHidden/>
          </w:rPr>
          <w:instrText xml:space="preserve"> PAGEREF _Toc157306103 \h </w:instrText>
        </w:r>
        <w:r w:rsidR="00B263D5" w:rsidRPr="0029472D">
          <w:rPr>
            <w:webHidden/>
          </w:rPr>
        </w:r>
        <w:r w:rsidR="00B263D5" w:rsidRPr="0029472D">
          <w:rPr>
            <w:webHidden/>
          </w:rPr>
          <w:fldChar w:fldCharType="separate"/>
        </w:r>
        <w:r w:rsidR="00B263D5">
          <w:rPr>
            <w:webHidden/>
          </w:rPr>
          <w:t>100</w:t>
        </w:r>
        <w:r w:rsidR="00B263D5" w:rsidRPr="0029472D">
          <w:rPr>
            <w:webHidden/>
          </w:rPr>
          <w:fldChar w:fldCharType="end"/>
        </w:r>
      </w:hyperlink>
    </w:p>
    <w:p w14:paraId="4F974B9C"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4" w:history="1">
        <w:r w:rsidR="00B263D5" w:rsidRPr="0029472D">
          <w:rPr>
            <w:rStyle w:val="Lienhypertexte"/>
            <w:noProof/>
          </w:rPr>
          <w:t>Article 43.</w:t>
        </w:r>
        <w:r w:rsidR="00B263D5" w:rsidRPr="0029472D">
          <w:rPr>
            <w:rFonts w:eastAsiaTheme="minorEastAsia"/>
            <w:noProof/>
          </w:rPr>
          <w:tab/>
        </w:r>
        <w:r w:rsidR="00B263D5" w:rsidRPr="0029472D">
          <w:rPr>
            <w:rStyle w:val="Lienhypertexte"/>
            <w:noProof/>
          </w:rPr>
          <w:t>Résiliation du marché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_Toc157306104 \h </w:instrText>
        </w:r>
        <w:r w:rsidR="00B263D5" w:rsidRPr="0029472D">
          <w:rPr>
            <w:noProof/>
            <w:webHidden/>
          </w:rPr>
        </w:r>
        <w:r w:rsidR="00B263D5" w:rsidRPr="0029472D">
          <w:rPr>
            <w:noProof/>
            <w:webHidden/>
          </w:rPr>
          <w:fldChar w:fldCharType="separate"/>
        </w:r>
        <w:r w:rsidR="00B263D5">
          <w:rPr>
            <w:noProof/>
            <w:webHidden/>
          </w:rPr>
          <w:t>100</w:t>
        </w:r>
        <w:r w:rsidR="00B263D5" w:rsidRPr="0029472D">
          <w:rPr>
            <w:noProof/>
            <w:webHidden/>
          </w:rPr>
          <w:fldChar w:fldCharType="end"/>
        </w:r>
      </w:hyperlink>
    </w:p>
    <w:p w14:paraId="7A3C8AAB"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5" w:history="1">
        <w:r w:rsidR="00B263D5" w:rsidRPr="0029472D">
          <w:rPr>
            <w:rStyle w:val="Lienhypertexte"/>
            <w:noProof/>
          </w:rPr>
          <w:t>Article 44.</w:t>
        </w:r>
        <w:r w:rsidR="00B263D5" w:rsidRPr="0029472D">
          <w:rPr>
            <w:rFonts w:eastAsiaTheme="minorEastAsia"/>
            <w:noProof/>
          </w:rPr>
          <w:tab/>
        </w:r>
        <w:r w:rsidR="00B263D5" w:rsidRPr="0029472D">
          <w:rPr>
            <w:rStyle w:val="Lienhypertexte"/>
            <w:noProof/>
          </w:rPr>
          <w:t>Cas de force majeure</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_Toc157306105 \h </w:instrText>
        </w:r>
        <w:r w:rsidR="00B263D5" w:rsidRPr="0029472D">
          <w:rPr>
            <w:noProof/>
            <w:webHidden/>
          </w:rPr>
        </w:r>
        <w:r w:rsidR="00B263D5" w:rsidRPr="0029472D">
          <w:rPr>
            <w:noProof/>
            <w:webHidden/>
          </w:rPr>
          <w:fldChar w:fldCharType="separate"/>
        </w:r>
        <w:r w:rsidR="00B263D5">
          <w:rPr>
            <w:noProof/>
            <w:webHidden/>
          </w:rPr>
          <w:t>100</w:t>
        </w:r>
        <w:r w:rsidR="00B263D5" w:rsidRPr="0029472D">
          <w:rPr>
            <w:noProof/>
            <w:webHidden/>
          </w:rPr>
          <w:fldChar w:fldCharType="end"/>
        </w:r>
      </w:hyperlink>
    </w:p>
    <w:p w14:paraId="7FA0AAA4"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6" w:history="1">
        <w:r w:rsidR="00B263D5" w:rsidRPr="0029472D">
          <w:rPr>
            <w:rStyle w:val="Lienhypertexte"/>
            <w:noProof/>
          </w:rPr>
          <w:t>Article 45.</w:t>
        </w:r>
        <w:r w:rsidR="00B263D5" w:rsidRPr="0029472D">
          <w:rPr>
            <w:rFonts w:eastAsiaTheme="minorEastAsia"/>
            <w:noProof/>
          </w:rPr>
          <w:tab/>
        </w:r>
        <w:r w:rsidR="00B263D5" w:rsidRPr="0029472D">
          <w:rPr>
            <w:rStyle w:val="Lienhypertexte"/>
            <w:noProof/>
          </w:rPr>
          <w:t>Différends et litiges</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_Toc157306106 \h </w:instrText>
        </w:r>
        <w:r w:rsidR="00B263D5" w:rsidRPr="0029472D">
          <w:rPr>
            <w:noProof/>
            <w:webHidden/>
          </w:rPr>
        </w:r>
        <w:r w:rsidR="00B263D5" w:rsidRPr="0029472D">
          <w:rPr>
            <w:noProof/>
            <w:webHidden/>
          </w:rPr>
          <w:fldChar w:fldCharType="separate"/>
        </w:r>
        <w:r w:rsidR="00B263D5">
          <w:rPr>
            <w:noProof/>
            <w:webHidden/>
          </w:rPr>
          <w:t>101</w:t>
        </w:r>
        <w:r w:rsidR="00B263D5" w:rsidRPr="0029472D">
          <w:rPr>
            <w:noProof/>
            <w:webHidden/>
          </w:rPr>
          <w:fldChar w:fldCharType="end"/>
        </w:r>
      </w:hyperlink>
    </w:p>
    <w:p w14:paraId="51BF64C4"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7" w:history="1">
        <w:r w:rsidR="00B263D5" w:rsidRPr="0029472D">
          <w:rPr>
            <w:rStyle w:val="Lienhypertexte"/>
            <w:noProof/>
          </w:rPr>
          <w:t>Article 46.</w:t>
        </w:r>
        <w:r w:rsidR="00B263D5" w:rsidRPr="0029472D">
          <w:rPr>
            <w:rFonts w:eastAsiaTheme="minorEastAsia"/>
            <w:noProof/>
          </w:rPr>
          <w:tab/>
        </w:r>
        <w:r w:rsidR="00B263D5" w:rsidRPr="0029472D">
          <w:rPr>
            <w:rStyle w:val="Lienhypertexte"/>
            <w:noProof/>
          </w:rPr>
          <w:t>Edition et diffusion du présent marché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_Toc157306107 \h </w:instrText>
        </w:r>
        <w:r w:rsidR="00B263D5" w:rsidRPr="0029472D">
          <w:rPr>
            <w:noProof/>
            <w:webHidden/>
          </w:rPr>
        </w:r>
        <w:r w:rsidR="00B263D5" w:rsidRPr="0029472D">
          <w:rPr>
            <w:noProof/>
            <w:webHidden/>
          </w:rPr>
          <w:fldChar w:fldCharType="separate"/>
        </w:r>
        <w:r w:rsidR="00B263D5">
          <w:rPr>
            <w:noProof/>
            <w:webHidden/>
          </w:rPr>
          <w:t>101</w:t>
        </w:r>
        <w:r w:rsidR="00B263D5" w:rsidRPr="0029472D">
          <w:rPr>
            <w:noProof/>
            <w:webHidden/>
          </w:rPr>
          <w:fldChar w:fldCharType="end"/>
        </w:r>
      </w:hyperlink>
    </w:p>
    <w:p w14:paraId="3689918A" w14:textId="77777777" w:rsidR="00B263D5" w:rsidRPr="0029472D" w:rsidRDefault="004D2EAF" w:rsidP="00B263D5">
      <w:pPr>
        <w:pStyle w:val="TM3"/>
        <w:tabs>
          <w:tab w:val="left" w:pos="1760"/>
          <w:tab w:val="right" w:leader="dot" w:pos="9622"/>
        </w:tabs>
        <w:spacing w:line="360" w:lineRule="auto"/>
        <w:rPr>
          <w:rFonts w:eastAsiaTheme="minorEastAsia"/>
          <w:noProof/>
        </w:rPr>
      </w:pPr>
      <w:hyperlink w:anchor="_Toc157306108" w:history="1">
        <w:r w:rsidR="00B263D5" w:rsidRPr="0029472D">
          <w:rPr>
            <w:rStyle w:val="Lienhypertexte"/>
            <w:noProof/>
          </w:rPr>
          <w:t>Article 47.</w:t>
        </w:r>
        <w:r w:rsidR="00B263D5" w:rsidRPr="0029472D">
          <w:rPr>
            <w:rFonts w:eastAsiaTheme="minorEastAsia"/>
            <w:noProof/>
          </w:rPr>
          <w:tab/>
        </w:r>
        <w:r w:rsidR="00B263D5" w:rsidRPr="0029472D">
          <w:rPr>
            <w:rStyle w:val="Lienhypertexte"/>
            <w:noProof/>
          </w:rPr>
          <w:t>et dernier : Validité et entrée en vigueur du marché</w:t>
        </w:r>
        <w:r w:rsidR="00B263D5" w:rsidRPr="0029472D">
          <w:rPr>
            <w:noProof/>
            <w:webHidden/>
          </w:rPr>
          <w:tab/>
        </w:r>
        <w:r w:rsidR="00B263D5" w:rsidRPr="0029472D">
          <w:rPr>
            <w:noProof/>
            <w:webHidden/>
          </w:rPr>
          <w:fldChar w:fldCharType="begin"/>
        </w:r>
        <w:r w:rsidR="00B263D5" w:rsidRPr="0029472D">
          <w:rPr>
            <w:noProof/>
            <w:webHidden/>
          </w:rPr>
          <w:instrText xml:space="preserve"> PAGEREF _Toc157306108 \h </w:instrText>
        </w:r>
        <w:r w:rsidR="00B263D5" w:rsidRPr="0029472D">
          <w:rPr>
            <w:noProof/>
            <w:webHidden/>
          </w:rPr>
        </w:r>
        <w:r w:rsidR="00B263D5" w:rsidRPr="0029472D">
          <w:rPr>
            <w:noProof/>
            <w:webHidden/>
          </w:rPr>
          <w:fldChar w:fldCharType="separate"/>
        </w:r>
        <w:r w:rsidR="00B263D5">
          <w:rPr>
            <w:noProof/>
            <w:webHidden/>
          </w:rPr>
          <w:t>101</w:t>
        </w:r>
        <w:r w:rsidR="00B263D5" w:rsidRPr="0029472D">
          <w:rPr>
            <w:noProof/>
            <w:webHidden/>
          </w:rPr>
          <w:fldChar w:fldCharType="end"/>
        </w:r>
      </w:hyperlink>
    </w:p>
    <w:p w14:paraId="5FBF29CF" w14:textId="56A128E8" w:rsidR="00B263D5" w:rsidRPr="00B263D5" w:rsidRDefault="00B263D5" w:rsidP="00B263D5">
      <w:pPr>
        <w:tabs>
          <w:tab w:val="left" w:pos="3443"/>
        </w:tabs>
      </w:pPr>
      <w:r w:rsidRPr="0029472D">
        <w:rPr>
          <w:spacing w:val="34"/>
        </w:rPr>
        <w:fldChar w:fldCharType="end"/>
      </w:r>
    </w:p>
    <w:p w14:paraId="634EFB79" w14:textId="77777777" w:rsidR="00B263D5" w:rsidRPr="00B263D5" w:rsidRDefault="00B263D5" w:rsidP="00B263D5"/>
    <w:p w14:paraId="20BDAF35" w14:textId="77777777" w:rsidR="00B263D5" w:rsidRPr="00B263D5" w:rsidRDefault="00B263D5" w:rsidP="00B263D5"/>
    <w:p w14:paraId="55E7A727" w14:textId="77777777" w:rsidR="00B263D5" w:rsidRPr="00B263D5" w:rsidRDefault="00B263D5" w:rsidP="00B263D5"/>
    <w:p w14:paraId="760F8A42" w14:textId="77777777" w:rsidR="00B263D5" w:rsidRPr="00B263D5" w:rsidRDefault="00B263D5" w:rsidP="00B263D5">
      <w:pPr>
        <w:sectPr w:rsidR="00B263D5" w:rsidRPr="00B263D5" w:rsidSect="00E527C3">
          <w:pgSz w:w="11910" w:h="16840"/>
          <w:pgMar w:top="1920" w:right="141" w:bottom="740" w:left="566" w:header="0" w:footer="540" w:gutter="0"/>
          <w:cols w:space="720"/>
        </w:sectPr>
      </w:pPr>
    </w:p>
    <w:p w14:paraId="3E52C39C" w14:textId="77777777" w:rsidR="004677D7" w:rsidRDefault="004677D7" w:rsidP="004677D7"/>
    <w:p w14:paraId="08270EBE" w14:textId="77777777" w:rsidR="004677D7" w:rsidRDefault="004677D7" w:rsidP="004677D7"/>
    <w:p w14:paraId="5D6D450C" w14:textId="77777777" w:rsidR="004677D7" w:rsidRDefault="004677D7" w:rsidP="004677D7"/>
    <w:p w14:paraId="43FEB5C6" w14:textId="77777777" w:rsidR="004677D7" w:rsidRDefault="004677D7" w:rsidP="004677D7">
      <w:pPr>
        <w:pStyle w:val="Titre4"/>
        <w:spacing w:before="77"/>
        <w:jc w:val="left"/>
        <w:rPr>
          <w:rFonts w:ascii="Arial" w:hAnsi="Arial"/>
        </w:rPr>
      </w:pPr>
      <w:r>
        <w:rPr>
          <w:rFonts w:ascii="Arial" w:hAnsi="Arial"/>
        </w:rPr>
        <w:t>Chapitre</w:t>
      </w:r>
      <w:r>
        <w:rPr>
          <w:rFonts w:ascii="Arial" w:hAnsi="Arial"/>
          <w:spacing w:val="-7"/>
        </w:rPr>
        <w:t xml:space="preserve"> </w:t>
      </w:r>
      <w:r>
        <w:rPr>
          <w:rFonts w:ascii="Arial" w:hAnsi="Arial"/>
        </w:rPr>
        <w:t>I</w:t>
      </w:r>
      <w:r>
        <w:rPr>
          <w:rFonts w:ascii="Arial" w:hAnsi="Arial"/>
          <w:spacing w:val="-2"/>
        </w:rPr>
        <w:t xml:space="preserve"> </w:t>
      </w:r>
      <w:r>
        <w:rPr>
          <w:rFonts w:ascii="Arial" w:hAnsi="Arial"/>
        </w:rPr>
        <w:t>:</w:t>
      </w:r>
      <w:r>
        <w:rPr>
          <w:rFonts w:ascii="Arial" w:hAnsi="Arial"/>
          <w:spacing w:val="-6"/>
        </w:rPr>
        <w:t xml:space="preserve"> </w:t>
      </w:r>
      <w:r>
        <w:rPr>
          <w:rFonts w:ascii="Arial" w:hAnsi="Arial"/>
        </w:rPr>
        <w:t>Dispositions</w:t>
      </w:r>
      <w:r>
        <w:rPr>
          <w:rFonts w:ascii="Arial" w:hAnsi="Arial"/>
          <w:spacing w:val="-6"/>
        </w:rPr>
        <w:t xml:space="preserve"> </w:t>
      </w:r>
      <w:r>
        <w:rPr>
          <w:rFonts w:ascii="Arial" w:hAnsi="Arial"/>
          <w:spacing w:val="-2"/>
        </w:rPr>
        <w:t>générales</w:t>
      </w:r>
    </w:p>
    <w:p w14:paraId="1D9053A9" w14:textId="1EB78B78" w:rsidR="004677D7" w:rsidRDefault="00EA46AB" w:rsidP="004677D7">
      <w:pPr>
        <w:pStyle w:val="Titre5"/>
        <w:spacing w:before="119"/>
      </w:pPr>
      <w:r>
        <w:rPr>
          <w:noProof/>
        </w:rPr>
        <mc:AlternateContent>
          <mc:Choice Requires="wps">
            <w:drawing>
              <wp:anchor distT="0" distB="0" distL="0" distR="0" simplePos="0" relativeHeight="251630592" behindDoc="0" locked="0" layoutInCell="1" allowOverlap="1" wp14:anchorId="64639164" wp14:editId="79F748FA">
                <wp:simplePos x="0" y="0"/>
                <wp:positionH relativeFrom="page">
                  <wp:posOffset>901065</wp:posOffset>
                </wp:positionH>
                <wp:positionV relativeFrom="paragraph">
                  <wp:posOffset>247015</wp:posOffset>
                </wp:positionV>
                <wp:extent cx="855345" cy="17145"/>
                <wp:effectExtent l="0" t="3810" r="0" b="0"/>
                <wp:wrapNone/>
                <wp:docPr id="6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7145"/>
                        </a:xfrm>
                        <a:custGeom>
                          <a:avLst/>
                          <a:gdLst>
                            <a:gd name="T0" fmla="*/ 854964 w 855344"/>
                            <a:gd name="T1" fmla="*/ 0 h 17145"/>
                            <a:gd name="T2" fmla="*/ 0 w 855344"/>
                            <a:gd name="T3" fmla="*/ 0 h 17145"/>
                            <a:gd name="T4" fmla="*/ 0 w 855344"/>
                            <a:gd name="T5" fmla="*/ 16764 h 17145"/>
                            <a:gd name="T6" fmla="*/ 854964 w 855344"/>
                            <a:gd name="T7" fmla="*/ 16764 h 17145"/>
                            <a:gd name="T8" fmla="*/ 854964 w 855344"/>
                            <a:gd name="T9" fmla="*/ 0 h 17145"/>
                          </a:gdLst>
                          <a:ahLst/>
                          <a:cxnLst>
                            <a:cxn ang="0">
                              <a:pos x="T0" y="T1"/>
                            </a:cxn>
                            <a:cxn ang="0">
                              <a:pos x="T2" y="T3"/>
                            </a:cxn>
                            <a:cxn ang="0">
                              <a:pos x="T4" y="T5"/>
                            </a:cxn>
                            <a:cxn ang="0">
                              <a:pos x="T6" y="T7"/>
                            </a:cxn>
                            <a:cxn ang="0">
                              <a:pos x="T8" y="T9"/>
                            </a:cxn>
                          </a:cxnLst>
                          <a:rect l="0" t="0" r="r" b="b"/>
                          <a:pathLst>
                            <a:path w="855344" h="17145">
                              <a:moveTo>
                                <a:pt x="854964" y="0"/>
                              </a:moveTo>
                              <a:lnTo>
                                <a:pt x="0" y="0"/>
                              </a:lnTo>
                              <a:lnTo>
                                <a:pt x="0" y="16764"/>
                              </a:lnTo>
                              <a:lnTo>
                                <a:pt x="854964" y="16764"/>
                              </a:lnTo>
                              <a:lnTo>
                                <a:pt x="854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ABDEC" id="Graphic 69" o:spid="_x0000_s1026" style="position:absolute;margin-left:70.95pt;margin-top:19.45pt;width:67.35pt;height:1.3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" path="m854964,l,,,16764r854964,l854964,xe" fillcolor="black" stroked="f">
                <v:path arrowok="t" o:connecttype="custom" o:connectlocs="854965,0;0,0;0,16764;854965,16764;854965,0" o:connectangles="0,0,0,0,0"/>
                <w10:wrap anchorx="page"/>
              </v:shape>
            </w:pict>
          </mc:Fallback>
        </mc:AlternateContent>
      </w:r>
      <w:bookmarkStart w:id="55" w:name="_bookmark49"/>
      <w:bookmarkEnd w:id="55"/>
      <w:r w:rsidR="004677D7">
        <w:t>Article</w:t>
      </w:r>
      <w:r w:rsidR="004677D7">
        <w:rPr>
          <w:spacing w:val="-5"/>
        </w:rPr>
        <w:t xml:space="preserve"> </w:t>
      </w:r>
      <w:r w:rsidR="004677D7">
        <w:t>1</w:t>
      </w:r>
      <w:r w:rsidR="004677D7">
        <w:rPr>
          <w:vertAlign w:val="superscript"/>
        </w:rPr>
        <w:t>er</w:t>
      </w:r>
      <w:r w:rsidR="004677D7">
        <w:rPr>
          <w:spacing w:val="-5"/>
        </w:rPr>
        <w:t xml:space="preserve"> </w:t>
      </w:r>
      <w:r w:rsidR="004677D7">
        <w:t>:</w:t>
      </w:r>
      <w:r w:rsidR="004677D7">
        <w:rPr>
          <w:spacing w:val="-3"/>
        </w:rPr>
        <w:t xml:space="preserve"> </w:t>
      </w:r>
      <w:r w:rsidR="004677D7">
        <w:t>Objet</w:t>
      </w:r>
      <w:r w:rsidR="004677D7">
        <w:rPr>
          <w:spacing w:val="-5"/>
        </w:rPr>
        <w:t xml:space="preserve"> </w:t>
      </w:r>
      <w:r w:rsidR="004677D7">
        <w:t>du</w:t>
      </w:r>
      <w:r w:rsidR="004677D7">
        <w:rPr>
          <w:spacing w:val="-6"/>
        </w:rPr>
        <w:t xml:space="preserve"> </w:t>
      </w:r>
      <w:r w:rsidR="004677D7">
        <w:rPr>
          <w:spacing w:val="-2"/>
        </w:rPr>
        <w:t>Marché</w:t>
      </w:r>
    </w:p>
    <w:p w14:paraId="44E62EFF" w14:textId="64C33530" w:rsidR="004677D7" w:rsidRPr="00455304" w:rsidRDefault="004677D7" w:rsidP="00455304">
      <w:pPr>
        <w:ind w:left="737" w:right="227"/>
        <w:rPr>
          <w:sz w:val="24"/>
          <w:szCs w:val="24"/>
        </w:rPr>
      </w:pPr>
      <w:r w:rsidRPr="00455304">
        <w:rPr>
          <w:rFonts w:ascii="Arial" w:hAnsi="Arial" w:cs="Arial"/>
          <w:sz w:val="24"/>
          <w:szCs w:val="24"/>
        </w:rPr>
        <w:t>La</w:t>
      </w:r>
      <w:r w:rsidRPr="00455304">
        <w:rPr>
          <w:rFonts w:ascii="Arial" w:hAnsi="Arial" w:cs="Arial"/>
          <w:spacing w:val="40"/>
          <w:sz w:val="24"/>
          <w:szCs w:val="24"/>
        </w:rPr>
        <w:t xml:space="preserve"> </w:t>
      </w:r>
      <w:r w:rsidRPr="00455304">
        <w:rPr>
          <w:rFonts w:ascii="Arial" w:hAnsi="Arial" w:cs="Arial"/>
          <w:sz w:val="24"/>
          <w:szCs w:val="24"/>
        </w:rPr>
        <w:t>présente</w:t>
      </w:r>
      <w:r w:rsidRPr="00455304">
        <w:rPr>
          <w:rFonts w:ascii="Arial" w:hAnsi="Arial" w:cs="Arial"/>
          <w:spacing w:val="40"/>
          <w:sz w:val="24"/>
          <w:szCs w:val="24"/>
        </w:rPr>
        <w:t xml:space="preserve"> </w:t>
      </w:r>
      <w:r w:rsidRPr="00455304">
        <w:rPr>
          <w:rFonts w:ascii="Arial" w:hAnsi="Arial" w:cs="Arial"/>
          <w:sz w:val="24"/>
          <w:szCs w:val="24"/>
        </w:rPr>
        <w:t>Lettre</w:t>
      </w:r>
      <w:r w:rsidRPr="00455304">
        <w:rPr>
          <w:rFonts w:ascii="Arial" w:hAnsi="Arial" w:cs="Arial"/>
          <w:spacing w:val="40"/>
          <w:sz w:val="24"/>
          <w:szCs w:val="24"/>
        </w:rPr>
        <w:t xml:space="preserve"> </w:t>
      </w:r>
      <w:r w:rsidRPr="00455304">
        <w:rPr>
          <w:rFonts w:ascii="Arial" w:hAnsi="Arial" w:cs="Arial"/>
          <w:sz w:val="24"/>
          <w:szCs w:val="24"/>
        </w:rPr>
        <w:t>Commande</w:t>
      </w:r>
      <w:r w:rsidRPr="00455304">
        <w:rPr>
          <w:rFonts w:ascii="Arial" w:hAnsi="Arial" w:cs="Arial"/>
          <w:spacing w:val="40"/>
          <w:sz w:val="24"/>
          <w:szCs w:val="24"/>
        </w:rPr>
        <w:t xml:space="preserve"> </w:t>
      </w:r>
      <w:r w:rsidRPr="00455304">
        <w:rPr>
          <w:rFonts w:ascii="Arial" w:hAnsi="Arial" w:cs="Arial"/>
          <w:sz w:val="24"/>
          <w:szCs w:val="24"/>
        </w:rPr>
        <w:t>a</w:t>
      </w:r>
      <w:r w:rsidRPr="00455304">
        <w:rPr>
          <w:rFonts w:ascii="Arial" w:hAnsi="Arial" w:cs="Arial"/>
          <w:spacing w:val="40"/>
          <w:sz w:val="24"/>
          <w:szCs w:val="24"/>
        </w:rPr>
        <w:t xml:space="preserve"> </w:t>
      </w:r>
      <w:r w:rsidRPr="00455304">
        <w:rPr>
          <w:rFonts w:ascii="Arial" w:hAnsi="Arial" w:cs="Arial"/>
          <w:sz w:val="24"/>
          <w:szCs w:val="24"/>
        </w:rPr>
        <w:t>pour</w:t>
      </w:r>
      <w:r w:rsidRPr="00455304">
        <w:rPr>
          <w:rFonts w:ascii="Arial" w:hAnsi="Arial" w:cs="Arial"/>
          <w:spacing w:val="40"/>
          <w:sz w:val="24"/>
          <w:szCs w:val="24"/>
        </w:rPr>
        <w:t xml:space="preserve"> </w:t>
      </w:r>
      <w:r w:rsidRPr="00455304">
        <w:rPr>
          <w:rFonts w:ascii="Arial" w:hAnsi="Arial" w:cs="Arial"/>
          <w:sz w:val="24"/>
          <w:szCs w:val="24"/>
        </w:rPr>
        <w:t>objet</w:t>
      </w:r>
      <w:r w:rsidRPr="00455304">
        <w:rPr>
          <w:rFonts w:ascii="Arial" w:hAnsi="Arial" w:cs="Arial"/>
          <w:spacing w:val="40"/>
          <w:sz w:val="24"/>
          <w:szCs w:val="24"/>
        </w:rPr>
        <w:t xml:space="preserve"> </w:t>
      </w:r>
      <w:r w:rsidR="00331B4A" w:rsidRPr="00455304">
        <w:rPr>
          <w:rFonts w:ascii="Arial" w:hAnsi="Arial" w:cs="Arial"/>
          <w:sz w:val="24"/>
          <w:szCs w:val="24"/>
        </w:rPr>
        <w:t xml:space="preserve">l’éclairage public de la </w:t>
      </w:r>
      <w:r w:rsidR="00B263D5">
        <w:rPr>
          <w:rFonts w:ascii="Arial" w:hAnsi="Arial" w:cs="Arial"/>
          <w:sz w:val="24"/>
          <w:szCs w:val="24"/>
        </w:rPr>
        <w:t xml:space="preserve">Commune de </w:t>
      </w:r>
      <w:proofErr w:type="spellStart"/>
      <w:r w:rsidR="00331B4A" w:rsidRPr="00455304">
        <w:rPr>
          <w:rFonts w:ascii="Arial" w:hAnsi="Arial" w:cs="Arial"/>
          <w:sz w:val="24"/>
          <w:szCs w:val="24"/>
        </w:rPr>
        <w:t>Zoétélé</w:t>
      </w:r>
      <w:proofErr w:type="spellEnd"/>
      <w:r w:rsidRPr="00455304">
        <w:rPr>
          <w:rFonts w:ascii="Arial" w:hAnsi="Arial" w:cs="Arial"/>
          <w:spacing w:val="40"/>
          <w:sz w:val="24"/>
          <w:szCs w:val="24"/>
        </w:rPr>
        <w:t xml:space="preserve"> </w:t>
      </w:r>
      <w:r w:rsidR="00092C7A" w:rsidRPr="00455304">
        <w:rPr>
          <w:rFonts w:ascii="Arial" w:hAnsi="Arial" w:cs="Arial"/>
          <w:spacing w:val="40"/>
          <w:sz w:val="24"/>
          <w:szCs w:val="24"/>
        </w:rPr>
        <w:t>(fourniture et pose de vingt-</w:t>
      </w:r>
      <w:proofErr w:type="gramStart"/>
      <w:r w:rsidR="00092C7A" w:rsidRPr="00455304">
        <w:rPr>
          <w:rFonts w:ascii="Arial" w:hAnsi="Arial" w:cs="Arial"/>
          <w:spacing w:val="40"/>
          <w:sz w:val="24"/>
          <w:szCs w:val="24"/>
        </w:rPr>
        <w:t>trois(</w:t>
      </w:r>
      <w:proofErr w:type="gramEnd"/>
      <w:r w:rsidR="00092C7A" w:rsidRPr="00455304">
        <w:rPr>
          <w:rFonts w:ascii="Arial" w:hAnsi="Arial" w:cs="Arial"/>
          <w:spacing w:val="40"/>
          <w:sz w:val="24"/>
          <w:szCs w:val="24"/>
        </w:rPr>
        <w:t>23)</w:t>
      </w:r>
      <w:r w:rsidR="00331B4A" w:rsidRPr="00455304">
        <w:rPr>
          <w:rFonts w:ascii="Arial" w:hAnsi="Arial" w:cs="Arial"/>
          <w:spacing w:val="40"/>
          <w:sz w:val="24"/>
          <w:szCs w:val="24"/>
        </w:rPr>
        <w:t xml:space="preserve"> </w:t>
      </w:r>
      <w:r w:rsidRPr="00455304">
        <w:rPr>
          <w:rFonts w:ascii="Arial" w:hAnsi="Arial" w:cs="Arial"/>
          <w:sz w:val="24"/>
          <w:szCs w:val="24"/>
        </w:rPr>
        <w:t>lampadaires solaires</w:t>
      </w:r>
      <w:r w:rsidRPr="00455304">
        <w:rPr>
          <w:rFonts w:ascii="Arial" w:hAnsi="Arial" w:cs="Arial"/>
          <w:spacing w:val="35"/>
          <w:sz w:val="24"/>
          <w:szCs w:val="24"/>
        </w:rPr>
        <w:t xml:space="preserve"> </w:t>
      </w:r>
      <w:r w:rsidRPr="00455304">
        <w:rPr>
          <w:rFonts w:ascii="Arial" w:hAnsi="Arial" w:cs="Arial"/>
          <w:sz w:val="24"/>
          <w:szCs w:val="24"/>
        </w:rPr>
        <w:t>photovoltaïques</w:t>
      </w:r>
      <w:r w:rsidR="00092C7A" w:rsidRPr="00455304">
        <w:rPr>
          <w:rFonts w:ascii="Arial" w:hAnsi="Arial" w:cs="Arial"/>
          <w:sz w:val="24"/>
          <w:szCs w:val="24"/>
        </w:rPr>
        <w:t>)</w:t>
      </w:r>
      <w:r w:rsidRPr="00455304">
        <w:rPr>
          <w:rFonts w:ascii="Arial" w:hAnsi="Arial" w:cs="Arial"/>
          <w:sz w:val="24"/>
          <w:szCs w:val="24"/>
        </w:rPr>
        <w:t>,</w:t>
      </w:r>
    </w:p>
    <w:p w14:paraId="4DA5B3BE" w14:textId="566795A9" w:rsidR="004677D7" w:rsidRDefault="004677D7" w:rsidP="00455304">
      <w:pPr>
        <w:ind w:left="737" w:right="227"/>
        <w:rPr>
          <w:rFonts w:ascii="Arial" w:hAnsi="Arial"/>
        </w:rPr>
      </w:pPr>
      <w:r w:rsidRPr="00455304">
        <w:rPr>
          <w:rFonts w:ascii="Arial" w:hAnsi="Arial"/>
          <w:sz w:val="24"/>
          <w:szCs w:val="24"/>
        </w:rPr>
        <w:t>Département</w:t>
      </w:r>
      <w:r w:rsidRPr="00455304">
        <w:rPr>
          <w:rFonts w:ascii="Arial" w:hAnsi="Arial"/>
          <w:spacing w:val="-6"/>
          <w:sz w:val="24"/>
          <w:szCs w:val="24"/>
        </w:rPr>
        <w:t xml:space="preserve"> </w:t>
      </w:r>
      <w:r w:rsidRPr="00455304">
        <w:rPr>
          <w:rFonts w:ascii="Arial" w:hAnsi="Arial"/>
          <w:sz w:val="24"/>
          <w:szCs w:val="24"/>
        </w:rPr>
        <w:t>d</w:t>
      </w:r>
      <w:r w:rsidR="00331B4A" w:rsidRPr="00455304">
        <w:rPr>
          <w:rFonts w:ascii="Arial" w:hAnsi="Arial"/>
          <w:sz w:val="24"/>
          <w:szCs w:val="24"/>
        </w:rPr>
        <w:t>u</w:t>
      </w:r>
      <w:r w:rsidRPr="00455304">
        <w:rPr>
          <w:rFonts w:ascii="Arial" w:hAnsi="Arial"/>
          <w:spacing w:val="-4"/>
          <w:sz w:val="24"/>
          <w:szCs w:val="24"/>
        </w:rPr>
        <w:t xml:space="preserve"> </w:t>
      </w:r>
      <w:r w:rsidRPr="00455304">
        <w:rPr>
          <w:rFonts w:ascii="Arial" w:hAnsi="Arial"/>
          <w:sz w:val="24"/>
          <w:szCs w:val="24"/>
        </w:rPr>
        <w:t>Dja</w:t>
      </w:r>
      <w:r w:rsidRPr="00455304">
        <w:rPr>
          <w:rFonts w:ascii="Arial" w:hAnsi="Arial"/>
          <w:spacing w:val="-5"/>
          <w:sz w:val="24"/>
          <w:szCs w:val="24"/>
        </w:rPr>
        <w:t xml:space="preserve"> </w:t>
      </w:r>
      <w:r w:rsidRPr="00455304">
        <w:rPr>
          <w:rFonts w:ascii="Arial" w:hAnsi="Arial"/>
          <w:sz w:val="24"/>
          <w:szCs w:val="24"/>
        </w:rPr>
        <w:t>et</w:t>
      </w:r>
      <w:r w:rsidRPr="00455304">
        <w:rPr>
          <w:rFonts w:ascii="Arial" w:hAnsi="Arial"/>
          <w:spacing w:val="-4"/>
          <w:sz w:val="24"/>
          <w:szCs w:val="24"/>
        </w:rPr>
        <w:t xml:space="preserve"> </w:t>
      </w:r>
      <w:r w:rsidRPr="00455304">
        <w:rPr>
          <w:rFonts w:ascii="Arial" w:hAnsi="Arial"/>
          <w:sz w:val="24"/>
          <w:szCs w:val="24"/>
        </w:rPr>
        <w:t>Lobo,</w:t>
      </w:r>
      <w:r w:rsidRPr="00455304">
        <w:rPr>
          <w:rFonts w:ascii="Arial" w:hAnsi="Arial"/>
          <w:spacing w:val="-4"/>
          <w:sz w:val="24"/>
          <w:szCs w:val="24"/>
        </w:rPr>
        <w:t xml:space="preserve"> </w:t>
      </w:r>
      <w:r w:rsidRPr="00455304">
        <w:rPr>
          <w:rFonts w:ascii="Arial" w:hAnsi="Arial"/>
          <w:sz w:val="24"/>
          <w:szCs w:val="24"/>
        </w:rPr>
        <w:t>Région</w:t>
      </w:r>
      <w:r w:rsidRPr="00455304">
        <w:rPr>
          <w:rFonts w:ascii="Arial" w:hAnsi="Arial"/>
          <w:spacing w:val="-3"/>
          <w:sz w:val="24"/>
          <w:szCs w:val="24"/>
        </w:rPr>
        <w:t xml:space="preserve"> </w:t>
      </w:r>
      <w:r w:rsidRPr="00455304">
        <w:rPr>
          <w:rFonts w:ascii="Arial" w:hAnsi="Arial"/>
          <w:sz w:val="24"/>
          <w:szCs w:val="24"/>
        </w:rPr>
        <w:t>du</w:t>
      </w:r>
      <w:r w:rsidRPr="00455304">
        <w:rPr>
          <w:rFonts w:ascii="Arial" w:hAnsi="Arial"/>
          <w:spacing w:val="-5"/>
          <w:sz w:val="24"/>
          <w:szCs w:val="24"/>
        </w:rPr>
        <w:t xml:space="preserve"> </w:t>
      </w:r>
      <w:r w:rsidRPr="00455304">
        <w:rPr>
          <w:rFonts w:ascii="Arial" w:hAnsi="Arial"/>
          <w:spacing w:val="-4"/>
          <w:sz w:val="24"/>
          <w:szCs w:val="24"/>
        </w:rPr>
        <w:t>Sud</w:t>
      </w:r>
      <w:r>
        <w:rPr>
          <w:rFonts w:ascii="Arial" w:hAnsi="Arial"/>
          <w:spacing w:val="-4"/>
        </w:rPr>
        <w:t>.</w:t>
      </w:r>
    </w:p>
    <w:p w14:paraId="68ED6852" w14:textId="77777777" w:rsidR="004677D7" w:rsidRDefault="004677D7" w:rsidP="004677D7">
      <w:pPr>
        <w:pStyle w:val="Titre5"/>
        <w:spacing w:before="121"/>
      </w:pPr>
      <w:bookmarkStart w:id="56" w:name="_bookmark50"/>
      <w:bookmarkEnd w:id="56"/>
      <w:r>
        <w:rPr>
          <w:u w:val="single"/>
        </w:rPr>
        <w:t>Article</w:t>
      </w:r>
      <w:r>
        <w:rPr>
          <w:spacing w:val="-6"/>
          <w:u w:val="single"/>
        </w:rPr>
        <w:t xml:space="preserve"> </w:t>
      </w:r>
      <w:r>
        <w:rPr>
          <w:u w:val="single"/>
        </w:rPr>
        <w:t>2</w:t>
      </w:r>
      <w:r>
        <w:rPr>
          <w:spacing w:val="-6"/>
          <w:u w:val="single"/>
        </w:rPr>
        <w:t xml:space="preserve"> </w:t>
      </w:r>
      <w:r>
        <w:rPr>
          <w:u w:val="single"/>
        </w:rPr>
        <w:t>:</w:t>
      </w:r>
      <w:r>
        <w:rPr>
          <w:spacing w:val="-4"/>
        </w:rPr>
        <w:t xml:space="preserve"> </w:t>
      </w:r>
      <w:r>
        <w:t>Consistance</w:t>
      </w:r>
      <w:r>
        <w:rPr>
          <w:spacing w:val="-7"/>
        </w:rPr>
        <w:t xml:space="preserve"> </w:t>
      </w:r>
      <w:r>
        <w:t>des</w:t>
      </w:r>
      <w:r>
        <w:rPr>
          <w:spacing w:val="-5"/>
        </w:rPr>
        <w:t xml:space="preserve"> </w:t>
      </w:r>
      <w:r>
        <w:rPr>
          <w:spacing w:val="-2"/>
        </w:rPr>
        <w:t>travaux</w:t>
      </w:r>
    </w:p>
    <w:p w14:paraId="3A8B44B2" w14:textId="77777777" w:rsidR="00B263D5" w:rsidRDefault="00B263D5" w:rsidP="00B263D5">
      <w:pPr>
        <w:pStyle w:val="Corpsdetexte"/>
        <w:spacing w:before="118"/>
        <w:ind w:left="852" w:right="1284"/>
        <w:jc w:val="both"/>
        <w:rPr>
          <w:rFonts w:ascii="Arial" w:hAnsi="Arial"/>
        </w:rPr>
      </w:pPr>
      <w:bookmarkStart w:id="57" w:name="_bookmark51"/>
      <w:bookmarkEnd w:id="57"/>
      <w:r>
        <w:rPr>
          <w:rFonts w:ascii="Arial" w:hAnsi="Arial"/>
        </w:rPr>
        <w:t>Les</w:t>
      </w:r>
      <w:r>
        <w:rPr>
          <w:rFonts w:ascii="Arial" w:hAnsi="Arial"/>
          <w:spacing w:val="40"/>
        </w:rPr>
        <w:t xml:space="preserve"> </w:t>
      </w:r>
      <w:r>
        <w:rPr>
          <w:rFonts w:ascii="Arial" w:hAnsi="Arial"/>
        </w:rPr>
        <w:t>travaux</w:t>
      </w:r>
      <w:r>
        <w:rPr>
          <w:rFonts w:ascii="Arial" w:hAnsi="Arial"/>
          <w:spacing w:val="40"/>
        </w:rPr>
        <w:t xml:space="preserve"> </w:t>
      </w:r>
      <w:r>
        <w:rPr>
          <w:rFonts w:ascii="Arial" w:hAnsi="Arial"/>
        </w:rPr>
        <w:t>objet</w:t>
      </w:r>
      <w:r>
        <w:rPr>
          <w:rFonts w:ascii="Arial" w:hAnsi="Arial"/>
          <w:spacing w:val="40"/>
        </w:rPr>
        <w:t xml:space="preserve"> </w:t>
      </w:r>
      <w:r>
        <w:rPr>
          <w:rFonts w:ascii="Arial" w:hAnsi="Arial"/>
        </w:rPr>
        <w:t>du</w:t>
      </w:r>
      <w:r>
        <w:rPr>
          <w:rFonts w:ascii="Arial" w:hAnsi="Arial"/>
          <w:spacing w:val="40"/>
        </w:rPr>
        <w:t xml:space="preserve"> </w:t>
      </w:r>
      <w:r>
        <w:rPr>
          <w:rFonts w:ascii="Arial" w:hAnsi="Arial"/>
        </w:rPr>
        <w:t>présent</w:t>
      </w:r>
      <w:r>
        <w:rPr>
          <w:rFonts w:ascii="Arial" w:hAnsi="Arial"/>
          <w:spacing w:val="40"/>
        </w:rPr>
        <w:t xml:space="preserve"> </w:t>
      </w:r>
      <w:r>
        <w:rPr>
          <w:rFonts w:ascii="Arial" w:hAnsi="Arial"/>
        </w:rPr>
        <w:t>Appel</w:t>
      </w:r>
      <w:r>
        <w:rPr>
          <w:rFonts w:ascii="Arial" w:hAnsi="Arial"/>
          <w:spacing w:val="40"/>
        </w:rPr>
        <w:t xml:space="preserve"> </w:t>
      </w:r>
      <w:r>
        <w:rPr>
          <w:rFonts w:ascii="Arial" w:hAnsi="Arial"/>
        </w:rPr>
        <w:t>d’Offres</w:t>
      </w:r>
      <w:r>
        <w:rPr>
          <w:rFonts w:ascii="Arial" w:hAnsi="Arial"/>
          <w:spacing w:val="40"/>
        </w:rPr>
        <w:t xml:space="preserve"> </w:t>
      </w:r>
      <w:r>
        <w:rPr>
          <w:rFonts w:ascii="Arial" w:hAnsi="Arial"/>
        </w:rPr>
        <w:t>comprennent :</w:t>
      </w:r>
      <w:r>
        <w:rPr>
          <w:rFonts w:ascii="Arial" w:hAnsi="Arial"/>
          <w:spacing w:val="40"/>
        </w:rPr>
        <w:t xml:space="preserve"> </w:t>
      </w:r>
    </w:p>
    <w:p w14:paraId="0BD745F8" w14:textId="77777777" w:rsidR="00B263D5" w:rsidRPr="00E154E8" w:rsidRDefault="00B263D5" w:rsidP="00B263D5">
      <w:pPr>
        <w:pStyle w:val="Corpsdetexte"/>
        <w:numPr>
          <w:ilvl w:val="0"/>
          <w:numId w:val="114"/>
        </w:numPr>
        <w:spacing w:before="118"/>
        <w:ind w:right="1284"/>
        <w:jc w:val="both"/>
        <w:rPr>
          <w:rFonts w:ascii="Arial" w:hAnsi="Arial"/>
          <w:color w:val="FF0000"/>
        </w:rPr>
      </w:pPr>
      <w:r>
        <w:rPr>
          <w:rFonts w:ascii="Arial" w:hAnsi="Arial"/>
        </w:rPr>
        <w:t>Les travaux préparatoires ;</w:t>
      </w:r>
    </w:p>
    <w:p w14:paraId="5CA404BF" w14:textId="77777777" w:rsidR="00B263D5" w:rsidRPr="00E154E8" w:rsidRDefault="00B263D5" w:rsidP="00B263D5">
      <w:pPr>
        <w:pStyle w:val="Corpsdetexte"/>
        <w:numPr>
          <w:ilvl w:val="0"/>
          <w:numId w:val="114"/>
        </w:numPr>
        <w:spacing w:before="118"/>
        <w:ind w:right="1284"/>
        <w:jc w:val="both"/>
        <w:rPr>
          <w:rFonts w:ascii="Arial" w:hAnsi="Arial"/>
          <w:color w:val="FF0000"/>
        </w:rPr>
      </w:pPr>
      <w:r>
        <w:rPr>
          <w:rFonts w:ascii="Arial" w:hAnsi="Arial"/>
        </w:rPr>
        <w:t>Le socle d’ancrage ;</w:t>
      </w:r>
    </w:p>
    <w:p w14:paraId="1B57026F" w14:textId="77777777" w:rsidR="00B263D5" w:rsidRPr="00E154E8" w:rsidRDefault="00B263D5" w:rsidP="00B263D5">
      <w:pPr>
        <w:pStyle w:val="Corpsdetexte"/>
        <w:numPr>
          <w:ilvl w:val="0"/>
          <w:numId w:val="114"/>
        </w:numPr>
        <w:spacing w:before="118"/>
        <w:ind w:right="1284"/>
        <w:jc w:val="both"/>
        <w:rPr>
          <w:rFonts w:ascii="Arial" w:hAnsi="Arial"/>
          <w:color w:val="FF0000"/>
        </w:rPr>
      </w:pPr>
      <w:r>
        <w:rPr>
          <w:rFonts w:ascii="Arial" w:hAnsi="Arial"/>
        </w:rPr>
        <w:t>La fourniture et pose des kits lampadaires ;</w:t>
      </w:r>
    </w:p>
    <w:p w14:paraId="74051724" w14:textId="77777777" w:rsidR="00B263D5" w:rsidRPr="00E154E8" w:rsidRDefault="00B263D5" w:rsidP="00B263D5">
      <w:pPr>
        <w:pStyle w:val="Corpsdetexte"/>
        <w:numPr>
          <w:ilvl w:val="0"/>
          <w:numId w:val="114"/>
        </w:numPr>
        <w:spacing w:before="118"/>
        <w:ind w:right="1284"/>
        <w:jc w:val="both"/>
        <w:rPr>
          <w:rFonts w:ascii="Arial" w:hAnsi="Arial"/>
          <w:color w:val="FF0000"/>
        </w:rPr>
      </w:pPr>
      <w:r>
        <w:rPr>
          <w:rFonts w:ascii="Arial" w:hAnsi="Arial"/>
        </w:rPr>
        <w:t>La fourniture et pose des lampadaires solaires autonomes ;</w:t>
      </w:r>
    </w:p>
    <w:p w14:paraId="0255B07A" w14:textId="77777777" w:rsidR="00B263D5" w:rsidRDefault="00B263D5" w:rsidP="00B263D5">
      <w:pPr>
        <w:pStyle w:val="Corpsdetexte"/>
        <w:numPr>
          <w:ilvl w:val="0"/>
          <w:numId w:val="114"/>
        </w:numPr>
        <w:spacing w:before="118"/>
        <w:ind w:right="1284"/>
        <w:jc w:val="both"/>
        <w:rPr>
          <w:rFonts w:ascii="Arial" w:hAnsi="Arial"/>
          <w:color w:val="FF0000"/>
        </w:rPr>
      </w:pPr>
      <w:r>
        <w:rPr>
          <w:rFonts w:ascii="Arial" w:hAnsi="Arial"/>
        </w:rPr>
        <w:t>La formation du personnel et divers.</w:t>
      </w:r>
    </w:p>
    <w:p w14:paraId="7381194A" w14:textId="230798F7" w:rsidR="004677D7" w:rsidRDefault="004677D7" w:rsidP="004677D7">
      <w:pPr>
        <w:pStyle w:val="Titre5"/>
        <w:spacing w:before="121"/>
      </w:pPr>
      <w:r>
        <w:rPr>
          <w:u w:val="single"/>
        </w:rPr>
        <w:t>Article</w:t>
      </w:r>
      <w:r>
        <w:rPr>
          <w:spacing w:val="-3"/>
          <w:u w:val="single"/>
        </w:rPr>
        <w:t xml:space="preserve"> </w:t>
      </w:r>
      <w:r>
        <w:rPr>
          <w:u w:val="single"/>
        </w:rPr>
        <w:t>3</w:t>
      </w:r>
      <w:r>
        <w:rPr>
          <w:spacing w:val="-4"/>
          <w:u w:val="single"/>
        </w:rPr>
        <w:t xml:space="preserve"> </w:t>
      </w:r>
      <w:r>
        <w:rPr>
          <w:u w:val="single"/>
        </w:rPr>
        <w:t>:</w:t>
      </w:r>
      <w:r>
        <w:rPr>
          <w:spacing w:val="-2"/>
        </w:rPr>
        <w:t xml:space="preserve"> Financement</w:t>
      </w:r>
      <w:r w:rsidR="00455304">
        <w:rPr>
          <w:spacing w:val="-2"/>
        </w:rPr>
        <w:t xml:space="preserve"> </w:t>
      </w:r>
    </w:p>
    <w:p w14:paraId="3AB41C33" w14:textId="7584035C" w:rsidR="004677D7" w:rsidRDefault="004677D7" w:rsidP="00455304">
      <w:pPr>
        <w:pStyle w:val="Corpsdetexte"/>
        <w:spacing w:before="121"/>
        <w:ind w:left="852" w:right="794"/>
        <w:rPr>
          <w:rFonts w:ascii="Arial" w:hAnsi="Arial"/>
        </w:rPr>
      </w:pPr>
      <w:r>
        <w:rPr>
          <w:rFonts w:ascii="Arial" w:hAnsi="Arial"/>
        </w:rPr>
        <w:t>Les</w:t>
      </w:r>
      <w:r>
        <w:rPr>
          <w:rFonts w:ascii="Arial" w:hAnsi="Arial"/>
          <w:spacing w:val="26"/>
        </w:rPr>
        <w:t xml:space="preserve"> </w:t>
      </w:r>
      <w:r>
        <w:rPr>
          <w:rFonts w:ascii="Arial" w:hAnsi="Arial"/>
        </w:rPr>
        <w:t>travaux,</w:t>
      </w:r>
      <w:r>
        <w:rPr>
          <w:rFonts w:ascii="Arial" w:hAnsi="Arial"/>
          <w:spacing w:val="26"/>
        </w:rPr>
        <w:t xml:space="preserve"> </w:t>
      </w:r>
      <w:r>
        <w:rPr>
          <w:rFonts w:ascii="Arial" w:hAnsi="Arial"/>
        </w:rPr>
        <w:t>objet</w:t>
      </w:r>
      <w:r>
        <w:rPr>
          <w:rFonts w:ascii="Arial" w:hAnsi="Arial"/>
          <w:spacing w:val="29"/>
        </w:rPr>
        <w:t xml:space="preserve"> </w:t>
      </w:r>
      <w:r>
        <w:rPr>
          <w:rFonts w:ascii="Arial" w:hAnsi="Arial"/>
        </w:rPr>
        <w:t>de</w:t>
      </w:r>
      <w:r>
        <w:rPr>
          <w:rFonts w:ascii="Arial" w:hAnsi="Arial"/>
          <w:spacing w:val="26"/>
        </w:rPr>
        <w:t xml:space="preserve"> </w:t>
      </w:r>
      <w:r>
        <w:rPr>
          <w:rFonts w:ascii="Arial" w:hAnsi="Arial"/>
        </w:rPr>
        <w:t>la</w:t>
      </w:r>
      <w:r>
        <w:rPr>
          <w:rFonts w:ascii="Arial" w:hAnsi="Arial"/>
          <w:spacing w:val="26"/>
        </w:rPr>
        <w:t xml:space="preserve"> </w:t>
      </w:r>
      <w:r>
        <w:rPr>
          <w:rFonts w:ascii="Arial" w:hAnsi="Arial"/>
        </w:rPr>
        <w:t>présente</w:t>
      </w:r>
      <w:r>
        <w:rPr>
          <w:rFonts w:ascii="Arial" w:hAnsi="Arial"/>
          <w:spacing w:val="26"/>
        </w:rPr>
        <w:t xml:space="preserve"> </w:t>
      </w:r>
      <w:r>
        <w:rPr>
          <w:rFonts w:ascii="Arial" w:hAnsi="Arial"/>
        </w:rPr>
        <w:t>Lettre</w:t>
      </w:r>
      <w:r>
        <w:rPr>
          <w:rFonts w:ascii="Arial" w:hAnsi="Arial"/>
          <w:spacing w:val="26"/>
        </w:rPr>
        <w:t xml:space="preserve"> </w:t>
      </w:r>
      <w:r>
        <w:rPr>
          <w:rFonts w:ascii="Arial" w:hAnsi="Arial"/>
        </w:rPr>
        <w:t>Commande,</w:t>
      </w:r>
      <w:r>
        <w:rPr>
          <w:rFonts w:ascii="Arial" w:hAnsi="Arial"/>
          <w:spacing w:val="26"/>
        </w:rPr>
        <w:t xml:space="preserve"> </w:t>
      </w:r>
      <w:r>
        <w:rPr>
          <w:rFonts w:ascii="Arial" w:hAnsi="Arial"/>
        </w:rPr>
        <w:t>seront</w:t>
      </w:r>
      <w:r>
        <w:rPr>
          <w:rFonts w:ascii="Arial" w:hAnsi="Arial"/>
          <w:spacing w:val="25"/>
        </w:rPr>
        <w:t xml:space="preserve"> </w:t>
      </w:r>
      <w:r>
        <w:rPr>
          <w:rFonts w:ascii="Arial" w:hAnsi="Arial"/>
        </w:rPr>
        <w:t>financés</w:t>
      </w:r>
      <w:r>
        <w:rPr>
          <w:rFonts w:ascii="Arial" w:hAnsi="Arial"/>
          <w:spacing w:val="26"/>
        </w:rPr>
        <w:t xml:space="preserve"> </w:t>
      </w:r>
      <w:r>
        <w:rPr>
          <w:rFonts w:ascii="Arial" w:hAnsi="Arial"/>
        </w:rPr>
        <w:t>par</w:t>
      </w:r>
      <w:r>
        <w:rPr>
          <w:rFonts w:ascii="Arial" w:hAnsi="Arial"/>
          <w:spacing w:val="26"/>
        </w:rPr>
        <w:t xml:space="preserve"> </w:t>
      </w:r>
      <w:r>
        <w:rPr>
          <w:rFonts w:ascii="Arial" w:hAnsi="Arial"/>
        </w:rPr>
        <w:t>le</w:t>
      </w:r>
      <w:r>
        <w:rPr>
          <w:rFonts w:ascii="Arial" w:hAnsi="Arial"/>
          <w:spacing w:val="29"/>
        </w:rPr>
        <w:t xml:space="preserve"> </w:t>
      </w:r>
      <w:r w:rsidR="00455304">
        <w:rPr>
          <w:rFonts w:ascii="Arial" w:hAnsi="Arial"/>
        </w:rPr>
        <w:t xml:space="preserve">FEICOM </w:t>
      </w:r>
      <w:r>
        <w:rPr>
          <w:rFonts w:ascii="Arial" w:hAnsi="Arial"/>
        </w:rPr>
        <w:t xml:space="preserve">au titre de </w:t>
      </w:r>
      <w:r>
        <w:rPr>
          <w:rFonts w:ascii="Arial" w:hAnsi="Arial"/>
          <w:color w:val="FF0000"/>
        </w:rPr>
        <w:t>l’Exercice 2025.</w:t>
      </w:r>
    </w:p>
    <w:p w14:paraId="2AAAB528" w14:textId="77777777" w:rsidR="004677D7" w:rsidRDefault="004677D7" w:rsidP="004677D7">
      <w:pPr>
        <w:pStyle w:val="Titre5"/>
        <w:spacing w:before="120"/>
      </w:pPr>
      <w:bookmarkStart w:id="58" w:name="_bookmark52"/>
      <w:bookmarkEnd w:id="58"/>
      <w:r>
        <w:rPr>
          <w:u w:val="single"/>
        </w:rPr>
        <w:t>Article</w:t>
      </w:r>
      <w:r>
        <w:rPr>
          <w:spacing w:val="-5"/>
          <w:u w:val="single"/>
        </w:rPr>
        <w:t xml:space="preserve"> </w:t>
      </w:r>
      <w:r>
        <w:rPr>
          <w:u w:val="single"/>
        </w:rPr>
        <w:t>4</w:t>
      </w:r>
      <w:r>
        <w:rPr>
          <w:spacing w:val="-5"/>
          <w:u w:val="single"/>
        </w:rPr>
        <w:t xml:space="preserve"> </w:t>
      </w:r>
      <w:r>
        <w:rPr>
          <w:u w:val="single"/>
        </w:rPr>
        <w:t>:</w:t>
      </w:r>
      <w:r>
        <w:rPr>
          <w:spacing w:val="-3"/>
        </w:rPr>
        <w:t xml:space="preserve"> </w:t>
      </w:r>
      <w:r>
        <w:t>Pièces</w:t>
      </w:r>
      <w:r>
        <w:rPr>
          <w:spacing w:val="-4"/>
        </w:rPr>
        <w:t xml:space="preserve"> </w:t>
      </w:r>
      <w:r>
        <w:t>constitutives</w:t>
      </w:r>
      <w:r>
        <w:rPr>
          <w:spacing w:val="-4"/>
        </w:rPr>
        <w:t xml:space="preserve"> </w:t>
      </w:r>
      <w:r>
        <w:t>de</w:t>
      </w:r>
      <w:r>
        <w:rPr>
          <w:spacing w:val="-6"/>
        </w:rPr>
        <w:t xml:space="preserve"> </w:t>
      </w:r>
      <w:r>
        <w:t>la</w:t>
      </w:r>
      <w:r>
        <w:rPr>
          <w:spacing w:val="-6"/>
        </w:rPr>
        <w:t xml:space="preserve"> </w:t>
      </w:r>
      <w:r>
        <w:t>Lettre</w:t>
      </w:r>
      <w:r>
        <w:rPr>
          <w:spacing w:val="-6"/>
        </w:rPr>
        <w:t xml:space="preserve"> </w:t>
      </w:r>
      <w:r>
        <w:rPr>
          <w:spacing w:val="-2"/>
        </w:rPr>
        <w:t>Commande</w:t>
      </w:r>
    </w:p>
    <w:p w14:paraId="71F49732" w14:textId="77777777" w:rsidR="004677D7" w:rsidRDefault="004677D7" w:rsidP="004677D7">
      <w:pPr>
        <w:pStyle w:val="Corpsdetexte"/>
        <w:spacing w:before="118"/>
        <w:ind w:left="852" w:right="1283"/>
        <w:rPr>
          <w:rFonts w:ascii="Arial" w:hAnsi="Arial"/>
        </w:rPr>
      </w:pPr>
      <w:r>
        <w:rPr>
          <w:rFonts w:ascii="Arial" w:hAnsi="Arial"/>
        </w:rPr>
        <w:t>Les</w:t>
      </w:r>
      <w:r>
        <w:rPr>
          <w:rFonts w:ascii="Arial" w:hAnsi="Arial"/>
          <w:spacing w:val="40"/>
        </w:rPr>
        <w:t xml:space="preserve"> </w:t>
      </w:r>
      <w:r>
        <w:rPr>
          <w:rFonts w:ascii="Arial" w:hAnsi="Arial"/>
        </w:rPr>
        <w:t>pièces</w:t>
      </w:r>
      <w:r>
        <w:rPr>
          <w:rFonts w:ascii="Arial" w:hAnsi="Arial"/>
          <w:spacing w:val="40"/>
        </w:rPr>
        <w:t xml:space="preserve"> </w:t>
      </w:r>
      <w:r>
        <w:rPr>
          <w:rFonts w:ascii="Arial" w:hAnsi="Arial"/>
        </w:rPr>
        <w:t>contractuelles</w:t>
      </w:r>
      <w:r>
        <w:rPr>
          <w:rFonts w:ascii="Arial" w:hAnsi="Arial"/>
          <w:spacing w:val="40"/>
        </w:rPr>
        <w:t xml:space="preserve"> </w:t>
      </w:r>
      <w:r>
        <w:rPr>
          <w:rFonts w:ascii="Arial" w:hAnsi="Arial"/>
        </w:rPr>
        <w:t>constitutives</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la</w:t>
      </w:r>
      <w:r>
        <w:rPr>
          <w:rFonts w:ascii="Arial" w:hAnsi="Arial"/>
          <w:spacing w:val="40"/>
        </w:rPr>
        <w:t xml:space="preserve"> </w:t>
      </w:r>
      <w:r>
        <w:rPr>
          <w:rFonts w:ascii="Arial" w:hAnsi="Arial"/>
        </w:rPr>
        <w:t>présente</w:t>
      </w:r>
      <w:r>
        <w:rPr>
          <w:rFonts w:ascii="Arial" w:hAnsi="Arial"/>
          <w:spacing w:val="40"/>
        </w:rPr>
        <w:t xml:space="preserve"> </w:t>
      </w:r>
      <w:r>
        <w:rPr>
          <w:rFonts w:ascii="Arial" w:hAnsi="Arial"/>
        </w:rPr>
        <w:t>Lettre</w:t>
      </w:r>
      <w:r>
        <w:rPr>
          <w:rFonts w:ascii="Arial" w:hAnsi="Arial"/>
          <w:spacing w:val="40"/>
        </w:rPr>
        <w:t xml:space="preserve"> </w:t>
      </w:r>
      <w:r>
        <w:rPr>
          <w:rFonts w:ascii="Arial" w:hAnsi="Arial"/>
        </w:rPr>
        <w:t>Commande</w:t>
      </w:r>
      <w:r>
        <w:rPr>
          <w:rFonts w:ascii="Arial" w:hAnsi="Arial"/>
          <w:spacing w:val="40"/>
        </w:rPr>
        <w:t xml:space="preserve"> </w:t>
      </w:r>
      <w:r>
        <w:rPr>
          <w:rFonts w:ascii="Arial" w:hAnsi="Arial"/>
        </w:rPr>
        <w:t>sont</w:t>
      </w:r>
      <w:r>
        <w:rPr>
          <w:rFonts w:ascii="Arial" w:hAnsi="Arial"/>
          <w:spacing w:val="40"/>
        </w:rPr>
        <w:t xml:space="preserve"> </w:t>
      </w:r>
      <w:r>
        <w:rPr>
          <w:rFonts w:ascii="Arial" w:hAnsi="Arial"/>
        </w:rPr>
        <w:t>les suivantes par ordre de priorité décroissant en cas de contradictions entre elles :</w:t>
      </w:r>
    </w:p>
    <w:p w14:paraId="4F5946EF" w14:textId="77777777" w:rsidR="004677D7" w:rsidRDefault="004677D7" w:rsidP="00EF7DCE">
      <w:pPr>
        <w:pStyle w:val="Paragraphedeliste"/>
        <w:numPr>
          <w:ilvl w:val="2"/>
          <w:numId w:val="59"/>
        </w:numPr>
        <w:tabs>
          <w:tab w:val="left" w:pos="1846"/>
        </w:tabs>
        <w:spacing w:before="121"/>
        <w:ind w:hanging="427"/>
        <w:rPr>
          <w:rFonts w:ascii="Arial" w:hAnsi="Arial"/>
          <w:sz w:val="24"/>
        </w:rPr>
      </w:pPr>
      <w:proofErr w:type="gramStart"/>
      <w:r>
        <w:rPr>
          <w:rFonts w:ascii="Arial" w:hAnsi="Arial"/>
          <w:sz w:val="24"/>
        </w:rPr>
        <w:t>la</w:t>
      </w:r>
      <w:proofErr w:type="gramEnd"/>
      <w:r>
        <w:rPr>
          <w:rFonts w:ascii="Arial" w:hAnsi="Arial"/>
          <w:spacing w:val="-10"/>
          <w:sz w:val="24"/>
        </w:rPr>
        <w:t xml:space="preserve"> </w:t>
      </w:r>
      <w:r>
        <w:rPr>
          <w:rFonts w:ascii="Arial" w:hAnsi="Arial"/>
          <w:sz w:val="24"/>
        </w:rPr>
        <w:t>soumission</w:t>
      </w:r>
      <w:r>
        <w:rPr>
          <w:rFonts w:ascii="Arial" w:hAnsi="Arial"/>
          <w:spacing w:val="-10"/>
          <w:sz w:val="24"/>
        </w:rPr>
        <w:t xml:space="preserve"> </w:t>
      </w:r>
      <w:r>
        <w:rPr>
          <w:rFonts w:ascii="Arial" w:hAnsi="Arial"/>
          <w:sz w:val="24"/>
        </w:rPr>
        <w:t>du</w:t>
      </w:r>
      <w:r>
        <w:rPr>
          <w:rFonts w:ascii="Arial" w:hAnsi="Arial"/>
          <w:spacing w:val="-10"/>
          <w:sz w:val="24"/>
        </w:rPr>
        <w:t xml:space="preserve"> </w:t>
      </w:r>
      <w:r>
        <w:rPr>
          <w:rFonts w:ascii="Arial" w:hAnsi="Arial"/>
          <w:sz w:val="24"/>
        </w:rPr>
        <w:t>Co-contractant</w:t>
      </w:r>
      <w:r>
        <w:rPr>
          <w:rFonts w:ascii="Arial" w:hAnsi="Arial"/>
          <w:spacing w:val="-11"/>
          <w:sz w:val="24"/>
        </w:rPr>
        <w:t xml:space="preserve"> </w:t>
      </w:r>
      <w:r>
        <w:rPr>
          <w:rFonts w:ascii="Arial" w:hAnsi="Arial"/>
          <w:sz w:val="24"/>
        </w:rPr>
        <w:t>de</w:t>
      </w:r>
      <w:r>
        <w:rPr>
          <w:rFonts w:ascii="Arial" w:hAnsi="Arial"/>
          <w:spacing w:val="-10"/>
          <w:sz w:val="24"/>
        </w:rPr>
        <w:t xml:space="preserve"> </w:t>
      </w:r>
      <w:r>
        <w:rPr>
          <w:rFonts w:ascii="Arial" w:hAnsi="Arial"/>
          <w:sz w:val="24"/>
        </w:rPr>
        <w:t>l’Administration</w:t>
      </w:r>
      <w:r>
        <w:rPr>
          <w:rFonts w:ascii="Arial" w:hAnsi="Arial"/>
          <w:spacing w:val="-5"/>
          <w:sz w:val="24"/>
        </w:rPr>
        <w:t xml:space="preserve"> </w:t>
      </w:r>
      <w:r>
        <w:rPr>
          <w:rFonts w:ascii="Arial" w:hAnsi="Arial"/>
          <w:spacing w:val="-10"/>
          <w:sz w:val="24"/>
        </w:rPr>
        <w:t>;</w:t>
      </w:r>
    </w:p>
    <w:p w14:paraId="2F031CB6" w14:textId="77777777" w:rsidR="004677D7" w:rsidRDefault="004677D7" w:rsidP="00EF7DCE">
      <w:pPr>
        <w:pStyle w:val="Paragraphedeliste"/>
        <w:numPr>
          <w:ilvl w:val="2"/>
          <w:numId w:val="59"/>
        </w:numPr>
        <w:tabs>
          <w:tab w:val="left" w:pos="1846"/>
        </w:tabs>
        <w:ind w:hanging="427"/>
        <w:rPr>
          <w:rFonts w:ascii="Arial" w:hAnsi="Arial"/>
          <w:sz w:val="24"/>
        </w:rPr>
      </w:pPr>
      <w:proofErr w:type="gramStart"/>
      <w:r>
        <w:rPr>
          <w:rFonts w:ascii="Arial" w:hAnsi="Arial"/>
          <w:sz w:val="24"/>
        </w:rPr>
        <w:t>le</w:t>
      </w:r>
      <w:proofErr w:type="gramEnd"/>
      <w:r>
        <w:rPr>
          <w:rFonts w:ascii="Arial" w:hAnsi="Arial"/>
          <w:spacing w:val="-6"/>
          <w:sz w:val="24"/>
        </w:rPr>
        <w:t xml:space="preserve"> </w:t>
      </w:r>
      <w:r>
        <w:rPr>
          <w:rFonts w:ascii="Arial" w:hAnsi="Arial"/>
          <w:sz w:val="24"/>
        </w:rPr>
        <w:t>présent</w:t>
      </w:r>
      <w:r>
        <w:rPr>
          <w:rFonts w:ascii="Arial" w:hAnsi="Arial"/>
          <w:spacing w:val="-5"/>
          <w:sz w:val="24"/>
        </w:rPr>
        <w:t xml:space="preserve"> </w:t>
      </w:r>
      <w:r>
        <w:rPr>
          <w:rFonts w:ascii="Arial" w:hAnsi="Arial"/>
          <w:sz w:val="24"/>
        </w:rPr>
        <w:t>Cahier</w:t>
      </w:r>
      <w:r>
        <w:rPr>
          <w:rFonts w:ascii="Arial" w:hAnsi="Arial"/>
          <w:spacing w:val="-5"/>
          <w:sz w:val="24"/>
        </w:rPr>
        <w:t xml:space="preserve"> </w:t>
      </w:r>
      <w:r>
        <w:rPr>
          <w:rFonts w:ascii="Arial" w:hAnsi="Arial"/>
          <w:sz w:val="24"/>
        </w:rPr>
        <w:t>des</w:t>
      </w:r>
      <w:r>
        <w:rPr>
          <w:rFonts w:ascii="Arial" w:hAnsi="Arial"/>
          <w:spacing w:val="-7"/>
          <w:sz w:val="24"/>
        </w:rPr>
        <w:t xml:space="preserve"> </w:t>
      </w:r>
      <w:r>
        <w:rPr>
          <w:rFonts w:ascii="Arial" w:hAnsi="Arial"/>
          <w:sz w:val="24"/>
        </w:rPr>
        <w:t>Clauses</w:t>
      </w:r>
      <w:r>
        <w:rPr>
          <w:rFonts w:ascii="Arial" w:hAnsi="Arial"/>
          <w:spacing w:val="-5"/>
          <w:sz w:val="24"/>
        </w:rPr>
        <w:t xml:space="preserve"> </w:t>
      </w:r>
      <w:r>
        <w:rPr>
          <w:rFonts w:ascii="Arial" w:hAnsi="Arial"/>
          <w:sz w:val="24"/>
        </w:rPr>
        <w:t>Administratives</w:t>
      </w:r>
      <w:r>
        <w:rPr>
          <w:rFonts w:ascii="Arial" w:hAnsi="Arial"/>
          <w:spacing w:val="-5"/>
          <w:sz w:val="24"/>
        </w:rPr>
        <w:t xml:space="preserve"> </w:t>
      </w:r>
      <w:r>
        <w:rPr>
          <w:rFonts w:ascii="Arial" w:hAnsi="Arial"/>
          <w:sz w:val="24"/>
        </w:rPr>
        <w:t>Particulières</w:t>
      </w:r>
      <w:r>
        <w:rPr>
          <w:rFonts w:ascii="Arial" w:hAnsi="Arial"/>
          <w:spacing w:val="-5"/>
          <w:sz w:val="24"/>
        </w:rPr>
        <w:t xml:space="preserve"> </w:t>
      </w:r>
      <w:r>
        <w:rPr>
          <w:rFonts w:ascii="Arial" w:hAnsi="Arial"/>
          <w:sz w:val="24"/>
        </w:rPr>
        <w:t>(CCAP)</w:t>
      </w:r>
      <w:r>
        <w:rPr>
          <w:rFonts w:ascii="Arial" w:hAnsi="Arial"/>
          <w:spacing w:val="-5"/>
          <w:sz w:val="24"/>
        </w:rPr>
        <w:t xml:space="preserve"> </w:t>
      </w:r>
      <w:r>
        <w:rPr>
          <w:rFonts w:ascii="Arial" w:hAnsi="Arial"/>
          <w:spacing w:val="-10"/>
          <w:sz w:val="24"/>
        </w:rPr>
        <w:t>;</w:t>
      </w:r>
    </w:p>
    <w:p w14:paraId="25713C73" w14:textId="77777777" w:rsidR="004677D7" w:rsidRDefault="004677D7" w:rsidP="00EF7DCE">
      <w:pPr>
        <w:pStyle w:val="Paragraphedeliste"/>
        <w:numPr>
          <w:ilvl w:val="2"/>
          <w:numId w:val="59"/>
        </w:numPr>
        <w:tabs>
          <w:tab w:val="left" w:pos="1846"/>
        </w:tabs>
        <w:ind w:hanging="427"/>
        <w:rPr>
          <w:rFonts w:ascii="Arial"/>
          <w:sz w:val="24"/>
        </w:rPr>
      </w:pPr>
      <w:proofErr w:type="gramStart"/>
      <w:r>
        <w:rPr>
          <w:rFonts w:ascii="Arial"/>
          <w:sz w:val="24"/>
        </w:rPr>
        <w:t>le</w:t>
      </w:r>
      <w:proofErr w:type="gramEnd"/>
      <w:r>
        <w:rPr>
          <w:rFonts w:ascii="Arial"/>
          <w:spacing w:val="-4"/>
          <w:sz w:val="24"/>
        </w:rPr>
        <w:t xml:space="preserve"> </w:t>
      </w:r>
      <w:r>
        <w:rPr>
          <w:rFonts w:ascii="Arial"/>
          <w:sz w:val="24"/>
        </w:rPr>
        <w:t>Bordereau</w:t>
      </w:r>
      <w:r>
        <w:rPr>
          <w:rFonts w:ascii="Arial"/>
          <w:spacing w:val="-3"/>
          <w:sz w:val="24"/>
        </w:rPr>
        <w:t xml:space="preserve"> </w:t>
      </w:r>
      <w:r>
        <w:rPr>
          <w:rFonts w:ascii="Arial"/>
          <w:sz w:val="24"/>
        </w:rPr>
        <w:t>des</w:t>
      </w:r>
      <w:r>
        <w:rPr>
          <w:rFonts w:ascii="Arial"/>
          <w:spacing w:val="-7"/>
          <w:sz w:val="24"/>
        </w:rPr>
        <w:t xml:space="preserve"> </w:t>
      </w:r>
      <w:r>
        <w:rPr>
          <w:rFonts w:ascii="Arial"/>
          <w:sz w:val="24"/>
        </w:rPr>
        <w:t>Prix</w:t>
      </w:r>
      <w:r>
        <w:rPr>
          <w:rFonts w:ascii="Arial"/>
          <w:spacing w:val="-6"/>
          <w:sz w:val="24"/>
        </w:rPr>
        <w:t xml:space="preserve"> </w:t>
      </w:r>
      <w:r>
        <w:rPr>
          <w:rFonts w:ascii="Arial"/>
          <w:sz w:val="24"/>
        </w:rPr>
        <w:t>Unitaires</w:t>
      </w:r>
      <w:r>
        <w:rPr>
          <w:rFonts w:ascii="Arial"/>
          <w:spacing w:val="-4"/>
          <w:sz w:val="24"/>
        </w:rPr>
        <w:t xml:space="preserve"> </w:t>
      </w:r>
      <w:r>
        <w:rPr>
          <w:rFonts w:ascii="Arial"/>
          <w:sz w:val="24"/>
        </w:rPr>
        <w:t>(BPU)</w:t>
      </w:r>
      <w:r>
        <w:rPr>
          <w:rFonts w:ascii="Arial"/>
          <w:spacing w:val="-2"/>
          <w:sz w:val="24"/>
        </w:rPr>
        <w:t xml:space="preserve"> </w:t>
      </w:r>
      <w:r>
        <w:rPr>
          <w:rFonts w:ascii="Arial"/>
          <w:spacing w:val="-10"/>
          <w:sz w:val="24"/>
        </w:rPr>
        <w:t>;</w:t>
      </w:r>
    </w:p>
    <w:p w14:paraId="0428C273" w14:textId="77777777" w:rsidR="004677D7" w:rsidRDefault="004677D7" w:rsidP="00EF7DCE">
      <w:pPr>
        <w:pStyle w:val="Paragraphedeliste"/>
        <w:numPr>
          <w:ilvl w:val="2"/>
          <w:numId w:val="59"/>
        </w:numPr>
        <w:tabs>
          <w:tab w:val="left" w:pos="1846"/>
        </w:tabs>
        <w:ind w:hanging="427"/>
        <w:rPr>
          <w:rFonts w:ascii="Arial"/>
          <w:sz w:val="24"/>
        </w:rPr>
      </w:pPr>
      <w:proofErr w:type="gramStart"/>
      <w:r>
        <w:rPr>
          <w:rFonts w:ascii="Arial"/>
          <w:sz w:val="24"/>
        </w:rPr>
        <w:t>le</w:t>
      </w:r>
      <w:proofErr w:type="gramEnd"/>
      <w:r>
        <w:rPr>
          <w:rFonts w:ascii="Arial"/>
          <w:spacing w:val="-9"/>
          <w:sz w:val="24"/>
        </w:rPr>
        <w:t xml:space="preserve"> </w:t>
      </w:r>
      <w:r>
        <w:rPr>
          <w:rFonts w:ascii="Arial"/>
          <w:sz w:val="24"/>
        </w:rPr>
        <w:t>Devis</w:t>
      </w:r>
      <w:r>
        <w:rPr>
          <w:rFonts w:ascii="Arial"/>
          <w:spacing w:val="-10"/>
          <w:sz w:val="24"/>
        </w:rPr>
        <w:t xml:space="preserve"> </w:t>
      </w:r>
      <w:r>
        <w:rPr>
          <w:rFonts w:ascii="Arial"/>
          <w:sz w:val="24"/>
        </w:rPr>
        <w:t>quantitatif</w:t>
      </w:r>
      <w:r>
        <w:rPr>
          <w:rFonts w:ascii="Arial"/>
          <w:spacing w:val="-7"/>
          <w:sz w:val="24"/>
        </w:rPr>
        <w:t xml:space="preserve"> </w:t>
      </w:r>
      <w:r>
        <w:rPr>
          <w:rFonts w:ascii="Arial"/>
          <w:sz w:val="24"/>
        </w:rPr>
        <w:t>et</w:t>
      </w:r>
      <w:r>
        <w:rPr>
          <w:rFonts w:ascii="Arial"/>
          <w:spacing w:val="-10"/>
          <w:sz w:val="24"/>
        </w:rPr>
        <w:t xml:space="preserve"> </w:t>
      </w:r>
      <w:r>
        <w:rPr>
          <w:rFonts w:ascii="Arial"/>
          <w:sz w:val="24"/>
        </w:rPr>
        <w:t>estimatif</w:t>
      </w:r>
      <w:r>
        <w:rPr>
          <w:rFonts w:ascii="Arial"/>
          <w:spacing w:val="-6"/>
          <w:sz w:val="24"/>
        </w:rPr>
        <w:t xml:space="preserve"> </w:t>
      </w:r>
      <w:r>
        <w:rPr>
          <w:rFonts w:ascii="Arial"/>
          <w:spacing w:val="-10"/>
          <w:sz w:val="24"/>
        </w:rPr>
        <w:t>;</w:t>
      </w:r>
    </w:p>
    <w:p w14:paraId="2AB871DF" w14:textId="77777777" w:rsidR="004677D7" w:rsidRDefault="004677D7" w:rsidP="00EF7DCE">
      <w:pPr>
        <w:pStyle w:val="Paragraphedeliste"/>
        <w:numPr>
          <w:ilvl w:val="2"/>
          <w:numId w:val="59"/>
        </w:numPr>
        <w:tabs>
          <w:tab w:val="left" w:pos="1846"/>
        </w:tabs>
        <w:ind w:hanging="427"/>
        <w:rPr>
          <w:rFonts w:ascii="Arial" w:hAnsi="Arial"/>
          <w:sz w:val="24"/>
        </w:rPr>
      </w:pPr>
      <w:proofErr w:type="gramStart"/>
      <w:r>
        <w:rPr>
          <w:rFonts w:ascii="Arial" w:hAnsi="Arial"/>
          <w:sz w:val="24"/>
        </w:rPr>
        <w:t>le</w:t>
      </w:r>
      <w:proofErr w:type="gramEnd"/>
      <w:r>
        <w:rPr>
          <w:rFonts w:ascii="Arial" w:hAnsi="Arial"/>
          <w:spacing w:val="-3"/>
          <w:sz w:val="24"/>
        </w:rPr>
        <w:t xml:space="preserve"> </w:t>
      </w:r>
      <w:r>
        <w:rPr>
          <w:rFonts w:ascii="Arial" w:hAnsi="Arial"/>
          <w:sz w:val="24"/>
        </w:rPr>
        <w:t>Sous-détail</w:t>
      </w:r>
      <w:r>
        <w:rPr>
          <w:rFonts w:ascii="Arial" w:hAnsi="Arial"/>
          <w:spacing w:val="-5"/>
          <w:sz w:val="24"/>
        </w:rPr>
        <w:t xml:space="preserve"> </w:t>
      </w:r>
      <w:r>
        <w:rPr>
          <w:rFonts w:ascii="Arial" w:hAnsi="Arial"/>
          <w:sz w:val="24"/>
        </w:rPr>
        <w:t>des</w:t>
      </w:r>
      <w:r>
        <w:rPr>
          <w:rFonts w:ascii="Arial" w:hAnsi="Arial"/>
          <w:spacing w:val="-3"/>
          <w:sz w:val="24"/>
        </w:rPr>
        <w:t xml:space="preserve"> </w:t>
      </w:r>
      <w:r>
        <w:rPr>
          <w:rFonts w:ascii="Arial" w:hAnsi="Arial"/>
          <w:spacing w:val="-4"/>
          <w:sz w:val="24"/>
        </w:rPr>
        <w:t>prix;</w:t>
      </w:r>
    </w:p>
    <w:p w14:paraId="00F5456B" w14:textId="77777777" w:rsidR="004677D7" w:rsidRDefault="004677D7" w:rsidP="00EF7DCE">
      <w:pPr>
        <w:pStyle w:val="Paragraphedeliste"/>
        <w:numPr>
          <w:ilvl w:val="2"/>
          <w:numId w:val="59"/>
        </w:numPr>
        <w:tabs>
          <w:tab w:val="left" w:pos="1844"/>
          <w:tab w:val="left" w:pos="1846"/>
        </w:tabs>
        <w:ind w:left="1844" w:right="1279" w:hanging="425"/>
        <w:rPr>
          <w:rFonts w:ascii="Arial" w:hAnsi="Arial"/>
          <w:sz w:val="24"/>
        </w:rPr>
      </w:pPr>
      <w:proofErr w:type="gramStart"/>
      <w:r>
        <w:rPr>
          <w:rFonts w:ascii="Arial" w:hAnsi="Arial"/>
          <w:sz w:val="24"/>
        </w:rPr>
        <w:t>le</w:t>
      </w:r>
      <w:proofErr w:type="gramEnd"/>
      <w:r>
        <w:rPr>
          <w:rFonts w:ascii="Arial" w:hAnsi="Arial"/>
          <w:sz w:val="24"/>
        </w:rPr>
        <w:t xml:space="preserve"> Cahier des Clauses Administratives Générales (CCAG) applicables aux Marchés Publics des travaux.</w:t>
      </w:r>
    </w:p>
    <w:p w14:paraId="5C74BF55" w14:textId="77777777" w:rsidR="004677D7" w:rsidRDefault="004677D7" w:rsidP="00EF7DCE">
      <w:pPr>
        <w:pStyle w:val="Paragraphedeliste"/>
        <w:numPr>
          <w:ilvl w:val="2"/>
          <w:numId w:val="59"/>
        </w:numPr>
        <w:tabs>
          <w:tab w:val="left" w:pos="1846"/>
        </w:tabs>
        <w:ind w:hanging="427"/>
        <w:rPr>
          <w:rFonts w:ascii="Arial" w:hAnsi="Arial"/>
          <w:sz w:val="24"/>
        </w:rPr>
      </w:pPr>
      <w:proofErr w:type="gramStart"/>
      <w:r>
        <w:rPr>
          <w:rFonts w:ascii="Arial" w:hAnsi="Arial"/>
          <w:sz w:val="24"/>
        </w:rPr>
        <w:t>le</w:t>
      </w:r>
      <w:proofErr w:type="gramEnd"/>
      <w:r>
        <w:rPr>
          <w:rFonts w:ascii="Arial" w:hAnsi="Arial"/>
          <w:spacing w:val="-8"/>
          <w:sz w:val="24"/>
        </w:rPr>
        <w:t xml:space="preserve"> </w:t>
      </w:r>
      <w:r>
        <w:rPr>
          <w:rFonts w:ascii="Arial" w:hAnsi="Arial"/>
          <w:sz w:val="24"/>
        </w:rPr>
        <w:t>Cahier</w:t>
      </w:r>
      <w:r>
        <w:rPr>
          <w:rFonts w:ascii="Arial" w:hAnsi="Arial"/>
          <w:spacing w:val="-8"/>
          <w:sz w:val="24"/>
        </w:rPr>
        <w:t xml:space="preserve"> </w:t>
      </w:r>
      <w:r>
        <w:rPr>
          <w:rFonts w:ascii="Arial" w:hAnsi="Arial"/>
          <w:sz w:val="24"/>
        </w:rPr>
        <w:t>des</w:t>
      </w:r>
      <w:r>
        <w:rPr>
          <w:rFonts w:ascii="Arial" w:hAnsi="Arial"/>
          <w:spacing w:val="-9"/>
          <w:sz w:val="24"/>
        </w:rPr>
        <w:t xml:space="preserve"> </w:t>
      </w:r>
      <w:r>
        <w:rPr>
          <w:rFonts w:ascii="Arial" w:hAnsi="Arial"/>
          <w:sz w:val="24"/>
        </w:rPr>
        <w:t>Clauses</w:t>
      </w:r>
      <w:r>
        <w:rPr>
          <w:rFonts w:ascii="Arial" w:hAnsi="Arial"/>
          <w:spacing w:val="-10"/>
          <w:sz w:val="24"/>
        </w:rPr>
        <w:t xml:space="preserve"> </w:t>
      </w:r>
      <w:r>
        <w:rPr>
          <w:rFonts w:ascii="Arial" w:hAnsi="Arial"/>
          <w:sz w:val="24"/>
        </w:rPr>
        <w:t>Techniques</w:t>
      </w:r>
      <w:r>
        <w:rPr>
          <w:rFonts w:ascii="Arial" w:hAnsi="Arial"/>
          <w:spacing w:val="-7"/>
          <w:sz w:val="24"/>
        </w:rPr>
        <w:t xml:space="preserve"> </w:t>
      </w:r>
      <w:r>
        <w:rPr>
          <w:rFonts w:ascii="Arial" w:hAnsi="Arial"/>
          <w:sz w:val="24"/>
        </w:rPr>
        <w:t>Particulières</w:t>
      </w:r>
      <w:r>
        <w:rPr>
          <w:rFonts w:ascii="Arial" w:hAnsi="Arial"/>
          <w:spacing w:val="-8"/>
          <w:sz w:val="24"/>
        </w:rPr>
        <w:t xml:space="preserve"> </w:t>
      </w:r>
      <w:r>
        <w:rPr>
          <w:rFonts w:ascii="Arial" w:hAnsi="Arial"/>
          <w:spacing w:val="-2"/>
          <w:sz w:val="24"/>
        </w:rPr>
        <w:t>(CCTP);</w:t>
      </w:r>
    </w:p>
    <w:p w14:paraId="05DD1931" w14:textId="77777777" w:rsidR="004677D7" w:rsidRDefault="004677D7" w:rsidP="00EF7DCE">
      <w:pPr>
        <w:pStyle w:val="Paragraphedeliste"/>
        <w:numPr>
          <w:ilvl w:val="2"/>
          <w:numId w:val="59"/>
        </w:numPr>
        <w:tabs>
          <w:tab w:val="left" w:pos="1844"/>
        </w:tabs>
        <w:ind w:left="1844" w:right="1277" w:hanging="425"/>
        <w:rPr>
          <w:rFonts w:ascii="Arial" w:hAnsi="Arial"/>
          <w:sz w:val="24"/>
        </w:rPr>
      </w:pPr>
      <w:proofErr w:type="gramStart"/>
      <w:r>
        <w:rPr>
          <w:rFonts w:ascii="Arial" w:hAnsi="Arial"/>
          <w:sz w:val="24"/>
        </w:rPr>
        <w:t>les</w:t>
      </w:r>
      <w:proofErr w:type="gramEnd"/>
      <w:r>
        <w:rPr>
          <w:rFonts w:ascii="Arial" w:hAnsi="Arial"/>
          <w:sz w:val="24"/>
        </w:rPr>
        <w:t xml:space="preserve"> notes de calculs, les schémas de montage et les circuits électriques, dûment approuvés par les services techniques compétents du Maître d’Ouvrage ;</w:t>
      </w:r>
    </w:p>
    <w:p w14:paraId="0E1C2EAB" w14:textId="77777777" w:rsidR="004677D7" w:rsidRDefault="004677D7" w:rsidP="00EF7DCE">
      <w:pPr>
        <w:pStyle w:val="Paragraphedeliste"/>
        <w:numPr>
          <w:ilvl w:val="2"/>
          <w:numId w:val="59"/>
        </w:numPr>
        <w:tabs>
          <w:tab w:val="left" w:pos="1844"/>
        </w:tabs>
        <w:ind w:left="1844" w:right="1272" w:hanging="425"/>
        <w:rPr>
          <w:rFonts w:ascii="Arial" w:hAnsi="Arial"/>
          <w:sz w:val="24"/>
        </w:rPr>
      </w:pPr>
      <w:proofErr w:type="gramStart"/>
      <w:r>
        <w:rPr>
          <w:rFonts w:ascii="Arial" w:hAnsi="Arial"/>
          <w:sz w:val="24"/>
        </w:rPr>
        <w:t>les</w:t>
      </w:r>
      <w:proofErr w:type="gramEnd"/>
      <w:r>
        <w:rPr>
          <w:rFonts w:ascii="Arial" w:hAnsi="Arial"/>
          <w:sz w:val="24"/>
        </w:rPr>
        <w:t xml:space="preserve"> dossiers techniques des différents composants ou matériaux utilisés pour la réalisation des ouvrages ;</w:t>
      </w:r>
    </w:p>
    <w:p w14:paraId="6A36FCA2" w14:textId="77777777" w:rsidR="004677D7" w:rsidRDefault="004677D7" w:rsidP="00EF7DCE">
      <w:pPr>
        <w:pStyle w:val="Paragraphedeliste"/>
        <w:numPr>
          <w:ilvl w:val="2"/>
          <w:numId w:val="59"/>
        </w:numPr>
        <w:tabs>
          <w:tab w:val="left" w:pos="1843"/>
        </w:tabs>
        <w:ind w:left="1843" w:hanging="424"/>
        <w:rPr>
          <w:rFonts w:ascii="Arial" w:hAnsi="Arial"/>
          <w:sz w:val="24"/>
        </w:rPr>
      </w:pPr>
      <w:proofErr w:type="gramStart"/>
      <w:r>
        <w:rPr>
          <w:rFonts w:ascii="Arial" w:hAnsi="Arial"/>
          <w:sz w:val="24"/>
        </w:rPr>
        <w:t>le</w:t>
      </w:r>
      <w:proofErr w:type="gramEnd"/>
      <w:r>
        <w:rPr>
          <w:rFonts w:ascii="Arial" w:hAnsi="Arial"/>
          <w:spacing w:val="-4"/>
          <w:sz w:val="24"/>
        </w:rPr>
        <w:t xml:space="preserve"> </w:t>
      </w:r>
      <w:r>
        <w:rPr>
          <w:rFonts w:ascii="Arial" w:hAnsi="Arial"/>
          <w:sz w:val="24"/>
        </w:rPr>
        <w:t>Calendrier</w:t>
      </w:r>
      <w:r>
        <w:rPr>
          <w:rFonts w:ascii="Arial" w:hAnsi="Arial"/>
          <w:spacing w:val="-7"/>
          <w:sz w:val="24"/>
        </w:rPr>
        <w:t xml:space="preserve"> </w:t>
      </w:r>
      <w:r>
        <w:rPr>
          <w:rFonts w:ascii="Arial" w:hAnsi="Arial"/>
          <w:sz w:val="24"/>
        </w:rPr>
        <w:t>d’exécution</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pacing w:val="-2"/>
          <w:sz w:val="24"/>
        </w:rPr>
        <w:t>travaux.</w:t>
      </w:r>
    </w:p>
    <w:p w14:paraId="5A86BAA0" w14:textId="77777777" w:rsidR="004677D7" w:rsidRDefault="004677D7" w:rsidP="004677D7">
      <w:pPr>
        <w:pStyle w:val="Titre5"/>
        <w:spacing w:before="121"/>
        <w:jc w:val="both"/>
      </w:pPr>
      <w:bookmarkStart w:id="59" w:name="_bookmark53"/>
      <w:bookmarkEnd w:id="59"/>
      <w:r>
        <w:rPr>
          <w:u w:val="single"/>
        </w:rPr>
        <w:t>Article</w:t>
      </w:r>
      <w:r>
        <w:rPr>
          <w:spacing w:val="-2"/>
          <w:u w:val="single"/>
        </w:rPr>
        <w:t xml:space="preserve"> </w:t>
      </w:r>
      <w:r>
        <w:rPr>
          <w:u w:val="single"/>
        </w:rPr>
        <w:t>5</w:t>
      </w:r>
      <w:r>
        <w:rPr>
          <w:spacing w:val="-5"/>
          <w:u w:val="single"/>
        </w:rPr>
        <w:t xml:space="preserve"> </w:t>
      </w:r>
      <w:r>
        <w:rPr>
          <w:u w:val="single"/>
        </w:rPr>
        <w:t>:</w:t>
      </w:r>
      <w:r>
        <w:t xml:space="preserve"> </w:t>
      </w:r>
      <w:r>
        <w:rPr>
          <w:spacing w:val="-2"/>
        </w:rPr>
        <w:t>Attributions</w:t>
      </w:r>
    </w:p>
    <w:p w14:paraId="7DB27BEA" w14:textId="77777777" w:rsidR="004677D7" w:rsidRDefault="004677D7" w:rsidP="004677D7">
      <w:pPr>
        <w:pStyle w:val="Titre6"/>
        <w:spacing w:before="121" w:line="274" w:lineRule="exact"/>
        <w:jc w:val="left"/>
      </w:pPr>
      <w:r>
        <w:t>Article</w:t>
      </w:r>
      <w:r>
        <w:rPr>
          <w:spacing w:val="-2"/>
        </w:rPr>
        <w:t xml:space="preserve"> </w:t>
      </w:r>
      <w:r>
        <w:t>3 :</w:t>
      </w:r>
      <w:r>
        <w:rPr>
          <w:spacing w:val="-2"/>
        </w:rPr>
        <w:t xml:space="preserve"> </w:t>
      </w:r>
      <w:r>
        <w:t>Attributions</w:t>
      </w:r>
      <w:r>
        <w:rPr>
          <w:spacing w:val="-4"/>
        </w:rPr>
        <w:t xml:space="preserve"> </w:t>
      </w:r>
      <w:r>
        <w:t>et</w:t>
      </w:r>
      <w:r>
        <w:rPr>
          <w:spacing w:val="-1"/>
        </w:rPr>
        <w:t xml:space="preserve"> </w:t>
      </w:r>
      <w:r>
        <w:rPr>
          <w:spacing w:val="-2"/>
        </w:rPr>
        <w:t>nantissement</w:t>
      </w:r>
    </w:p>
    <w:p w14:paraId="4348C083" w14:textId="77777777" w:rsidR="004677D7" w:rsidRDefault="004677D7" w:rsidP="004677D7">
      <w:pPr>
        <w:pStyle w:val="Corpsdetexte"/>
        <w:spacing w:line="274" w:lineRule="exact"/>
        <w:ind w:left="852"/>
      </w:pPr>
      <w:r>
        <w:t>Pour</w:t>
      </w:r>
      <w:r>
        <w:rPr>
          <w:spacing w:val="-2"/>
        </w:rPr>
        <w:t xml:space="preserve"> </w:t>
      </w:r>
      <w:r>
        <w:t>l’application</w:t>
      </w:r>
      <w:r>
        <w:rPr>
          <w:spacing w:val="-1"/>
        </w:rPr>
        <w:t xml:space="preserve"> </w:t>
      </w:r>
      <w:r>
        <w:t>des</w:t>
      </w:r>
      <w:r>
        <w:rPr>
          <w:spacing w:val="-2"/>
        </w:rPr>
        <w:t xml:space="preserve"> </w:t>
      </w:r>
      <w:r>
        <w:t>dispositions de</w:t>
      </w:r>
      <w:r>
        <w:rPr>
          <w:spacing w:val="-2"/>
        </w:rPr>
        <w:t xml:space="preserve"> </w:t>
      </w:r>
      <w:r>
        <w:t>la</w:t>
      </w:r>
      <w:r>
        <w:rPr>
          <w:spacing w:val="-1"/>
        </w:rPr>
        <w:t xml:space="preserve"> </w:t>
      </w:r>
      <w:r>
        <w:t>présente</w:t>
      </w:r>
      <w:r>
        <w:rPr>
          <w:spacing w:val="-1"/>
        </w:rPr>
        <w:t xml:space="preserve"> </w:t>
      </w:r>
      <w:r>
        <w:t>Lettre</w:t>
      </w:r>
      <w:r>
        <w:rPr>
          <w:spacing w:val="-3"/>
        </w:rPr>
        <w:t xml:space="preserve"> </w:t>
      </w:r>
      <w:r>
        <w:t>Commande,</w:t>
      </w:r>
      <w:r>
        <w:rPr>
          <w:spacing w:val="-1"/>
        </w:rPr>
        <w:t xml:space="preserve"> </w:t>
      </w:r>
      <w:r>
        <w:t>il</w:t>
      </w:r>
      <w:r>
        <w:rPr>
          <w:spacing w:val="-1"/>
        </w:rPr>
        <w:t xml:space="preserve"> </w:t>
      </w:r>
      <w:r>
        <w:t>est</w:t>
      </w:r>
      <w:r>
        <w:rPr>
          <w:spacing w:val="-1"/>
        </w:rPr>
        <w:t xml:space="preserve"> </w:t>
      </w:r>
      <w:r>
        <w:t>précisé</w:t>
      </w:r>
      <w:r>
        <w:rPr>
          <w:spacing w:val="-1"/>
        </w:rPr>
        <w:t xml:space="preserve"> </w:t>
      </w:r>
      <w:r>
        <w:t>que</w:t>
      </w:r>
      <w:r>
        <w:rPr>
          <w:spacing w:val="-1"/>
        </w:rPr>
        <w:t xml:space="preserve"> </w:t>
      </w:r>
      <w:r>
        <w:rPr>
          <w:spacing w:val="-10"/>
        </w:rPr>
        <w:t>:</w:t>
      </w:r>
    </w:p>
    <w:p w14:paraId="590E28D8" w14:textId="77777777" w:rsidR="004677D7" w:rsidRDefault="004677D7" w:rsidP="004677D7">
      <w:pPr>
        <w:pStyle w:val="Paragraphedeliste"/>
        <w:numPr>
          <w:ilvl w:val="1"/>
          <w:numId w:val="57"/>
        </w:numPr>
        <w:tabs>
          <w:tab w:val="left" w:pos="1332"/>
        </w:tabs>
        <w:spacing w:before="5" w:line="274" w:lineRule="exact"/>
        <w:rPr>
          <w:b/>
          <w:i/>
          <w:sz w:val="24"/>
        </w:rPr>
      </w:pPr>
      <w:r>
        <w:rPr>
          <w:b/>
          <w:i/>
          <w:sz w:val="24"/>
        </w:rPr>
        <w:t>Attributions</w:t>
      </w:r>
      <w:r>
        <w:rPr>
          <w:b/>
          <w:i/>
          <w:spacing w:val="-2"/>
          <w:sz w:val="24"/>
        </w:rPr>
        <w:t xml:space="preserve"> </w:t>
      </w:r>
      <w:r>
        <w:rPr>
          <w:b/>
          <w:i/>
          <w:sz w:val="24"/>
        </w:rPr>
        <w:t>(Cf.</w:t>
      </w:r>
      <w:r>
        <w:rPr>
          <w:b/>
          <w:i/>
          <w:spacing w:val="-1"/>
          <w:sz w:val="24"/>
        </w:rPr>
        <w:t xml:space="preserve"> </w:t>
      </w:r>
      <w:r>
        <w:rPr>
          <w:b/>
          <w:i/>
          <w:sz w:val="24"/>
        </w:rPr>
        <w:t>Code</w:t>
      </w:r>
      <w:r>
        <w:rPr>
          <w:b/>
          <w:i/>
          <w:spacing w:val="-2"/>
          <w:sz w:val="24"/>
        </w:rPr>
        <w:t xml:space="preserve"> </w:t>
      </w:r>
      <w:r>
        <w:rPr>
          <w:b/>
          <w:sz w:val="24"/>
        </w:rPr>
        <w:t>des</w:t>
      </w:r>
      <w:r>
        <w:rPr>
          <w:b/>
          <w:spacing w:val="-1"/>
          <w:sz w:val="24"/>
        </w:rPr>
        <w:t xml:space="preserve"> </w:t>
      </w:r>
      <w:r>
        <w:rPr>
          <w:b/>
          <w:sz w:val="24"/>
        </w:rPr>
        <w:t>Marchés</w:t>
      </w:r>
      <w:r>
        <w:rPr>
          <w:b/>
          <w:spacing w:val="1"/>
          <w:sz w:val="24"/>
        </w:rPr>
        <w:t xml:space="preserve"> </w:t>
      </w:r>
      <w:r>
        <w:rPr>
          <w:b/>
          <w:spacing w:val="-2"/>
          <w:sz w:val="24"/>
        </w:rPr>
        <w:t>Publics</w:t>
      </w:r>
      <w:r>
        <w:rPr>
          <w:b/>
          <w:i/>
          <w:spacing w:val="-2"/>
          <w:sz w:val="24"/>
        </w:rPr>
        <w:t>)</w:t>
      </w:r>
    </w:p>
    <w:p w14:paraId="0F41DCB5" w14:textId="30F58E12" w:rsidR="004677D7" w:rsidRDefault="004677D7" w:rsidP="004677D7">
      <w:pPr>
        <w:pStyle w:val="Corpsdetexte"/>
        <w:spacing w:line="274" w:lineRule="exact"/>
        <w:ind w:left="852"/>
      </w:pPr>
      <w:r>
        <w:t>Pour</w:t>
      </w:r>
      <w:r>
        <w:rPr>
          <w:spacing w:val="-2"/>
        </w:rPr>
        <w:t xml:space="preserve"> </w:t>
      </w:r>
      <w:r>
        <w:t>l’application</w:t>
      </w:r>
      <w:r>
        <w:rPr>
          <w:spacing w:val="-1"/>
        </w:rPr>
        <w:t xml:space="preserve"> </w:t>
      </w:r>
      <w:r>
        <w:t>des</w:t>
      </w:r>
      <w:r>
        <w:rPr>
          <w:spacing w:val="-2"/>
        </w:rPr>
        <w:t xml:space="preserve"> </w:t>
      </w:r>
      <w:r>
        <w:t>dispositions</w:t>
      </w:r>
      <w:r w:rsidR="00826E01">
        <w:t xml:space="preserve"> </w:t>
      </w:r>
      <w:r>
        <w:t>de</w:t>
      </w:r>
      <w:r>
        <w:rPr>
          <w:spacing w:val="-2"/>
        </w:rPr>
        <w:t xml:space="preserve"> </w:t>
      </w:r>
      <w:r>
        <w:t>la</w:t>
      </w:r>
      <w:r>
        <w:rPr>
          <w:spacing w:val="-1"/>
        </w:rPr>
        <w:t xml:space="preserve"> </w:t>
      </w:r>
      <w:r>
        <w:t>présente</w:t>
      </w:r>
      <w:r>
        <w:rPr>
          <w:spacing w:val="59"/>
        </w:rPr>
        <w:t xml:space="preserve"> </w:t>
      </w:r>
      <w:r>
        <w:t>Lettre</w:t>
      </w:r>
      <w:r>
        <w:rPr>
          <w:spacing w:val="-3"/>
        </w:rPr>
        <w:t xml:space="preserve"> </w:t>
      </w:r>
      <w:r>
        <w:t>Commande,</w:t>
      </w:r>
      <w:r>
        <w:rPr>
          <w:spacing w:val="-1"/>
        </w:rPr>
        <w:t xml:space="preserve"> </w:t>
      </w:r>
      <w:r>
        <w:t>il</w:t>
      </w:r>
      <w:r>
        <w:rPr>
          <w:spacing w:val="-1"/>
        </w:rPr>
        <w:t xml:space="preserve"> </w:t>
      </w:r>
      <w:r>
        <w:t>est</w:t>
      </w:r>
      <w:r>
        <w:rPr>
          <w:spacing w:val="-1"/>
        </w:rPr>
        <w:t xml:space="preserve"> </w:t>
      </w:r>
      <w:r>
        <w:t>précisé</w:t>
      </w:r>
      <w:r>
        <w:rPr>
          <w:spacing w:val="-1"/>
        </w:rPr>
        <w:t xml:space="preserve"> </w:t>
      </w:r>
      <w:r>
        <w:t>que</w:t>
      </w:r>
      <w:r>
        <w:rPr>
          <w:spacing w:val="-1"/>
        </w:rPr>
        <w:t xml:space="preserve"> </w:t>
      </w:r>
      <w:r>
        <w:rPr>
          <w:spacing w:val="-10"/>
        </w:rPr>
        <w:t>:</w:t>
      </w:r>
    </w:p>
    <w:p w14:paraId="6CBCD75B" w14:textId="2E40D6B4" w:rsidR="004677D7" w:rsidRPr="00826E01" w:rsidRDefault="004677D7" w:rsidP="00826E01">
      <w:pPr>
        <w:pStyle w:val="Paragraphedeliste"/>
        <w:numPr>
          <w:ilvl w:val="2"/>
          <w:numId w:val="57"/>
        </w:numPr>
        <w:tabs>
          <w:tab w:val="left" w:pos="1417"/>
          <w:tab w:val="left" w:pos="1419"/>
        </w:tabs>
        <w:spacing w:before="117"/>
        <w:ind w:right="1276"/>
        <w:rPr>
          <w:rFonts w:ascii="Arial" w:hAnsi="Arial"/>
          <w:b/>
          <w:sz w:val="24"/>
        </w:rPr>
      </w:pPr>
      <w:r w:rsidRPr="00826E01">
        <w:rPr>
          <w:b/>
          <w:sz w:val="24"/>
        </w:rPr>
        <w:t xml:space="preserve">Le Maître d’Ouvrage est </w:t>
      </w:r>
      <w:r w:rsidRPr="00826E01">
        <w:rPr>
          <w:bCs/>
          <w:sz w:val="24"/>
        </w:rPr>
        <w:t>Le Maire de la Commune de ZOETELE</w:t>
      </w:r>
      <w:r w:rsidRPr="00826E01">
        <w:rPr>
          <w:b/>
          <w:sz w:val="24"/>
        </w:rPr>
        <w:t xml:space="preserve"> </w:t>
      </w:r>
      <w:r w:rsidRPr="00826E01">
        <w:rPr>
          <w:i/>
          <w:sz w:val="24"/>
        </w:rPr>
        <w:t xml:space="preserve">: </w:t>
      </w:r>
      <w:r w:rsidRPr="00826E01">
        <w:rPr>
          <w:sz w:val="24"/>
        </w:rPr>
        <w:t xml:space="preserve">il signe le Contrat, ordonne le paiement des prestations, veille à la conservation des originaux des documents y relatifs et </w:t>
      </w:r>
      <w:r w:rsidRPr="00826E01">
        <w:rPr>
          <w:spacing w:val="9"/>
          <w:sz w:val="24"/>
        </w:rPr>
        <w:t xml:space="preserve">procède </w:t>
      </w:r>
      <w:r w:rsidRPr="00826E01">
        <w:rPr>
          <w:sz w:val="24"/>
        </w:rPr>
        <w:t>à la transmission des copies à l’Autorité chargée des Marchés Publics et à l’organisme chargé de la régulation et au Ministère chargé des Marchés Publics ou son démembrement déconcentré compétent ;</w:t>
      </w:r>
    </w:p>
    <w:p w14:paraId="5E3EE892" w14:textId="77777777" w:rsidR="00826E01" w:rsidRPr="00826E01" w:rsidRDefault="00826E01" w:rsidP="004677D7">
      <w:pPr>
        <w:pStyle w:val="Paragraphedeliste"/>
        <w:numPr>
          <w:ilvl w:val="2"/>
          <w:numId w:val="57"/>
        </w:numPr>
        <w:tabs>
          <w:tab w:val="left" w:pos="1417"/>
          <w:tab w:val="left" w:pos="1419"/>
        </w:tabs>
        <w:spacing w:before="117"/>
        <w:ind w:left="1419" w:right="1276" w:hanging="284"/>
        <w:rPr>
          <w:rFonts w:ascii="Arial" w:hAnsi="Arial"/>
          <w:b/>
          <w:sz w:val="24"/>
        </w:rPr>
      </w:pPr>
    </w:p>
    <w:p w14:paraId="565B847C" w14:textId="77777777" w:rsidR="00826E01" w:rsidRDefault="00826E01" w:rsidP="00826E01">
      <w:pPr>
        <w:pStyle w:val="Paragraphedeliste"/>
        <w:tabs>
          <w:tab w:val="left" w:pos="1417"/>
          <w:tab w:val="left" w:pos="1419"/>
        </w:tabs>
        <w:spacing w:before="117"/>
        <w:ind w:left="1419" w:right="1276"/>
        <w:rPr>
          <w:rFonts w:ascii="Arial" w:hAnsi="Arial"/>
          <w:b/>
          <w:sz w:val="24"/>
        </w:rPr>
      </w:pPr>
    </w:p>
    <w:p w14:paraId="4B789993" w14:textId="19462282" w:rsidR="00826E01" w:rsidRDefault="004677D7" w:rsidP="00826E01">
      <w:pPr>
        <w:pStyle w:val="Corpsdetexte"/>
        <w:numPr>
          <w:ilvl w:val="0"/>
          <w:numId w:val="116"/>
        </w:numPr>
        <w:spacing w:before="72"/>
        <w:ind w:right="1279"/>
        <w:jc w:val="both"/>
      </w:pPr>
      <w:r>
        <w:rPr>
          <w:b/>
        </w:rPr>
        <w:t>Le Chef de Service</w:t>
      </w:r>
      <w:r w:rsidR="00645AFD">
        <w:rPr>
          <w:b/>
        </w:rPr>
        <w:t xml:space="preserve"> </w:t>
      </w:r>
      <w:r>
        <w:rPr>
          <w:b/>
        </w:rPr>
        <w:t xml:space="preserve">de la Lettre Commande </w:t>
      </w:r>
      <w:r>
        <w:t xml:space="preserve">est </w:t>
      </w:r>
      <w:r w:rsidRPr="00FA57DB">
        <w:rPr>
          <w:iCs/>
        </w:rPr>
        <w:t>l</w:t>
      </w:r>
      <w:r w:rsidR="00455304" w:rsidRPr="00FA57DB">
        <w:rPr>
          <w:iCs/>
        </w:rPr>
        <w:t>e</w:t>
      </w:r>
      <w:r w:rsidRPr="00FA57DB">
        <w:rPr>
          <w:iCs/>
        </w:rPr>
        <w:t xml:space="preserve"> Chef de Cellule des Marchés</w:t>
      </w:r>
      <w:r w:rsidRPr="00FA57DB">
        <w:rPr>
          <w:iCs/>
          <w:spacing w:val="40"/>
        </w:rPr>
        <w:t xml:space="preserve"> </w:t>
      </w:r>
      <w:r w:rsidRPr="00FA57DB">
        <w:rPr>
          <w:iCs/>
        </w:rPr>
        <w:t>Publics de la Commune de ZOETELE</w:t>
      </w:r>
      <w:r>
        <w:rPr>
          <w:i/>
        </w:rPr>
        <w:t xml:space="preserve"> </w:t>
      </w:r>
      <w:r>
        <w:t>: Il s'assure de la bonne exécution des obligations contractuelles. Il veille au respect des clauses administratives, techniques et financières et des délais contractuels. Il est responsable de la direction générale de l’exécution des Travaux, il arrête toutes les dispositions technico-financières et représente le Maître d’Ouvrage</w:t>
      </w:r>
      <w:r>
        <w:rPr>
          <w:spacing w:val="-1"/>
        </w:rPr>
        <w:t xml:space="preserve"> </w:t>
      </w:r>
      <w:r>
        <w:t>auprès des</w:t>
      </w:r>
      <w:r>
        <w:rPr>
          <w:spacing w:val="-1"/>
        </w:rPr>
        <w:t xml:space="preserve"> </w:t>
      </w:r>
      <w:r>
        <w:t>instances compétentes d’arbitrage</w:t>
      </w:r>
      <w:r>
        <w:rPr>
          <w:spacing w:val="-2"/>
        </w:rPr>
        <w:t xml:space="preserve"> </w:t>
      </w:r>
      <w:r>
        <w:t>des</w:t>
      </w:r>
      <w:r>
        <w:rPr>
          <w:spacing w:val="-1"/>
        </w:rPr>
        <w:t xml:space="preserve"> </w:t>
      </w:r>
      <w:r>
        <w:t>litiges. Il apporte</w:t>
      </w:r>
      <w:r>
        <w:rPr>
          <w:spacing w:val="-3"/>
        </w:rPr>
        <w:t xml:space="preserve"> </w:t>
      </w:r>
      <w:r>
        <w:t xml:space="preserve">au </w:t>
      </w:r>
      <w:proofErr w:type="gramStart"/>
      <w:r>
        <w:t>Maître</w:t>
      </w:r>
      <w:r w:rsidR="00826E01">
        <w:t xml:space="preserve">  d’Ouvrage</w:t>
      </w:r>
      <w:proofErr w:type="gramEnd"/>
      <w:r w:rsidR="00826E01">
        <w:t>, une assistance générale à caractère administratif, financier et technique aux stades de la définition, de l’élaboration, de l’exécution et de la réception des travaux objet du Contrat.</w:t>
      </w:r>
    </w:p>
    <w:p w14:paraId="75F053DA" w14:textId="77777777" w:rsidR="000C0CD8" w:rsidRDefault="000C0CD8" w:rsidP="000C0CD8">
      <w:pPr>
        <w:pStyle w:val="Corpsdetexte"/>
        <w:spacing w:before="72"/>
        <w:ind w:left="1004" w:right="1279"/>
        <w:jc w:val="both"/>
      </w:pPr>
    </w:p>
    <w:p w14:paraId="63B0CB96" w14:textId="77777777" w:rsidR="00826E01" w:rsidRPr="000C0CD8" w:rsidRDefault="00826E01" w:rsidP="000C0CD8">
      <w:pPr>
        <w:numPr>
          <w:ilvl w:val="0"/>
          <w:numId w:val="116"/>
        </w:numPr>
        <w:suppressAutoHyphens/>
        <w:ind w:left="1003" w:hanging="283"/>
        <w:jc w:val="both"/>
        <w:textAlignment w:val="baseline"/>
        <w:rPr>
          <w:sz w:val="24"/>
          <w:szCs w:val="24"/>
        </w:rPr>
      </w:pPr>
      <w:r w:rsidRPr="000C0CD8">
        <w:rPr>
          <w:b/>
          <w:bCs/>
          <w:sz w:val="24"/>
          <w:szCs w:val="24"/>
        </w:rPr>
        <w:t>L’Ingénieur du marché</w:t>
      </w:r>
      <w:r w:rsidRPr="000C0CD8">
        <w:rPr>
          <w:sz w:val="24"/>
          <w:szCs w:val="24"/>
        </w:rPr>
        <w:t xml:space="preserve"> est Le Délégué Départementale de l’Eau et de l’Energie du Dja et </w:t>
      </w:r>
      <w:proofErr w:type="gramStart"/>
      <w:r w:rsidRPr="000C0CD8">
        <w:rPr>
          <w:sz w:val="24"/>
          <w:szCs w:val="24"/>
        </w:rPr>
        <w:t>Lobo:</w:t>
      </w:r>
      <w:proofErr w:type="gramEnd"/>
      <w:r w:rsidRPr="000C0CD8">
        <w:rPr>
          <w:sz w:val="24"/>
          <w:szCs w:val="24"/>
        </w:rPr>
        <w:t xml:space="preserve"> il est accrédité par le Maître d’Ouvrage ou le Maître d’Ouvrage Délégué, pour le suivi de l’exécution du marché sous la supervision du Chef de Service du marché à qui il rend compte ; </w:t>
      </w:r>
    </w:p>
    <w:p w14:paraId="107F3281" w14:textId="77777777" w:rsidR="00826E01" w:rsidRPr="000C0CD8" w:rsidRDefault="00826E01" w:rsidP="000C0CD8">
      <w:pPr>
        <w:ind w:left="436"/>
        <w:jc w:val="both"/>
        <w:rPr>
          <w:sz w:val="24"/>
          <w:szCs w:val="24"/>
        </w:rPr>
      </w:pPr>
    </w:p>
    <w:p w14:paraId="7AC13FBF" w14:textId="77777777" w:rsidR="00826E01" w:rsidRPr="000C0CD8" w:rsidRDefault="00826E01" w:rsidP="000C0CD8">
      <w:pPr>
        <w:ind w:left="436"/>
        <w:jc w:val="both"/>
        <w:rPr>
          <w:sz w:val="24"/>
          <w:szCs w:val="24"/>
        </w:rPr>
      </w:pPr>
    </w:p>
    <w:p w14:paraId="62B78E20" w14:textId="77777777" w:rsidR="00826E01" w:rsidRPr="000C0CD8" w:rsidRDefault="00826E01" w:rsidP="000C0CD8">
      <w:pPr>
        <w:numPr>
          <w:ilvl w:val="0"/>
          <w:numId w:val="116"/>
        </w:numPr>
        <w:suppressAutoHyphens/>
        <w:ind w:left="1003" w:hanging="283"/>
        <w:jc w:val="both"/>
        <w:textAlignment w:val="baseline"/>
        <w:rPr>
          <w:sz w:val="24"/>
          <w:szCs w:val="24"/>
        </w:rPr>
      </w:pPr>
      <w:r w:rsidRPr="000C0CD8">
        <w:rPr>
          <w:b/>
          <w:bCs/>
          <w:sz w:val="24"/>
          <w:szCs w:val="24"/>
        </w:rPr>
        <w:t>L’organisme chargé du contrôle externe des marchés publics</w:t>
      </w:r>
      <w:r w:rsidRPr="000C0CD8">
        <w:rPr>
          <w:sz w:val="24"/>
          <w:szCs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36D458B0" w14:textId="77777777" w:rsidR="00826E01" w:rsidRPr="000C0CD8" w:rsidRDefault="00826E01" w:rsidP="000C0CD8">
      <w:pPr>
        <w:ind w:left="436"/>
        <w:jc w:val="both"/>
        <w:rPr>
          <w:sz w:val="24"/>
          <w:szCs w:val="24"/>
        </w:rPr>
      </w:pPr>
    </w:p>
    <w:p w14:paraId="0B5B2378" w14:textId="77777777" w:rsidR="00826E01" w:rsidRPr="000C0CD8" w:rsidRDefault="00826E01" w:rsidP="000C0CD8">
      <w:pPr>
        <w:numPr>
          <w:ilvl w:val="0"/>
          <w:numId w:val="116"/>
        </w:numPr>
        <w:suppressAutoHyphens/>
        <w:ind w:left="1003" w:hanging="283"/>
        <w:jc w:val="both"/>
        <w:textAlignment w:val="baseline"/>
        <w:rPr>
          <w:sz w:val="24"/>
          <w:szCs w:val="24"/>
        </w:rPr>
      </w:pPr>
      <w:r w:rsidRPr="000C0CD8">
        <w:rPr>
          <w:b/>
          <w:bCs/>
          <w:sz w:val="24"/>
          <w:szCs w:val="24"/>
        </w:rPr>
        <w:t>Le cocontractant</w:t>
      </w:r>
      <w:r w:rsidRPr="000C0CD8">
        <w:rPr>
          <w:sz w:val="24"/>
          <w:szCs w:val="24"/>
        </w:rPr>
        <w:t xml:space="preserve"> </w:t>
      </w:r>
      <w:r w:rsidRPr="000C0CD8">
        <w:rPr>
          <w:b/>
          <w:sz w:val="24"/>
          <w:szCs w:val="24"/>
        </w:rPr>
        <w:t xml:space="preserve">de l'Administration ou le titulaire du marché </w:t>
      </w:r>
      <w:r w:rsidRPr="000C0CD8">
        <w:rPr>
          <w:sz w:val="24"/>
          <w:szCs w:val="24"/>
        </w:rPr>
        <w:t xml:space="preserve">est </w:t>
      </w:r>
      <w:r w:rsidRPr="000C0CD8">
        <w:rPr>
          <w:i/>
          <w:iCs/>
          <w:sz w:val="24"/>
          <w:szCs w:val="24"/>
        </w:rPr>
        <w:t>[A préciser]</w:t>
      </w:r>
      <w:r w:rsidRPr="000C0CD8">
        <w:rPr>
          <w:sz w:val="24"/>
          <w:szCs w:val="24"/>
        </w:rPr>
        <w:t xml:space="preserve"> il est chargé de l'exécution des prestations prévues dans le marché ; </w:t>
      </w:r>
    </w:p>
    <w:p w14:paraId="239EA277" w14:textId="6CA86C0C" w:rsidR="004677D7" w:rsidRDefault="004677D7" w:rsidP="00826E01">
      <w:pPr>
        <w:pStyle w:val="Paragraphedeliste"/>
        <w:tabs>
          <w:tab w:val="left" w:pos="1417"/>
          <w:tab w:val="left" w:pos="1419"/>
        </w:tabs>
        <w:spacing w:before="114"/>
        <w:ind w:left="2838" w:right="1273"/>
        <w:rPr>
          <w:rFonts w:ascii="Arial" w:hAnsi="Arial"/>
          <w:b/>
          <w:sz w:val="24"/>
        </w:rPr>
      </w:pPr>
    </w:p>
    <w:p w14:paraId="3A0F2B32" w14:textId="77777777" w:rsidR="000C0CD8" w:rsidRDefault="000C0CD8" w:rsidP="000C0CD8">
      <w:pPr>
        <w:pStyle w:val="Titre7"/>
        <w:numPr>
          <w:ilvl w:val="1"/>
          <w:numId w:val="57"/>
        </w:numPr>
        <w:tabs>
          <w:tab w:val="left" w:pos="1272"/>
        </w:tabs>
        <w:spacing w:before="120" w:line="274" w:lineRule="exact"/>
        <w:ind w:left="1272" w:hanging="420"/>
      </w:pPr>
      <w:r>
        <w:rPr>
          <w:rFonts w:ascii="Arial"/>
          <w:spacing w:val="-5"/>
        </w:rPr>
        <w:tab/>
      </w:r>
      <w:r>
        <w:rPr>
          <w:spacing w:val="-2"/>
        </w:rPr>
        <w:t>Nantissement</w:t>
      </w:r>
    </w:p>
    <w:p w14:paraId="72F8E970" w14:textId="77777777" w:rsidR="000C0CD8" w:rsidRDefault="000C0CD8" w:rsidP="000C0CD8">
      <w:pPr>
        <w:pStyle w:val="Corpsdetexte"/>
        <w:ind w:left="852" w:right="1283"/>
      </w:pPr>
      <w:r>
        <w:t>Aux fins d’application du régime de nantissement prévu à l’article 150 du décret n°2018/366 du 20 juin 2018 portant Code des Marchés Publics, les attributions sont définies comme suit :</w:t>
      </w:r>
    </w:p>
    <w:p w14:paraId="52206A71" w14:textId="77777777" w:rsidR="000C0CD8" w:rsidRDefault="000C0CD8" w:rsidP="000C0CD8">
      <w:pPr>
        <w:pStyle w:val="Paragraphedeliste"/>
        <w:numPr>
          <w:ilvl w:val="2"/>
          <w:numId w:val="57"/>
        </w:numPr>
        <w:tabs>
          <w:tab w:val="left" w:pos="1134"/>
        </w:tabs>
        <w:spacing w:before="118"/>
        <w:ind w:right="1128" w:firstLine="0"/>
        <w:jc w:val="left"/>
        <w:rPr>
          <w:sz w:val="24"/>
        </w:rPr>
      </w:pPr>
      <w:r>
        <w:rPr>
          <w:b/>
          <w:sz w:val="24"/>
        </w:rPr>
        <w:t>L’autorité</w:t>
      </w:r>
      <w:r>
        <w:rPr>
          <w:b/>
          <w:spacing w:val="-2"/>
          <w:sz w:val="24"/>
        </w:rPr>
        <w:t xml:space="preserve"> </w:t>
      </w:r>
      <w:r>
        <w:rPr>
          <w:b/>
          <w:sz w:val="24"/>
        </w:rPr>
        <w:t>chargée</w:t>
      </w:r>
      <w:r>
        <w:rPr>
          <w:b/>
          <w:spacing w:val="-4"/>
          <w:sz w:val="24"/>
        </w:rPr>
        <w:t xml:space="preserve"> </w:t>
      </w:r>
      <w:r>
        <w:rPr>
          <w:b/>
          <w:sz w:val="24"/>
        </w:rPr>
        <w:t>de</w:t>
      </w:r>
      <w:r>
        <w:rPr>
          <w:b/>
          <w:spacing w:val="-2"/>
          <w:sz w:val="24"/>
        </w:rPr>
        <w:t xml:space="preserve"> </w:t>
      </w:r>
      <w:r>
        <w:rPr>
          <w:b/>
          <w:sz w:val="24"/>
        </w:rPr>
        <w:t>l’ordonnancement</w:t>
      </w:r>
      <w:r>
        <w:rPr>
          <w:b/>
          <w:spacing w:val="-2"/>
          <w:sz w:val="24"/>
        </w:rPr>
        <w:t xml:space="preserve"> </w:t>
      </w:r>
      <w:r>
        <w:rPr>
          <w:b/>
          <w:sz w:val="24"/>
        </w:rPr>
        <w:t>des</w:t>
      </w:r>
      <w:r>
        <w:rPr>
          <w:b/>
          <w:spacing w:val="-1"/>
          <w:sz w:val="24"/>
        </w:rPr>
        <w:t xml:space="preserve"> </w:t>
      </w:r>
      <w:r>
        <w:rPr>
          <w:b/>
          <w:sz w:val="24"/>
        </w:rPr>
        <w:t>paiements</w:t>
      </w:r>
      <w:r>
        <w:rPr>
          <w:b/>
          <w:spacing w:val="-2"/>
          <w:sz w:val="24"/>
        </w:rPr>
        <w:t xml:space="preserve"> </w:t>
      </w:r>
      <w:r>
        <w:rPr>
          <w:b/>
          <w:sz w:val="24"/>
        </w:rPr>
        <w:t xml:space="preserve">est </w:t>
      </w:r>
      <w:r>
        <w:rPr>
          <w:sz w:val="24"/>
        </w:rPr>
        <w:t>: Le</w:t>
      </w:r>
      <w:r>
        <w:rPr>
          <w:spacing w:val="-4"/>
          <w:sz w:val="24"/>
        </w:rPr>
        <w:t xml:space="preserve"> </w:t>
      </w:r>
      <w:r>
        <w:rPr>
          <w:sz w:val="24"/>
        </w:rPr>
        <w:t>Maire</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Commune</w:t>
      </w:r>
      <w:r>
        <w:rPr>
          <w:spacing w:val="-3"/>
          <w:sz w:val="24"/>
        </w:rPr>
        <w:t xml:space="preserve"> </w:t>
      </w:r>
      <w:r>
        <w:rPr>
          <w:sz w:val="24"/>
        </w:rPr>
        <w:t>de ZOETELE ;</w:t>
      </w:r>
    </w:p>
    <w:p w14:paraId="40A05B86" w14:textId="1F54B5D2" w:rsidR="000C0CD8" w:rsidRDefault="000C0CD8" w:rsidP="000C0CD8">
      <w:pPr>
        <w:pStyle w:val="Paragraphedeliste"/>
        <w:numPr>
          <w:ilvl w:val="2"/>
          <w:numId w:val="57"/>
        </w:numPr>
        <w:tabs>
          <w:tab w:val="left" w:pos="1235"/>
        </w:tabs>
        <w:spacing w:before="120"/>
        <w:ind w:right="1131" w:firstLine="0"/>
        <w:rPr>
          <w:sz w:val="24"/>
        </w:rPr>
      </w:pPr>
      <w:r>
        <w:rPr>
          <w:b/>
          <w:sz w:val="24"/>
        </w:rPr>
        <w:t xml:space="preserve">L’autorité chargée de la liquidation des dépenses est </w:t>
      </w:r>
      <w:r>
        <w:rPr>
          <w:sz w:val="24"/>
        </w:rPr>
        <w:t xml:space="preserve">: Le </w:t>
      </w:r>
      <w:r w:rsidR="00842850">
        <w:rPr>
          <w:sz w:val="24"/>
        </w:rPr>
        <w:t>Directeur Général du FEICOM</w:t>
      </w:r>
      <w:r>
        <w:rPr>
          <w:sz w:val="24"/>
        </w:rPr>
        <w:t xml:space="preserve"> ;</w:t>
      </w:r>
    </w:p>
    <w:p w14:paraId="62E401CA" w14:textId="6ACF123E" w:rsidR="000C0CD8" w:rsidRDefault="000C0CD8" w:rsidP="000C0CD8">
      <w:pPr>
        <w:pStyle w:val="Paragraphedeliste"/>
        <w:numPr>
          <w:ilvl w:val="2"/>
          <w:numId w:val="57"/>
        </w:numPr>
        <w:tabs>
          <w:tab w:val="left" w:pos="1193"/>
          <w:tab w:val="left" w:pos="1220"/>
        </w:tabs>
        <w:spacing w:line="247" w:lineRule="auto"/>
        <w:ind w:left="1193" w:right="1127" w:hanging="228"/>
        <w:jc w:val="left"/>
        <w:rPr>
          <w:sz w:val="24"/>
        </w:rPr>
      </w:pPr>
      <w:r>
        <w:rPr>
          <w:b/>
          <w:sz w:val="24"/>
        </w:rPr>
        <w:t>L’organisme</w:t>
      </w:r>
      <w:r>
        <w:rPr>
          <w:b/>
          <w:spacing w:val="75"/>
          <w:sz w:val="24"/>
        </w:rPr>
        <w:t xml:space="preserve"> </w:t>
      </w:r>
      <w:r>
        <w:rPr>
          <w:b/>
          <w:sz w:val="24"/>
        </w:rPr>
        <w:t>ou</w:t>
      </w:r>
      <w:r>
        <w:rPr>
          <w:b/>
          <w:spacing w:val="40"/>
          <w:sz w:val="24"/>
        </w:rPr>
        <w:t xml:space="preserve"> </w:t>
      </w:r>
      <w:r>
        <w:rPr>
          <w:b/>
          <w:sz w:val="24"/>
        </w:rPr>
        <w:t>le</w:t>
      </w:r>
      <w:r>
        <w:rPr>
          <w:b/>
          <w:spacing w:val="40"/>
          <w:sz w:val="24"/>
        </w:rPr>
        <w:t xml:space="preserve"> </w:t>
      </w:r>
      <w:r>
        <w:rPr>
          <w:b/>
          <w:spacing w:val="13"/>
          <w:sz w:val="24"/>
        </w:rPr>
        <w:t>responsable</w:t>
      </w:r>
      <w:r>
        <w:rPr>
          <w:b/>
          <w:spacing w:val="40"/>
          <w:sz w:val="24"/>
        </w:rPr>
        <w:t xml:space="preserve"> </w:t>
      </w:r>
      <w:r>
        <w:rPr>
          <w:b/>
          <w:spacing w:val="11"/>
          <w:sz w:val="24"/>
        </w:rPr>
        <w:t>chargé</w:t>
      </w:r>
      <w:r>
        <w:rPr>
          <w:b/>
          <w:spacing w:val="40"/>
          <w:sz w:val="24"/>
        </w:rPr>
        <w:t xml:space="preserve"> </w:t>
      </w:r>
      <w:r>
        <w:rPr>
          <w:b/>
          <w:sz w:val="24"/>
        </w:rPr>
        <w:t>du</w:t>
      </w:r>
      <w:r>
        <w:rPr>
          <w:b/>
          <w:spacing w:val="40"/>
          <w:sz w:val="24"/>
        </w:rPr>
        <w:t xml:space="preserve"> </w:t>
      </w:r>
      <w:r>
        <w:rPr>
          <w:b/>
          <w:sz w:val="24"/>
        </w:rPr>
        <w:t>paiement</w:t>
      </w:r>
      <w:r>
        <w:rPr>
          <w:b/>
          <w:spacing w:val="40"/>
          <w:sz w:val="24"/>
        </w:rPr>
        <w:t xml:space="preserve"> </w:t>
      </w:r>
      <w:r>
        <w:rPr>
          <w:b/>
          <w:sz w:val="24"/>
        </w:rPr>
        <w:t>est</w:t>
      </w:r>
      <w:r>
        <w:rPr>
          <w:b/>
          <w:spacing w:val="40"/>
          <w:sz w:val="24"/>
        </w:rPr>
        <w:t xml:space="preserve"> </w:t>
      </w:r>
      <w:r>
        <w:rPr>
          <w:sz w:val="24"/>
        </w:rPr>
        <w:t>:</w:t>
      </w:r>
      <w:r>
        <w:rPr>
          <w:spacing w:val="40"/>
          <w:sz w:val="24"/>
        </w:rPr>
        <w:t xml:space="preserve"> </w:t>
      </w:r>
      <w:r>
        <w:rPr>
          <w:sz w:val="24"/>
        </w:rPr>
        <w:t>L</w:t>
      </w:r>
      <w:r w:rsidR="00CC45A0">
        <w:rPr>
          <w:sz w:val="24"/>
        </w:rPr>
        <w:t>a Direction Générale du FEICOM</w:t>
      </w:r>
      <w:r>
        <w:rPr>
          <w:sz w:val="24"/>
        </w:rPr>
        <w:t xml:space="preserve"> ;</w:t>
      </w:r>
    </w:p>
    <w:p w14:paraId="6025819D" w14:textId="77777777" w:rsidR="000C0CD8" w:rsidRDefault="000C0CD8" w:rsidP="000C0CD8">
      <w:pPr>
        <w:spacing w:before="9" w:line="192" w:lineRule="auto"/>
        <w:ind w:left="852" w:right="1070"/>
        <w:rPr>
          <w:sz w:val="24"/>
        </w:rPr>
      </w:pPr>
      <w:r>
        <w:rPr>
          <w:spacing w:val="-6"/>
          <w:sz w:val="24"/>
        </w:rPr>
        <w:t>-</w:t>
      </w:r>
      <w:r>
        <w:rPr>
          <w:spacing w:val="23"/>
          <w:sz w:val="24"/>
        </w:rPr>
        <w:t xml:space="preserve"> </w:t>
      </w:r>
      <w:r>
        <w:rPr>
          <w:b/>
          <w:spacing w:val="-6"/>
          <w:sz w:val="24"/>
        </w:rPr>
        <w:t>Le</w:t>
      </w:r>
      <w:r>
        <w:rPr>
          <w:b/>
          <w:spacing w:val="-8"/>
          <w:sz w:val="24"/>
        </w:rPr>
        <w:t xml:space="preserve"> </w:t>
      </w:r>
      <w:r>
        <w:rPr>
          <w:b/>
          <w:spacing w:val="-6"/>
          <w:sz w:val="24"/>
        </w:rPr>
        <w:t>responsable</w:t>
      </w:r>
      <w:r>
        <w:rPr>
          <w:b/>
          <w:sz w:val="24"/>
        </w:rPr>
        <w:t xml:space="preserve"> </w:t>
      </w:r>
      <w:r>
        <w:rPr>
          <w:b/>
          <w:spacing w:val="-6"/>
          <w:sz w:val="24"/>
        </w:rPr>
        <w:t>compétent</w:t>
      </w:r>
      <w:r>
        <w:rPr>
          <w:b/>
          <w:sz w:val="24"/>
        </w:rPr>
        <w:t xml:space="preserve"> </w:t>
      </w:r>
      <w:r>
        <w:rPr>
          <w:b/>
          <w:spacing w:val="-6"/>
          <w:sz w:val="24"/>
        </w:rPr>
        <w:t>pour</w:t>
      </w:r>
      <w:r>
        <w:rPr>
          <w:b/>
          <w:sz w:val="24"/>
        </w:rPr>
        <w:t xml:space="preserve"> </w:t>
      </w:r>
      <w:r>
        <w:rPr>
          <w:b/>
          <w:spacing w:val="-6"/>
          <w:sz w:val="24"/>
        </w:rPr>
        <w:t>fournir</w:t>
      </w:r>
      <w:r>
        <w:rPr>
          <w:b/>
          <w:sz w:val="24"/>
        </w:rPr>
        <w:t xml:space="preserve"> </w:t>
      </w:r>
      <w:r>
        <w:rPr>
          <w:b/>
          <w:spacing w:val="-6"/>
          <w:sz w:val="24"/>
        </w:rPr>
        <w:t>les</w:t>
      </w:r>
      <w:r>
        <w:rPr>
          <w:b/>
          <w:sz w:val="24"/>
        </w:rPr>
        <w:t xml:space="preserve"> </w:t>
      </w:r>
      <w:r>
        <w:rPr>
          <w:b/>
          <w:spacing w:val="-6"/>
          <w:sz w:val="24"/>
        </w:rPr>
        <w:t>renseignements</w:t>
      </w:r>
      <w:r>
        <w:rPr>
          <w:b/>
          <w:sz w:val="24"/>
        </w:rPr>
        <w:t xml:space="preserve"> </w:t>
      </w:r>
      <w:r>
        <w:rPr>
          <w:b/>
          <w:spacing w:val="-6"/>
          <w:sz w:val="24"/>
        </w:rPr>
        <w:t>au</w:t>
      </w:r>
      <w:r>
        <w:rPr>
          <w:b/>
          <w:spacing w:val="-9"/>
          <w:sz w:val="24"/>
        </w:rPr>
        <w:t xml:space="preserve"> </w:t>
      </w:r>
      <w:r>
        <w:rPr>
          <w:b/>
          <w:spacing w:val="-6"/>
          <w:sz w:val="24"/>
        </w:rPr>
        <w:t>titre</w:t>
      </w:r>
      <w:r>
        <w:rPr>
          <w:b/>
          <w:spacing w:val="-9"/>
          <w:sz w:val="24"/>
        </w:rPr>
        <w:t xml:space="preserve"> </w:t>
      </w:r>
      <w:r>
        <w:rPr>
          <w:b/>
          <w:spacing w:val="-6"/>
          <w:sz w:val="24"/>
        </w:rPr>
        <w:t>de</w:t>
      </w:r>
      <w:r>
        <w:rPr>
          <w:b/>
          <w:spacing w:val="-11"/>
          <w:sz w:val="24"/>
        </w:rPr>
        <w:t xml:space="preserve"> </w:t>
      </w:r>
      <w:r>
        <w:rPr>
          <w:b/>
          <w:spacing w:val="-6"/>
          <w:sz w:val="24"/>
        </w:rPr>
        <w:t>l’exécution</w:t>
      </w:r>
      <w:r>
        <w:rPr>
          <w:b/>
          <w:spacing w:val="-9"/>
          <w:sz w:val="24"/>
        </w:rPr>
        <w:t xml:space="preserve"> </w:t>
      </w:r>
      <w:r>
        <w:rPr>
          <w:b/>
          <w:spacing w:val="-6"/>
          <w:sz w:val="24"/>
        </w:rPr>
        <w:t>du</w:t>
      </w:r>
      <w:r>
        <w:rPr>
          <w:b/>
          <w:spacing w:val="-9"/>
          <w:sz w:val="24"/>
        </w:rPr>
        <w:t xml:space="preserve"> </w:t>
      </w:r>
      <w:r>
        <w:rPr>
          <w:b/>
          <w:spacing w:val="-6"/>
          <w:sz w:val="24"/>
        </w:rPr>
        <w:t xml:space="preserve">présent </w:t>
      </w:r>
      <w:r>
        <w:rPr>
          <w:b/>
          <w:sz w:val="24"/>
        </w:rPr>
        <w:t xml:space="preserve">Contrat est </w:t>
      </w:r>
      <w:r>
        <w:rPr>
          <w:sz w:val="24"/>
        </w:rPr>
        <w:t>: Le Chef de Cellule des Marchés Publics de ZOETELE.</w:t>
      </w:r>
    </w:p>
    <w:p w14:paraId="19EA5F12" w14:textId="77777777" w:rsidR="000C0CD8" w:rsidRDefault="000C0CD8" w:rsidP="000C0CD8">
      <w:pPr>
        <w:pStyle w:val="Corpsdetexte"/>
        <w:spacing w:before="1"/>
      </w:pPr>
    </w:p>
    <w:p w14:paraId="4F4DF2C1" w14:textId="77777777" w:rsidR="000C0CD8" w:rsidRDefault="000C0CD8" w:rsidP="000C0CD8">
      <w:pPr>
        <w:pStyle w:val="Titre6"/>
        <w:spacing w:before="0" w:line="274" w:lineRule="exact"/>
      </w:pPr>
      <w:r>
        <w:t>Article</w:t>
      </w:r>
      <w:r>
        <w:rPr>
          <w:spacing w:val="-2"/>
        </w:rPr>
        <w:t xml:space="preserve"> </w:t>
      </w:r>
      <w:r>
        <w:t>4</w:t>
      </w:r>
      <w:r>
        <w:rPr>
          <w:spacing w:val="-1"/>
        </w:rPr>
        <w:t xml:space="preserve"> </w:t>
      </w:r>
      <w:r>
        <w:t>:</w:t>
      </w:r>
      <w:r>
        <w:rPr>
          <w:spacing w:val="-1"/>
        </w:rPr>
        <w:t xml:space="preserve"> </w:t>
      </w:r>
      <w:r>
        <w:t>Langue,</w:t>
      </w:r>
      <w:r>
        <w:rPr>
          <w:spacing w:val="-2"/>
        </w:rPr>
        <w:t xml:space="preserve"> </w:t>
      </w:r>
      <w:r>
        <w:t>lois</w:t>
      </w:r>
      <w:r>
        <w:rPr>
          <w:spacing w:val="-4"/>
        </w:rPr>
        <w:t xml:space="preserve"> </w:t>
      </w:r>
      <w:r>
        <w:t>et</w:t>
      </w:r>
      <w:r>
        <w:rPr>
          <w:spacing w:val="-2"/>
        </w:rPr>
        <w:t xml:space="preserve"> </w:t>
      </w:r>
      <w:r>
        <w:t>règlements</w:t>
      </w:r>
      <w:r>
        <w:rPr>
          <w:spacing w:val="-1"/>
        </w:rPr>
        <w:t xml:space="preserve"> </w:t>
      </w:r>
      <w:r>
        <w:rPr>
          <w:spacing w:val="-2"/>
        </w:rPr>
        <w:t>applicables</w:t>
      </w:r>
    </w:p>
    <w:p w14:paraId="7C66BF4F" w14:textId="77777777" w:rsidR="000C0CD8" w:rsidRDefault="000C0CD8" w:rsidP="000C0CD8">
      <w:pPr>
        <w:pStyle w:val="Paragraphedeliste"/>
        <w:numPr>
          <w:ilvl w:val="1"/>
          <w:numId w:val="55"/>
        </w:numPr>
        <w:tabs>
          <w:tab w:val="left" w:pos="1274"/>
        </w:tabs>
        <w:spacing w:line="274" w:lineRule="exact"/>
        <w:ind w:left="1274" w:hanging="422"/>
        <w:rPr>
          <w:i/>
          <w:sz w:val="24"/>
        </w:rPr>
      </w:pPr>
      <w:r>
        <w:rPr>
          <w:sz w:val="24"/>
        </w:rPr>
        <w:t>La</w:t>
      </w:r>
      <w:r>
        <w:rPr>
          <w:spacing w:val="-5"/>
          <w:sz w:val="24"/>
        </w:rPr>
        <w:t xml:space="preserve"> </w:t>
      </w:r>
      <w:r>
        <w:rPr>
          <w:sz w:val="24"/>
        </w:rPr>
        <w:t>langue</w:t>
      </w:r>
      <w:r>
        <w:rPr>
          <w:spacing w:val="-3"/>
          <w:sz w:val="24"/>
        </w:rPr>
        <w:t xml:space="preserve"> </w:t>
      </w:r>
      <w:r>
        <w:rPr>
          <w:sz w:val="24"/>
        </w:rPr>
        <w:t>utilisée</w:t>
      </w:r>
      <w:r>
        <w:rPr>
          <w:spacing w:val="-2"/>
          <w:sz w:val="24"/>
        </w:rPr>
        <w:t xml:space="preserve"> </w:t>
      </w:r>
      <w:r>
        <w:rPr>
          <w:sz w:val="24"/>
        </w:rPr>
        <w:t xml:space="preserve">est le </w:t>
      </w:r>
      <w:r>
        <w:rPr>
          <w:i/>
          <w:sz w:val="24"/>
        </w:rPr>
        <w:t>Français</w:t>
      </w:r>
      <w:r>
        <w:rPr>
          <w:i/>
          <w:spacing w:val="-3"/>
          <w:sz w:val="24"/>
        </w:rPr>
        <w:t xml:space="preserve"> </w:t>
      </w:r>
      <w:r>
        <w:rPr>
          <w:i/>
          <w:sz w:val="24"/>
        </w:rPr>
        <w:t>ou</w:t>
      </w:r>
      <w:r>
        <w:rPr>
          <w:i/>
          <w:spacing w:val="-1"/>
          <w:sz w:val="24"/>
        </w:rPr>
        <w:t xml:space="preserve"> </w:t>
      </w:r>
      <w:r>
        <w:rPr>
          <w:i/>
          <w:spacing w:val="-2"/>
          <w:sz w:val="24"/>
        </w:rPr>
        <w:t>l’Anglais.</w:t>
      </w:r>
    </w:p>
    <w:p w14:paraId="0CC63ACE" w14:textId="550C0C3C" w:rsidR="000C0CD8" w:rsidRDefault="000C0CD8" w:rsidP="000C0CD8">
      <w:pPr>
        <w:pStyle w:val="Paragraphedeliste"/>
        <w:numPr>
          <w:ilvl w:val="1"/>
          <w:numId w:val="55"/>
        </w:numPr>
        <w:tabs>
          <w:tab w:val="left" w:pos="1326"/>
        </w:tabs>
        <w:ind w:left="852" w:right="1277" w:firstLine="0"/>
        <w:rPr>
          <w:sz w:val="24"/>
        </w:rPr>
      </w:pPr>
      <w:r>
        <w:rPr>
          <w:sz w:val="24"/>
        </w:rPr>
        <w:t>Le cocontractant ou titulaire</w:t>
      </w:r>
      <w:r w:rsidR="0030054B">
        <w:rPr>
          <w:sz w:val="24"/>
        </w:rPr>
        <w:t xml:space="preserve"> </w:t>
      </w:r>
      <w:r>
        <w:rPr>
          <w:sz w:val="24"/>
        </w:rPr>
        <w:t>de la Lettre Commande s’engage à observer les lois, et règlements en vigueur en République du Cameroun et ce, aussi bien dans sa propre organisation que dans la réalisation</w:t>
      </w:r>
      <w:r w:rsidR="0030054B">
        <w:rPr>
          <w:sz w:val="24"/>
        </w:rPr>
        <w:t xml:space="preserve"> </w:t>
      </w:r>
      <w:r>
        <w:rPr>
          <w:sz w:val="24"/>
        </w:rPr>
        <w:t>de la Lettre Commande.</w:t>
      </w:r>
    </w:p>
    <w:p w14:paraId="3294D1C5" w14:textId="4A3E3AC1" w:rsidR="0029556C" w:rsidRDefault="000C0CD8" w:rsidP="0029556C">
      <w:pPr>
        <w:pStyle w:val="Corpsdetexte"/>
        <w:spacing w:before="72"/>
        <w:ind w:left="852" w:right="1275"/>
        <w:jc w:val="both"/>
      </w:pPr>
      <w:r>
        <w:t>Si</w:t>
      </w:r>
      <w:r>
        <w:rPr>
          <w:spacing w:val="26"/>
        </w:rPr>
        <w:t xml:space="preserve"> </w:t>
      </w:r>
      <w:r>
        <w:t>les</w:t>
      </w:r>
      <w:r>
        <w:rPr>
          <w:spacing w:val="27"/>
        </w:rPr>
        <w:t xml:space="preserve"> </w:t>
      </w:r>
      <w:r>
        <w:t>lois</w:t>
      </w:r>
      <w:r>
        <w:rPr>
          <w:spacing w:val="25"/>
        </w:rPr>
        <w:t xml:space="preserve"> </w:t>
      </w:r>
      <w:r>
        <w:t>et</w:t>
      </w:r>
      <w:r>
        <w:rPr>
          <w:spacing w:val="18"/>
        </w:rPr>
        <w:t xml:space="preserve"> </w:t>
      </w:r>
      <w:r>
        <w:t>règlements</w:t>
      </w:r>
      <w:r>
        <w:rPr>
          <w:spacing w:val="28"/>
        </w:rPr>
        <w:t xml:space="preserve"> </w:t>
      </w:r>
      <w:r>
        <w:t>en</w:t>
      </w:r>
      <w:r>
        <w:rPr>
          <w:spacing w:val="27"/>
        </w:rPr>
        <w:t xml:space="preserve"> </w:t>
      </w:r>
      <w:r>
        <w:t>vigueur</w:t>
      </w:r>
      <w:r>
        <w:rPr>
          <w:spacing w:val="27"/>
        </w:rPr>
        <w:t xml:space="preserve"> </w:t>
      </w:r>
      <w:r>
        <w:t>à</w:t>
      </w:r>
      <w:r>
        <w:rPr>
          <w:spacing w:val="26"/>
        </w:rPr>
        <w:t xml:space="preserve"> </w:t>
      </w:r>
      <w:r>
        <w:t>la</w:t>
      </w:r>
      <w:r>
        <w:rPr>
          <w:spacing w:val="26"/>
        </w:rPr>
        <w:t xml:space="preserve"> </w:t>
      </w:r>
      <w:r>
        <w:t>date</w:t>
      </w:r>
      <w:r>
        <w:rPr>
          <w:spacing w:val="28"/>
        </w:rPr>
        <w:t xml:space="preserve"> </w:t>
      </w:r>
      <w:r>
        <w:t>de</w:t>
      </w:r>
      <w:r>
        <w:rPr>
          <w:spacing w:val="28"/>
        </w:rPr>
        <w:t xml:space="preserve"> </w:t>
      </w:r>
      <w:r>
        <w:t>signature</w:t>
      </w:r>
      <w:r w:rsidR="0029556C">
        <w:t xml:space="preserve"> </w:t>
      </w:r>
      <w:r>
        <w:t>de</w:t>
      </w:r>
      <w:r>
        <w:rPr>
          <w:spacing w:val="27"/>
        </w:rPr>
        <w:t xml:space="preserve"> </w:t>
      </w:r>
      <w:r>
        <w:t>la</w:t>
      </w:r>
      <w:r>
        <w:rPr>
          <w:spacing w:val="27"/>
        </w:rPr>
        <w:t xml:space="preserve"> </w:t>
      </w:r>
      <w:r>
        <w:t>présente</w:t>
      </w:r>
      <w:r>
        <w:rPr>
          <w:spacing w:val="30"/>
        </w:rPr>
        <w:t xml:space="preserve"> </w:t>
      </w:r>
      <w:r>
        <w:t>Lettre</w:t>
      </w:r>
      <w:r>
        <w:rPr>
          <w:spacing w:val="26"/>
        </w:rPr>
        <w:t xml:space="preserve"> </w:t>
      </w:r>
      <w:r>
        <w:rPr>
          <w:spacing w:val="-2"/>
        </w:rPr>
        <w:t>Commande</w:t>
      </w:r>
      <w:r w:rsidR="0029556C">
        <w:rPr>
          <w:spacing w:val="-2"/>
        </w:rPr>
        <w:t xml:space="preserve"> </w:t>
      </w:r>
      <w:r w:rsidR="0029556C">
        <w:t>venaient à être modifiés après la signature</w:t>
      </w:r>
      <w:r w:rsidR="0030054B">
        <w:t xml:space="preserve"> </w:t>
      </w:r>
      <w:r w:rsidR="0029556C">
        <w:t>de la Lettre Commande, les coûts éventuels qui en découleraient directement seraient pris en compte sans gain ni perte pour chaque partie.</w:t>
      </w:r>
    </w:p>
    <w:p w14:paraId="2BCAA31D" w14:textId="12404F18" w:rsidR="000C0CD8" w:rsidRDefault="000C0CD8" w:rsidP="000C0CD8">
      <w:pPr>
        <w:pStyle w:val="Corpsdetexte"/>
        <w:spacing w:line="274" w:lineRule="exact"/>
        <w:ind w:left="852"/>
        <w:jc w:val="both"/>
      </w:pPr>
    </w:p>
    <w:p w14:paraId="17CB71FF" w14:textId="198AD4C0" w:rsidR="004677D7" w:rsidRDefault="000C0CD8" w:rsidP="000C0CD8">
      <w:pPr>
        <w:pStyle w:val="Corpsdetexte"/>
        <w:tabs>
          <w:tab w:val="left" w:pos="1163"/>
          <w:tab w:val="right" w:pos="9933"/>
        </w:tabs>
        <w:spacing w:before="40"/>
        <w:ind w:right="1270"/>
        <w:rPr>
          <w:rFonts w:ascii="Arial"/>
        </w:rPr>
      </w:pPr>
      <w:r>
        <w:rPr>
          <w:rFonts w:ascii="Arial"/>
          <w:spacing w:val="-5"/>
        </w:rPr>
        <w:tab/>
      </w:r>
    </w:p>
    <w:p w14:paraId="72E0F10A" w14:textId="77777777" w:rsidR="004677D7" w:rsidRDefault="004677D7" w:rsidP="00826E01">
      <w:pPr>
        <w:pStyle w:val="Corpsdetexte"/>
        <w:jc w:val="center"/>
        <w:rPr>
          <w:rFonts w:ascii="Arial"/>
        </w:rPr>
        <w:sectPr w:rsidR="004677D7" w:rsidSect="00E527C3">
          <w:footerReference w:type="default" r:id="rId24"/>
          <w:pgSz w:w="11910" w:h="16840"/>
          <w:pgMar w:top="1320" w:right="141" w:bottom="280" w:left="566" w:header="0" w:footer="0" w:gutter="0"/>
          <w:cols w:space="720"/>
        </w:sectPr>
      </w:pPr>
    </w:p>
    <w:p w14:paraId="27B538B8" w14:textId="77777777" w:rsidR="0029556C" w:rsidRDefault="0029556C" w:rsidP="0029556C">
      <w:pPr>
        <w:pStyle w:val="Titre6"/>
        <w:spacing w:line="274" w:lineRule="exact"/>
      </w:pPr>
      <w:r>
        <w:lastRenderedPageBreak/>
        <w:tab/>
        <w:t>Article</w:t>
      </w:r>
      <w:r>
        <w:rPr>
          <w:spacing w:val="-2"/>
        </w:rPr>
        <w:t xml:space="preserve"> </w:t>
      </w:r>
      <w:r>
        <w:t>5 :</w:t>
      </w:r>
      <w:r>
        <w:rPr>
          <w:spacing w:val="-1"/>
        </w:rPr>
        <w:t xml:space="preserve"> </w:t>
      </w:r>
      <w:r>
        <w:rPr>
          <w:spacing w:val="-2"/>
        </w:rPr>
        <w:t>Normes</w:t>
      </w:r>
    </w:p>
    <w:p w14:paraId="6E4DB864" w14:textId="77777777" w:rsidR="0029556C" w:rsidRDefault="0029556C" w:rsidP="0029556C">
      <w:pPr>
        <w:pStyle w:val="Paragraphedeliste"/>
        <w:numPr>
          <w:ilvl w:val="1"/>
          <w:numId w:val="54"/>
        </w:numPr>
        <w:tabs>
          <w:tab w:val="left" w:pos="1279"/>
        </w:tabs>
        <w:ind w:right="1273" w:firstLine="0"/>
        <w:rPr>
          <w:sz w:val="24"/>
        </w:rPr>
      </w:pPr>
      <w:r>
        <w:rPr>
          <w:sz w:val="24"/>
        </w:rPr>
        <w:t xml:space="preserve">Les travaux en </w:t>
      </w:r>
      <w:proofErr w:type="spellStart"/>
      <w:r>
        <w:rPr>
          <w:sz w:val="24"/>
        </w:rPr>
        <w:t>exécutionde</w:t>
      </w:r>
      <w:proofErr w:type="spellEnd"/>
      <w:r>
        <w:rPr>
          <w:sz w:val="24"/>
        </w:rPr>
        <w:t xml:space="preserve"> la présente</w:t>
      </w:r>
      <w:r>
        <w:rPr>
          <w:spacing w:val="40"/>
          <w:sz w:val="24"/>
        </w:rPr>
        <w:t xml:space="preserve"> </w:t>
      </w:r>
      <w:r>
        <w:rPr>
          <w:sz w:val="24"/>
        </w:rPr>
        <w:t>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6A7D475" w14:textId="77777777" w:rsidR="0029556C" w:rsidRDefault="0029556C" w:rsidP="0029556C">
      <w:pPr>
        <w:pStyle w:val="Corpsdetexte"/>
        <w:ind w:left="852" w:right="1275"/>
        <w:jc w:val="both"/>
      </w:pPr>
      <w:r>
        <w:t xml:space="preserve">5.2. Le cocontractant étudiera, exécutera et garantira les </w:t>
      </w:r>
      <w:proofErr w:type="spellStart"/>
      <w:r>
        <w:t>travauxde</w:t>
      </w:r>
      <w:proofErr w:type="spellEnd"/>
      <w:r>
        <w:t xml:space="preserve"> la présente</w:t>
      </w:r>
      <w:r>
        <w:rPr>
          <w:spacing w:val="40"/>
        </w:rPr>
        <w:t xml:space="preserve"> </w:t>
      </w:r>
      <w:r>
        <w:t>Lettre Commande</w:t>
      </w:r>
      <w:r>
        <w:rPr>
          <w:spacing w:val="-1"/>
        </w:rPr>
        <w:t xml:space="preserve"> </w:t>
      </w:r>
      <w:r>
        <w:t>en</w:t>
      </w:r>
      <w:r>
        <w:rPr>
          <w:spacing w:val="-1"/>
        </w:rPr>
        <w:t xml:space="preserve"> </w:t>
      </w:r>
      <w:r>
        <w:t>prenant</w:t>
      </w:r>
      <w:r>
        <w:rPr>
          <w:spacing w:val="-1"/>
        </w:rPr>
        <w:t xml:space="preserve"> </w:t>
      </w:r>
      <w:r>
        <w:t>en</w:t>
      </w:r>
      <w:r>
        <w:rPr>
          <w:spacing w:val="-1"/>
        </w:rPr>
        <w:t xml:space="preserve"> </w:t>
      </w:r>
      <w:r>
        <w:t>considération</w:t>
      </w:r>
      <w:r>
        <w:rPr>
          <w:spacing w:val="-1"/>
        </w:rPr>
        <w:t xml:space="preserve"> </w:t>
      </w:r>
      <w:r>
        <w:t>la</w:t>
      </w:r>
      <w:r>
        <w:rPr>
          <w:spacing w:val="-2"/>
        </w:rPr>
        <w:t xml:space="preserve"> </w:t>
      </w:r>
      <w:r>
        <w:t>meilleure</w:t>
      </w:r>
      <w:r>
        <w:rPr>
          <w:spacing w:val="-3"/>
        </w:rPr>
        <w:t xml:space="preserve"> </w:t>
      </w:r>
      <w:r>
        <w:t>pratique</w:t>
      </w:r>
      <w:r>
        <w:rPr>
          <w:spacing w:val="-2"/>
        </w:rPr>
        <w:t xml:space="preserve"> </w:t>
      </w:r>
      <w:r>
        <w:t>de</w:t>
      </w:r>
      <w:r>
        <w:rPr>
          <w:spacing w:val="-2"/>
        </w:rPr>
        <w:t xml:space="preserve"> </w:t>
      </w:r>
      <w:r>
        <w:t>réalisation</w:t>
      </w:r>
      <w:r>
        <w:rPr>
          <w:spacing w:val="-1"/>
        </w:rPr>
        <w:t xml:space="preserve"> </w:t>
      </w:r>
      <w:r>
        <w:t>au</w:t>
      </w:r>
      <w:r>
        <w:rPr>
          <w:spacing w:val="-1"/>
        </w:rPr>
        <w:t xml:space="preserve"> </w:t>
      </w:r>
      <w:r>
        <w:t>Cameroun</w:t>
      </w:r>
      <w:r>
        <w:rPr>
          <w:spacing w:val="-1"/>
        </w:rPr>
        <w:t xml:space="preserve"> </w:t>
      </w:r>
      <w:r>
        <w:t>pour des opérations de technologie similaire.</w:t>
      </w:r>
    </w:p>
    <w:p w14:paraId="5F8E575B" w14:textId="77777777" w:rsidR="0029556C" w:rsidRDefault="0029556C" w:rsidP="0029556C">
      <w:pPr>
        <w:pStyle w:val="Titre4"/>
        <w:spacing w:before="119" w:line="319" w:lineRule="exact"/>
      </w:pPr>
      <w:r>
        <w:t>Article</w:t>
      </w:r>
      <w:r>
        <w:rPr>
          <w:spacing w:val="-5"/>
        </w:rPr>
        <w:t xml:space="preserve"> </w:t>
      </w:r>
      <w:r>
        <w:t>6-</w:t>
      </w:r>
      <w:r>
        <w:rPr>
          <w:spacing w:val="-5"/>
        </w:rPr>
        <w:t xml:space="preserve"> </w:t>
      </w:r>
      <w:r>
        <w:t>Pièces</w:t>
      </w:r>
      <w:r>
        <w:rPr>
          <w:spacing w:val="-3"/>
        </w:rPr>
        <w:t xml:space="preserve"> </w:t>
      </w:r>
      <w:r>
        <w:t>constitutives</w:t>
      </w:r>
      <w:r>
        <w:rPr>
          <w:spacing w:val="-4"/>
        </w:rPr>
        <w:t xml:space="preserve"> </w:t>
      </w:r>
      <w:r>
        <w:t>de</w:t>
      </w:r>
      <w:r>
        <w:rPr>
          <w:spacing w:val="-5"/>
        </w:rPr>
        <w:t xml:space="preserve"> </w:t>
      </w:r>
      <w:r>
        <w:t>la</w:t>
      </w:r>
      <w:r>
        <w:rPr>
          <w:spacing w:val="-3"/>
        </w:rPr>
        <w:t xml:space="preserve"> </w:t>
      </w:r>
      <w:r>
        <w:t>Lettre</w:t>
      </w:r>
      <w:r>
        <w:rPr>
          <w:spacing w:val="-4"/>
        </w:rPr>
        <w:t xml:space="preserve"> </w:t>
      </w:r>
      <w:r>
        <w:rPr>
          <w:spacing w:val="-2"/>
        </w:rPr>
        <w:t>Commande</w:t>
      </w:r>
    </w:p>
    <w:p w14:paraId="72BA2981" w14:textId="77777777" w:rsidR="0029556C" w:rsidRDefault="0029556C" w:rsidP="0029556C">
      <w:pPr>
        <w:pStyle w:val="Corpsdetexte"/>
        <w:ind w:left="852" w:right="1276"/>
        <w:jc w:val="both"/>
      </w:pPr>
      <w:r>
        <w:t>Les pièces contractuelles constitutives du présent Contrat sont complémentaires. Elles sont</w:t>
      </w:r>
      <w:r>
        <w:rPr>
          <w:spacing w:val="40"/>
        </w:rPr>
        <w:t xml:space="preserve"> </w:t>
      </w:r>
      <w:r>
        <w:t>par ordre de priorité :</w:t>
      </w:r>
    </w:p>
    <w:p w14:paraId="6AD725D5" w14:textId="77777777" w:rsidR="0029556C" w:rsidRDefault="0029556C" w:rsidP="0029556C">
      <w:pPr>
        <w:pStyle w:val="Paragraphedeliste"/>
        <w:numPr>
          <w:ilvl w:val="0"/>
          <w:numId w:val="3"/>
        </w:numPr>
        <w:tabs>
          <w:tab w:val="left" w:pos="1559"/>
        </w:tabs>
        <w:ind w:left="1559" w:hanging="347"/>
        <w:rPr>
          <w:sz w:val="24"/>
        </w:rPr>
      </w:pPr>
      <w:proofErr w:type="gramStart"/>
      <w:r>
        <w:rPr>
          <w:sz w:val="24"/>
        </w:rPr>
        <w:t>la</w:t>
      </w:r>
      <w:proofErr w:type="gramEnd"/>
      <w:r>
        <w:rPr>
          <w:spacing w:val="-4"/>
          <w:sz w:val="24"/>
        </w:rPr>
        <w:t xml:space="preserve"> </w:t>
      </w:r>
      <w:r>
        <w:rPr>
          <w:sz w:val="24"/>
        </w:rPr>
        <w:t>soumission</w:t>
      </w:r>
      <w:r>
        <w:rPr>
          <w:spacing w:val="-1"/>
          <w:sz w:val="24"/>
        </w:rPr>
        <w:t xml:space="preserve"> </w:t>
      </w:r>
      <w:r>
        <w:rPr>
          <w:sz w:val="24"/>
        </w:rPr>
        <w:t>ou</w:t>
      </w:r>
      <w:r>
        <w:rPr>
          <w:spacing w:val="-2"/>
          <w:sz w:val="24"/>
        </w:rPr>
        <w:t xml:space="preserve"> </w:t>
      </w:r>
      <w:r>
        <w:rPr>
          <w:sz w:val="24"/>
        </w:rPr>
        <w:t>l'acte</w:t>
      </w:r>
      <w:r>
        <w:rPr>
          <w:spacing w:val="-1"/>
          <w:sz w:val="24"/>
        </w:rPr>
        <w:t xml:space="preserve"> </w:t>
      </w:r>
      <w:r>
        <w:rPr>
          <w:sz w:val="24"/>
        </w:rPr>
        <w:t>d'engagement</w:t>
      </w:r>
      <w:r>
        <w:rPr>
          <w:spacing w:val="1"/>
          <w:sz w:val="24"/>
        </w:rPr>
        <w:t xml:space="preserve"> </w:t>
      </w:r>
      <w:r>
        <w:rPr>
          <w:spacing w:val="-10"/>
          <w:sz w:val="24"/>
        </w:rPr>
        <w:t>;</w:t>
      </w:r>
    </w:p>
    <w:p w14:paraId="5AD352D7" w14:textId="77777777" w:rsidR="0029556C" w:rsidRDefault="0029556C" w:rsidP="0029556C">
      <w:pPr>
        <w:pStyle w:val="Paragraphedeliste"/>
        <w:numPr>
          <w:ilvl w:val="0"/>
          <w:numId w:val="3"/>
        </w:numPr>
        <w:tabs>
          <w:tab w:val="left" w:pos="1559"/>
          <w:tab w:val="left" w:pos="1572"/>
        </w:tabs>
        <w:ind w:left="1572" w:right="1278" w:hanging="360"/>
        <w:rPr>
          <w:sz w:val="24"/>
        </w:rPr>
      </w:pPr>
      <w:r>
        <w:rPr>
          <w:sz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781DE2AF" w14:textId="77777777" w:rsidR="0029556C" w:rsidRDefault="0029556C" w:rsidP="0029556C">
      <w:pPr>
        <w:pStyle w:val="Paragraphedeliste"/>
        <w:numPr>
          <w:ilvl w:val="0"/>
          <w:numId w:val="3"/>
        </w:numPr>
        <w:tabs>
          <w:tab w:val="left" w:pos="1559"/>
        </w:tabs>
        <w:ind w:left="1559" w:hanging="347"/>
        <w:rPr>
          <w:sz w:val="24"/>
        </w:rPr>
      </w:pPr>
      <w:proofErr w:type="gramStart"/>
      <w:r>
        <w:rPr>
          <w:sz w:val="24"/>
        </w:rPr>
        <w:t>le</w:t>
      </w:r>
      <w:proofErr w:type="gramEnd"/>
      <w:r>
        <w:rPr>
          <w:spacing w:val="-4"/>
          <w:sz w:val="24"/>
        </w:rPr>
        <w:t xml:space="preserve"> </w:t>
      </w:r>
      <w:r>
        <w:rPr>
          <w:sz w:val="24"/>
        </w:rPr>
        <w:t>Cahier</w:t>
      </w:r>
      <w:r>
        <w:rPr>
          <w:spacing w:val="-3"/>
          <w:sz w:val="24"/>
        </w:rPr>
        <w:t xml:space="preserve"> </w:t>
      </w:r>
      <w:r>
        <w:rPr>
          <w:sz w:val="24"/>
        </w:rPr>
        <w:t>des</w:t>
      </w:r>
      <w:r>
        <w:rPr>
          <w:spacing w:val="-1"/>
          <w:sz w:val="24"/>
        </w:rPr>
        <w:t xml:space="preserve"> </w:t>
      </w:r>
      <w:r>
        <w:rPr>
          <w:sz w:val="24"/>
        </w:rPr>
        <w:t>Clauses</w:t>
      </w:r>
      <w:r>
        <w:rPr>
          <w:spacing w:val="-2"/>
          <w:sz w:val="24"/>
        </w:rPr>
        <w:t xml:space="preserve"> </w:t>
      </w:r>
      <w:r>
        <w:rPr>
          <w:sz w:val="24"/>
        </w:rPr>
        <w:t>Administratives</w:t>
      </w:r>
      <w:r>
        <w:rPr>
          <w:spacing w:val="-1"/>
          <w:sz w:val="24"/>
        </w:rPr>
        <w:t xml:space="preserve"> </w:t>
      </w:r>
      <w:r>
        <w:rPr>
          <w:sz w:val="24"/>
        </w:rPr>
        <w:t>Particulières</w:t>
      </w:r>
      <w:r>
        <w:rPr>
          <w:spacing w:val="-1"/>
          <w:sz w:val="24"/>
        </w:rPr>
        <w:t xml:space="preserve"> </w:t>
      </w:r>
      <w:r>
        <w:rPr>
          <w:sz w:val="24"/>
        </w:rPr>
        <w:t>(CCAP)</w:t>
      </w:r>
      <w:r>
        <w:rPr>
          <w:spacing w:val="2"/>
          <w:sz w:val="24"/>
        </w:rPr>
        <w:t xml:space="preserve"> </w:t>
      </w:r>
      <w:r>
        <w:rPr>
          <w:spacing w:val="-10"/>
          <w:sz w:val="24"/>
        </w:rPr>
        <w:t>;</w:t>
      </w:r>
    </w:p>
    <w:p w14:paraId="2D8E58F3" w14:textId="77777777" w:rsidR="0029556C" w:rsidRDefault="0029556C" w:rsidP="0029556C">
      <w:pPr>
        <w:pStyle w:val="Paragraphedeliste"/>
        <w:numPr>
          <w:ilvl w:val="0"/>
          <w:numId w:val="3"/>
        </w:numPr>
        <w:tabs>
          <w:tab w:val="left" w:pos="1559"/>
        </w:tabs>
        <w:ind w:left="1559" w:hanging="347"/>
        <w:rPr>
          <w:sz w:val="24"/>
        </w:rPr>
      </w:pPr>
      <w:proofErr w:type="gramStart"/>
      <w:r>
        <w:rPr>
          <w:sz w:val="24"/>
        </w:rPr>
        <w:t>les</w:t>
      </w:r>
      <w:proofErr w:type="gramEnd"/>
      <w:r>
        <w:rPr>
          <w:spacing w:val="-1"/>
          <w:sz w:val="24"/>
        </w:rPr>
        <w:t xml:space="preserve"> </w:t>
      </w:r>
      <w:r>
        <w:rPr>
          <w:sz w:val="24"/>
        </w:rPr>
        <w:t>Cahiers</w:t>
      </w:r>
      <w:r>
        <w:rPr>
          <w:spacing w:val="-1"/>
          <w:sz w:val="24"/>
        </w:rPr>
        <w:t xml:space="preserve"> </w:t>
      </w:r>
      <w:r>
        <w:rPr>
          <w:sz w:val="24"/>
        </w:rPr>
        <w:t>des</w:t>
      </w:r>
      <w:r>
        <w:rPr>
          <w:spacing w:val="-1"/>
          <w:sz w:val="24"/>
        </w:rPr>
        <w:t xml:space="preserve"> </w:t>
      </w:r>
      <w:r>
        <w:rPr>
          <w:sz w:val="24"/>
        </w:rPr>
        <w:t>Clauses</w:t>
      </w:r>
      <w:r>
        <w:rPr>
          <w:spacing w:val="-1"/>
          <w:sz w:val="24"/>
        </w:rPr>
        <w:t xml:space="preserve"> </w:t>
      </w:r>
      <w:r>
        <w:rPr>
          <w:sz w:val="24"/>
        </w:rPr>
        <w:t>Techniques</w:t>
      </w:r>
      <w:r>
        <w:rPr>
          <w:spacing w:val="-1"/>
          <w:sz w:val="24"/>
        </w:rPr>
        <w:t xml:space="preserve"> </w:t>
      </w:r>
      <w:r>
        <w:rPr>
          <w:sz w:val="24"/>
        </w:rPr>
        <w:t>Particulières</w:t>
      </w:r>
      <w:r>
        <w:rPr>
          <w:spacing w:val="-1"/>
          <w:sz w:val="24"/>
        </w:rPr>
        <w:t xml:space="preserve"> </w:t>
      </w:r>
      <w:r>
        <w:rPr>
          <w:sz w:val="24"/>
        </w:rPr>
        <w:t>(CCTP)</w:t>
      </w:r>
      <w:r>
        <w:rPr>
          <w:spacing w:val="1"/>
          <w:sz w:val="24"/>
        </w:rPr>
        <w:t xml:space="preserve"> </w:t>
      </w:r>
      <w:r>
        <w:rPr>
          <w:spacing w:val="-10"/>
          <w:sz w:val="24"/>
        </w:rPr>
        <w:t>;</w:t>
      </w:r>
    </w:p>
    <w:p w14:paraId="48F7220B" w14:textId="77777777" w:rsidR="0029556C" w:rsidRDefault="0029556C" w:rsidP="0029556C">
      <w:pPr>
        <w:pStyle w:val="Paragraphedeliste"/>
        <w:numPr>
          <w:ilvl w:val="0"/>
          <w:numId w:val="3"/>
        </w:numPr>
        <w:tabs>
          <w:tab w:val="left" w:pos="1559"/>
        </w:tabs>
        <w:ind w:left="1559" w:hanging="347"/>
        <w:rPr>
          <w:sz w:val="24"/>
        </w:rPr>
      </w:pPr>
      <w:proofErr w:type="gramStart"/>
      <w:r>
        <w:rPr>
          <w:sz w:val="24"/>
        </w:rPr>
        <w:t>le</w:t>
      </w:r>
      <w:proofErr w:type="gramEnd"/>
      <w:r>
        <w:rPr>
          <w:spacing w:val="-3"/>
          <w:sz w:val="24"/>
        </w:rPr>
        <w:t xml:space="preserve"> </w:t>
      </w:r>
      <w:r>
        <w:rPr>
          <w:sz w:val="24"/>
        </w:rPr>
        <w:t>Devis ou le</w:t>
      </w:r>
      <w:r>
        <w:rPr>
          <w:spacing w:val="-1"/>
          <w:sz w:val="24"/>
        </w:rPr>
        <w:t xml:space="preserve"> </w:t>
      </w:r>
      <w:r>
        <w:rPr>
          <w:sz w:val="24"/>
        </w:rPr>
        <w:t>Détail Quantitatif</w:t>
      </w:r>
      <w:r>
        <w:rPr>
          <w:spacing w:val="59"/>
          <w:sz w:val="24"/>
        </w:rPr>
        <w:t xml:space="preserve"> </w:t>
      </w:r>
      <w:r>
        <w:rPr>
          <w:sz w:val="24"/>
        </w:rPr>
        <w:t>Estimatif (DQE)</w:t>
      </w:r>
      <w:r>
        <w:rPr>
          <w:spacing w:val="1"/>
          <w:sz w:val="24"/>
        </w:rPr>
        <w:t xml:space="preserve"> </w:t>
      </w:r>
      <w:r>
        <w:rPr>
          <w:spacing w:val="-10"/>
          <w:sz w:val="24"/>
        </w:rPr>
        <w:t>;</w:t>
      </w:r>
    </w:p>
    <w:p w14:paraId="4BE1C993" w14:textId="77777777" w:rsidR="0029556C" w:rsidRDefault="0029556C" w:rsidP="0029556C">
      <w:pPr>
        <w:pStyle w:val="Paragraphedeliste"/>
        <w:numPr>
          <w:ilvl w:val="0"/>
          <w:numId w:val="3"/>
        </w:numPr>
        <w:tabs>
          <w:tab w:val="left" w:pos="1559"/>
        </w:tabs>
        <w:ind w:left="1559" w:hanging="347"/>
        <w:rPr>
          <w:sz w:val="24"/>
        </w:rPr>
      </w:pPr>
      <w:proofErr w:type="gramStart"/>
      <w:r>
        <w:rPr>
          <w:sz w:val="24"/>
        </w:rPr>
        <w:t>le</w:t>
      </w:r>
      <w:proofErr w:type="gramEnd"/>
      <w:r>
        <w:rPr>
          <w:spacing w:val="-2"/>
          <w:sz w:val="24"/>
        </w:rPr>
        <w:t xml:space="preserve"> </w:t>
      </w:r>
      <w:r>
        <w:rPr>
          <w:sz w:val="24"/>
        </w:rPr>
        <w:t>Bordereau</w:t>
      </w:r>
      <w:r>
        <w:rPr>
          <w:spacing w:val="-1"/>
          <w:sz w:val="24"/>
        </w:rPr>
        <w:t xml:space="preserve"> </w:t>
      </w:r>
      <w:r>
        <w:rPr>
          <w:sz w:val="24"/>
        </w:rPr>
        <w:t>des</w:t>
      </w:r>
      <w:r>
        <w:rPr>
          <w:spacing w:val="-2"/>
          <w:sz w:val="24"/>
        </w:rPr>
        <w:t xml:space="preserve"> </w:t>
      </w:r>
      <w:r>
        <w:rPr>
          <w:sz w:val="24"/>
        </w:rPr>
        <w:t>Prix Unitaires</w:t>
      </w:r>
      <w:r>
        <w:rPr>
          <w:spacing w:val="-2"/>
          <w:sz w:val="24"/>
        </w:rPr>
        <w:t xml:space="preserve"> </w:t>
      </w:r>
      <w:r>
        <w:rPr>
          <w:sz w:val="24"/>
        </w:rPr>
        <w:t xml:space="preserve">(BPU) </w:t>
      </w:r>
      <w:r>
        <w:rPr>
          <w:spacing w:val="-10"/>
          <w:sz w:val="24"/>
        </w:rPr>
        <w:t>;</w:t>
      </w:r>
    </w:p>
    <w:p w14:paraId="2FFEF47B" w14:textId="77777777" w:rsidR="0029556C" w:rsidRDefault="0029556C" w:rsidP="0029556C">
      <w:pPr>
        <w:pStyle w:val="Paragraphedeliste"/>
        <w:numPr>
          <w:ilvl w:val="0"/>
          <w:numId w:val="3"/>
        </w:numPr>
        <w:tabs>
          <w:tab w:val="left" w:pos="1559"/>
        </w:tabs>
        <w:ind w:left="1559" w:hanging="347"/>
        <w:rPr>
          <w:sz w:val="24"/>
        </w:rPr>
      </w:pPr>
      <w:proofErr w:type="gramStart"/>
      <w:r>
        <w:rPr>
          <w:sz w:val="24"/>
        </w:rPr>
        <w:t>le</w:t>
      </w:r>
      <w:proofErr w:type="gramEnd"/>
      <w:r>
        <w:rPr>
          <w:spacing w:val="-3"/>
          <w:sz w:val="24"/>
        </w:rPr>
        <w:t xml:space="preserve"> </w:t>
      </w:r>
      <w:r>
        <w:rPr>
          <w:sz w:val="24"/>
        </w:rPr>
        <w:t>Sous-Détail</w:t>
      </w:r>
      <w:r>
        <w:rPr>
          <w:spacing w:val="-1"/>
          <w:sz w:val="24"/>
        </w:rPr>
        <w:t xml:space="preserve"> </w:t>
      </w:r>
      <w:r>
        <w:rPr>
          <w:sz w:val="24"/>
        </w:rPr>
        <w:t xml:space="preserve">des Prix (SDP) </w:t>
      </w:r>
      <w:r>
        <w:rPr>
          <w:spacing w:val="-10"/>
          <w:sz w:val="24"/>
        </w:rPr>
        <w:t>;</w:t>
      </w:r>
    </w:p>
    <w:p w14:paraId="62F5D19F" w14:textId="77777777" w:rsidR="0029556C" w:rsidRDefault="0029556C" w:rsidP="0029556C">
      <w:pPr>
        <w:pStyle w:val="Paragraphedeliste"/>
        <w:numPr>
          <w:ilvl w:val="0"/>
          <w:numId w:val="3"/>
        </w:numPr>
        <w:tabs>
          <w:tab w:val="left" w:pos="1559"/>
          <w:tab w:val="left" w:pos="1572"/>
        </w:tabs>
        <w:ind w:left="1572" w:right="1279" w:hanging="360"/>
        <w:rPr>
          <w:sz w:val="24"/>
        </w:rPr>
      </w:pPr>
      <w:proofErr w:type="gramStart"/>
      <w:r>
        <w:rPr>
          <w:sz w:val="24"/>
        </w:rPr>
        <w:t>le</w:t>
      </w:r>
      <w:proofErr w:type="gramEnd"/>
      <w:r>
        <w:rPr>
          <w:sz w:val="24"/>
        </w:rPr>
        <w:t xml:space="preserve"> Cahier des Clauses Administratives Générales (CCAG)</w:t>
      </w:r>
      <w:r>
        <w:rPr>
          <w:spacing w:val="-1"/>
          <w:sz w:val="24"/>
        </w:rPr>
        <w:t xml:space="preserve"> </w:t>
      </w:r>
      <w:r>
        <w:rPr>
          <w:sz w:val="24"/>
        </w:rPr>
        <w:t>auquel il est spécifiquement assujetti ;</w:t>
      </w:r>
    </w:p>
    <w:p w14:paraId="0B77B0C8" w14:textId="77777777" w:rsidR="0029556C" w:rsidRDefault="0029556C" w:rsidP="0029556C">
      <w:pPr>
        <w:pStyle w:val="Paragraphedeliste"/>
        <w:numPr>
          <w:ilvl w:val="0"/>
          <w:numId w:val="3"/>
        </w:numPr>
        <w:tabs>
          <w:tab w:val="left" w:pos="1559"/>
        </w:tabs>
        <w:ind w:left="1559" w:hanging="347"/>
        <w:rPr>
          <w:sz w:val="24"/>
        </w:rPr>
      </w:pPr>
      <w:r>
        <w:rPr>
          <w:sz w:val="24"/>
        </w:rPr>
        <w:t>Le</w:t>
      </w:r>
      <w:r>
        <w:rPr>
          <w:spacing w:val="-3"/>
          <w:sz w:val="24"/>
        </w:rPr>
        <w:t xml:space="preserve"> </w:t>
      </w:r>
      <w:r>
        <w:rPr>
          <w:sz w:val="24"/>
        </w:rPr>
        <w:t>projet/programme</w:t>
      </w:r>
      <w:r>
        <w:rPr>
          <w:spacing w:val="-3"/>
          <w:sz w:val="24"/>
        </w:rPr>
        <w:t xml:space="preserve"> </w:t>
      </w:r>
      <w:r>
        <w:rPr>
          <w:sz w:val="24"/>
        </w:rPr>
        <w:t>d’exécution,</w:t>
      </w:r>
      <w:r>
        <w:rPr>
          <w:spacing w:val="-1"/>
          <w:sz w:val="24"/>
        </w:rPr>
        <w:t xml:space="preserve"> </w:t>
      </w:r>
      <w:proofErr w:type="gramStart"/>
      <w:r>
        <w:rPr>
          <w:spacing w:val="-2"/>
          <w:sz w:val="24"/>
        </w:rPr>
        <w:t>etc.;</w:t>
      </w:r>
      <w:proofErr w:type="gramEnd"/>
    </w:p>
    <w:p w14:paraId="09C5B157" w14:textId="77777777" w:rsidR="0029556C" w:rsidRDefault="0029556C" w:rsidP="0029556C">
      <w:pPr>
        <w:pStyle w:val="Paragraphedeliste"/>
        <w:numPr>
          <w:ilvl w:val="0"/>
          <w:numId w:val="3"/>
        </w:numPr>
        <w:tabs>
          <w:tab w:val="left" w:pos="1559"/>
          <w:tab w:val="left" w:pos="1572"/>
        </w:tabs>
        <w:ind w:left="1572" w:right="1274" w:hanging="360"/>
        <w:rPr>
          <w:sz w:val="24"/>
        </w:rPr>
      </w:pPr>
      <w:r>
        <w:rPr>
          <w:sz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031116E" w14:textId="77777777" w:rsidR="0029556C" w:rsidRDefault="0029556C" w:rsidP="0029556C">
      <w:pPr>
        <w:pStyle w:val="Paragraphedeliste"/>
        <w:numPr>
          <w:ilvl w:val="0"/>
          <w:numId w:val="3"/>
        </w:numPr>
        <w:tabs>
          <w:tab w:val="left" w:pos="1559"/>
        </w:tabs>
        <w:ind w:left="1559" w:hanging="347"/>
        <w:rPr>
          <w:sz w:val="24"/>
        </w:rPr>
      </w:pPr>
      <w:r>
        <w:rPr>
          <w:sz w:val="24"/>
        </w:rPr>
        <w:t>La</w:t>
      </w:r>
      <w:r>
        <w:rPr>
          <w:spacing w:val="-3"/>
          <w:sz w:val="24"/>
        </w:rPr>
        <w:t xml:space="preserve"> </w:t>
      </w:r>
      <w:r>
        <w:rPr>
          <w:sz w:val="24"/>
        </w:rPr>
        <w:t>charte</w:t>
      </w:r>
      <w:r>
        <w:rPr>
          <w:spacing w:val="-4"/>
          <w:sz w:val="24"/>
        </w:rPr>
        <w:t xml:space="preserve"> </w:t>
      </w:r>
      <w:r>
        <w:rPr>
          <w:sz w:val="24"/>
        </w:rPr>
        <w:t>d’intégrité</w:t>
      </w:r>
      <w:r>
        <w:rPr>
          <w:spacing w:val="-2"/>
          <w:sz w:val="24"/>
        </w:rPr>
        <w:t xml:space="preserve"> </w:t>
      </w:r>
      <w:r>
        <w:rPr>
          <w:spacing w:val="-10"/>
          <w:sz w:val="24"/>
        </w:rPr>
        <w:t>;</w:t>
      </w:r>
    </w:p>
    <w:p w14:paraId="75764CA0" w14:textId="77777777" w:rsidR="0029556C" w:rsidRDefault="0029556C" w:rsidP="0029556C">
      <w:pPr>
        <w:pStyle w:val="Paragraphedeliste"/>
        <w:numPr>
          <w:ilvl w:val="0"/>
          <w:numId w:val="3"/>
        </w:numPr>
        <w:tabs>
          <w:tab w:val="left" w:pos="1559"/>
        </w:tabs>
        <w:ind w:left="1559" w:hanging="347"/>
        <w:rPr>
          <w:sz w:val="24"/>
        </w:rPr>
      </w:pPr>
      <w:r>
        <w:rPr>
          <w:sz w:val="24"/>
        </w:rPr>
        <w:t>La</w:t>
      </w:r>
      <w:r>
        <w:rPr>
          <w:spacing w:val="-5"/>
          <w:sz w:val="24"/>
        </w:rPr>
        <w:t xml:space="preserve"> </w:t>
      </w:r>
      <w:r>
        <w:rPr>
          <w:sz w:val="24"/>
        </w:rPr>
        <w:t>déclaration</w:t>
      </w:r>
      <w:r>
        <w:rPr>
          <w:spacing w:val="-1"/>
          <w:sz w:val="24"/>
        </w:rPr>
        <w:t xml:space="preserve"> </w:t>
      </w:r>
      <w:r>
        <w:rPr>
          <w:sz w:val="24"/>
        </w:rPr>
        <w:t>d’engagement</w:t>
      </w:r>
      <w:r>
        <w:rPr>
          <w:spacing w:val="-2"/>
          <w:sz w:val="24"/>
        </w:rPr>
        <w:t xml:space="preserve"> </w:t>
      </w:r>
      <w:r>
        <w:rPr>
          <w:sz w:val="24"/>
        </w:rPr>
        <w:t>social</w:t>
      </w:r>
      <w:r>
        <w:rPr>
          <w:spacing w:val="-1"/>
          <w:sz w:val="24"/>
        </w:rPr>
        <w:t xml:space="preserve"> </w:t>
      </w:r>
      <w:r>
        <w:rPr>
          <w:sz w:val="24"/>
        </w:rPr>
        <w:t>et</w:t>
      </w:r>
      <w:r>
        <w:rPr>
          <w:spacing w:val="-1"/>
          <w:sz w:val="24"/>
        </w:rPr>
        <w:t xml:space="preserve"> </w:t>
      </w:r>
      <w:r>
        <w:rPr>
          <w:spacing w:val="-2"/>
          <w:sz w:val="24"/>
        </w:rPr>
        <w:t>environnemental</w:t>
      </w:r>
    </w:p>
    <w:p w14:paraId="566681A6" w14:textId="77777777" w:rsidR="0029556C" w:rsidRDefault="0029556C" w:rsidP="0029556C">
      <w:pPr>
        <w:pStyle w:val="Titre4"/>
        <w:spacing w:before="117" w:line="320" w:lineRule="exact"/>
      </w:pPr>
      <w:r>
        <w:t>Article</w:t>
      </w:r>
      <w:r>
        <w:rPr>
          <w:spacing w:val="-5"/>
        </w:rPr>
        <w:t xml:space="preserve"> </w:t>
      </w:r>
      <w:r>
        <w:t>7-Textes</w:t>
      </w:r>
      <w:r>
        <w:rPr>
          <w:spacing w:val="-6"/>
        </w:rPr>
        <w:t xml:space="preserve"> </w:t>
      </w:r>
      <w:r>
        <w:t>généraux</w:t>
      </w:r>
      <w:r>
        <w:rPr>
          <w:spacing w:val="-3"/>
        </w:rPr>
        <w:t xml:space="preserve"> </w:t>
      </w:r>
      <w:r>
        <w:rPr>
          <w:spacing w:val="-2"/>
        </w:rPr>
        <w:t>applicables</w:t>
      </w:r>
    </w:p>
    <w:p w14:paraId="35889858" w14:textId="77777777" w:rsidR="0029556C" w:rsidRDefault="0029556C" w:rsidP="0029556C">
      <w:pPr>
        <w:ind w:left="852" w:right="1277"/>
        <w:jc w:val="both"/>
        <w:rPr>
          <w:i/>
          <w:sz w:val="24"/>
        </w:rPr>
      </w:pPr>
      <w:r>
        <w:rPr>
          <w:sz w:val="24"/>
        </w:rPr>
        <w:t xml:space="preserve">Le présent marché est soumis aux textes généraux ci-après : </w:t>
      </w:r>
      <w:r>
        <w:rPr>
          <w:i/>
          <w:sz w:val="24"/>
        </w:rPr>
        <w:t>[liste non exhaustive, A adapter selon les cas]</w:t>
      </w:r>
    </w:p>
    <w:p w14:paraId="5449360B" w14:textId="77777777" w:rsidR="0029556C" w:rsidRDefault="0029556C" w:rsidP="0029556C">
      <w:pPr>
        <w:pStyle w:val="Paragraphedeliste"/>
        <w:numPr>
          <w:ilvl w:val="1"/>
          <w:numId w:val="3"/>
        </w:numPr>
        <w:tabs>
          <w:tab w:val="left" w:pos="1932"/>
        </w:tabs>
        <w:ind w:right="1280"/>
        <w:rPr>
          <w:i/>
          <w:sz w:val="24"/>
        </w:rPr>
      </w:pPr>
      <w:r>
        <w:rPr>
          <w:sz w:val="24"/>
        </w:rPr>
        <w:t>La Loi</w:t>
      </w:r>
      <w:r>
        <w:rPr>
          <w:spacing w:val="-1"/>
          <w:sz w:val="24"/>
        </w:rPr>
        <w:t xml:space="preserve"> </w:t>
      </w:r>
      <w:r>
        <w:rPr>
          <w:sz w:val="24"/>
        </w:rPr>
        <w:t>n°</w:t>
      </w:r>
      <w:r>
        <w:rPr>
          <w:spacing w:val="-1"/>
          <w:sz w:val="24"/>
        </w:rPr>
        <w:t xml:space="preserve"> </w:t>
      </w:r>
      <w:r>
        <w:rPr>
          <w:sz w:val="24"/>
        </w:rPr>
        <w:t>75/15</w:t>
      </w:r>
      <w:r>
        <w:rPr>
          <w:spacing w:val="-1"/>
          <w:sz w:val="24"/>
        </w:rPr>
        <w:t xml:space="preserve"> </w:t>
      </w:r>
      <w:r>
        <w:rPr>
          <w:sz w:val="24"/>
        </w:rPr>
        <w:t>du</w:t>
      </w:r>
      <w:r>
        <w:rPr>
          <w:spacing w:val="-1"/>
          <w:sz w:val="24"/>
        </w:rPr>
        <w:t xml:space="preserve"> </w:t>
      </w:r>
      <w:r>
        <w:rPr>
          <w:sz w:val="24"/>
        </w:rPr>
        <w:t>08</w:t>
      </w:r>
      <w:r>
        <w:rPr>
          <w:spacing w:val="-1"/>
          <w:sz w:val="24"/>
        </w:rPr>
        <w:t xml:space="preserve"> </w:t>
      </w:r>
      <w:r>
        <w:rPr>
          <w:sz w:val="24"/>
        </w:rPr>
        <w:t>Décembre</w:t>
      </w:r>
      <w:r>
        <w:rPr>
          <w:spacing w:val="-2"/>
          <w:sz w:val="24"/>
        </w:rPr>
        <w:t xml:space="preserve"> </w:t>
      </w:r>
      <w:r>
        <w:rPr>
          <w:sz w:val="24"/>
        </w:rPr>
        <w:t>1975</w:t>
      </w:r>
      <w:r>
        <w:rPr>
          <w:spacing w:val="-1"/>
          <w:sz w:val="24"/>
        </w:rPr>
        <w:t xml:space="preserve"> </w:t>
      </w:r>
      <w:r>
        <w:rPr>
          <w:sz w:val="24"/>
        </w:rPr>
        <w:t>portant assurance obligatoire</w:t>
      </w:r>
      <w:r>
        <w:rPr>
          <w:spacing w:val="-3"/>
          <w:sz w:val="24"/>
        </w:rPr>
        <w:t xml:space="preserve"> </w:t>
      </w:r>
      <w:r>
        <w:rPr>
          <w:sz w:val="24"/>
        </w:rPr>
        <w:t>des risques</w:t>
      </w:r>
      <w:r>
        <w:rPr>
          <w:spacing w:val="-1"/>
          <w:sz w:val="24"/>
        </w:rPr>
        <w:t xml:space="preserve"> </w:t>
      </w:r>
      <w:r>
        <w:rPr>
          <w:sz w:val="24"/>
        </w:rPr>
        <w:t>de construction ;</w:t>
      </w:r>
    </w:p>
    <w:p w14:paraId="17AB282E" w14:textId="77777777" w:rsidR="0029556C" w:rsidRDefault="0029556C" w:rsidP="0029556C">
      <w:pPr>
        <w:pStyle w:val="Paragraphedeliste"/>
        <w:numPr>
          <w:ilvl w:val="1"/>
          <w:numId w:val="3"/>
        </w:numPr>
        <w:tabs>
          <w:tab w:val="left" w:pos="1932"/>
        </w:tabs>
        <w:rPr>
          <w:i/>
          <w:sz w:val="24"/>
        </w:rPr>
      </w:pPr>
      <w:r>
        <w:rPr>
          <w:i/>
          <w:sz w:val="24"/>
        </w:rPr>
        <w:t>La</w:t>
      </w:r>
      <w:r>
        <w:rPr>
          <w:i/>
          <w:spacing w:val="-1"/>
          <w:sz w:val="24"/>
        </w:rPr>
        <w:t xml:space="preserve"> </w:t>
      </w:r>
      <w:r>
        <w:rPr>
          <w:i/>
          <w:sz w:val="24"/>
        </w:rPr>
        <w:t>Loi n°</w:t>
      </w:r>
      <w:r>
        <w:rPr>
          <w:i/>
          <w:spacing w:val="-1"/>
          <w:sz w:val="24"/>
        </w:rPr>
        <w:t xml:space="preserve"> </w:t>
      </w:r>
      <w:r>
        <w:rPr>
          <w:i/>
          <w:sz w:val="24"/>
        </w:rPr>
        <w:t>92/007 du 14 août</w:t>
      </w:r>
      <w:r>
        <w:rPr>
          <w:i/>
          <w:spacing w:val="-1"/>
          <w:sz w:val="24"/>
        </w:rPr>
        <w:t xml:space="preserve"> </w:t>
      </w:r>
      <w:r>
        <w:rPr>
          <w:i/>
          <w:sz w:val="24"/>
        </w:rPr>
        <w:t>1992 portant</w:t>
      </w:r>
      <w:r>
        <w:rPr>
          <w:i/>
          <w:spacing w:val="-1"/>
          <w:sz w:val="24"/>
        </w:rPr>
        <w:t xml:space="preserve"> </w:t>
      </w:r>
      <w:r>
        <w:rPr>
          <w:i/>
          <w:sz w:val="24"/>
        </w:rPr>
        <w:t>Code</w:t>
      </w:r>
      <w:r>
        <w:rPr>
          <w:i/>
          <w:spacing w:val="-1"/>
          <w:sz w:val="24"/>
        </w:rPr>
        <w:t xml:space="preserve"> </w:t>
      </w:r>
      <w:r>
        <w:rPr>
          <w:i/>
          <w:sz w:val="24"/>
        </w:rPr>
        <w:t>de</w:t>
      </w:r>
      <w:r>
        <w:rPr>
          <w:i/>
          <w:spacing w:val="-2"/>
          <w:sz w:val="24"/>
        </w:rPr>
        <w:t xml:space="preserve"> </w:t>
      </w:r>
      <w:r>
        <w:rPr>
          <w:i/>
          <w:sz w:val="24"/>
        </w:rPr>
        <w:t>travail</w:t>
      </w:r>
      <w:r>
        <w:rPr>
          <w:i/>
          <w:spacing w:val="2"/>
          <w:sz w:val="24"/>
        </w:rPr>
        <w:t xml:space="preserve"> </w:t>
      </w:r>
      <w:r>
        <w:rPr>
          <w:i/>
          <w:spacing w:val="-10"/>
          <w:sz w:val="24"/>
        </w:rPr>
        <w:t>;</w:t>
      </w:r>
    </w:p>
    <w:p w14:paraId="1C311A92" w14:textId="77777777" w:rsidR="0029556C" w:rsidRDefault="0029556C" w:rsidP="0029556C">
      <w:pPr>
        <w:pStyle w:val="Paragraphedeliste"/>
        <w:numPr>
          <w:ilvl w:val="1"/>
          <w:numId w:val="3"/>
        </w:numPr>
        <w:tabs>
          <w:tab w:val="left" w:pos="1932"/>
        </w:tabs>
        <w:ind w:right="1277"/>
        <w:rPr>
          <w:i/>
          <w:sz w:val="24"/>
        </w:rPr>
      </w:pPr>
      <w:r>
        <w:rPr>
          <w:i/>
          <w:sz w:val="24"/>
        </w:rPr>
        <w:t>La loi n° 2015/018 du 21 décembre 2015 régissant l'activité commerciale au Cameroun ;</w:t>
      </w:r>
    </w:p>
    <w:p w14:paraId="22D50CD0" w14:textId="77777777" w:rsidR="0029556C" w:rsidRDefault="0029556C" w:rsidP="0029556C">
      <w:pPr>
        <w:pStyle w:val="Paragraphedeliste"/>
        <w:numPr>
          <w:ilvl w:val="1"/>
          <w:numId w:val="3"/>
        </w:numPr>
        <w:tabs>
          <w:tab w:val="left" w:pos="1932"/>
        </w:tabs>
        <w:rPr>
          <w:i/>
          <w:sz w:val="24"/>
        </w:rPr>
      </w:pPr>
      <w:r>
        <w:rPr>
          <w:i/>
          <w:sz w:val="24"/>
        </w:rPr>
        <w:t>La</w:t>
      </w:r>
      <w:r>
        <w:rPr>
          <w:i/>
          <w:spacing w:val="-1"/>
          <w:sz w:val="24"/>
        </w:rPr>
        <w:t xml:space="preserve"> </w:t>
      </w:r>
      <w:r>
        <w:rPr>
          <w:i/>
          <w:sz w:val="24"/>
        </w:rPr>
        <w:t>loi N° 98/013</w:t>
      </w:r>
      <w:r>
        <w:rPr>
          <w:i/>
          <w:spacing w:val="-1"/>
          <w:sz w:val="24"/>
        </w:rPr>
        <w:t xml:space="preserve"> </w:t>
      </w:r>
      <w:r>
        <w:rPr>
          <w:i/>
          <w:sz w:val="24"/>
        </w:rPr>
        <w:t>du 14 juil. 1998</w:t>
      </w:r>
      <w:r>
        <w:rPr>
          <w:i/>
          <w:spacing w:val="-1"/>
          <w:sz w:val="24"/>
        </w:rPr>
        <w:t xml:space="preserve"> </w:t>
      </w:r>
      <w:r>
        <w:rPr>
          <w:i/>
          <w:sz w:val="24"/>
        </w:rPr>
        <w:t>relative</w:t>
      </w:r>
      <w:r>
        <w:rPr>
          <w:i/>
          <w:spacing w:val="-2"/>
          <w:sz w:val="24"/>
        </w:rPr>
        <w:t xml:space="preserve"> </w:t>
      </w:r>
      <w:r>
        <w:rPr>
          <w:i/>
          <w:sz w:val="24"/>
        </w:rPr>
        <w:t xml:space="preserve">à la </w:t>
      </w:r>
      <w:r>
        <w:rPr>
          <w:i/>
          <w:spacing w:val="-2"/>
          <w:sz w:val="24"/>
        </w:rPr>
        <w:t>concurrence</w:t>
      </w:r>
    </w:p>
    <w:p w14:paraId="62593CC3" w14:textId="77777777" w:rsidR="0029556C" w:rsidRDefault="0029556C" w:rsidP="0029556C">
      <w:pPr>
        <w:pStyle w:val="Paragraphedeliste"/>
        <w:numPr>
          <w:ilvl w:val="1"/>
          <w:numId w:val="3"/>
        </w:numPr>
        <w:tabs>
          <w:tab w:val="left" w:pos="1932"/>
          <w:tab w:val="left" w:pos="2790"/>
        </w:tabs>
        <w:spacing w:before="1" w:line="237" w:lineRule="auto"/>
        <w:ind w:right="1272"/>
        <w:rPr>
          <w:i/>
          <w:sz w:val="24"/>
        </w:rPr>
      </w:pPr>
      <w:r>
        <w:rPr>
          <w:sz w:val="24"/>
        </w:rPr>
        <w:t>La</w:t>
      </w:r>
      <w:r>
        <w:rPr>
          <w:spacing w:val="40"/>
          <w:sz w:val="24"/>
        </w:rPr>
        <w:t xml:space="preserve"> </w:t>
      </w:r>
      <w:r>
        <w:rPr>
          <w:sz w:val="24"/>
        </w:rPr>
        <w:t>loi</w:t>
      </w:r>
      <w:r>
        <w:rPr>
          <w:sz w:val="24"/>
        </w:rPr>
        <w:tab/>
        <w:t>n°</w:t>
      </w:r>
      <w:r>
        <w:rPr>
          <w:spacing w:val="40"/>
          <w:sz w:val="24"/>
        </w:rPr>
        <w:t xml:space="preserve"> </w:t>
      </w:r>
      <w:r>
        <w:rPr>
          <w:sz w:val="24"/>
        </w:rPr>
        <w:t>096/12</w:t>
      </w:r>
      <w:r>
        <w:rPr>
          <w:spacing w:val="40"/>
          <w:sz w:val="24"/>
        </w:rPr>
        <w:t xml:space="preserve"> </w:t>
      </w:r>
      <w:r>
        <w:rPr>
          <w:sz w:val="24"/>
        </w:rPr>
        <w:t>du</w:t>
      </w:r>
      <w:r>
        <w:rPr>
          <w:spacing w:val="40"/>
          <w:sz w:val="24"/>
        </w:rPr>
        <w:t xml:space="preserve"> </w:t>
      </w:r>
      <w:r>
        <w:rPr>
          <w:sz w:val="24"/>
        </w:rPr>
        <w:t>05</w:t>
      </w:r>
      <w:r>
        <w:rPr>
          <w:spacing w:val="40"/>
          <w:sz w:val="24"/>
        </w:rPr>
        <w:t xml:space="preserve"> </w:t>
      </w:r>
      <w:r>
        <w:rPr>
          <w:sz w:val="24"/>
        </w:rPr>
        <w:t>août</w:t>
      </w:r>
      <w:r>
        <w:rPr>
          <w:spacing w:val="40"/>
          <w:sz w:val="24"/>
        </w:rPr>
        <w:t xml:space="preserve"> </w:t>
      </w:r>
      <w:r>
        <w:rPr>
          <w:sz w:val="24"/>
        </w:rPr>
        <w:t>1996</w:t>
      </w:r>
      <w:r>
        <w:rPr>
          <w:spacing w:val="40"/>
          <w:sz w:val="24"/>
        </w:rPr>
        <w:t xml:space="preserve"> </w:t>
      </w:r>
      <w:r>
        <w:rPr>
          <w:sz w:val="24"/>
        </w:rPr>
        <w:t>portant</w:t>
      </w:r>
      <w:r>
        <w:rPr>
          <w:spacing w:val="40"/>
          <w:sz w:val="24"/>
        </w:rPr>
        <w:t xml:space="preserve"> </w:t>
      </w:r>
      <w:r>
        <w:rPr>
          <w:sz w:val="24"/>
        </w:rPr>
        <w:t>loi-cadre</w:t>
      </w:r>
      <w:r>
        <w:rPr>
          <w:spacing w:val="40"/>
          <w:sz w:val="24"/>
        </w:rPr>
        <w:t xml:space="preserve"> </w:t>
      </w:r>
      <w:r>
        <w:rPr>
          <w:sz w:val="24"/>
        </w:rPr>
        <w:t>relative</w:t>
      </w:r>
      <w:r>
        <w:rPr>
          <w:spacing w:val="40"/>
          <w:sz w:val="24"/>
        </w:rPr>
        <w:t xml:space="preserve"> </w:t>
      </w:r>
      <w:r>
        <w:rPr>
          <w:sz w:val="24"/>
        </w:rPr>
        <w:t>à</w:t>
      </w:r>
      <w:r>
        <w:rPr>
          <w:spacing w:val="40"/>
          <w:sz w:val="24"/>
        </w:rPr>
        <w:t xml:space="preserve"> </w:t>
      </w:r>
      <w:r>
        <w:rPr>
          <w:sz w:val="24"/>
        </w:rPr>
        <w:t>la</w:t>
      </w:r>
      <w:r>
        <w:rPr>
          <w:spacing w:val="40"/>
          <w:sz w:val="24"/>
        </w:rPr>
        <w:t xml:space="preserve"> </w:t>
      </w:r>
      <w:r>
        <w:rPr>
          <w:sz w:val="24"/>
        </w:rPr>
        <w:t>gestion</w:t>
      </w:r>
      <w:r>
        <w:rPr>
          <w:spacing w:val="40"/>
          <w:sz w:val="24"/>
        </w:rPr>
        <w:t xml:space="preserve"> </w:t>
      </w:r>
      <w:r>
        <w:rPr>
          <w:sz w:val="24"/>
        </w:rPr>
        <w:t>de l’environnement ;</w:t>
      </w:r>
    </w:p>
    <w:p w14:paraId="147CDD55" w14:textId="77777777" w:rsidR="0029556C" w:rsidRDefault="0029556C" w:rsidP="0029556C">
      <w:pPr>
        <w:pStyle w:val="Paragraphedeliste"/>
        <w:numPr>
          <w:ilvl w:val="1"/>
          <w:numId w:val="3"/>
        </w:numPr>
        <w:tabs>
          <w:tab w:val="left" w:pos="1932"/>
        </w:tabs>
        <w:spacing w:before="1"/>
        <w:ind w:right="1271"/>
        <w:rPr>
          <w:sz w:val="24"/>
        </w:rPr>
      </w:pPr>
      <w:r>
        <w:rPr>
          <w:sz w:val="24"/>
        </w:rPr>
        <w:t>La</w:t>
      </w:r>
      <w:r>
        <w:rPr>
          <w:spacing w:val="31"/>
          <w:sz w:val="24"/>
        </w:rPr>
        <w:t xml:space="preserve"> </w:t>
      </w:r>
      <w:r>
        <w:rPr>
          <w:sz w:val="24"/>
        </w:rPr>
        <w:t>loi</w:t>
      </w:r>
      <w:r>
        <w:rPr>
          <w:spacing w:val="33"/>
          <w:sz w:val="24"/>
        </w:rPr>
        <w:t xml:space="preserve"> </w:t>
      </w:r>
      <w:r>
        <w:rPr>
          <w:sz w:val="24"/>
        </w:rPr>
        <w:t>n°</w:t>
      </w:r>
      <w:r>
        <w:rPr>
          <w:spacing w:val="32"/>
          <w:sz w:val="24"/>
        </w:rPr>
        <w:t xml:space="preserve"> </w:t>
      </w:r>
      <w:r>
        <w:rPr>
          <w:sz w:val="24"/>
        </w:rPr>
        <w:t>2018/012</w:t>
      </w:r>
      <w:r>
        <w:rPr>
          <w:spacing w:val="33"/>
          <w:sz w:val="24"/>
        </w:rPr>
        <w:t xml:space="preserve"> </w:t>
      </w:r>
      <w:r>
        <w:rPr>
          <w:sz w:val="24"/>
        </w:rPr>
        <w:t>du</w:t>
      </w:r>
      <w:r>
        <w:rPr>
          <w:spacing w:val="30"/>
          <w:sz w:val="24"/>
        </w:rPr>
        <w:t xml:space="preserve"> </w:t>
      </w:r>
      <w:r>
        <w:rPr>
          <w:sz w:val="24"/>
        </w:rPr>
        <w:t>11</w:t>
      </w:r>
      <w:r>
        <w:rPr>
          <w:spacing w:val="32"/>
          <w:sz w:val="24"/>
        </w:rPr>
        <w:t xml:space="preserve"> </w:t>
      </w:r>
      <w:r>
        <w:rPr>
          <w:sz w:val="24"/>
        </w:rPr>
        <w:t>juillet</w:t>
      </w:r>
      <w:r>
        <w:rPr>
          <w:spacing w:val="30"/>
          <w:sz w:val="24"/>
        </w:rPr>
        <w:t xml:space="preserve"> </w:t>
      </w:r>
      <w:r>
        <w:rPr>
          <w:sz w:val="24"/>
        </w:rPr>
        <w:t>2018</w:t>
      </w:r>
      <w:r>
        <w:rPr>
          <w:spacing w:val="32"/>
          <w:sz w:val="24"/>
        </w:rPr>
        <w:t xml:space="preserve"> </w:t>
      </w:r>
      <w:r>
        <w:rPr>
          <w:sz w:val="24"/>
        </w:rPr>
        <w:t>portant</w:t>
      </w:r>
      <w:r>
        <w:rPr>
          <w:spacing w:val="33"/>
          <w:sz w:val="24"/>
        </w:rPr>
        <w:t xml:space="preserve"> </w:t>
      </w:r>
      <w:r>
        <w:rPr>
          <w:sz w:val="24"/>
        </w:rPr>
        <w:t>régime</w:t>
      </w:r>
      <w:r>
        <w:rPr>
          <w:spacing w:val="31"/>
          <w:sz w:val="24"/>
        </w:rPr>
        <w:t xml:space="preserve"> </w:t>
      </w:r>
      <w:r>
        <w:rPr>
          <w:sz w:val="24"/>
        </w:rPr>
        <w:t>financier</w:t>
      </w:r>
      <w:r>
        <w:rPr>
          <w:spacing w:val="31"/>
          <w:sz w:val="24"/>
        </w:rPr>
        <w:t xml:space="preserve"> </w:t>
      </w:r>
      <w:r>
        <w:rPr>
          <w:sz w:val="24"/>
        </w:rPr>
        <w:t>de</w:t>
      </w:r>
      <w:r>
        <w:rPr>
          <w:spacing w:val="31"/>
          <w:sz w:val="24"/>
        </w:rPr>
        <w:t xml:space="preserve"> </w:t>
      </w:r>
      <w:r>
        <w:rPr>
          <w:sz w:val="24"/>
        </w:rPr>
        <w:t>l’Etat</w:t>
      </w:r>
      <w:r>
        <w:rPr>
          <w:spacing w:val="80"/>
          <w:sz w:val="24"/>
        </w:rPr>
        <w:t xml:space="preserve"> </w:t>
      </w:r>
      <w:r>
        <w:rPr>
          <w:sz w:val="24"/>
        </w:rPr>
        <w:t>et</w:t>
      </w:r>
      <w:r>
        <w:rPr>
          <w:spacing w:val="33"/>
          <w:sz w:val="24"/>
        </w:rPr>
        <w:t xml:space="preserve"> </w:t>
      </w:r>
      <w:r>
        <w:rPr>
          <w:sz w:val="24"/>
        </w:rPr>
        <w:t xml:space="preserve">des Autres Entités </w:t>
      </w:r>
      <w:proofErr w:type="gramStart"/>
      <w:r>
        <w:rPr>
          <w:sz w:val="24"/>
        </w:rPr>
        <w:t>Publiques;</w:t>
      </w:r>
      <w:proofErr w:type="gramEnd"/>
    </w:p>
    <w:p w14:paraId="1543CD37" w14:textId="77777777" w:rsidR="0029556C" w:rsidRDefault="0029556C" w:rsidP="0029556C">
      <w:pPr>
        <w:pStyle w:val="Paragraphedeliste"/>
        <w:numPr>
          <w:ilvl w:val="1"/>
          <w:numId w:val="3"/>
        </w:numPr>
        <w:tabs>
          <w:tab w:val="left" w:pos="1932"/>
        </w:tabs>
        <w:rPr>
          <w:i/>
          <w:sz w:val="24"/>
        </w:rPr>
      </w:pPr>
      <w:r>
        <w:rPr>
          <w:i/>
          <w:sz w:val="24"/>
        </w:rPr>
        <w:t>La</w:t>
      </w:r>
      <w:r>
        <w:rPr>
          <w:i/>
          <w:spacing w:val="-1"/>
          <w:sz w:val="24"/>
        </w:rPr>
        <w:t xml:space="preserve"> </w:t>
      </w:r>
      <w:r>
        <w:rPr>
          <w:i/>
          <w:sz w:val="24"/>
        </w:rPr>
        <w:t>loi n°2016/17</w:t>
      </w:r>
      <w:r>
        <w:rPr>
          <w:i/>
          <w:spacing w:val="-1"/>
          <w:sz w:val="24"/>
        </w:rPr>
        <w:t xml:space="preserve"> </w:t>
      </w:r>
      <w:r>
        <w:rPr>
          <w:i/>
          <w:sz w:val="24"/>
        </w:rPr>
        <w:t>du 14 décembre</w:t>
      </w:r>
      <w:r>
        <w:rPr>
          <w:i/>
          <w:spacing w:val="-2"/>
          <w:sz w:val="24"/>
        </w:rPr>
        <w:t xml:space="preserve"> </w:t>
      </w:r>
      <w:r>
        <w:rPr>
          <w:i/>
          <w:sz w:val="24"/>
        </w:rPr>
        <w:t>2016 portant</w:t>
      </w:r>
      <w:r>
        <w:rPr>
          <w:i/>
          <w:spacing w:val="-1"/>
          <w:sz w:val="24"/>
        </w:rPr>
        <w:t xml:space="preserve"> </w:t>
      </w:r>
      <w:r>
        <w:rPr>
          <w:i/>
          <w:sz w:val="24"/>
        </w:rPr>
        <w:t>Code</w:t>
      </w:r>
      <w:r>
        <w:rPr>
          <w:i/>
          <w:spacing w:val="-1"/>
          <w:sz w:val="24"/>
        </w:rPr>
        <w:t xml:space="preserve"> </w:t>
      </w:r>
      <w:r>
        <w:rPr>
          <w:i/>
          <w:sz w:val="24"/>
        </w:rPr>
        <w:t xml:space="preserve">minier </w:t>
      </w:r>
      <w:r>
        <w:rPr>
          <w:i/>
          <w:spacing w:val="-10"/>
          <w:sz w:val="24"/>
        </w:rPr>
        <w:t>;</w:t>
      </w:r>
    </w:p>
    <w:p w14:paraId="65246775" w14:textId="77777777" w:rsidR="0029556C" w:rsidRDefault="0029556C" w:rsidP="0029556C">
      <w:pPr>
        <w:pStyle w:val="Paragraphedeliste"/>
        <w:numPr>
          <w:ilvl w:val="1"/>
          <w:numId w:val="3"/>
        </w:numPr>
        <w:tabs>
          <w:tab w:val="left" w:pos="1932"/>
        </w:tabs>
        <w:ind w:right="1273"/>
        <w:rPr>
          <w:i/>
          <w:sz w:val="24"/>
        </w:rPr>
      </w:pPr>
      <w:r>
        <w:rPr>
          <w:i/>
          <w:sz w:val="24"/>
        </w:rPr>
        <w:t>La loi n° 2024/013 du 23 décembre</w:t>
      </w:r>
      <w:r>
        <w:rPr>
          <w:i/>
          <w:spacing w:val="-2"/>
          <w:sz w:val="24"/>
        </w:rPr>
        <w:t xml:space="preserve"> </w:t>
      </w:r>
      <w:r>
        <w:rPr>
          <w:i/>
          <w:sz w:val="24"/>
        </w:rPr>
        <w:t>2024 portant loi des finances de la République du Cameroun pour le compte de l’exercice 2025 ;</w:t>
      </w:r>
    </w:p>
    <w:p w14:paraId="40A1E159" w14:textId="77777777" w:rsidR="0029556C" w:rsidRDefault="0029556C" w:rsidP="0029556C">
      <w:pPr>
        <w:pStyle w:val="Paragraphedeliste"/>
        <w:numPr>
          <w:ilvl w:val="1"/>
          <w:numId w:val="3"/>
        </w:numPr>
        <w:tabs>
          <w:tab w:val="left" w:pos="1932"/>
        </w:tabs>
        <w:rPr>
          <w:i/>
          <w:sz w:val="24"/>
        </w:rPr>
      </w:pPr>
      <w:proofErr w:type="gramStart"/>
      <w:r>
        <w:rPr>
          <w:i/>
          <w:sz w:val="24"/>
        </w:rPr>
        <w:t>la</w:t>
      </w:r>
      <w:proofErr w:type="gramEnd"/>
      <w:r>
        <w:rPr>
          <w:i/>
          <w:spacing w:val="20"/>
          <w:sz w:val="24"/>
        </w:rPr>
        <w:t xml:space="preserve"> </w:t>
      </w:r>
      <w:r>
        <w:rPr>
          <w:i/>
          <w:sz w:val="24"/>
        </w:rPr>
        <w:t>loi-cadre</w:t>
      </w:r>
      <w:r>
        <w:rPr>
          <w:i/>
          <w:spacing w:val="19"/>
          <w:sz w:val="24"/>
        </w:rPr>
        <w:t xml:space="preserve"> </w:t>
      </w:r>
      <w:r>
        <w:rPr>
          <w:i/>
          <w:sz w:val="24"/>
        </w:rPr>
        <w:t>N°</w:t>
      </w:r>
      <w:r>
        <w:rPr>
          <w:i/>
          <w:spacing w:val="21"/>
          <w:sz w:val="24"/>
        </w:rPr>
        <w:t xml:space="preserve"> </w:t>
      </w:r>
      <w:r>
        <w:rPr>
          <w:i/>
          <w:sz w:val="24"/>
        </w:rPr>
        <w:t>2011/012</w:t>
      </w:r>
      <w:r>
        <w:rPr>
          <w:i/>
          <w:spacing w:val="20"/>
          <w:sz w:val="24"/>
        </w:rPr>
        <w:t xml:space="preserve"> </w:t>
      </w:r>
      <w:r>
        <w:rPr>
          <w:i/>
          <w:sz w:val="24"/>
        </w:rPr>
        <w:t>du</w:t>
      </w:r>
      <w:r>
        <w:rPr>
          <w:i/>
          <w:spacing w:val="21"/>
          <w:sz w:val="24"/>
        </w:rPr>
        <w:t xml:space="preserve"> </w:t>
      </w:r>
      <w:r>
        <w:rPr>
          <w:i/>
          <w:sz w:val="24"/>
        </w:rPr>
        <w:t>6</w:t>
      </w:r>
      <w:r>
        <w:rPr>
          <w:i/>
          <w:spacing w:val="20"/>
          <w:sz w:val="24"/>
        </w:rPr>
        <w:t xml:space="preserve"> </w:t>
      </w:r>
      <w:r>
        <w:rPr>
          <w:i/>
          <w:sz w:val="24"/>
        </w:rPr>
        <w:t>mai</w:t>
      </w:r>
      <w:r>
        <w:rPr>
          <w:i/>
          <w:spacing w:val="20"/>
          <w:sz w:val="24"/>
        </w:rPr>
        <w:t xml:space="preserve"> </w:t>
      </w:r>
      <w:r>
        <w:rPr>
          <w:i/>
          <w:sz w:val="24"/>
        </w:rPr>
        <w:t>2011</w:t>
      </w:r>
      <w:r>
        <w:rPr>
          <w:i/>
          <w:spacing w:val="21"/>
          <w:sz w:val="24"/>
        </w:rPr>
        <w:t xml:space="preserve"> </w:t>
      </w:r>
      <w:r>
        <w:rPr>
          <w:i/>
          <w:sz w:val="24"/>
        </w:rPr>
        <w:t>portant</w:t>
      </w:r>
      <w:r>
        <w:rPr>
          <w:i/>
          <w:spacing w:val="18"/>
          <w:sz w:val="24"/>
        </w:rPr>
        <w:t xml:space="preserve"> </w:t>
      </w:r>
      <w:r>
        <w:rPr>
          <w:i/>
          <w:sz w:val="24"/>
        </w:rPr>
        <w:t>protection</w:t>
      </w:r>
      <w:r>
        <w:rPr>
          <w:i/>
          <w:spacing w:val="21"/>
          <w:sz w:val="24"/>
        </w:rPr>
        <w:t xml:space="preserve"> </w:t>
      </w:r>
      <w:r>
        <w:rPr>
          <w:i/>
          <w:sz w:val="24"/>
        </w:rPr>
        <w:t>du</w:t>
      </w:r>
      <w:r>
        <w:rPr>
          <w:i/>
          <w:spacing w:val="20"/>
          <w:sz w:val="24"/>
        </w:rPr>
        <w:t xml:space="preserve"> </w:t>
      </w:r>
      <w:r>
        <w:rPr>
          <w:i/>
          <w:sz w:val="24"/>
        </w:rPr>
        <w:t>consommateur</w:t>
      </w:r>
      <w:r>
        <w:rPr>
          <w:i/>
          <w:spacing w:val="21"/>
          <w:sz w:val="24"/>
        </w:rPr>
        <w:t xml:space="preserve"> </w:t>
      </w:r>
      <w:r>
        <w:rPr>
          <w:i/>
          <w:spacing w:val="-5"/>
          <w:sz w:val="24"/>
        </w:rPr>
        <w:t>au</w:t>
      </w:r>
    </w:p>
    <w:p w14:paraId="227F9595" w14:textId="1D4EF81D" w:rsidR="004677D7" w:rsidRDefault="004677D7" w:rsidP="0029556C">
      <w:pPr>
        <w:pStyle w:val="Corpsdetexte"/>
        <w:tabs>
          <w:tab w:val="left" w:pos="1500"/>
        </w:tabs>
        <w:spacing w:line="274" w:lineRule="exact"/>
        <w:jc w:val="both"/>
      </w:pPr>
    </w:p>
    <w:p w14:paraId="7D10EB89" w14:textId="520C5FEF" w:rsidR="0029556C" w:rsidRPr="0029556C" w:rsidRDefault="0029556C" w:rsidP="0029556C">
      <w:pPr>
        <w:tabs>
          <w:tab w:val="left" w:pos="1500"/>
        </w:tabs>
        <w:sectPr w:rsidR="0029556C" w:rsidRPr="0029556C" w:rsidSect="00E527C3">
          <w:footerReference w:type="default" r:id="rId25"/>
          <w:pgSz w:w="11910" w:h="16840"/>
          <w:pgMar w:top="1320" w:right="141" w:bottom="1080" w:left="566" w:header="0" w:footer="896" w:gutter="0"/>
          <w:pgNumType w:start="63"/>
          <w:cols w:space="720"/>
        </w:sectPr>
      </w:pPr>
      <w:r>
        <w:tab/>
      </w:r>
    </w:p>
    <w:p w14:paraId="57F1B8C0" w14:textId="77777777" w:rsidR="0029556C" w:rsidRDefault="0029556C" w:rsidP="0029556C">
      <w:pPr>
        <w:spacing w:before="72"/>
        <w:ind w:left="1932"/>
        <w:rPr>
          <w:i/>
          <w:sz w:val="24"/>
        </w:rPr>
      </w:pPr>
      <w:r>
        <w:rPr>
          <w:i/>
          <w:sz w:val="24"/>
        </w:rPr>
        <w:lastRenderedPageBreak/>
        <w:tab/>
      </w:r>
      <w:r>
        <w:rPr>
          <w:i/>
          <w:spacing w:val="-2"/>
          <w:sz w:val="24"/>
        </w:rPr>
        <w:t>Cameroun</w:t>
      </w:r>
    </w:p>
    <w:p w14:paraId="6F497DE1" w14:textId="77777777" w:rsidR="0029556C" w:rsidRDefault="0029556C" w:rsidP="0029556C">
      <w:pPr>
        <w:pStyle w:val="Paragraphedeliste"/>
        <w:numPr>
          <w:ilvl w:val="1"/>
          <w:numId w:val="3"/>
        </w:numPr>
        <w:tabs>
          <w:tab w:val="left" w:pos="1932"/>
        </w:tabs>
        <w:ind w:right="1277"/>
        <w:rPr>
          <w:i/>
          <w:sz w:val="24"/>
        </w:rPr>
      </w:pPr>
      <w:proofErr w:type="gramStart"/>
      <w:r>
        <w:rPr>
          <w:i/>
          <w:sz w:val="24"/>
        </w:rPr>
        <w:t>la</w:t>
      </w:r>
      <w:proofErr w:type="gramEnd"/>
      <w:r>
        <w:rPr>
          <w:i/>
          <w:spacing w:val="40"/>
          <w:sz w:val="24"/>
        </w:rPr>
        <w:t xml:space="preserve"> </w:t>
      </w:r>
      <w:r>
        <w:rPr>
          <w:i/>
          <w:sz w:val="24"/>
        </w:rPr>
        <w:t>loi</w:t>
      </w:r>
      <w:r>
        <w:rPr>
          <w:i/>
          <w:spacing w:val="40"/>
          <w:sz w:val="24"/>
        </w:rPr>
        <w:t xml:space="preserve"> </w:t>
      </w:r>
      <w:r>
        <w:rPr>
          <w:i/>
          <w:sz w:val="24"/>
        </w:rPr>
        <w:t>n°2018/011</w:t>
      </w:r>
      <w:r>
        <w:rPr>
          <w:i/>
          <w:spacing w:val="40"/>
          <w:sz w:val="24"/>
        </w:rPr>
        <w:t xml:space="preserve"> </w:t>
      </w:r>
      <w:r>
        <w:rPr>
          <w:i/>
          <w:sz w:val="24"/>
        </w:rPr>
        <w:t>du</w:t>
      </w:r>
      <w:r>
        <w:rPr>
          <w:i/>
          <w:spacing w:val="39"/>
          <w:sz w:val="24"/>
        </w:rPr>
        <w:t xml:space="preserve"> </w:t>
      </w:r>
      <w:r>
        <w:rPr>
          <w:i/>
          <w:sz w:val="24"/>
        </w:rPr>
        <w:t>11</w:t>
      </w:r>
      <w:r>
        <w:rPr>
          <w:i/>
          <w:spacing w:val="40"/>
          <w:sz w:val="24"/>
        </w:rPr>
        <w:t xml:space="preserve"> </w:t>
      </w:r>
      <w:r>
        <w:rPr>
          <w:i/>
          <w:sz w:val="24"/>
        </w:rPr>
        <w:t>juillet</w:t>
      </w:r>
      <w:r>
        <w:rPr>
          <w:i/>
          <w:spacing w:val="40"/>
          <w:sz w:val="24"/>
        </w:rPr>
        <w:t xml:space="preserve"> </w:t>
      </w:r>
      <w:r>
        <w:rPr>
          <w:i/>
          <w:sz w:val="24"/>
        </w:rPr>
        <w:t>2018</w:t>
      </w:r>
      <w:r>
        <w:rPr>
          <w:i/>
          <w:spacing w:val="40"/>
          <w:sz w:val="24"/>
        </w:rPr>
        <w:t xml:space="preserve"> </w:t>
      </w:r>
      <w:r>
        <w:rPr>
          <w:i/>
          <w:sz w:val="24"/>
        </w:rPr>
        <w:t>portant</w:t>
      </w:r>
      <w:r>
        <w:rPr>
          <w:i/>
          <w:spacing w:val="40"/>
          <w:sz w:val="24"/>
        </w:rPr>
        <w:t xml:space="preserve"> </w:t>
      </w:r>
      <w:r>
        <w:rPr>
          <w:i/>
          <w:sz w:val="24"/>
        </w:rPr>
        <w:t>code</w:t>
      </w:r>
      <w:r>
        <w:rPr>
          <w:i/>
          <w:spacing w:val="40"/>
          <w:sz w:val="24"/>
        </w:rPr>
        <w:t xml:space="preserve"> </w:t>
      </w:r>
      <w:r>
        <w:rPr>
          <w:i/>
          <w:sz w:val="24"/>
        </w:rPr>
        <w:t>de</w:t>
      </w:r>
      <w:r>
        <w:rPr>
          <w:i/>
          <w:spacing w:val="40"/>
          <w:sz w:val="24"/>
        </w:rPr>
        <w:t xml:space="preserve"> </w:t>
      </w:r>
      <w:r>
        <w:rPr>
          <w:i/>
          <w:sz w:val="24"/>
        </w:rPr>
        <w:t>transparence</w:t>
      </w:r>
      <w:r>
        <w:rPr>
          <w:i/>
          <w:spacing w:val="40"/>
          <w:sz w:val="24"/>
        </w:rPr>
        <w:t xml:space="preserve"> </w:t>
      </w:r>
      <w:r>
        <w:rPr>
          <w:i/>
          <w:sz w:val="24"/>
        </w:rPr>
        <w:t>des</w:t>
      </w:r>
      <w:r>
        <w:rPr>
          <w:i/>
          <w:spacing w:val="40"/>
          <w:sz w:val="24"/>
        </w:rPr>
        <w:t xml:space="preserve"> </w:t>
      </w:r>
      <w:r>
        <w:rPr>
          <w:i/>
          <w:sz w:val="24"/>
        </w:rPr>
        <w:t>bonnes gouvernances dans la gestion des finances publiques au Cameroun</w:t>
      </w:r>
    </w:p>
    <w:p w14:paraId="716F22A9" w14:textId="77777777" w:rsidR="0029556C" w:rsidRDefault="0029556C" w:rsidP="0029556C">
      <w:pPr>
        <w:pStyle w:val="Paragraphedeliste"/>
        <w:numPr>
          <w:ilvl w:val="1"/>
          <w:numId w:val="3"/>
        </w:numPr>
        <w:tabs>
          <w:tab w:val="left" w:pos="1932"/>
        </w:tabs>
        <w:ind w:right="1277"/>
        <w:rPr>
          <w:sz w:val="24"/>
        </w:rPr>
      </w:pPr>
      <w:r>
        <w:rPr>
          <w:sz w:val="24"/>
        </w:rPr>
        <w:t>Le Décret n° 77-318 du 17 Août 1977 portant application de la loi n° 75-15 du 08 Décembre</w:t>
      </w:r>
      <w:r>
        <w:rPr>
          <w:spacing w:val="80"/>
          <w:w w:val="150"/>
          <w:sz w:val="24"/>
        </w:rPr>
        <w:t xml:space="preserve"> </w:t>
      </w:r>
      <w:r>
        <w:rPr>
          <w:sz w:val="24"/>
        </w:rPr>
        <w:t>1975</w:t>
      </w:r>
      <w:r>
        <w:rPr>
          <w:spacing w:val="80"/>
          <w:w w:val="150"/>
          <w:sz w:val="24"/>
        </w:rPr>
        <w:t xml:space="preserve"> </w:t>
      </w:r>
      <w:r>
        <w:rPr>
          <w:sz w:val="24"/>
        </w:rPr>
        <w:t>rendant</w:t>
      </w:r>
      <w:r>
        <w:rPr>
          <w:spacing w:val="80"/>
          <w:w w:val="150"/>
          <w:sz w:val="24"/>
        </w:rPr>
        <w:t xml:space="preserve"> </w:t>
      </w:r>
      <w:r>
        <w:rPr>
          <w:sz w:val="24"/>
        </w:rPr>
        <w:t>obligatoire</w:t>
      </w:r>
      <w:r>
        <w:rPr>
          <w:spacing w:val="80"/>
          <w:w w:val="150"/>
          <w:sz w:val="24"/>
        </w:rPr>
        <w:t xml:space="preserve"> </w:t>
      </w:r>
      <w:r>
        <w:rPr>
          <w:sz w:val="24"/>
        </w:rPr>
        <w:t>l’assurance</w:t>
      </w:r>
      <w:r>
        <w:rPr>
          <w:spacing w:val="80"/>
          <w:w w:val="150"/>
          <w:sz w:val="24"/>
        </w:rPr>
        <w:t xml:space="preserve"> </w:t>
      </w:r>
      <w:r>
        <w:rPr>
          <w:sz w:val="24"/>
        </w:rPr>
        <w:t>des</w:t>
      </w:r>
      <w:r>
        <w:rPr>
          <w:spacing w:val="80"/>
          <w:w w:val="150"/>
          <w:sz w:val="24"/>
        </w:rPr>
        <w:t xml:space="preserve"> </w:t>
      </w:r>
      <w:r>
        <w:rPr>
          <w:sz w:val="24"/>
        </w:rPr>
        <w:t>risques</w:t>
      </w:r>
      <w:r>
        <w:rPr>
          <w:spacing w:val="80"/>
          <w:w w:val="150"/>
          <w:sz w:val="24"/>
        </w:rPr>
        <w:t xml:space="preserve"> </w:t>
      </w:r>
      <w:r>
        <w:rPr>
          <w:sz w:val="24"/>
        </w:rPr>
        <w:t>relatifs</w:t>
      </w:r>
      <w:r>
        <w:rPr>
          <w:spacing w:val="80"/>
          <w:w w:val="150"/>
          <w:sz w:val="24"/>
        </w:rPr>
        <w:t xml:space="preserve"> </w:t>
      </w:r>
      <w:r>
        <w:rPr>
          <w:sz w:val="24"/>
        </w:rPr>
        <w:t>à</w:t>
      </w:r>
      <w:r>
        <w:rPr>
          <w:spacing w:val="80"/>
          <w:w w:val="150"/>
          <w:sz w:val="24"/>
        </w:rPr>
        <w:t xml:space="preserve"> </w:t>
      </w:r>
      <w:r>
        <w:rPr>
          <w:sz w:val="24"/>
        </w:rPr>
        <w:t xml:space="preserve">la construction </w:t>
      </w:r>
      <w:r>
        <w:rPr>
          <w:i/>
          <w:sz w:val="24"/>
        </w:rPr>
        <w:t>;</w:t>
      </w:r>
    </w:p>
    <w:p w14:paraId="4F91AC66" w14:textId="77777777" w:rsidR="0029556C" w:rsidRDefault="0029556C" w:rsidP="0029556C">
      <w:pPr>
        <w:pStyle w:val="Paragraphedeliste"/>
        <w:numPr>
          <w:ilvl w:val="1"/>
          <w:numId w:val="3"/>
        </w:numPr>
        <w:tabs>
          <w:tab w:val="left" w:pos="1932"/>
        </w:tabs>
        <w:ind w:right="1125"/>
        <w:rPr>
          <w:i/>
          <w:sz w:val="24"/>
        </w:rPr>
      </w:pPr>
      <w:r>
        <w:rPr>
          <w:i/>
          <w:sz w:val="24"/>
        </w:rPr>
        <w:t>Le</w:t>
      </w:r>
      <w:r>
        <w:rPr>
          <w:i/>
          <w:spacing w:val="40"/>
          <w:sz w:val="24"/>
        </w:rPr>
        <w:t xml:space="preserve"> </w:t>
      </w:r>
      <w:r>
        <w:rPr>
          <w:i/>
          <w:sz w:val="24"/>
        </w:rPr>
        <w:t>décret</w:t>
      </w:r>
      <w:r>
        <w:rPr>
          <w:i/>
          <w:spacing w:val="40"/>
          <w:sz w:val="24"/>
        </w:rPr>
        <w:t xml:space="preserve"> </w:t>
      </w:r>
      <w:r>
        <w:rPr>
          <w:i/>
          <w:sz w:val="24"/>
        </w:rPr>
        <w:t>n°</w:t>
      </w:r>
      <w:r>
        <w:rPr>
          <w:i/>
          <w:spacing w:val="40"/>
          <w:sz w:val="24"/>
        </w:rPr>
        <w:t xml:space="preserve"> </w:t>
      </w:r>
      <w:r>
        <w:rPr>
          <w:i/>
          <w:sz w:val="24"/>
        </w:rPr>
        <w:t>2012/075</w:t>
      </w:r>
      <w:r>
        <w:rPr>
          <w:i/>
          <w:spacing w:val="40"/>
          <w:sz w:val="24"/>
        </w:rPr>
        <w:t xml:space="preserve"> </w:t>
      </w:r>
      <w:r>
        <w:rPr>
          <w:i/>
          <w:sz w:val="24"/>
        </w:rPr>
        <w:t>du</w:t>
      </w:r>
      <w:r>
        <w:rPr>
          <w:i/>
          <w:spacing w:val="40"/>
          <w:sz w:val="24"/>
        </w:rPr>
        <w:t xml:space="preserve"> </w:t>
      </w:r>
      <w:r>
        <w:rPr>
          <w:i/>
          <w:sz w:val="24"/>
        </w:rPr>
        <w:t>08</w:t>
      </w:r>
      <w:r>
        <w:rPr>
          <w:i/>
          <w:spacing w:val="40"/>
          <w:sz w:val="24"/>
        </w:rPr>
        <w:t xml:space="preserve"> </w:t>
      </w:r>
      <w:r>
        <w:rPr>
          <w:i/>
          <w:sz w:val="24"/>
        </w:rPr>
        <w:t>mars</w:t>
      </w:r>
      <w:r>
        <w:rPr>
          <w:i/>
          <w:spacing w:val="40"/>
          <w:sz w:val="24"/>
        </w:rPr>
        <w:t xml:space="preserve"> </w:t>
      </w:r>
      <w:r>
        <w:rPr>
          <w:i/>
          <w:sz w:val="24"/>
        </w:rPr>
        <w:t>2012</w:t>
      </w:r>
      <w:r>
        <w:rPr>
          <w:i/>
          <w:spacing w:val="40"/>
          <w:sz w:val="24"/>
        </w:rPr>
        <w:t xml:space="preserve"> </w:t>
      </w:r>
      <w:r>
        <w:rPr>
          <w:i/>
          <w:sz w:val="24"/>
        </w:rPr>
        <w:t>portant</w:t>
      </w:r>
      <w:r>
        <w:rPr>
          <w:i/>
          <w:spacing w:val="40"/>
          <w:sz w:val="24"/>
        </w:rPr>
        <w:t xml:space="preserve"> </w:t>
      </w:r>
      <w:r>
        <w:rPr>
          <w:i/>
          <w:sz w:val="24"/>
        </w:rPr>
        <w:t>organisation</w:t>
      </w:r>
      <w:r>
        <w:rPr>
          <w:i/>
          <w:spacing w:val="40"/>
          <w:sz w:val="24"/>
        </w:rPr>
        <w:t xml:space="preserve"> </w:t>
      </w:r>
      <w:r>
        <w:rPr>
          <w:i/>
          <w:sz w:val="24"/>
        </w:rPr>
        <w:t>du</w:t>
      </w:r>
      <w:r>
        <w:rPr>
          <w:i/>
          <w:spacing w:val="40"/>
          <w:sz w:val="24"/>
        </w:rPr>
        <w:t xml:space="preserve"> </w:t>
      </w:r>
      <w:r>
        <w:rPr>
          <w:i/>
          <w:sz w:val="24"/>
        </w:rPr>
        <w:t>Ministère</w:t>
      </w:r>
      <w:r>
        <w:rPr>
          <w:i/>
          <w:spacing w:val="40"/>
          <w:sz w:val="24"/>
        </w:rPr>
        <w:t xml:space="preserve"> </w:t>
      </w:r>
      <w:r>
        <w:rPr>
          <w:i/>
          <w:sz w:val="24"/>
        </w:rPr>
        <w:t>des Marchés</w:t>
      </w:r>
      <w:r>
        <w:rPr>
          <w:i/>
          <w:spacing w:val="-3"/>
          <w:sz w:val="24"/>
        </w:rPr>
        <w:t xml:space="preserve"> </w:t>
      </w:r>
      <w:r>
        <w:rPr>
          <w:i/>
          <w:sz w:val="24"/>
        </w:rPr>
        <w:t>Publics</w:t>
      </w:r>
      <w:r>
        <w:rPr>
          <w:i/>
          <w:spacing w:val="-2"/>
          <w:sz w:val="24"/>
        </w:rPr>
        <w:t xml:space="preserve"> </w:t>
      </w:r>
      <w:r>
        <w:rPr>
          <w:sz w:val="24"/>
        </w:rPr>
        <w:t>dans</w:t>
      </w:r>
      <w:r>
        <w:rPr>
          <w:spacing w:val="-3"/>
          <w:sz w:val="24"/>
        </w:rPr>
        <w:t xml:space="preserve"> </w:t>
      </w:r>
      <w:r>
        <w:rPr>
          <w:sz w:val="24"/>
        </w:rPr>
        <w:t>ses</w:t>
      </w:r>
      <w:r>
        <w:rPr>
          <w:spacing w:val="-3"/>
          <w:sz w:val="24"/>
        </w:rPr>
        <w:t xml:space="preserve"> </w:t>
      </w:r>
      <w:r>
        <w:rPr>
          <w:sz w:val="24"/>
        </w:rPr>
        <w:t>dispositions</w:t>
      </w:r>
      <w:r>
        <w:rPr>
          <w:spacing w:val="-3"/>
          <w:sz w:val="24"/>
        </w:rPr>
        <w:t xml:space="preserve"> </w:t>
      </w:r>
      <w:r>
        <w:rPr>
          <w:sz w:val="24"/>
        </w:rPr>
        <w:t>non</w:t>
      </w:r>
      <w:r>
        <w:rPr>
          <w:spacing w:val="-3"/>
          <w:sz w:val="24"/>
        </w:rPr>
        <w:t xml:space="preserve"> </w:t>
      </w:r>
      <w:r>
        <w:rPr>
          <w:sz w:val="24"/>
        </w:rPr>
        <w:t>contraires</w:t>
      </w:r>
      <w:r>
        <w:rPr>
          <w:spacing w:val="-3"/>
          <w:sz w:val="24"/>
        </w:rPr>
        <w:t xml:space="preserve"> </w:t>
      </w:r>
      <w:r>
        <w:rPr>
          <w:sz w:val="24"/>
        </w:rPr>
        <w:t>au</w:t>
      </w:r>
      <w:r>
        <w:rPr>
          <w:spacing w:val="-3"/>
          <w:sz w:val="24"/>
        </w:rPr>
        <w:t xml:space="preserve"> </w:t>
      </w:r>
      <w:r>
        <w:rPr>
          <w:sz w:val="24"/>
        </w:rPr>
        <w:t>Code</w:t>
      </w:r>
      <w:r>
        <w:rPr>
          <w:spacing w:val="-4"/>
          <w:sz w:val="24"/>
        </w:rPr>
        <w:t xml:space="preserve"> </w:t>
      </w:r>
      <w:r>
        <w:rPr>
          <w:sz w:val="24"/>
        </w:rPr>
        <w:t>des</w:t>
      </w:r>
      <w:r>
        <w:rPr>
          <w:spacing w:val="-3"/>
          <w:sz w:val="24"/>
        </w:rPr>
        <w:t xml:space="preserve"> </w:t>
      </w:r>
      <w:r>
        <w:rPr>
          <w:sz w:val="24"/>
        </w:rPr>
        <w:t>Marchés</w:t>
      </w:r>
      <w:r>
        <w:rPr>
          <w:spacing w:val="-1"/>
          <w:sz w:val="24"/>
        </w:rPr>
        <w:t xml:space="preserve"> </w:t>
      </w:r>
      <w:r>
        <w:rPr>
          <w:sz w:val="24"/>
        </w:rPr>
        <w:t xml:space="preserve">Publics </w:t>
      </w:r>
      <w:r>
        <w:rPr>
          <w:i/>
          <w:sz w:val="24"/>
        </w:rPr>
        <w:t>;</w:t>
      </w:r>
    </w:p>
    <w:p w14:paraId="228F9A66" w14:textId="77777777" w:rsidR="0029556C" w:rsidRDefault="0029556C" w:rsidP="0029556C">
      <w:pPr>
        <w:pStyle w:val="Paragraphedeliste"/>
        <w:numPr>
          <w:ilvl w:val="1"/>
          <w:numId w:val="3"/>
        </w:numPr>
        <w:tabs>
          <w:tab w:val="left" w:pos="1930"/>
          <w:tab w:val="left" w:pos="1932"/>
        </w:tabs>
        <w:ind w:right="1288"/>
        <w:rPr>
          <w:i/>
          <w:sz w:val="24"/>
        </w:rPr>
      </w:pPr>
      <w:r>
        <w:rPr>
          <w:i/>
          <w:sz w:val="24"/>
        </w:rPr>
        <w:t>Le</w:t>
      </w:r>
      <w:r>
        <w:rPr>
          <w:i/>
          <w:spacing w:val="40"/>
          <w:sz w:val="24"/>
        </w:rPr>
        <w:t xml:space="preserve"> </w:t>
      </w:r>
      <w:r>
        <w:rPr>
          <w:i/>
          <w:sz w:val="24"/>
        </w:rPr>
        <w:t>décret</w:t>
      </w:r>
      <w:r>
        <w:rPr>
          <w:i/>
          <w:spacing w:val="40"/>
          <w:sz w:val="24"/>
        </w:rPr>
        <w:t xml:space="preserve"> </w:t>
      </w:r>
      <w:r>
        <w:rPr>
          <w:i/>
          <w:sz w:val="24"/>
        </w:rPr>
        <w:t>n°</w:t>
      </w:r>
      <w:r>
        <w:rPr>
          <w:i/>
          <w:spacing w:val="40"/>
          <w:sz w:val="24"/>
        </w:rPr>
        <w:t xml:space="preserve"> </w:t>
      </w:r>
      <w:r>
        <w:rPr>
          <w:i/>
          <w:sz w:val="24"/>
        </w:rPr>
        <w:t>2001/048</w:t>
      </w:r>
      <w:r>
        <w:rPr>
          <w:i/>
          <w:spacing w:val="40"/>
          <w:sz w:val="24"/>
        </w:rPr>
        <w:t xml:space="preserve"> </w:t>
      </w:r>
      <w:r>
        <w:rPr>
          <w:i/>
          <w:sz w:val="24"/>
        </w:rPr>
        <w:t>du</w:t>
      </w:r>
      <w:r>
        <w:rPr>
          <w:i/>
          <w:spacing w:val="40"/>
          <w:sz w:val="24"/>
        </w:rPr>
        <w:t xml:space="preserve"> </w:t>
      </w:r>
      <w:r>
        <w:rPr>
          <w:i/>
          <w:sz w:val="24"/>
        </w:rPr>
        <w:t>23</w:t>
      </w:r>
      <w:r>
        <w:rPr>
          <w:i/>
          <w:spacing w:val="40"/>
          <w:sz w:val="24"/>
        </w:rPr>
        <w:t xml:space="preserve"> </w:t>
      </w:r>
      <w:r>
        <w:rPr>
          <w:i/>
          <w:sz w:val="24"/>
        </w:rPr>
        <w:t>février</w:t>
      </w:r>
      <w:r>
        <w:rPr>
          <w:i/>
          <w:spacing w:val="40"/>
          <w:sz w:val="24"/>
        </w:rPr>
        <w:t xml:space="preserve"> </w:t>
      </w:r>
      <w:r>
        <w:rPr>
          <w:i/>
          <w:sz w:val="24"/>
        </w:rPr>
        <w:t>2001</w:t>
      </w:r>
      <w:r>
        <w:rPr>
          <w:i/>
          <w:spacing w:val="40"/>
          <w:sz w:val="24"/>
        </w:rPr>
        <w:t xml:space="preserve"> </w:t>
      </w:r>
      <w:r>
        <w:rPr>
          <w:i/>
          <w:sz w:val="24"/>
        </w:rPr>
        <w:t>portant</w:t>
      </w:r>
      <w:r>
        <w:rPr>
          <w:i/>
          <w:spacing w:val="40"/>
          <w:sz w:val="24"/>
        </w:rPr>
        <w:t xml:space="preserve"> </w:t>
      </w:r>
      <w:r>
        <w:rPr>
          <w:i/>
          <w:sz w:val="24"/>
        </w:rPr>
        <w:t>organisation</w:t>
      </w:r>
      <w:r>
        <w:rPr>
          <w:i/>
          <w:spacing w:val="40"/>
          <w:sz w:val="24"/>
        </w:rPr>
        <w:t xml:space="preserve"> </w:t>
      </w:r>
      <w:r>
        <w:rPr>
          <w:i/>
          <w:sz w:val="24"/>
        </w:rPr>
        <w:t>et fonctionnement de l’Agence de Régulation des Marchés Publics et ses textes modificatifs subséquents ;</w:t>
      </w:r>
    </w:p>
    <w:p w14:paraId="7A23109F" w14:textId="77777777" w:rsidR="0029556C" w:rsidRDefault="0029556C" w:rsidP="0029556C">
      <w:pPr>
        <w:pStyle w:val="Paragraphedeliste"/>
        <w:numPr>
          <w:ilvl w:val="1"/>
          <w:numId w:val="3"/>
        </w:numPr>
        <w:tabs>
          <w:tab w:val="left" w:pos="1932"/>
        </w:tabs>
        <w:ind w:right="1280"/>
        <w:rPr>
          <w:sz w:val="24"/>
        </w:rPr>
      </w:pPr>
      <w:r>
        <w:rPr>
          <w:i/>
          <w:sz w:val="24"/>
        </w:rPr>
        <w:t>L</w:t>
      </w:r>
      <w:r>
        <w:rPr>
          <w:sz w:val="24"/>
        </w:rPr>
        <w:t>e Décret n° 2005/577 du 23 février 2005 fixant les modalités de réalisation des études d’impact environnemental ;</w:t>
      </w:r>
    </w:p>
    <w:p w14:paraId="2E418E3C" w14:textId="77777777" w:rsidR="0029556C" w:rsidRDefault="0029556C" w:rsidP="0029556C">
      <w:pPr>
        <w:pStyle w:val="Paragraphedeliste"/>
        <w:numPr>
          <w:ilvl w:val="1"/>
          <w:numId w:val="3"/>
        </w:numPr>
        <w:tabs>
          <w:tab w:val="left" w:pos="1932"/>
        </w:tabs>
        <w:spacing w:before="1"/>
        <w:ind w:right="1280"/>
        <w:rPr>
          <w:sz w:val="24"/>
        </w:rPr>
      </w:pPr>
      <w:proofErr w:type="gramStart"/>
      <w:r>
        <w:rPr>
          <w:sz w:val="24"/>
        </w:rPr>
        <w:t>le</w:t>
      </w:r>
      <w:proofErr w:type="gramEnd"/>
      <w:r>
        <w:rPr>
          <w:sz w:val="24"/>
        </w:rPr>
        <w:t xml:space="preserve"> Décret n° 2011/408 du 9 décembre 2011 portant organisation du Gouvernement modifié et complété par le décret n° 2018/190 du 02 mars 2018;</w:t>
      </w:r>
    </w:p>
    <w:p w14:paraId="23FA71FC" w14:textId="77777777" w:rsidR="0029556C" w:rsidRDefault="0029556C" w:rsidP="0029556C">
      <w:pPr>
        <w:pStyle w:val="Paragraphedeliste"/>
        <w:numPr>
          <w:ilvl w:val="1"/>
          <w:numId w:val="3"/>
        </w:numPr>
        <w:tabs>
          <w:tab w:val="left" w:pos="1932"/>
        </w:tabs>
        <w:ind w:right="1135"/>
        <w:rPr>
          <w:sz w:val="24"/>
        </w:rPr>
      </w:pPr>
      <w:r>
        <w:rPr>
          <w:sz w:val="24"/>
        </w:rPr>
        <w:t>Le</w:t>
      </w:r>
      <w:r>
        <w:rPr>
          <w:spacing w:val="31"/>
          <w:sz w:val="24"/>
        </w:rPr>
        <w:t xml:space="preserve"> </w:t>
      </w:r>
      <w:r>
        <w:rPr>
          <w:sz w:val="24"/>
        </w:rPr>
        <w:t>Décret</w:t>
      </w:r>
      <w:r>
        <w:rPr>
          <w:spacing w:val="33"/>
          <w:sz w:val="24"/>
        </w:rPr>
        <w:t xml:space="preserve"> </w:t>
      </w:r>
      <w:r>
        <w:rPr>
          <w:sz w:val="24"/>
        </w:rPr>
        <w:t>n°</w:t>
      </w:r>
      <w:r>
        <w:rPr>
          <w:spacing w:val="30"/>
          <w:sz w:val="24"/>
        </w:rPr>
        <w:t xml:space="preserve"> </w:t>
      </w:r>
      <w:r>
        <w:rPr>
          <w:sz w:val="24"/>
        </w:rPr>
        <w:t>2014/0611/PM</w:t>
      </w:r>
      <w:r>
        <w:rPr>
          <w:spacing w:val="30"/>
          <w:sz w:val="24"/>
        </w:rPr>
        <w:t xml:space="preserve"> </w:t>
      </w:r>
      <w:r>
        <w:rPr>
          <w:sz w:val="24"/>
        </w:rPr>
        <w:t>du</w:t>
      </w:r>
      <w:r>
        <w:rPr>
          <w:spacing w:val="30"/>
          <w:sz w:val="24"/>
        </w:rPr>
        <w:t xml:space="preserve"> </w:t>
      </w:r>
      <w:r>
        <w:rPr>
          <w:sz w:val="24"/>
        </w:rPr>
        <w:t>24</w:t>
      </w:r>
      <w:r>
        <w:rPr>
          <w:spacing w:val="30"/>
          <w:sz w:val="24"/>
        </w:rPr>
        <w:t xml:space="preserve"> </w:t>
      </w:r>
      <w:r>
        <w:rPr>
          <w:sz w:val="24"/>
        </w:rPr>
        <w:t>mars</w:t>
      </w:r>
      <w:r>
        <w:rPr>
          <w:spacing w:val="30"/>
          <w:sz w:val="24"/>
        </w:rPr>
        <w:t xml:space="preserve"> </w:t>
      </w:r>
      <w:r>
        <w:rPr>
          <w:sz w:val="24"/>
        </w:rPr>
        <w:t>2014</w:t>
      </w:r>
      <w:r>
        <w:rPr>
          <w:spacing w:val="32"/>
          <w:sz w:val="24"/>
        </w:rPr>
        <w:t xml:space="preserve"> </w:t>
      </w:r>
      <w:r>
        <w:rPr>
          <w:sz w:val="24"/>
        </w:rPr>
        <w:t>fixant</w:t>
      </w:r>
      <w:r>
        <w:rPr>
          <w:spacing w:val="30"/>
          <w:sz w:val="24"/>
        </w:rPr>
        <w:t xml:space="preserve"> </w:t>
      </w:r>
      <w:r>
        <w:rPr>
          <w:sz w:val="24"/>
        </w:rPr>
        <w:t>les</w:t>
      </w:r>
      <w:r>
        <w:rPr>
          <w:spacing w:val="30"/>
          <w:sz w:val="24"/>
        </w:rPr>
        <w:t xml:space="preserve"> </w:t>
      </w:r>
      <w:r>
        <w:rPr>
          <w:sz w:val="24"/>
        </w:rPr>
        <w:t>conditions</w:t>
      </w:r>
      <w:r>
        <w:rPr>
          <w:spacing w:val="31"/>
          <w:sz w:val="24"/>
        </w:rPr>
        <w:t xml:space="preserve"> </w:t>
      </w:r>
      <w:r>
        <w:rPr>
          <w:sz w:val="24"/>
        </w:rPr>
        <w:t>de</w:t>
      </w:r>
      <w:r>
        <w:rPr>
          <w:spacing w:val="29"/>
          <w:sz w:val="24"/>
        </w:rPr>
        <w:t xml:space="preserve"> </w:t>
      </w:r>
      <w:r>
        <w:rPr>
          <w:sz w:val="24"/>
        </w:rPr>
        <w:t>recours</w:t>
      </w:r>
      <w:r>
        <w:rPr>
          <w:spacing w:val="32"/>
          <w:sz w:val="24"/>
        </w:rPr>
        <w:t xml:space="preserve"> </w:t>
      </w:r>
      <w:r>
        <w:rPr>
          <w:sz w:val="24"/>
        </w:rPr>
        <w:t>et d’application de l’approche HIMO ;</w:t>
      </w:r>
    </w:p>
    <w:p w14:paraId="59F39062" w14:textId="77777777" w:rsidR="0029556C" w:rsidRDefault="0029556C" w:rsidP="0029556C">
      <w:pPr>
        <w:pStyle w:val="Paragraphedeliste"/>
        <w:numPr>
          <w:ilvl w:val="1"/>
          <w:numId w:val="3"/>
        </w:numPr>
        <w:tabs>
          <w:tab w:val="left" w:pos="1932"/>
        </w:tabs>
        <w:ind w:right="1257"/>
        <w:rPr>
          <w:sz w:val="24"/>
        </w:rPr>
      </w:pPr>
      <w:r>
        <w:rPr>
          <w:sz w:val="24"/>
        </w:rPr>
        <w:t>Le</w:t>
      </w:r>
      <w:r>
        <w:rPr>
          <w:spacing w:val="22"/>
          <w:sz w:val="24"/>
        </w:rPr>
        <w:t xml:space="preserve"> </w:t>
      </w:r>
      <w:r>
        <w:rPr>
          <w:sz w:val="24"/>
        </w:rPr>
        <w:t>Décret n° 2018/366</w:t>
      </w:r>
      <w:r>
        <w:rPr>
          <w:spacing w:val="23"/>
          <w:sz w:val="24"/>
        </w:rPr>
        <w:t xml:space="preserve"> </w:t>
      </w:r>
      <w:r>
        <w:rPr>
          <w:sz w:val="24"/>
        </w:rPr>
        <w:t>du 20 juin 2018 portant Code des Marchés Publics et ses</w:t>
      </w:r>
      <w:r>
        <w:rPr>
          <w:spacing w:val="40"/>
          <w:sz w:val="24"/>
        </w:rPr>
        <w:t xml:space="preserve"> </w:t>
      </w:r>
      <w:r>
        <w:rPr>
          <w:sz w:val="24"/>
        </w:rPr>
        <w:t>textes d’application ;</w:t>
      </w:r>
    </w:p>
    <w:p w14:paraId="6FF6F683" w14:textId="77777777" w:rsidR="0029556C" w:rsidRDefault="0029556C" w:rsidP="0029556C">
      <w:pPr>
        <w:pStyle w:val="Paragraphedeliste"/>
        <w:numPr>
          <w:ilvl w:val="1"/>
          <w:numId w:val="3"/>
        </w:numPr>
        <w:tabs>
          <w:tab w:val="left" w:pos="1932"/>
        </w:tabs>
        <w:ind w:right="1279"/>
        <w:rPr>
          <w:sz w:val="24"/>
        </w:rPr>
      </w:pPr>
      <w:r>
        <w:rPr>
          <w:sz w:val="24"/>
        </w:rPr>
        <w:t>L’arrêté</w:t>
      </w:r>
      <w:r>
        <w:rPr>
          <w:spacing w:val="35"/>
          <w:sz w:val="24"/>
        </w:rPr>
        <w:t xml:space="preserve"> </w:t>
      </w:r>
      <w:r>
        <w:rPr>
          <w:sz w:val="24"/>
        </w:rPr>
        <w:t>mettant</w:t>
      </w:r>
      <w:r>
        <w:rPr>
          <w:spacing w:val="35"/>
          <w:sz w:val="24"/>
        </w:rPr>
        <w:t xml:space="preserve"> </w:t>
      </w:r>
      <w:r>
        <w:rPr>
          <w:sz w:val="24"/>
        </w:rPr>
        <w:t>en</w:t>
      </w:r>
      <w:r>
        <w:rPr>
          <w:spacing w:val="35"/>
          <w:sz w:val="24"/>
        </w:rPr>
        <w:t xml:space="preserve"> </w:t>
      </w:r>
      <w:r>
        <w:rPr>
          <w:sz w:val="24"/>
        </w:rPr>
        <w:t>vigueur</w:t>
      </w:r>
      <w:r>
        <w:rPr>
          <w:spacing w:val="37"/>
          <w:sz w:val="24"/>
        </w:rPr>
        <w:t xml:space="preserve"> </w:t>
      </w:r>
      <w:r>
        <w:rPr>
          <w:sz w:val="24"/>
        </w:rPr>
        <w:t>Les</w:t>
      </w:r>
      <w:r>
        <w:rPr>
          <w:spacing w:val="35"/>
          <w:sz w:val="24"/>
        </w:rPr>
        <w:t xml:space="preserve"> </w:t>
      </w:r>
      <w:r>
        <w:rPr>
          <w:sz w:val="24"/>
        </w:rPr>
        <w:t>Cahiers</w:t>
      </w:r>
      <w:r>
        <w:rPr>
          <w:spacing w:val="35"/>
          <w:sz w:val="24"/>
        </w:rPr>
        <w:t xml:space="preserve"> </w:t>
      </w:r>
      <w:r>
        <w:rPr>
          <w:sz w:val="24"/>
        </w:rPr>
        <w:t>des</w:t>
      </w:r>
      <w:r>
        <w:rPr>
          <w:spacing w:val="35"/>
          <w:sz w:val="24"/>
        </w:rPr>
        <w:t xml:space="preserve"> </w:t>
      </w:r>
      <w:r>
        <w:rPr>
          <w:sz w:val="24"/>
        </w:rPr>
        <w:t>Clauses</w:t>
      </w:r>
      <w:r>
        <w:rPr>
          <w:spacing w:val="35"/>
          <w:sz w:val="24"/>
        </w:rPr>
        <w:t xml:space="preserve"> </w:t>
      </w:r>
      <w:r>
        <w:rPr>
          <w:sz w:val="24"/>
        </w:rPr>
        <w:t>Administratives</w:t>
      </w:r>
      <w:r>
        <w:rPr>
          <w:spacing w:val="35"/>
          <w:sz w:val="24"/>
        </w:rPr>
        <w:t xml:space="preserve"> </w:t>
      </w:r>
      <w:r>
        <w:rPr>
          <w:sz w:val="24"/>
        </w:rPr>
        <w:t>Générales (CCAG) applicables aux Marchés Publics de travaux en vigueur ;</w:t>
      </w:r>
    </w:p>
    <w:p w14:paraId="705BE38B" w14:textId="77777777" w:rsidR="0029556C" w:rsidRDefault="0029556C" w:rsidP="0029556C">
      <w:pPr>
        <w:pStyle w:val="Paragraphedeliste"/>
        <w:numPr>
          <w:ilvl w:val="1"/>
          <w:numId w:val="3"/>
        </w:numPr>
        <w:tabs>
          <w:tab w:val="left" w:pos="1932"/>
        </w:tabs>
        <w:ind w:right="1274"/>
        <w:rPr>
          <w:sz w:val="24"/>
        </w:rPr>
      </w:pPr>
      <w:r>
        <w:rPr>
          <w:sz w:val="24"/>
        </w:rPr>
        <w:t>La circulaire N°00013995/C/MINFI du 31 Décembre 2024 portant instruction relative à l’exécution, au suivi et au contrôle de l’exécution du budget de l’Etat et des autres Entités Publiques pour l’Exercice 2025.</w:t>
      </w:r>
    </w:p>
    <w:p w14:paraId="10353154" w14:textId="77777777" w:rsidR="0029556C" w:rsidRDefault="0029556C" w:rsidP="0029556C">
      <w:pPr>
        <w:pStyle w:val="Paragraphedeliste"/>
        <w:numPr>
          <w:ilvl w:val="1"/>
          <w:numId w:val="3"/>
        </w:numPr>
        <w:tabs>
          <w:tab w:val="left" w:pos="1932"/>
        </w:tabs>
        <w:spacing w:before="1"/>
        <w:rPr>
          <w:sz w:val="24"/>
        </w:rPr>
      </w:pPr>
      <w:r>
        <w:rPr>
          <w:sz w:val="24"/>
        </w:rPr>
        <w:t>Les</w:t>
      </w:r>
      <w:r>
        <w:rPr>
          <w:spacing w:val="-2"/>
          <w:sz w:val="24"/>
        </w:rPr>
        <w:t xml:space="preserve"> </w:t>
      </w:r>
      <w:r>
        <w:rPr>
          <w:sz w:val="24"/>
        </w:rPr>
        <w:t>normes</w:t>
      </w:r>
      <w:r>
        <w:rPr>
          <w:spacing w:val="-2"/>
          <w:sz w:val="24"/>
        </w:rPr>
        <w:t xml:space="preserve"> </w:t>
      </w:r>
      <w:r>
        <w:rPr>
          <w:sz w:val="24"/>
        </w:rPr>
        <w:t>en</w:t>
      </w:r>
      <w:r>
        <w:rPr>
          <w:spacing w:val="-1"/>
          <w:sz w:val="24"/>
        </w:rPr>
        <w:t xml:space="preserve"> </w:t>
      </w:r>
      <w:r>
        <w:rPr>
          <w:spacing w:val="-2"/>
          <w:sz w:val="24"/>
        </w:rPr>
        <w:t>vigueur.</w:t>
      </w:r>
    </w:p>
    <w:p w14:paraId="63B2114C" w14:textId="77777777" w:rsidR="0029556C" w:rsidRDefault="0029556C" w:rsidP="0029556C">
      <w:pPr>
        <w:pStyle w:val="Titre6"/>
        <w:spacing w:line="272" w:lineRule="exact"/>
      </w:pPr>
      <w:r>
        <w:t>Article</w:t>
      </w:r>
      <w:r>
        <w:rPr>
          <w:spacing w:val="-2"/>
        </w:rPr>
        <w:t xml:space="preserve"> </w:t>
      </w:r>
      <w:r>
        <w:t>8</w:t>
      </w:r>
      <w:r>
        <w:rPr>
          <w:spacing w:val="-2"/>
        </w:rPr>
        <w:t xml:space="preserve"> Communication</w:t>
      </w:r>
    </w:p>
    <w:p w14:paraId="414E69C6" w14:textId="77777777" w:rsidR="0029556C" w:rsidRDefault="0029556C" w:rsidP="0029556C">
      <w:pPr>
        <w:pStyle w:val="Corpsdetexte"/>
        <w:ind w:left="1419" w:right="1277"/>
        <w:jc w:val="both"/>
      </w:pPr>
      <w:r>
        <w:t>Toutes les communications au titre de la présente Lettre Commande sont écrites et les notifications faites aux adresses ci-après</w:t>
      </w:r>
    </w:p>
    <w:p w14:paraId="783CB09C" w14:textId="77777777" w:rsidR="0029556C" w:rsidRDefault="0029556C" w:rsidP="0029556C">
      <w:pPr>
        <w:pStyle w:val="Paragraphedeliste"/>
        <w:numPr>
          <w:ilvl w:val="2"/>
          <w:numId w:val="3"/>
        </w:numPr>
        <w:tabs>
          <w:tab w:val="left" w:pos="2138"/>
        </w:tabs>
        <w:ind w:left="2138" w:hanging="359"/>
        <w:jc w:val="both"/>
        <w:rPr>
          <w:sz w:val="24"/>
        </w:rPr>
      </w:pPr>
      <w:r>
        <w:rPr>
          <w:sz w:val="24"/>
        </w:rPr>
        <w:t>Dans</w:t>
      </w:r>
      <w:r>
        <w:rPr>
          <w:spacing w:val="64"/>
          <w:w w:val="150"/>
          <w:sz w:val="24"/>
        </w:rPr>
        <w:t xml:space="preserve"> </w:t>
      </w:r>
      <w:r>
        <w:rPr>
          <w:sz w:val="24"/>
        </w:rPr>
        <w:t>le</w:t>
      </w:r>
      <w:r>
        <w:rPr>
          <w:spacing w:val="64"/>
          <w:w w:val="150"/>
          <w:sz w:val="24"/>
        </w:rPr>
        <w:t xml:space="preserve"> </w:t>
      </w:r>
      <w:r>
        <w:rPr>
          <w:sz w:val="24"/>
        </w:rPr>
        <w:t>cas</w:t>
      </w:r>
      <w:r>
        <w:rPr>
          <w:spacing w:val="64"/>
          <w:w w:val="150"/>
          <w:sz w:val="24"/>
        </w:rPr>
        <w:t xml:space="preserve"> </w:t>
      </w:r>
      <w:r>
        <w:rPr>
          <w:sz w:val="24"/>
        </w:rPr>
        <w:t>où</w:t>
      </w:r>
      <w:r>
        <w:rPr>
          <w:spacing w:val="65"/>
          <w:w w:val="150"/>
          <w:sz w:val="24"/>
        </w:rPr>
        <w:t xml:space="preserve"> </w:t>
      </w:r>
      <w:r>
        <w:rPr>
          <w:sz w:val="24"/>
        </w:rPr>
        <w:t>le</w:t>
      </w:r>
      <w:r>
        <w:rPr>
          <w:spacing w:val="63"/>
          <w:w w:val="150"/>
          <w:sz w:val="24"/>
        </w:rPr>
        <w:t xml:space="preserve"> </w:t>
      </w:r>
      <w:r>
        <w:rPr>
          <w:sz w:val="24"/>
        </w:rPr>
        <w:t>cocontractant</w:t>
      </w:r>
      <w:r>
        <w:rPr>
          <w:spacing w:val="66"/>
          <w:w w:val="150"/>
          <w:sz w:val="24"/>
        </w:rPr>
        <w:t xml:space="preserve"> </w:t>
      </w:r>
      <w:r>
        <w:rPr>
          <w:sz w:val="24"/>
        </w:rPr>
        <w:t>est</w:t>
      </w:r>
      <w:r>
        <w:rPr>
          <w:spacing w:val="63"/>
          <w:w w:val="150"/>
          <w:sz w:val="24"/>
        </w:rPr>
        <w:t xml:space="preserve"> </w:t>
      </w:r>
      <w:r>
        <w:rPr>
          <w:sz w:val="24"/>
        </w:rPr>
        <w:t>le</w:t>
      </w:r>
      <w:r>
        <w:rPr>
          <w:spacing w:val="64"/>
          <w:w w:val="150"/>
          <w:sz w:val="24"/>
        </w:rPr>
        <w:t xml:space="preserve"> </w:t>
      </w:r>
      <w:r>
        <w:rPr>
          <w:sz w:val="24"/>
        </w:rPr>
        <w:t>destinataire</w:t>
      </w:r>
      <w:r>
        <w:rPr>
          <w:spacing w:val="63"/>
          <w:w w:val="150"/>
          <w:sz w:val="24"/>
        </w:rPr>
        <w:t xml:space="preserve"> </w:t>
      </w:r>
      <w:r>
        <w:rPr>
          <w:sz w:val="24"/>
        </w:rPr>
        <w:t>:</w:t>
      </w:r>
      <w:r>
        <w:rPr>
          <w:spacing w:val="63"/>
          <w:w w:val="150"/>
          <w:sz w:val="24"/>
        </w:rPr>
        <w:t xml:space="preserve"> </w:t>
      </w:r>
      <w:r>
        <w:rPr>
          <w:spacing w:val="-2"/>
          <w:sz w:val="24"/>
        </w:rPr>
        <w:t>Madame/</w:t>
      </w:r>
      <w:proofErr w:type="gramStart"/>
      <w:r>
        <w:rPr>
          <w:spacing w:val="-2"/>
          <w:sz w:val="24"/>
        </w:rPr>
        <w:t>Monsieur:</w:t>
      </w:r>
      <w:proofErr w:type="gramEnd"/>
    </w:p>
    <w:p w14:paraId="4B504F27" w14:textId="77777777" w:rsidR="0029556C" w:rsidRDefault="0029556C" w:rsidP="0029556C">
      <w:pPr>
        <w:ind w:left="3790"/>
        <w:jc w:val="both"/>
        <w:rPr>
          <w:sz w:val="24"/>
        </w:rPr>
      </w:pPr>
      <w:r>
        <w:rPr>
          <w:noProof/>
        </w:rPr>
        <mc:AlternateContent>
          <mc:Choice Requires="wps">
            <w:drawing>
              <wp:anchor distT="0" distB="0" distL="0" distR="0" simplePos="0" relativeHeight="251671552" behindDoc="0" locked="0" layoutInCell="1" allowOverlap="1" wp14:anchorId="448E28B2" wp14:editId="1CBC0716">
                <wp:simplePos x="0" y="0"/>
                <wp:positionH relativeFrom="page">
                  <wp:posOffset>1717675</wp:posOffset>
                </wp:positionH>
                <wp:positionV relativeFrom="paragraph">
                  <wp:posOffset>170180</wp:posOffset>
                </wp:positionV>
                <wp:extent cx="1009015" cy="1270"/>
                <wp:effectExtent l="12700" t="10160" r="6985" b="7620"/>
                <wp:wrapNone/>
                <wp:docPr id="333340694"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015" cy="1270"/>
                        </a:xfrm>
                        <a:custGeom>
                          <a:avLst/>
                          <a:gdLst>
                            <a:gd name="T0" fmla="*/ 0 w 1009015"/>
                            <a:gd name="T1" fmla="*/ 0 h 1270"/>
                            <a:gd name="T2" fmla="*/ 1008888 w 1009015"/>
                            <a:gd name="T3" fmla="*/ 0 h 1270"/>
                          </a:gdLst>
                          <a:ahLst/>
                          <a:cxnLst>
                            <a:cxn ang="0">
                              <a:pos x="T0" y="T1"/>
                            </a:cxn>
                            <a:cxn ang="0">
                              <a:pos x="T2" y="T3"/>
                            </a:cxn>
                          </a:cxnLst>
                          <a:rect l="0" t="0" r="r" b="b"/>
                          <a:pathLst>
                            <a:path w="1009015" h="1270">
                              <a:moveTo>
                                <a:pt x="0" y="0"/>
                              </a:moveTo>
                              <a:lnTo>
                                <a:pt x="10088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6FD99" id="Graphic 72" o:spid="_x0000_s1026" style="position:absolute;margin-left:135.25pt;margin-top:13.4pt;width:79.45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" path="m,l1008888,e" filled="f" strokeweight=".48pt">
                <v:path arrowok="t" o:connecttype="custom" o:connectlocs="0,0;1008888,0" o:connectangles="0,0"/>
                <w10:wrap anchorx="page"/>
              </v:shape>
            </w:pict>
          </mc:Fallback>
        </mc:AlternateContent>
      </w:r>
      <w:r>
        <w:rPr>
          <w:sz w:val="24"/>
        </w:rPr>
        <w:t>……………</w:t>
      </w:r>
      <w:r>
        <w:rPr>
          <w:spacing w:val="70"/>
          <w:sz w:val="24"/>
        </w:rPr>
        <w:t xml:space="preserve"> </w:t>
      </w:r>
      <w:r>
        <w:rPr>
          <w:spacing w:val="-10"/>
          <w:sz w:val="24"/>
        </w:rPr>
        <w:t>…</w:t>
      </w:r>
    </w:p>
    <w:p w14:paraId="62F95605" w14:textId="77777777" w:rsidR="0029556C" w:rsidRDefault="0029556C" w:rsidP="0029556C">
      <w:pPr>
        <w:pStyle w:val="Corpsdetexte"/>
        <w:spacing w:line="272" w:lineRule="exact"/>
        <w:ind w:left="-1" w:right="6136"/>
        <w:jc w:val="center"/>
      </w:pPr>
      <w:r>
        <w:rPr>
          <w:noProof/>
        </w:rPr>
        <mc:AlternateContent>
          <mc:Choice Requires="wps">
            <w:drawing>
              <wp:anchor distT="0" distB="0" distL="0" distR="0" simplePos="0" relativeHeight="251672576" behindDoc="0" locked="0" layoutInCell="1" allowOverlap="1" wp14:anchorId="7468A956" wp14:editId="6E3539FB">
                <wp:simplePos x="0" y="0"/>
                <wp:positionH relativeFrom="page">
                  <wp:posOffset>2752725</wp:posOffset>
                </wp:positionH>
                <wp:positionV relativeFrom="paragraph">
                  <wp:posOffset>170180</wp:posOffset>
                </wp:positionV>
                <wp:extent cx="3101340" cy="1270"/>
                <wp:effectExtent l="9525" t="13970" r="13335" b="3810"/>
                <wp:wrapNone/>
                <wp:docPr id="140704349"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1340" cy="1270"/>
                        </a:xfrm>
                        <a:custGeom>
                          <a:avLst/>
                          <a:gdLst>
                            <a:gd name="T0" fmla="*/ 0 w 3101340"/>
                            <a:gd name="T1" fmla="*/ 0 h 1270"/>
                            <a:gd name="T2" fmla="*/ 3101340 w 3101340"/>
                            <a:gd name="T3" fmla="*/ 0 h 1270"/>
                          </a:gdLst>
                          <a:ahLst/>
                          <a:cxnLst>
                            <a:cxn ang="0">
                              <a:pos x="T0" y="T1"/>
                            </a:cxn>
                            <a:cxn ang="0">
                              <a:pos x="T2" y="T3"/>
                            </a:cxn>
                          </a:cxnLst>
                          <a:rect l="0" t="0" r="r" b="b"/>
                          <a:pathLst>
                            <a:path w="3101340" h="1270">
                              <a:moveTo>
                                <a:pt x="0" y="0"/>
                              </a:moveTo>
                              <a:lnTo>
                                <a:pt x="31013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20D8D" id="Graphic 73" o:spid="_x0000_s1026" style="position:absolute;margin-left:216.75pt;margin-top:13.4pt;width:244.2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5Lig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" path="m,l3101340,e" filled="f" strokeweight=".48pt">
                <v:path arrowok="t" o:connecttype="custom" o:connectlocs="0,0;3101340,0" o:connectangles="0,0"/>
                <w10:wrap anchorx="page"/>
              </v:shape>
            </w:pict>
          </mc:Fallback>
        </mc:AlternateContent>
      </w:r>
      <w:r>
        <w:t>Madame/Monsieur</w:t>
      </w:r>
      <w:r>
        <w:rPr>
          <w:spacing w:val="13"/>
        </w:rPr>
        <w:t xml:space="preserve"> </w:t>
      </w:r>
      <w:r>
        <w:t>le</w:t>
      </w:r>
      <w:r>
        <w:rPr>
          <w:spacing w:val="15"/>
        </w:rPr>
        <w:t xml:space="preserve"> </w:t>
      </w:r>
      <w:r>
        <w:rPr>
          <w:spacing w:val="-10"/>
        </w:rPr>
        <w:t>:</w:t>
      </w:r>
    </w:p>
    <w:p w14:paraId="1265E944" w14:textId="77777777" w:rsidR="0029556C" w:rsidRDefault="0029556C" w:rsidP="0029556C">
      <w:pPr>
        <w:pStyle w:val="Paragraphedeliste"/>
        <w:numPr>
          <w:ilvl w:val="2"/>
          <w:numId w:val="54"/>
        </w:numPr>
        <w:tabs>
          <w:tab w:val="left" w:pos="1560"/>
          <w:tab w:val="left" w:pos="4045"/>
        </w:tabs>
        <w:ind w:left="1560" w:hanging="141"/>
        <w:jc w:val="left"/>
        <w:rPr>
          <w:sz w:val="24"/>
        </w:rPr>
      </w:pPr>
      <w:r>
        <w:rPr>
          <w:sz w:val="24"/>
        </w:rPr>
        <w:t xml:space="preserve">BP </w:t>
      </w:r>
      <w:r>
        <w:rPr>
          <w:sz w:val="24"/>
          <w:u w:val="single"/>
        </w:rPr>
        <w:tab/>
      </w:r>
    </w:p>
    <w:p w14:paraId="6AB29B4F" w14:textId="77777777" w:rsidR="0029556C" w:rsidRDefault="0029556C" w:rsidP="0029556C">
      <w:pPr>
        <w:pStyle w:val="Paragraphedeliste"/>
        <w:numPr>
          <w:ilvl w:val="2"/>
          <w:numId w:val="54"/>
        </w:numPr>
        <w:tabs>
          <w:tab w:val="left" w:pos="1560"/>
          <w:tab w:val="left" w:pos="7221"/>
        </w:tabs>
        <w:ind w:left="1560" w:hanging="141"/>
        <w:jc w:val="left"/>
        <w:rPr>
          <w:sz w:val="24"/>
        </w:rPr>
      </w:pPr>
      <w:r>
        <w:rPr>
          <w:sz w:val="24"/>
        </w:rPr>
        <w:t>Téléphone</w:t>
      </w:r>
      <w:r>
        <w:rPr>
          <w:spacing w:val="21"/>
          <w:sz w:val="24"/>
        </w:rPr>
        <w:t xml:space="preserve"> </w:t>
      </w:r>
      <w:r>
        <w:rPr>
          <w:sz w:val="24"/>
        </w:rPr>
        <w:t>:</w:t>
      </w:r>
      <w:r>
        <w:rPr>
          <w:spacing w:val="4"/>
          <w:sz w:val="24"/>
        </w:rPr>
        <w:t xml:space="preserve"> </w:t>
      </w:r>
      <w:r>
        <w:rPr>
          <w:sz w:val="24"/>
          <w:u w:val="single"/>
        </w:rPr>
        <w:tab/>
      </w:r>
    </w:p>
    <w:p w14:paraId="60FD1C16" w14:textId="77777777" w:rsidR="0029556C" w:rsidRDefault="0029556C" w:rsidP="0029556C">
      <w:pPr>
        <w:pStyle w:val="Paragraphedeliste"/>
        <w:numPr>
          <w:ilvl w:val="2"/>
          <w:numId w:val="54"/>
        </w:numPr>
        <w:tabs>
          <w:tab w:val="left" w:pos="1560"/>
          <w:tab w:val="left" w:pos="4981"/>
        </w:tabs>
        <w:ind w:left="1560" w:hanging="141"/>
        <w:jc w:val="left"/>
        <w:rPr>
          <w:sz w:val="24"/>
        </w:rPr>
      </w:pPr>
      <w:r>
        <w:rPr>
          <w:sz w:val="24"/>
        </w:rPr>
        <w:t xml:space="preserve">Fax : </w:t>
      </w:r>
      <w:r>
        <w:rPr>
          <w:sz w:val="24"/>
          <w:u w:val="single"/>
        </w:rPr>
        <w:tab/>
      </w:r>
    </w:p>
    <w:p w14:paraId="692B5188" w14:textId="77777777" w:rsidR="0029556C" w:rsidRDefault="0029556C" w:rsidP="0029556C">
      <w:pPr>
        <w:pStyle w:val="Paragraphedeliste"/>
        <w:numPr>
          <w:ilvl w:val="2"/>
          <w:numId w:val="3"/>
        </w:numPr>
        <w:tabs>
          <w:tab w:val="left" w:pos="1678"/>
          <w:tab w:val="left" w:pos="8513"/>
        </w:tabs>
        <w:ind w:left="1419" w:right="2683" w:firstLine="0"/>
        <w:jc w:val="left"/>
        <w:rPr>
          <w:sz w:val="24"/>
        </w:rPr>
      </w:pPr>
      <w:r>
        <w:rPr>
          <w:sz w:val="24"/>
        </w:rPr>
        <w:t xml:space="preserve">Dans le cas où le Maître d’Ouvrage en est le destinataire : Madame/Monsieur le </w:t>
      </w:r>
      <w:r w:rsidRPr="00BB3437">
        <w:rPr>
          <w:sz w:val="24"/>
        </w:rPr>
        <w:t>Maire</w:t>
      </w:r>
      <w:r>
        <w:rPr>
          <w:sz w:val="24"/>
        </w:rPr>
        <w:t xml:space="preserve"> de la Commune de </w:t>
      </w:r>
      <w:proofErr w:type="spellStart"/>
      <w:r>
        <w:rPr>
          <w:sz w:val="24"/>
        </w:rPr>
        <w:t>Zoétélé</w:t>
      </w:r>
      <w:proofErr w:type="spellEnd"/>
    </w:p>
    <w:p w14:paraId="3DE3AA92" w14:textId="77777777" w:rsidR="0029556C" w:rsidRDefault="0029556C" w:rsidP="0029556C">
      <w:pPr>
        <w:pStyle w:val="Paragraphedeliste"/>
        <w:numPr>
          <w:ilvl w:val="2"/>
          <w:numId w:val="54"/>
        </w:numPr>
        <w:tabs>
          <w:tab w:val="left" w:pos="1560"/>
        </w:tabs>
        <w:ind w:left="1560" w:hanging="141"/>
        <w:jc w:val="left"/>
        <w:rPr>
          <w:sz w:val="24"/>
        </w:rPr>
      </w:pPr>
      <w:r>
        <w:rPr>
          <w:sz w:val="24"/>
        </w:rPr>
        <w:t>BP</w:t>
      </w:r>
      <w:r>
        <w:rPr>
          <w:spacing w:val="-4"/>
          <w:sz w:val="24"/>
        </w:rPr>
        <w:t xml:space="preserve"> </w:t>
      </w:r>
      <w:r>
        <w:rPr>
          <w:sz w:val="24"/>
        </w:rPr>
        <w:t>:02-ZOETELE</w:t>
      </w:r>
      <w:r>
        <w:rPr>
          <w:spacing w:val="-3"/>
          <w:sz w:val="24"/>
        </w:rPr>
        <w:t xml:space="preserve"> </w:t>
      </w:r>
      <w:r>
        <w:rPr>
          <w:spacing w:val="-10"/>
          <w:sz w:val="24"/>
        </w:rPr>
        <w:t>;</w:t>
      </w:r>
    </w:p>
    <w:p w14:paraId="6213668C" w14:textId="77777777" w:rsidR="0029556C" w:rsidRDefault="0029556C" w:rsidP="0029556C">
      <w:pPr>
        <w:pStyle w:val="Paragraphedeliste"/>
        <w:numPr>
          <w:ilvl w:val="2"/>
          <w:numId w:val="54"/>
        </w:numPr>
        <w:tabs>
          <w:tab w:val="left" w:pos="1560"/>
        </w:tabs>
        <w:ind w:right="1276" w:firstLine="0"/>
        <w:jc w:val="left"/>
        <w:rPr>
          <w:sz w:val="24"/>
        </w:rPr>
      </w:pPr>
      <w:r>
        <w:rPr>
          <w:sz w:val="24"/>
        </w:rPr>
        <w:t>Téléphone</w:t>
      </w:r>
      <w:r>
        <w:rPr>
          <w:spacing w:val="36"/>
          <w:sz w:val="24"/>
        </w:rPr>
        <w:t xml:space="preserve"> </w:t>
      </w:r>
      <w:r>
        <w:rPr>
          <w:sz w:val="24"/>
        </w:rPr>
        <w:t>:</w:t>
      </w:r>
      <w:r>
        <w:rPr>
          <w:spacing w:val="39"/>
          <w:sz w:val="24"/>
        </w:rPr>
        <w:t xml:space="preserve"> </w:t>
      </w:r>
      <w:r>
        <w:rPr>
          <w:sz w:val="24"/>
        </w:rPr>
        <w:t>675</w:t>
      </w:r>
      <w:r>
        <w:rPr>
          <w:spacing w:val="37"/>
          <w:sz w:val="24"/>
        </w:rPr>
        <w:t xml:space="preserve"> </w:t>
      </w:r>
      <w:r>
        <w:rPr>
          <w:sz w:val="24"/>
        </w:rPr>
        <w:t>23</w:t>
      </w:r>
      <w:r>
        <w:rPr>
          <w:spacing w:val="37"/>
          <w:sz w:val="24"/>
        </w:rPr>
        <w:t xml:space="preserve"> </w:t>
      </w:r>
      <w:r>
        <w:rPr>
          <w:sz w:val="24"/>
        </w:rPr>
        <w:t>51</w:t>
      </w:r>
      <w:r>
        <w:rPr>
          <w:spacing w:val="37"/>
          <w:sz w:val="24"/>
        </w:rPr>
        <w:t xml:space="preserve"> </w:t>
      </w:r>
      <w:r>
        <w:rPr>
          <w:sz w:val="24"/>
        </w:rPr>
        <w:t>02,</w:t>
      </w:r>
      <w:r>
        <w:rPr>
          <w:spacing w:val="38"/>
          <w:sz w:val="24"/>
        </w:rPr>
        <w:t xml:space="preserve"> </w:t>
      </w:r>
      <w:r>
        <w:rPr>
          <w:sz w:val="24"/>
        </w:rPr>
        <w:t>avec</w:t>
      </w:r>
      <w:r>
        <w:rPr>
          <w:spacing w:val="36"/>
          <w:sz w:val="24"/>
        </w:rPr>
        <w:t xml:space="preserve"> </w:t>
      </w:r>
      <w:r>
        <w:rPr>
          <w:sz w:val="24"/>
        </w:rPr>
        <w:t>copie</w:t>
      </w:r>
      <w:r>
        <w:rPr>
          <w:spacing w:val="39"/>
          <w:sz w:val="24"/>
        </w:rPr>
        <w:t xml:space="preserve"> </w:t>
      </w:r>
      <w:r>
        <w:rPr>
          <w:sz w:val="24"/>
        </w:rPr>
        <w:t>adressée</w:t>
      </w:r>
      <w:r>
        <w:rPr>
          <w:spacing w:val="38"/>
          <w:sz w:val="24"/>
        </w:rPr>
        <w:t xml:space="preserve"> </w:t>
      </w:r>
      <w:r>
        <w:rPr>
          <w:sz w:val="24"/>
        </w:rPr>
        <w:t>dans</w:t>
      </w:r>
      <w:r>
        <w:rPr>
          <w:spacing w:val="37"/>
          <w:sz w:val="24"/>
        </w:rPr>
        <w:t xml:space="preserve"> </w:t>
      </w:r>
      <w:r>
        <w:rPr>
          <w:sz w:val="24"/>
        </w:rPr>
        <w:t>les</w:t>
      </w:r>
      <w:r>
        <w:rPr>
          <w:spacing w:val="37"/>
          <w:sz w:val="24"/>
        </w:rPr>
        <w:t xml:space="preserve"> </w:t>
      </w:r>
      <w:r>
        <w:rPr>
          <w:sz w:val="24"/>
        </w:rPr>
        <w:t>mêmes</w:t>
      </w:r>
      <w:r>
        <w:rPr>
          <w:spacing w:val="37"/>
          <w:sz w:val="24"/>
        </w:rPr>
        <w:t xml:space="preserve"> </w:t>
      </w:r>
      <w:r>
        <w:rPr>
          <w:sz w:val="24"/>
        </w:rPr>
        <w:t>délais</w:t>
      </w:r>
      <w:r>
        <w:rPr>
          <w:spacing w:val="37"/>
          <w:sz w:val="24"/>
        </w:rPr>
        <w:t xml:space="preserve"> </w:t>
      </w:r>
      <w:r>
        <w:rPr>
          <w:sz w:val="24"/>
        </w:rPr>
        <w:t>au</w:t>
      </w:r>
      <w:r>
        <w:rPr>
          <w:spacing w:val="37"/>
          <w:sz w:val="24"/>
        </w:rPr>
        <w:t xml:space="preserve"> </w:t>
      </w:r>
      <w:r>
        <w:rPr>
          <w:sz w:val="24"/>
        </w:rPr>
        <w:t>Chef</w:t>
      </w:r>
      <w:r>
        <w:rPr>
          <w:spacing w:val="36"/>
          <w:sz w:val="24"/>
        </w:rPr>
        <w:t xml:space="preserve"> </w:t>
      </w:r>
      <w:r>
        <w:rPr>
          <w:sz w:val="24"/>
        </w:rPr>
        <w:t>de service, et à l’ingénieur.</w:t>
      </w:r>
    </w:p>
    <w:p w14:paraId="1D51FBF4" w14:textId="77777777" w:rsidR="0029556C" w:rsidRDefault="0029556C" w:rsidP="0029556C">
      <w:pPr>
        <w:pStyle w:val="Titre3"/>
        <w:spacing w:before="123"/>
        <w:ind w:right="64"/>
      </w:pPr>
      <w:r>
        <w:t>EXÉCUTION</w:t>
      </w:r>
      <w:r>
        <w:rPr>
          <w:spacing w:val="-14"/>
        </w:rPr>
        <w:t xml:space="preserve"> </w:t>
      </w:r>
      <w:r>
        <w:t>DES</w:t>
      </w:r>
      <w:r>
        <w:rPr>
          <w:spacing w:val="-14"/>
        </w:rPr>
        <w:t xml:space="preserve"> </w:t>
      </w:r>
      <w:r>
        <w:rPr>
          <w:spacing w:val="-2"/>
        </w:rPr>
        <w:t>TRAVAUX</w:t>
      </w:r>
    </w:p>
    <w:p w14:paraId="6D3B731D" w14:textId="77777777" w:rsidR="0029556C" w:rsidRDefault="0029556C" w:rsidP="0029556C">
      <w:pPr>
        <w:pStyle w:val="Titre6"/>
        <w:spacing w:before="114" w:line="274" w:lineRule="exact"/>
        <w:ind w:left="-1" w:right="6066"/>
        <w:jc w:val="center"/>
      </w:pPr>
      <w:r>
        <w:t>Article</w:t>
      </w:r>
      <w:r>
        <w:rPr>
          <w:spacing w:val="-1"/>
        </w:rPr>
        <w:t xml:space="preserve"> </w:t>
      </w:r>
      <w:r>
        <w:t>9</w:t>
      </w:r>
      <w:r>
        <w:rPr>
          <w:spacing w:val="-1"/>
        </w:rPr>
        <w:t xml:space="preserve"> </w:t>
      </w:r>
      <w:r>
        <w:t>Consistance</w:t>
      </w:r>
      <w:r>
        <w:rPr>
          <w:spacing w:val="-3"/>
        </w:rPr>
        <w:t xml:space="preserve"> </w:t>
      </w:r>
      <w:r>
        <w:t>des</w:t>
      </w:r>
      <w:r>
        <w:rPr>
          <w:spacing w:val="1"/>
        </w:rPr>
        <w:t xml:space="preserve"> </w:t>
      </w:r>
      <w:r>
        <w:rPr>
          <w:spacing w:val="-2"/>
        </w:rPr>
        <w:t>travaux</w:t>
      </w:r>
    </w:p>
    <w:p w14:paraId="1CBC1793" w14:textId="77777777" w:rsidR="0029556C" w:rsidRDefault="0029556C" w:rsidP="0029556C">
      <w:pPr>
        <w:pStyle w:val="Corpsdetexte"/>
        <w:ind w:left="852" w:right="1070"/>
        <w:rPr>
          <w:rFonts w:ascii="Arial" w:hAnsi="Arial"/>
        </w:rPr>
      </w:pPr>
      <w:r>
        <w:t>Les</w:t>
      </w:r>
      <w:r>
        <w:rPr>
          <w:spacing w:val="30"/>
        </w:rPr>
        <w:t xml:space="preserve"> </w:t>
      </w:r>
      <w:r>
        <w:t>travaux</w:t>
      </w:r>
      <w:r>
        <w:rPr>
          <w:spacing w:val="32"/>
        </w:rPr>
        <w:t xml:space="preserve"> </w:t>
      </w:r>
      <w:r>
        <w:t>à</w:t>
      </w:r>
      <w:r>
        <w:rPr>
          <w:spacing w:val="29"/>
        </w:rPr>
        <w:t xml:space="preserve"> </w:t>
      </w:r>
      <w:r>
        <w:t>réaliser</w:t>
      </w:r>
      <w:r>
        <w:rPr>
          <w:spacing w:val="29"/>
        </w:rPr>
        <w:t xml:space="preserve"> </w:t>
      </w:r>
      <w:r>
        <w:t>dans</w:t>
      </w:r>
      <w:r>
        <w:rPr>
          <w:spacing w:val="30"/>
        </w:rPr>
        <w:t xml:space="preserve"> </w:t>
      </w:r>
      <w:r>
        <w:t>le</w:t>
      </w:r>
      <w:r>
        <w:rPr>
          <w:spacing w:val="29"/>
        </w:rPr>
        <w:t xml:space="preserve"> </w:t>
      </w:r>
      <w:r>
        <w:t>cadre</w:t>
      </w:r>
      <w:r>
        <w:rPr>
          <w:spacing w:val="28"/>
        </w:rPr>
        <w:t xml:space="preserve"> </w:t>
      </w:r>
      <w:r>
        <w:t>du</w:t>
      </w:r>
      <w:r>
        <w:rPr>
          <w:spacing w:val="30"/>
        </w:rPr>
        <w:t xml:space="preserve"> </w:t>
      </w:r>
      <w:r>
        <w:t>présent</w:t>
      </w:r>
      <w:r>
        <w:rPr>
          <w:spacing w:val="37"/>
        </w:rPr>
        <w:t xml:space="preserve"> </w:t>
      </w:r>
      <w:r>
        <w:t>contrat</w:t>
      </w:r>
      <w:r>
        <w:rPr>
          <w:spacing w:val="31"/>
        </w:rPr>
        <w:t xml:space="preserve"> </w:t>
      </w:r>
      <w:r>
        <w:t>comprennent</w:t>
      </w:r>
      <w:r>
        <w:rPr>
          <w:spacing w:val="-1"/>
        </w:rPr>
        <w:t xml:space="preserve"> </w:t>
      </w:r>
      <w:r>
        <w:rPr>
          <w:rFonts w:ascii="Arial" w:hAnsi="Arial"/>
        </w:rPr>
        <w:t>la</w:t>
      </w:r>
      <w:r>
        <w:rPr>
          <w:rFonts w:ascii="Arial" w:hAnsi="Arial"/>
          <w:spacing w:val="28"/>
        </w:rPr>
        <w:t xml:space="preserve"> </w:t>
      </w:r>
      <w:r>
        <w:rPr>
          <w:rFonts w:ascii="Arial" w:hAnsi="Arial"/>
        </w:rPr>
        <w:t>fourniture</w:t>
      </w:r>
      <w:r>
        <w:rPr>
          <w:rFonts w:ascii="Arial" w:hAnsi="Arial"/>
          <w:spacing w:val="28"/>
        </w:rPr>
        <w:t xml:space="preserve"> </w:t>
      </w:r>
      <w:r>
        <w:rPr>
          <w:rFonts w:ascii="Arial" w:hAnsi="Arial"/>
        </w:rPr>
        <w:t>et</w:t>
      </w:r>
      <w:r>
        <w:rPr>
          <w:rFonts w:ascii="Arial" w:hAnsi="Arial"/>
          <w:spacing w:val="29"/>
        </w:rPr>
        <w:t xml:space="preserve"> </w:t>
      </w:r>
      <w:r>
        <w:rPr>
          <w:rFonts w:ascii="Arial" w:hAnsi="Arial"/>
        </w:rPr>
        <w:t>pose de Vingt-cinq (25) lampadaires solaires photovoltaïques.</w:t>
      </w:r>
    </w:p>
    <w:p w14:paraId="76E11593" w14:textId="77777777" w:rsidR="0029556C" w:rsidRDefault="0029556C" w:rsidP="0029556C">
      <w:pPr>
        <w:pStyle w:val="Titre4"/>
        <w:spacing w:before="117" w:line="319" w:lineRule="exact"/>
        <w:jc w:val="left"/>
      </w:pPr>
      <w:r>
        <w:t>Article</w:t>
      </w:r>
      <w:r>
        <w:rPr>
          <w:spacing w:val="-5"/>
        </w:rPr>
        <w:t xml:space="preserve"> </w:t>
      </w:r>
      <w:r>
        <w:t>10-</w:t>
      </w:r>
      <w:r>
        <w:rPr>
          <w:spacing w:val="-5"/>
        </w:rPr>
        <w:t xml:space="preserve"> </w:t>
      </w:r>
      <w:r>
        <w:t>Délais</w:t>
      </w:r>
      <w:r>
        <w:rPr>
          <w:spacing w:val="-3"/>
        </w:rPr>
        <w:t xml:space="preserve"> </w:t>
      </w:r>
      <w:r>
        <w:t>d’exécution</w:t>
      </w:r>
      <w:r>
        <w:rPr>
          <w:spacing w:val="-4"/>
        </w:rPr>
        <w:t xml:space="preserve"> </w:t>
      </w:r>
      <w:r>
        <w:t>du</w:t>
      </w:r>
      <w:r>
        <w:rPr>
          <w:spacing w:val="-3"/>
        </w:rPr>
        <w:t xml:space="preserve"> </w:t>
      </w:r>
      <w:r>
        <w:rPr>
          <w:spacing w:val="-2"/>
        </w:rPr>
        <w:t>Contrat</w:t>
      </w:r>
    </w:p>
    <w:p w14:paraId="3405AAEE" w14:textId="77777777" w:rsidR="0029556C" w:rsidRDefault="0029556C" w:rsidP="0029556C">
      <w:pPr>
        <w:pStyle w:val="Paragraphedeliste"/>
        <w:numPr>
          <w:ilvl w:val="1"/>
          <w:numId w:val="53"/>
        </w:numPr>
        <w:tabs>
          <w:tab w:val="left" w:pos="1428"/>
        </w:tabs>
        <w:spacing w:line="273" w:lineRule="exact"/>
        <w:rPr>
          <w:sz w:val="24"/>
        </w:rPr>
      </w:pPr>
      <w:r>
        <w:rPr>
          <w:sz w:val="24"/>
        </w:rPr>
        <w:t>Le</w:t>
      </w:r>
      <w:r>
        <w:rPr>
          <w:spacing w:val="-1"/>
          <w:sz w:val="24"/>
        </w:rPr>
        <w:t xml:space="preserve"> </w:t>
      </w:r>
      <w:r>
        <w:rPr>
          <w:sz w:val="24"/>
        </w:rPr>
        <w:t>délai d’exécution des travaux</w:t>
      </w:r>
      <w:r>
        <w:rPr>
          <w:spacing w:val="2"/>
          <w:sz w:val="24"/>
        </w:rPr>
        <w:t xml:space="preserve"> </w:t>
      </w:r>
      <w:r>
        <w:rPr>
          <w:sz w:val="24"/>
        </w:rPr>
        <w:t>objet du</w:t>
      </w:r>
      <w:r>
        <w:rPr>
          <w:spacing w:val="2"/>
          <w:sz w:val="24"/>
        </w:rPr>
        <w:t xml:space="preserve"> </w:t>
      </w:r>
      <w:r>
        <w:rPr>
          <w:sz w:val="24"/>
        </w:rPr>
        <w:t>présent</w:t>
      </w:r>
      <w:r>
        <w:rPr>
          <w:spacing w:val="2"/>
          <w:sz w:val="24"/>
        </w:rPr>
        <w:t xml:space="preserve"> </w:t>
      </w:r>
      <w:r>
        <w:rPr>
          <w:sz w:val="24"/>
        </w:rPr>
        <w:t>Contrat</w:t>
      </w:r>
      <w:r>
        <w:rPr>
          <w:spacing w:val="3"/>
          <w:sz w:val="24"/>
        </w:rPr>
        <w:t xml:space="preserve"> </w:t>
      </w:r>
      <w:r>
        <w:rPr>
          <w:sz w:val="24"/>
        </w:rPr>
        <w:t>est de</w:t>
      </w:r>
      <w:r>
        <w:rPr>
          <w:spacing w:val="-1"/>
          <w:sz w:val="24"/>
        </w:rPr>
        <w:t xml:space="preserve"> </w:t>
      </w:r>
      <w:r>
        <w:rPr>
          <w:spacing w:val="-18"/>
          <w:sz w:val="24"/>
        </w:rPr>
        <w:t>trois (03) mois calendaires.</w:t>
      </w:r>
    </w:p>
    <w:p w14:paraId="587B301F" w14:textId="77777777" w:rsidR="0029556C" w:rsidRDefault="0029556C" w:rsidP="0029556C">
      <w:pPr>
        <w:pStyle w:val="Paragraphedeliste"/>
        <w:numPr>
          <w:ilvl w:val="1"/>
          <w:numId w:val="53"/>
        </w:numPr>
        <w:tabs>
          <w:tab w:val="left" w:pos="1431"/>
        </w:tabs>
        <w:spacing w:before="6"/>
        <w:ind w:left="1431" w:right="1279" w:hanging="579"/>
        <w:rPr>
          <w:sz w:val="24"/>
        </w:rPr>
      </w:pPr>
      <w:r>
        <w:rPr>
          <w:sz w:val="24"/>
        </w:rPr>
        <w:t>Ce délai court à compter de la date de notification de l’ordre de service de commencer les travaux.</w:t>
      </w:r>
    </w:p>
    <w:p w14:paraId="72A84F0B" w14:textId="08F1EFEE" w:rsidR="004677D7" w:rsidRDefault="004677D7" w:rsidP="0029556C">
      <w:pPr>
        <w:pStyle w:val="Paragraphedeliste"/>
        <w:tabs>
          <w:tab w:val="left" w:pos="1935"/>
        </w:tabs>
        <w:jc w:val="left"/>
        <w:rPr>
          <w:i/>
          <w:sz w:val="24"/>
        </w:rPr>
      </w:pPr>
    </w:p>
    <w:p w14:paraId="1541099D" w14:textId="447F0C9E" w:rsidR="0029556C" w:rsidRPr="0029556C" w:rsidRDefault="0029556C" w:rsidP="0029556C">
      <w:pPr>
        <w:tabs>
          <w:tab w:val="left" w:pos="1935"/>
        </w:tabs>
        <w:sectPr w:rsidR="0029556C" w:rsidRPr="0029556C" w:rsidSect="00E527C3">
          <w:pgSz w:w="11910" w:h="16840"/>
          <w:pgMar w:top="1320" w:right="141" w:bottom="1080" w:left="566" w:header="0" w:footer="896" w:gutter="0"/>
          <w:cols w:space="720"/>
        </w:sectPr>
      </w:pPr>
    </w:p>
    <w:p w14:paraId="456A610F" w14:textId="742181D7" w:rsidR="009559AE" w:rsidRPr="009559AE" w:rsidRDefault="009559AE" w:rsidP="009559AE">
      <w:pPr>
        <w:ind w:left="852"/>
        <w:rPr>
          <w:b/>
          <w:bCs/>
          <w:sz w:val="24"/>
          <w:szCs w:val="24"/>
        </w:rPr>
      </w:pPr>
      <w:r w:rsidRPr="009559AE">
        <w:rPr>
          <w:b/>
          <w:bCs/>
          <w:sz w:val="24"/>
          <w:szCs w:val="24"/>
        </w:rPr>
        <w:lastRenderedPageBreak/>
        <w:t xml:space="preserve">Article 11- Obligations du Maître d’Ouvrage ou du Maître d’Ouvrage Délégué </w:t>
      </w:r>
    </w:p>
    <w:p w14:paraId="1D1A6653" w14:textId="77777777" w:rsidR="009559AE" w:rsidRPr="009559AE" w:rsidRDefault="009559AE" w:rsidP="009559AE">
      <w:pPr>
        <w:ind w:left="852"/>
        <w:rPr>
          <w:sz w:val="24"/>
          <w:szCs w:val="24"/>
        </w:rPr>
      </w:pPr>
      <w:r w:rsidRPr="009559AE">
        <w:rPr>
          <w:sz w:val="24"/>
          <w:szCs w:val="24"/>
        </w:rPr>
        <w:t>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18D44AE2" w14:textId="77777777" w:rsidR="009559AE" w:rsidRPr="009559AE" w:rsidRDefault="009559AE" w:rsidP="009559AE">
      <w:pPr>
        <w:ind w:left="852"/>
        <w:rPr>
          <w:sz w:val="24"/>
          <w:szCs w:val="24"/>
        </w:rPr>
      </w:pPr>
    </w:p>
    <w:p w14:paraId="23497394" w14:textId="77777777" w:rsidR="009559AE" w:rsidRPr="009559AE" w:rsidRDefault="009559AE" w:rsidP="009559AE">
      <w:pPr>
        <w:ind w:left="852"/>
        <w:rPr>
          <w:sz w:val="24"/>
          <w:szCs w:val="24"/>
        </w:rPr>
      </w:pPr>
      <w:r w:rsidRPr="009559AE">
        <w:rPr>
          <w:sz w:val="24"/>
          <w:szCs w:val="24"/>
        </w:rPr>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14:paraId="53E3C670" w14:textId="77777777" w:rsidR="009559AE" w:rsidRPr="009559AE" w:rsidRDefault="009559AE" w:rsidP="009559AE">
      <w:pPr>
        <w:ind w:left="852"/>
        <w:rPr>
          <w:sz w:val="24"/>
          <w:szCs w:val="24"/>
        </w:rPr>
      </w:pPr>
    </w:p>
    <w:p w14:paraId="64409013" w14:textId="77777777" w:rsidR="009559AE" w:rsidRPr="009559AE" w:rsidRDefault="009559AE" w:rsidP="009559AE">
      <w:pPr>
        <w:ind w:left="852"/>
        <w:rPr>
          <w:sz w:val="24"/>
          <w:szCs w:val="24"/>
        </w:rPr>
      </w:pPr>
      <w:r w:rsidRPr="009559AE">
        <w:rPr>
          <w:sz w:val="24"/>
          <w:szCs w:val="24"/>
        </w:rPr>
        <w:t>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1BE41D7E" w14:textId="77777777" w:rsidR="009559AE" w:rsidRPr="009559AE" w:rsidRDefault="009559AE" w:rsidP="009559AE">
      <w:pPr>
        <w:ind w:left="852"/>
        <w:rPr>
          <w:sz w:val="24"/>
          <w:szCs w:val="24"/>
        </w:rPr>
      </w:pPr>
    </w:p>
    <w:p w14:paraId="194C3687" w14:textId="77777777" w:rsidR="009559AE" w:rsidRPr="009559AE" w:rsidRDefault="009559AE" w:rsidP="009559AE">
      <w:pPr>
        <w:ind w:left="852"/>
        <w:rPr>
          <w:sz w:val="24"/>
          <w:szCs w:val="24"/>
        </w:rPr>
      </w:pPr>
      <w:r w:rsidRPr="009559AE">
        <w:rPr>
          <w:sz w:val="24"/>
          <w:szCs w:val="24"/>
        </w:rPr>
        <w:t>11.4 Le Maître d’Ouvrage assure au cocontractant la protection contre les menaces, outrages, violences, voies de fait, injures ou diffamations, dont il peut être victime en raison ou à l’occasion de l’exercice de sa mission.</w:t>
      </w:r>
    </w:p>
    <w:p w14:paraId="1BD4A506" w14:textId="77777777" w:rsidR="009559AE" w:rsidRPr="009559AE" w:rsidRDefault="009559AE" w:rsidP="009559AE">
      <w:pPr>
        <w:ind w:left="852"/>
        <w:rPr>
          <w:sz w:val="24"/>
          <w:szCs w:val="24"/>
        </w:rPr>
      </w:pPr>
    </w:p>
    <w:p w14:paraId="47CB91B3" w14:textId="77777777" w:rsidR="009559AE" w:rsidRPr="009559AE" w:rsidRDefault="009559AE" w:rsidP="009559AE">
      <w:pPr>
        <w:ind w:left="852"/>
        <w:rPr>
          <w:b/>
          <w:bCs/>
          <w:sz w:val="24"/>
          <w:szCs w:val="24"/>
        </w:rPr>
      </w:pPr>
      <w:r w:rsidRPr="009559AE">
        <w:rPr>
          <w:b/>
          <w:bCs/>
          <w:sz w:val="24"/>
          <w:szCs w:val="24"/>
        </w:rPr>
        <w:t xml:space="preserve">Article 12- Ordres de service </w:t>
      </w:r>
    </w:p>
    <w:p w14:paraId="67A1548B" w14:textId="77777777" w:rsidR="009559AE" w:rsidRPr="009559AE" w:rsidRDefault="009559AE" w:rsidP="009559AE">
      <w:pPr>
        <w:ind w:left="852"/>
        <w:rPr>
          <w:sz w:val="24"/>
          <w:szCs w:val="24"/>
        </w:rPr>
      </w:pPr>
      <w:r w:rsidRPr="009559AE">
        <w:rPr>
          <w:sz w:val="24"/>
          <w:szCs w:val="24"/>
        </w:rPr>
        <w:t xml:space="preserve">Les différents ordres de service seront établis et notifiés dans les conditions suivantes : </w:t>
      </w:r>
    </w:p>
    <w:p w14:paraId="33355481" w14:textId="77777777" w:rsidR="009559AE" w:rsidRPr="009559AE" w:rsidRDefault="009559AE" w:rsidP="009559AE">
      <w:pPr>
        <w:ind w:left="852"/>
        <w:rPr>
          <w:sz w:val="24"/>
          <w:szCs w:val="24"/>
        </w:rPr>
      </w:pPr>
      <w:r w:rsidRPr="009559AE">
        <w:rPr>
          <w:sz w:val="24"/>
          <w:szCs w:val="24"/>
        </w:rPr>
        <w:t>12.1. Dès notification du marché au titulaire, le Maître d’Ouvrage ou le Maître d’Ouvrage Délégué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1FF7A3F2" w14:textId="77777777" w:rsidR="009559AE" w:rsidRPr="009559AE" w:rsidRDefault="009559AE" w:rsidP="009559AE">
      <w:pPr>
        <w:ind w:left="852"/>
        <w:rPr>
          <w:sz w:val="24"/>
          <w:szCs w:val="24"/>
        </w:rPr>
      </w:pPr>
    </w:p>
    <w:p w14:paraId="7A592E89" w14:textId="77777777" w:rsidR="009559AE" w:rsidRPr="009559AE" w:rsidRDefault="009559AE" w:rsidP="009559AE">
      <w:pPr>
        <w:ind w:left="852"/>
        <w:rPr>
          <w:sz w:val="24"/>
          <w:szCs w:val="24"/>
        </w:rPr>
      </w:pPr>
      <w:r w:rsidRPr="009559AE">
        <w:rPr>
          <w:sz w:val="24"/>
          <w:szCs w:val="24"/>
        </w:rPr>
        <w:t>12.2 Les ordres de services ayant une incidence sur le montant et/ou sur le délai du marché, sont signés par le Maître d’Ouvrage dans les conditions suivantes :</w:t>
      </w:r>
    </w:p>
    <w:p w14:paraId="4A5B43BE" w14:textId="77777777" w:rsidR="009559AE" w:rsidRPr="009559AE" w:rsidRDefault="009559AE" w:rsidP="009559AE">
      <w:pPr>
        <w:ind w:left="852"/>
        <w:rPr>
          <w:sz w:val="24"/>
          <w:szCs w:val="24"/>
        </w:rPr>
      </w:pPr>
      <w:proofErr w:type="gramStart"/>
      <w:r w:rsidRPr="009559AE">
        <w:rPr>
          <w:sz w:val="24"/>
          <w:szCs w:val="24"/>
        </w:rPr>
        <w:t>lorsqu’un</w:t>
      </w:r>
      <w:proofErr w:type="gramEnd"/>
      <w:r w:rsidRPr="009559AE">
        <w:rPr>
          <w:sz w:val="24"/>
          <w:szCs w:val="24"/>
        </w:rPr>
        <w:t xml:space="preserve"> ordre de service est susceptible d’entraîner le dépassement du montant du marché, sa signature est subordonnée aux justificatifs du financement par le Maître d’Ouvrage ou le Maître d’Ouvrage Délégué;</w:t>
      </w:r>
    </w:p>
    <w:p w14:paraId="2A42A12C" w14:textId="77777777" w:rsidR="009559AE" w:rsidRPr="009559AE" w:rsidRDefault="009559AE" w:rsidP="009559AE">
      <w:pPr>
        <w:ind w:left="852"/>
        <w:rPr>
          <w:sz w:val="24"/>
          <w:szCs w:val="24"/>
        </w:rPr>
      </w:pPr>
      <w:proofErr w:type="gramStart"/>
      <w:r w:rsidRPr="009559AE">
        <w:rPr>
          <w:sz w:val="24"/>
          <w:szCs w:val="24"/>
        </w:rPr>
        <w:t>en</w:t>
      </w:r>
      <w:proofErr w:type="gramEnd"/>
      <w:r w:rsidRPr="009559AE">
        <w:rPr>
          <w:sz w:val="24"/>
          <w:szCs w:val="24"/>
        </w:rPr>
        <w:t xml:space="preserve"> cas de dépassement du montant du marché, les modifications ne peuvent se faire que par voie d’avenant et les prestations supplémentaires ne peuvent être payées qu’après signature de ce dernier par le Maître d’Ouvrage ou le Maître d’Ouvrage Délégué;</w:t>
      </w:r>
    </w:p>
    <w:p w14:paraId="592DE3F5" w14:textId="77777777" w:rsidR="009559AE" w:rsidRPr="009559AE" w:rsidRDefault="009559AE" w:rsidP="009559AE">
      <w:pPr>
        <w:ind w:left="852"/>
        <w:rPr>
          <w:sz w:val="24"/>
          <w:szCs w:val="24"/>
        </w:rPr>
      </w:pPr>
      <w:proofErr w:type="gramStart"/>
      <w:r w:rsidRPr="009559AE">
        <w:rPr>
          <w:sz w:val="24"/>
          <w:szCs w:val="24"/>
        </w:rPr>
        <w:t>les</w:t>
      </w:r>
      <w:proofErr w:type="gramEnd"/>
      <w:r w:rsidRPr="009559AE">
        <w:rPr>
          <w:sz w:val="24"/>
          <w:szCs w:val="24"/>
        </w:rPr>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508F1913" w14:textId="77777777" w:rsidR="009559AE" w:rsidRPr="009559AE" w:rsidRDefault="009559AE" w:rsidP="009559AE">
      <w:pPr>
        <w:ind w:left="852"/>
        <w:rPr>
          <w:sz w:val="24"/>
          <w:szCs w:val="24"/>
        </w:rPr>
      </w:pPr>
      <w:r w:rsidRPr="009559AE">
        <w:rPr>
          <w:sz w:val="24"/>
          <w:szCs w:val="24"/>
        </w:rPr>
        <w:t xml:space="preserve">Une copie des ordres de service susvisés sera adressée au Chef de service du marché, à l’Ingénieur du marché, à l’Organisme Payeur et au Maître d’œuvre le cas échéant. </w:t>
      </w:r>
    </w:p>
    <w:p w14:paraId="1CC1DD66" w14:textId="77777777" w:rsidR="009559AE" w:rsidRPr="009559AE" w:rsidRDefault="009559AE" w:rsidP="009559AE">
      <w:pPr>
        <w:ind w:left="852"/>
        <w:rPr>
          <w:sz w:val="24"/>
          <w:szCs w:val="24"/>
        </w:rPr>
      </w:pPr>
      <w:r w:rsidRPr="009559AE">
        <w:rPr>
          <w:sz w:val="24"/>
          <w:szCs w:val="24"/>
        </w:rPr>
        <w:t>d. Le visa préalable de l’Organisme Payeur sera éventuellement requis avant la signature de ceux ayant une incidence sur le montant.</w:t>
      </w:r>
    </w:p>
    <w:p w14:paraId="54575052" w14:textId="77777777" w:rsidR="009559AE" w:rsidRPr="009559AE" w:rsidRDefault="009559AE" w:rsidP="009559AE">
      <w:pPr>
        <w:ind w:left="852"/>
        <w:rPr>
          <w:sz w:val="24"/>
          <w:szCs w:val="24"/>
        </w:rPr>
      </w:pPr>
      <w:r w:rsidRPr="009559AE">
        <w:rPr>
          <w:sz w:val="24"/>
          <w:szCs w:val="24"/>
        </w:rPr>
        <w:t>e. En tout état de cause, toute modification touchant aux spécifications techniques ou clauses techniques particulières doit faire l’objet d’une étude préalable sur l’étendue, le coût et les délais du marché.</w:t>
      </w:r>
    </w:p>
    <w:p w14:paraId="34B13175" w14:textId="77777777" w:rsidR="009559AE" w:rsidRPr="009559AE" w:rsidRDefault="009559AE" w:rsidP="009559AE">
      <w:pPr>
        <w:ind w:left="852"/>
        <w:rPr>
          <w:sz w:val="24"/>
          <w:szCs w:val="24"/>
        </w:rPr>
      </w:pPr>
    </w:p>
    <w:p w14:paraId="0CC31CEA" w14:textId="77777777" w:rsidR="009559AE" w:rsidRPr="009559AE" w:rsidRDefault="009559AE" w:rsidP="009559AE">
      <w:pPr>
        <w:ind w:left="852"/>
        <w:rPr>
          <w:sz w:val="24"/>
          <w:szCs w:val="24"/>
        </w:rPr>
      </w:pPr>
      <w:r w:rsidRPr="009559AE">
        <w:rPr>
          <w:sz w:val="24"/>
          <w:szCs w:val="24"/>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6D1A44DC" w14:textId="77777777" w:rsidR="009559AE" w:rsidRDefault="009559AE" w:rsidP="009559AE">
      <w:pPr>
        <w:rPr>
          <w:sz w:val="24"/>
          <w:szCs w:val="24"/>
        </w:rPr>
      </w:pPr>
    </w:p>
    <w:p w14:paraId="0806EFDE" w14:textId="255FF3D7" w:rsidR="009559AE" w:rsidRPr="009559AE" w:rsidRDefault="009559AE" w:rsidP="009559AE">
      <w:pPr>
        <w:ind w:left="852"/>
        <w:rPr>
          <w:sz w:val="24"/>
          <w:szCs w:val="24"/>
        </w:rPr>
      </w:pPr>
      <w:r w:rsidRPr="009559AE">
        <w:rPr>
          <w:sz w:val="24"/>
          <w:szCs w:val="24"/>
        </w:rPr>
        <w:lastRenderedPageBreak/>
        <w:t>12. 4.</w:t>
      </w:r>
      <w:r w:rsidRPr="009559AE">
        <w:rPr>
          <w:sz w:val="24"/>
          <w:szCs w:val="24"/>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0D2CD671" w14:textId="77777777" w:rsidR="009559AE" w:rsidRPr="009559AE" w:rsidRDefault="009559AE" w:rsidP="009559AE">
      <w:pPr>
        <w:ind w:left="852"/>
        <w:rPr>
          <w:sz w:val="24"/>
          <w:szCs w:val="24"/>
        </w:rPr>
      </w:pPr>
    </w:p>
    <w:p w14:paraId="0C2B68C6" w14:textId="77777777" w:rsidR="009559AE" w:rsidRPr="009559AE" w:rsidRDefault="009559AE" w:rsidP="009559AE">
      <w:pPr>
        <w:ind w:left="852"/>
        <w:rPr>
          <w:sz w:val="24"/>
          <w:szCs w:val="24"/>
        </w:rPr>
      </w:pPr>
      <w:r w:rsidRPr="009559AE">
        <w:rPr>
          <w:sz w:val="24"/>
          <w:szCs w:val="24"/>
        </w:rPr>
        <w:t>12. 5.</w:t>
      </w:r>
      <w:r w:rsidRPr="009559AE">
        <w:rPr>
          <w:sz w:val="24"/>
          <w:szCs w:val="24"/>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14:paraId="74713AC4" w14:textId="785F1E7C" w:rsidR="009559AE" w:rsidRPr="009559AE" w:rsidRDefault="009559AE" w:rsidP="009559AE">
      <w:pPr>
        <w:tabs>
          <w:tab w:val="left" w:pos="1290"/>
        </w:tabs>
        <w:ind w:left="852"/>
        <w:rPr>
          <w:sz w:val="24"/>
          <w:szCs w:val="24"/>
        </w:rPr>
      </w:pPr>
    </w:p>
    <w:p w14:paraId="23E34CE3" w14:textId="77777777" w:rsidR="009559AE" w:rsidRDefault="009559AE" w:rsidP="009559AE">
      <w:pPr>
        <w:tabs>
          <w:tab w:val="left" w:pos="1290"/>
        </w:tabs>
      </w:pPr>
      <w:r>
        <w:tab/>
      </w:r>
    </w:p>
    <w:p w14:paraId="69BE5A0D" w14:textId="54A46765" w:rsidR="009559AE" w:rsidRPr="00091503" w:rsidRDefault="009559AE" w:rsidP="009559AE">
      <w:pPr>
        <w:ind w:left="852"/>
      </w:pPr>
      <w:r w:rsidRPr="00091503">
        <w:t>12. 6.</w:t>
      </w:r>
      <w:r w:rsidRPr="00091503">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69187C7" w14:textId="77777777" w:rsidR="009559AE" w:rsidRPr="00091503" w:rsidRDefault="009559AE" w:rsidP="009559AE">
      <w:pPr>
        <w:ind w:left="852"/>
      </w:pPr>
    </w:p>
    <w:p w14:paraId="5812BC13" w14:textId="77777777" w:rsidR="009559AE" w:rsidRPr="00091503" w:rsidRDefault="009559AE" w:rsidP="009559AE">
      <w:pPr>
        <w:ind w:left="852"/>
      </w:pPr>
      <w:r w:rsidRPr="00091503">
        <w:t>12. 7.</w:t>
      </w:r>
      <w:r w:rsidRPr="00091503">
        <w:tab/>
        <w:t>Le Cocontractant dispose d’un délai de quinze (15) jours pour émettre des réserves sur tout ordre de service reçu. Le fait d’émettre des réserves ne dispense pas le Cocontractant d’exécuter les ordres de service reçus.</w:t>
      </w:r>
    </w:p>
    <w:p w14:paraId="61C61C7C" w14:textId="77777777" w:rsidR="009559AE" w:rsidRPr="00091503" w:rsidRDefault="009559AE" w:rsidP="009559AE">
      <w:pPr>
        <w:ind w:left="852"/>
      </w:pPr>
    </w:p>
    <w:p w14:paraId="083FBD5B" w14:textId="77777777" w:rsidR="009559AE" w:rsidRPr="00091503" w:rsidRDefault="009559AE" w:rsidP="009559AE">
      <w:pPr>
        <w:ind w:left="852"/>
      </w:pPr>
      <w:r w:rsidRPr="00091503">
        <w:t>12.8</w:t>
      </w:r>
      <w:r w:rsidRPr="00091503">
        <w:tab/>
        <w:t>En cas de groupement d'entreprises, les ordres de service sont adressés au mandataire, qui a seule qualité pour présenter des réserves au nom du groupement, qu’il représente.</w:t>
      </w:r>
    </w:p>
    <w:p w14:paraId="10500CA6" w14:textId="77777777" w:rsidR="009559AE" w:rsidRPr="00091503" w:rsidRDefault="009559AE" w:rsidP="009559AE">
      <w:pPr>
        <w:ind w:left="852"/>
      </w:pPr>
    </w:p>
    <w:p w14:paraId="6A0205CF" w14:textId="77777777" w:rsidR="009559AE" w:rsidRPr="00091503" w:rsidRDefault="009559AE" w:rsidP="009559AE">
      <w:pPr>
        <w:ind w:left="852"/>
      </w:pPr>
      <w:r w:rsidRPr="00091503">
        <w:t>12.9</w:t>
      </w:r>
      <w:r w:rsidRPr="00091503">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6AA5B74E" w14:textId="77777777" w:rsidR="009559AE" w:rsidRPr="00091503" w:rsidRDefault="009559AE" w:rsidP="009559AE">
      <w:pPr>
        <w:ind w:left="852"/>
      </w:pPr>
    </w:p>
    <w:p w14:paraId="727614C2" w14:textId="77777777" w:rsidR="009559AE" w:rsidRPr="00091503" w:rsidRDefault="009559AE" w:rsidP="009559AE">
      <w:pPr>
        <w:ind w:left="852"/>
      </w:pPr>
      <w:r w:rsidRPr="00091503">
        <w:t>12.10</w:t>
      </w:r>
      <w:r w:rsidRPr="00091503">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3707461F" w14:textId="77777777" w:rsidR="009559AE" w:rsidRPr="00091503" w:rsidRDefault="009559AE" w:rsidP="009559AE"/>
    <w:p w14:paraId="17E37BFA" w14:textId="77777777" w:rsidR="009559AE" w:rsidRPr="00091503" w:rsidRDefault="009559AE" w:rsidP="009559AE">
      <w:pPr>
        <w:rPr>
          <w:b/>
          <w:bCs/>
        </w:rPr>
      </w:pPr>
      <w:r>
        <w:tab/>
      </w:r>
      <w:r w:rsidRPr="00091503">
        <w:rPr>
          <w:b/>
          <w:bCs/>
        </w:rPr>
        <w:t>Article 13-Rôles et responsabilités du cocontractant de l’administration</w:t>
      </w:r>
    </w:p>
    <w:p w14:paraId="0D17F0D4" w14:textId="77777777" w:rsidR="009559AE" w:rsidRPr="00091503" w:rsidRDefault="009559AE" w:rsidP="009559AE">
      <w:pPr>
        <w:ind w:left="720"/>
      </w:pPr>
      <w:r w:rsidRPr="00091503">
        <w:t>13.1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A7EA1AC" w14:textId="77777777" w:rsidR="009559AE" w:rsidRPr="00091503" w:rsidRDefault="009559AE" w:rsidP="009559AE">
      <w:pPr>
        <w:ind w:left="720"/>
      </w:pPr>
    </w:p>
    <w:p w14:paraId="170D2737" w14:textId="77777777" w:rsidR="009559AE" w:rsidRPr="00091503" w:rsidRDefault="009559AE" w:rsidP="009559AE">
      <w:pPr>
        <w:ind w:left="720"/>
      </w:pPr>
      <w:r w:rsidRPr="00091503">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proofErr w:type="spellStart"/>
      <w:r w:rsidRPr="00091503">
        <w:t>touts</w:t>
      </w:r>
      <w:proofErr w:type="spellEnd"/>
      <w:r w:rsidRPr="00091503">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EA639C0" w14:textId="77777777" w:rsidR="009559AE" w:rsidRPr="00091503" w:rsidRDefault="009559AE" w:rsidP="009559AE">
      <w:pPr>
        <w:ind w:left="720"/>
      </w:pPr>
    </w:p>
    <w:p w14:paraId="7A02739B" w14:textId="77777777" w:rsidR="009559AE" w:rsidRPr="00091503" w:rsidRDefault="009559AE" w:rsidP="009559AE">
      <w:pPr>
        <w:ind w:left="720"/>
      </w:pPr>
      <w:r w:rsidRPr="00091503">
        <w:t>13.3 Pendant la durée du marché, le cocontractant ne s'engage pas directement ou indirectement, dans des activités professionnelles ou contractuelles susceptibles de compromettre son indépendance par rapport aux missions, qui lui sont dévolues.</w:t>
      </w:r>
    </w:p>
    <w:p w14:paraId="4B1A0110" w14:textId="77777777" w:rsidR="009559AE" w:rsidRPr="00091503" w:rsidRDefault="009559AE" w:rsidP="009559AE">
      <w:pPr>
        <w:ind w:left="720"/>
      </w:pPr>
    </w:p>
    <w:p w14:paraId="3FA7911D" w14:textId="77777777" w:rsidR="009559AE" w:rsidRPr="00091503" w:rsidRDefault="009559AE" w:rsidP="009559AE">
      <w:pPr>
        <w:ind w:left="720"/>
      </w:pPr>
      <w:r w:rsidRPr="00091503">
        <w:lastRenderedPageBreak/>
        <w:t>13.4 En cas de conflit d’intérêt du fait d’un membre de l’équipe de la mission, le cocontractant doit le signaler par écrit au Maître d’Ouvrage et doit remplacer l’expert en question, impliqué dans le projet ou le marché.</w:t>
      </w:r>
    </w:p>
    <w:p w14:paraId="5C5323D5" w14:textId="77777777" w:rsidR="009559AE" w:rsidRPr="00091503" w:rsidRDefault="009559AE" w:rsidP="009559AE">
      <w:pPr>
        <w:ind w:left="720"/>
      </w:pPr>
      <w:r w:rsidRPr="00091503">
        <w:t>Le conflit d’intérêt s’entend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7C9283A2" w14:textId="77777777" w:rsidR="009559AE" w:rsidRPr="00091503" w:rsidRDefault="009559AE" w:rsidP="009559AE">
      <w:pPr>
        <w:ind w:left="720"/>
      </w:pPr>
    </w:p>
    <w:p w14:paraId="1BD0D537" w14:textId="77777777" w:rsidR="009559AE" w:rsidRPr="00091503" w:rsidRDefault="009559AE" w:rsidP="009559AE">
      <w:pPr>
        <w:ind w:left="720"/>
      </w:pPr>
      <w:r w:rsidRPr="00091503">
        <w:t>13.5 Le cocontractant est tenu au secret professionnel vis-à-vis des tiers sur les informations, les renseignements et les documents recueillis ou portés à sa connaissance à l'occasion de l'exécution du marché.</w:t>
      </w:r>
    </w:p>
    <w:p w14:paraId="35906018" w14:textId="77777777" w:rsidR="009559AE" w:rsidRPr="00091503" w:rsidRDefault="009559AE" w:rsidP="009559AE">
      <w:pPr>
        <w:ind w:left="720"/>
      </w:pPr>
      <w:r w:rsidRPr="00091503">
        <w:t>A ce titre, les documents établis par le cocontractant au cours de l’exécution du marché ne peuvent être publiés ou communiqués qu’avec l’accord écrit du Maître d’Ouvrage.</w:t>
      </w:r>
    </w:p>
    <w:p w14:paraId="1B9E0DF3" w14:textId="7EC34CA3" w:rsidR="009559AE" w:rsidRDefault="009559AE" w:rsidP="009559AE">
      <w:pPr>
        <w:tabs>
          <w:tab w:val="left" w:pos="938"/>
        </w:tabs>
      </w:pPr>
    </w:p>
    <w:p w14:paraId="5836A4DB" w14:textId="77777777" w:rsidR="00382FE2" w:rsidRPr="00091503" w:rsidRDefault="00382FE2" w:rsidP="00382FE2">
      <w:pPr>
        <w:ind w:left="720"/>
      </w:pPr>
      <w:r w:rsidRPr="00091503">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435F4EE8" w14:textId="77777777" w:rsidR="00382FE2" w:rsidRPr="00091503" w:rsidRDefault="00382FE2" w:rsidP="00382FE2">
      <w:pPr>
        <w:ind w:left="720"/>
      </w:pPr>
    </w:p>
    <w:p w14:paraId="3A6302F5" w14:textId="77777777" w:rsidR="00382FE2" w:rsidRPr="00091503" w:rsidRDefault="00382FE2" w:rsidP="00382FE2">
      <w:pPr>
        <w:ind w:left="720"/>
      </w:pPr>
      <w:r w:rsidRPr="00091503">
        <w:t>Le cocontractant doit prendre en charge des frais professionnels et de la couverture de tous risques de maladie et d'accident dans le cadre de sa mission.</w:t>
      </w:r>
    </w:p>
    <w:p w14:paraId="03754155" w14:textId="77777777" w:rsidR="00382FE2" w:rsidRPr="00091503" w:rsidRDefault="00382FE2" w:rsidP="00382FE2">
      <w:pPr>
        <w:ind w:left="720"/>
      </w:pPr>
    </w:p>
    <w:p w14:paraId="44580291" w14:textId="77777777" w:rsidR="00382FE2" w:rsidRPr="00091503" w:rsidRDefault="00382FE2" w:rsidP="00382FE2">
      <w:pPr>
        <w:ind w:left="720"/>
      </w:pPr>
      <w:r w:rsidRPr="00091503">
        <w:t>Le cocontractant ne peut pas modifier la composition de l’équipe proposée dans son offre technique sans l’accord écrit au Maître d’Ouvrage.</w:t>
      </w:r>
    </w:p>
    <w:p w14:paraId="7F67405A" w14:textId="77777777" w:rsidR="00382FE2" w:rsidRPr="00091503" w:rsidRDefault="00382FE2" w:rsidP="00382FE2">
      <w:pPr>
        <w:ind w:left="720"/>
      </w:pPr>
      <w:r w:rsidRPr="00091503">
        <w:t xml:space="preserve">Pour les entreprises étrangères et à défaut de résider, le Cocontractant aura à maintenir en République du Cameroun pendant la période d’exécution du contrat, un représentant permanent dument mandaté </w:t>
      </w:r>
    </w:p>
    <w:p w14:paraId="371CA812" w14:textId="77777777" w:rsidR="00382FE2" w:rsidRPr="00091503" w:rsidRDefault="00382FE2" w:rsidP="00382FE2">
      <w:pPr>
        <w:ind w:left="720"/>
      </w:pPr>
    </w:p>
    <w:p w14:paraId="61687941" w14:textId="77777777" w:rsidR="00382FE2" w:rsidRPr="00091503" w:rsidRDefault="00382FE2" w:rsidP="00382FE2">
      <w:pPr>
        <w:ind w:left="720"/>
        <w:rPr>
          <w:b/>
          <w:bCs/>
        </w:rPr>
      </w:pPr>
      <w:r w:rsidRPr="00091503">
        <w:rPr>
          <w:b/>
          <w:bCs/>
        </w:rPr>
        <w:t>Article 14 Marchés à tranches conditionnelles</w:t>
      </w:r>
    </w:p>
    <w:p w14:paraId="00008DBB" w14:textId="77777777" w:rsidR="00382FE2" w:rsidRPr="00091503" w:rsidRDefault="00382FE2" w:rsidP="00382FE2">
      <w:pPr>
        <w:ind w:left="720"/>
      </w:pPr>
      <w:r w:rsidRPr="00091503">
        <w:t>RAS</w:t>
      </w:r>
    </w:p>
    <w:p w14:paraId="3049ED9D" w14:textId="77777777" w:rsidR="00382FE2" w:rsidRPr="00091503" w:rsidRDefault="00382FE2" w:rsidP="00382FE2">
      <w:pPr>
        <w:ind w:left="720"/>
        <w:rPr>
          <w:b/>
          <w:bCs/>
        </w:rPr>
      </w:pPr>
      <w:r w:rsidRPr="00091503">
        <w:rPr>
          <w:b/>
          <w:bCs/>
        </w:rPr>
        <w:t xml:space="preserve">Article 15- Personnel et Matériel du cocontractant </w:t>
      </w:r>
    </w:p>
    <w:p w14:paraId="1F2D8019" w14:textId="77777777" w:rsidR="00382FE2" w:rsidRPr="00091503" w:rsidRDefault="00382FE2" w:rsidP="00382FE2">
      <w:pPr>
        <w:ind w:left="720"/>
      </w:pPr>
      <w:r w:rsidRPr="00091503">
        <w:t>15.1. Personnel de l’entreprise</w:t>
      </w:r>
    </w:p>
    <w:p w14:paraId="2F97FB1A" w14:textId="77777777" w:rsidR="00382FE2" w:rsidRPr="00091503" w:rsidRDefault="00382FE2" w:rsidP="00382FE2">
      <w:pPr>
        <w:ind w:left="720"/>
      </w:pPr>
      <w:r w:rsidRPr="00091503">
        <w:t>L’entreprise est tenue d’utiliser le personnel proposé dans l’offre, dont l’équipe se compose comme suit : [A préciser] </w:t>
      </w:r>
    </w:p>
    <w:p w14:paraId="7488DAE0" w14:textId="77777777" w:rsidR="00382FE2" w:rsidRPr="00091503" w:rsidRDefault="00382FE2" w:rsidP="00382FE2">
      <w:pPr>
        <w:ind w:left="720"/>
      </w:pPr>
      <w:r w:rsidRPr="00091503">
        <w:t>.</w:t>
      </w:r>
      <w:r w:rsidRPr="00091503">
        <w:tab/>
        <w:t xml:space="preserve">Personnel clé pour l’exécution des travaux :   </w:t>
      </w:r>
    </w:p>
    <w:p w14:paraId="4141B9B0" w14:textId="77777777" w:rsidR="00382FE2" w:rsidRPr="00091503" w:rsidRDefault="00382FE2" w:rsidP="00382FE2">
      <w:pPr>
        <w:ind w:left="720"/>
      </w:pPr>
      <w:r w:rsidRPr="00091503">
        <w:tab/>
        <w:t>Chef de Projet</w:t>
      </w:r>
      <w:proofErr w:type="gramStart"/>
      <w:r w:rsidRPr="00091503">
        <w:t xml:space="preserve"> :…</w:t>
      </w:r>
      <w:proofErr w:type="gramEnd"/>
      <w:r w:rsidRPr="00091503">
        <w:t>……..[indiquer le nom]………..</w:t>
      </w:r>
    </w:p>
    <w:p w14:paraId="117D6796" w14:textId="77777777" w:rsidR="00382FE2" w:rsidRPr="00091503" w:rsidRDefault="00382FE2" w:rsidP="00382FE2">
      <w:pPr>
        <w:ind w:left="720"/>
      </w:pPr>
      <w:r w:rsidRPr="00091503">
        <w:t xml:space="preserve">     Conducteur des travaux    </w:t>
      </w:r>
      <w:proofErr w:type="gramStart"/>
      <w:r w:rsidRPr="00091503">
        <w:t xml:space="preserve"> :…</w:t>
      </w:r>
      <w:proofErr w:type="gramEnd"/>
      <w:r w:rsidRPr="00091503">
        <w:t>……..[indiquer le nom]………..</w:t>
      </w:r>
    </w:p>
    <w:p w14:paraId="12FBA662" w14:textId="77777777" w:rsidR="00382FE2" w:rsidRPr="00091503" w:rsidRDefault="00382FE2" w:rsidP="00382FE2">
      <w:pPr>
        <w:ind w:left="720"/>
      </w:pPr>
      <w:r w:rsidRPr="00091503">
        <w:t xml:space="preserve">     Autres personnels </w:t>
      </w:r>
      <w:proofErr w:type="gramStart"/>
      <w:r w:rsidRPr="00091503">
        <w:t>clés   :…</w:t>
      </w:r>
      <w:proofErr w:type="gramEnd"/>
      <w:r w:rsidRPr="00091503">
        <w:t>……..[indiquer les noms]………..</w:t>
      </w:r>
    </w:p>
    <w:p w14:paraId="5B2ABC9D" w14:textId="77777777" w:rsidR="00382FE2" w:rsidRPr="00091503" w:rsidRDefault="00382FE2" w:rsidP="00382FE2">
      <w:pPr>
        <w:ind w:left="720"/>
      </w:pPr>
    </w:p>
    <w:p w14:paraId="1192CA06" w14:textId="77777777" w:rsidR="00382FE2" w:rsidRPr="00091503" w:rsidRDefault="00382FE2" w:rsidP="00382FE2">
      <w:pPr>
        <w:ind w:left="720"/>
      </w:pPr>
      <w:r w:rsidRPr="00091503">
        <w:t>Indiquer par ailleurs le personnel à recruter dans le cas de l’approche HIMO le cas échéant, ainsi que le mode de leur rémunération.</w:t>
      </w:r>
    </w:p>
    <w:p w14:paraId="475D0CBD" w14:textId="77777777" w:rsidR="00382FE2" w:rsidRPr="00091503" w:rsidRDefault="00382FE2" w:rsidP="00382FE2">
      <w:pPr>
        <w:ind w:left="720"/>
      </w:pPr>
    </w:p>
    <w:p w14:paraId="57BE9037" w14:textId="77777777" w:rsidR="00382FE2" w:rsidRPr="00091503" w:rsidRDefault="00382FE2" w:rsidP="00382FE2">
      <w:pPr>
        <w:ind w:left="720"/>
      </w:pPr>
      <w:r w:rsidRPr="00091503">
        <w:t>15.2. Remplacement du personnel clé</w:t>
      </w:r>
    </w:p>
    <w:p w14:paraId="44AF7ADA" w14:textId="77777777" w:rsidR="00382FE2" w:rsidRPr="00091503" w:rsidRDefault="00382FE2" w:rsidP="00382FE2">
      <w:pPr>
        <w:ind w:left="720"/>
      </w:pPr>
      <w:r w:rsidRPr="00091503">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1B08D41D" w14:textId="77777777" w:rsidR="00382FE2" w:rsidRPr="00091503" w:rsidRDefault="00382FE2" w:rsidP="00382FE2">
      <w:pPr>
        <w:ind w:left="720"/>
      </w:pPr>
    </w:p>
    <w:p w14:paraId="3CBE2AFC" w14:textId="77777777" w:rsidR="00382FE2" w:rsidRPr="00091503" w:rsidRDefault="00382FE2" w:rsidP="00382FE2">
      <w:pPr>
        <w:ind w:left="720"/>
      </w:pPr>
      <w:r w:rsidRPr="00091503">
        <w:t xml:space="preserve">En tout état de cause, les listes du personnel d’encadrement à mettre en place seront préalablement soumises à l’agrément écrit du Maitre d’Œuvre ou de l’ingénieur le cas échéant dans les 15 jours qui suivent la notification de l’ordre de service de commencer les travaux. Passé ce délai, les listes seront considérées comme approuvées. </w:t>
      </w:r>
    </w:p>
    <w:p w14:paraId="6683E634" w14:textId="77777777" w:rsidR="00382FE2" w:rsidRPr="00091503" w:rsidRDefault="00382FE2" w:rsidP="00382FE2">
      <w:pPr>
        <w:ind w:left="720"/>
      </w:pPr>
      <w:r w:rsidRPr="00091503">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14:paraId="6D233EDE" w14:textId="77777777" w:rsidR="00382FE2" w:rsidRPr="00091503" w:rsidRDefault="00382FE2" w:rsidP="00382FE2">
      <w:pPr>
        <w:ind w:left="720"/>
      </w:pPr>
    </w:p>
    <w:p w14:paraId="7C2FACA7" w14:textId="77777777" w:rsidR="00382FE2" w:rsidRPr="00091503" w:rsidRDefault="00382FE2" w:rsidP="00382FE2">
      <w:pPr>
        <w:ind w:left="720"/>
      </w:pPr>
      <w:r w:rsidRPr="00091503">
        <w:t xml:space="preserve">Toute modification unilatérale apportée aux propositions en personnel d’encadrement de l’offre technique, avant et pendant les travaux constitue un motif de résiliation du marché tel que visé à l’article 41 ci-dessous ou d’application de pénalités de 3 000 francs CFA/j de retard. </w:t>
      </w:r>
    </w:p>
    <w:p w14:paraId="4BFF72FC" w14:textId="77777777" w:rsidR="00382FE2" w:rsidRDefault="00382FE2" w:rsidP="00382FE2">
      <w:pPr>
        <w:ind w:left="720"/>
      </w:pPr>
      <w:r w:rsidRPr="00091503">
        <w:t>Toute modification apportée sera notifiée au Maître d’Ouvrage pour approbation préalable.</w:t>
      </w:r>
    </w:p>
    <w:p w14:paraId="548D4EF0" w14:textId="77777777" w:rsidR="007F1B92" w:rsidRPr="00091503" w:rsidRDefault="007F1B92" w:rsidP="00382FE2">
      <w:pPr>
        <w:ind w:left="720"/>
      </w:pPr>
    </w:p>
    <w:p w14:paraId="21EB122D" w14:textId="77777777" w:rsidR="00382FE2" w:rsidRPr="00091503" w:rsidRDefault="00382FE2" w:rsidP="00382FE2">
      <w:pPr>
        <w:ind w:left="720"/>
      </w:pPr>
    </w:p>
    <w:p w14:paraId="52252003" w14:textId="77777777" w:rsidR="00382FE2" w:rsidRPr="00091503" w:rsidRDefault="00382FE2" w:rsidP="007F1B92">
      <w:pPr>
        <w:ind w:left="720"/>
      </w:pPr>
      <w:r w:rsidRPr="00091503">
        <w:lastRenderedPageBreak/>
        <w:t>15.3. Retrait du personnel (le cas échéant)</w:t>
      </w:r>
    </w:p>
    <w:p w14:paraId="754A00DB" w14:textId="77777777" w:rsidR="00382FE2" w:rsidRPr="00091503" w:rsidRDefault="00382FE2" w:rsidP="007F1B92">
      <w:pPr>
        <w:ind w:left="720"/>
      </w:pPr>
      <w:r w:rsidRPr="00091503">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330FD5BC" w14:textId="77777777" w:rsidR="00382FE2" w:rsidRPr="00091503" w:rsidRDefault="00382FE2" w:rsidP="007F1B92">
      <w:pPr>
        <w:ind w:left="720"/>
      </w:pPr>
    </w:p>
    <w:p w14:paraId="018750A9" w14:textId="77777777" w:rsidR="00382FE2" w:rsidRPr="00091503" w:rsidRDefault="00382FE2" w:rsidP="007F1B92">
      <w:pPr>
        <w:ind w:left="720"/>
      </w:pPr>
      <w:r w:rsidRPr="00091503">
        <w:t>15.4 Représentant du cocontractant</w:t>
      </w:r>
    </w:p>
    <w:p w14:paraId="3F2E222F" w14:textId="77777777" w:rsidR="00382FE2" w:rsidRPr="00091503" w:rsidRDefault="00382FE2" w:rsidP="007F1B92">
      <w:pPr>
        <w:ind w:left="720"/>
      </w:pPr>
      <w:r w:rsidRPr="00091503">
        <w:t>Dès notification du marché, le cocontractant désigne une personne physique, qui le représente vis-à-vis de l’Administration pour tout ce qui concerne l’exécution du projet.</w:t>
      </w:r>
    </w:p>
    <w:p w14:paraId="5D8F7286" w14:textId="77777777" w:rsidR="009559AE" w:rsidRDefault="00382FE2" w:rsidP="007F1B92">
      <w:pPr>
        <w:tabs>
          <w:tab w:val="left" w:pos="938"/>
        </w:tabs>
        <w:ind w:left="720"/>
      </w:pPr>
      <w:r w:rsidRPr="00091503">
        <w:t>Cette personne chargée de la conduite des travaux, doit disposer de pouvoirs suffisants pour prendre sans délai les décisions</w:t>
      </w:r>
    </w:p>
    <w:p w14:paraId="2368EF8F" w14:textId="77777777" w:rsidR="007F1B92" w:rsidRPr="00091503" w:rsidRDefault="007F1B92" w:rsidP="007F1B92">
      <w:pPr>
        <w:ind w:left="720"/>
      </w:pPr>
      <w:proofErr w:type="gramStart"/>
      <w:r w:rsidRPr="00091503">
        <w:t>nécessaires</w:t>
      </w:r>
      <w:proofErr w:type="gramEnd"/>
      <w:r w:rsidRPr="00091503">
        <w:t xml:space="preserve"> à la bonne marche du projet.</w:t>
      </w:r>
    </w:p>
    <w:p w14:paraId="0BBB10E7" w14:textId="77777777" w:rsidR="007F1B92" w:rsidRPr="00091503" w:rsidRDefault="007F1B92" w:rsidP="007F1B92">
      <w:pPr>
        <w:ind w:left="720"/>
      </w:pPr>
    </w:p>
    <w:p w14:paraId="22841A21" w14:textId="77777777" w:rsidR="007F1B92" w:rsidRPr="00091503" w:rsidRDefault="007F1B92" w:rsidP="007F1B92">
      <w:pPr>
        <w:ind w:left="720"/>
      </w:pPr>
      <w:r w:rsidRPr="00091503">
        <w:t>15.5. Législation du travail</w:t>
      </w:r>
    </w:p>
    <w:p w14:paraId="40EB1DE8" w14:textId="77777777" w:rsidR="007F1B92" w:rsidRPr="00091503" w:rsidRDefault="007F1B92" w:rsidP="007F1B92">
      <w:pPr>
        <w:ind w:left="720"/>
      </w:pPr>
      <w:r w:rsidRPr="00091503">
        <w:t xml:space="preserve">Le Cocontractant devra se conformer à la législation du travail en vigueur au Cameroun incluant la législation relative à l’embauche, la santé, la sécurité, la protection sociale, à l’HIMO, au quota de ressources locales à mobiliser. </w:t>
      </w:r>
    </w:p>
    <w:p w14:paraId="16E736C8" w14:textId="77777777" w:rsidR="007F1B92" w:rsidRPr="00091503" w:rsidRDefault="007F1B92" w:rsidP="007F1B92">
      <w:pPr>
        <w:ind w:left="720"/>
      </w:pPr>
      <w:r w:rsidRPr="00091503">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F2D66E8" w14:textId="77777777" w:rsidR="007F1B92" w:rsidRPr="00091503" w:rsidRDefault="007F1B92" w:rsidP="007F1B92">
      <w:pPr>
        <w:ind w:left="720"/>
      </w:pPr>
      <w:r w:rsidRPr="00091503">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BD19A5D" w14:textId="77777777" w:rsidR="007F1B92" w:rsidRPr="00091503" w:rsidRDefault="007F1B92" w:rsidP="007F1B92">
      <w:pPr>
        <w:ind w:left="720"/>
      </w:pPr>
    </w:p>
    <w:p w14:paraId="431BB195" w14:textId="77777777" w:rsidR="007F1B92" w:rsidRPr="00091503" w:rsidRDefault="007F1B92" w:rsidP="007F1B92">
      <w:pPr>
        <w:ind w:left="720"/>
      </w:pPr>
      <w:r w:rsidRPr="00091503">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14:paraId="18788C21" w14:textId="77777777" w:rsidR="007F1B92" w:rsidRPr="00091503" w:rsidRDefault="007F1B92" w:rsidP="007F1B92">
      <w:pPr>
        <w:ind w:left="720"/>
      </w:pPr>
    </w:p>
    <w:p w14:paraId="63A49026" w14:textId="77777777" w:rsidR="007F1B92" w:rsidRPr="00091503" w:rsidRDefault="007F1B92" w:rsidP="007F1B92">
      <w:pPr>
        <w:ind w:left="720"/>
      </w:pPr>
      <w:r w:rsidRPr="00091503">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3B3AEA8E" w14:textId="77777777" w:rsidR="007F1B92" w:rsidRPr="00091503" w:rsidRDefault="007F1B92" w:rsidP="007F1B92">
      <w:pPr>
        <w:ind w:left="720"/>
      </w:pPr>
    </w:p>
    <w:p w14:paraId="5E4520E0" w14:textId="77777777" w:rsidR="007F1B92" w:rsidRPr="00091503" w:rsidRDefault="007F1B92" w:rsidP="007F1B92">
      <w:pPr>
        <w:ind w:left="720"/>
      </w:pPr>
      <w:r w:rsidRPr="00091503">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1D0B22AB" w14:textId="77777777" w:rsidR="007F1B92" w:rsidRPr="00091503" w:rsidRDefault="007F1B92" w:rsidP="007F1B92">
      <w:pPr>
        <w:ind w:left="720"/>
      </w:pPr>
    </w:p>
    <w:p w14:paraId="4F3DC62C" w14:textId="77777777" w:rsidR="007F1B92" w:rsidRPr="00091503" w:rsidRDefault="007F1B92" w:rsidP="007F1B92">
      <w:pPr>
        <w:ind w:left="720"/>
      </w:pPr>
      <w:r w:rsidRPr="00091503">
        <w:t>15.6. Matériel proposé dans l’offre</w:t>
      </w:r>
    </w:p>
    <w:p w14:paraId="0FE86DD7" w14:textId="77777777" w:rsidR="007F1B92" w:rsidRPr="00091503" w:rsidRDefault="007F1B92" w:rsidP="007F1B92">
      <w:pPr>
        <w:ind w:left="720"/>
      </w:pPr>
      <w:r w:rsidRPr="00091503">
        <w:t>Le cocontractant utilisera le matériel approprié de niveau comparable aux prescriptions du DAO, dans le projet d’exécution pour la bonne exécution des prestations selon les règles de l’art.</w:t>
      </w:r>
    </w:p>
    <w:p w14:paraId="62CA7B23" w14:textId="77777777" w:rsidR="007F1B92" w:rsidRPr="00091503" w:rsidRDefault="007F1B92" w:rsidP="007F1B92">
      <w:pPr>
        <w:ind w:left="720"/>
      </w:pPr>
      <w:r w:rsidRPr="00091503">
        <w:t>Toute modification apportée sera notifiée au Maître d’Ouvrage ou au Maître d’Ouvrage Délégué pour approbation préalable.</w:t>
      </w:r>
    </w:p>
    <w:p w14:paraId="0CE2EA19" w14:textId="77777777" w:rsidR="007F1B92" w:rsidRPr="00091503" w:rsidRDefault="007F1B92" w:rsidP="007F1B92">
      <w:pPr>
        <w:ind w:left="720"/>
      </w:pPr>
    </w:p>
    <w:p w14:paraId="7B3D5080" w14:textId="77777777" w:rsidR="007F1B92" w:rsidRDefault="007F1B92" w:rsidP="007F1B92"/>
    <w:p w14:paraId="71AA0AB0" w14:textId="77777777" w:rsidR="007F1B92" w:rsidRDefault="007F1B92" w:rsidP="007F1B92"/>
    <w:p w14:paraId="4CA18FC6" w14:textId="67E24728" w:rsidR="007F1B92" w:rsidRPr="007F1B92" w:rsidRDefault="007F1B92" w:rsidP="007F1B92">
      <w:pPr>
        <w:sectPr w:rsidR="007F1B92" w:rsidRPr="007F1B92" w:rsidSect="00E527C3">
          <w:pgSz w:w="11910" w:h="16840"/>
          <w:pgMar w:top="1320" w:right="141" w:bottom="1080" w:left="566" w:header="0" w:footer="896" w:gutter="0"/>
          <w:cols w:space="720"/>
        </w:sectPr>
      </w:pPr>
    </w:p>
    <w:p w14:paraId="0F489BAA" w14:textId="77777777" w:rsidR="00BB3437" w:rsidRPr="00091503" w:rsidRDefault="00BB3437" w:rsidP="007F1B92">
      <w:pPr>
        <w:ind w:left="720"/>
        <w:rPr>
          <w:b/>
          <w:bCs/>
        </w:rPr>
      </w:pPr>
      <w:bookmarkStart w:id="60" w:name="_Toc530307802"/>
      <w:bookmarkStart w:id="61" w:name="_Toc157306074"/>
      <w:r w:rsidRPr="00091503">
        <w:rPr>
          <w:b/>
          <w:bCs/>
        </w:rPr>
        <w:lastRenderedPageBreak/>
        <w:t>Article 16- Pièces à fournir par le cocontractant</w:t>
      </w:r>
      <w:bookmarkEnd w:id="60"/>
      <w:bookmarkEnd w:id="61"/>
    </w:p>
    <w:p w14:paraId="6F887424" w14:textId="77777777" w:rsidR="00BB3437" w:rsidRPr="00091503" w:rsidRDefault="00BB3437" w:rsidP="007F1B92">
      <w:pPr>
        <w:ind w:left="720"/>
      </w:pPr>
      <w:r w:rsidRPr="00091503">
        <w:t>Le délai de transmission des documents ainsi que ceux d’approbation par les personnes à désigner est de sept (7) jours.</w:t>
      </w:r>
    </w:p>
    <w:p w14:paraId="60DC696F" w14:textId="77777777" w:rsidR="00BB3437" w:rsidRPr="00091503" w:rsidRDefault="00BB3437" w:rsidP="007F1B92">
      <w:pPr>
        <w:ind w:left="720"/>
      </w:pPr>
    </w:p>
    <w:p w14:paraId="02C5B7F2" w14:textId="77777777" w:rsidR="00BB3437" w:rsidRPr="00091503" w:rsidRDefault="00BB3437" w:rsidP="007F1B92">
      <w:pPr>
        <w:ind w:left="720"/>
      </w:pPr>
    </w:p>
    <w:p w14:paraId="762E729D" w14:textId="77777777" w:rsidR="00BB3437" w:rsidRPr="00091503" w:rsidRDefault="00BB3437" w:rsidP="007F1B92">
      <w:pPr>
        <w:ind w:left="720"/>
      </w:pPr>
      <w:bookmarkStart w:id="62" w:name="_Toc530307803"/>
      <w:bookmarkStart w:id="63" w:name="_Toc97557088"/>
      <w:bookmarkStart w:id="64" w:name="_Toc157306075"/>
      <w:r w:rsidRPr="00091503">
        <w:t>16.1. Programme des travaux, Plan d’assurance qualité et autres [A préciser]</w:t>
      </w:r>
    </w:p>
    <w:p w14:paraId="6EEFD79D" w14:textId="77777777" w:rsidR="00BB3437" w:rsidRPr="00091503" w:rsidRDefault="00BB3437" w:rsidP="007F1B92">
      <w:pPr>
        <w:ind w:left="720"/>
      </w:pPr>
      <w:r w:rsidRPr="00091503">
        <w:t>a) Dans un délai maximum de quinze (15) jours à compter de la notification de l’ordre de service de commencer les travaux, Le cocontractant de l’administration soumettra, en [à préciser souvent [cinq (05) exemplaires, à l'approbation de l’Ingénieur le programme d'exécution des travaux, son calendrier d’approvisionnement, son projet de Plan d’Assurance Qualité (PAQ) et son Plan de Gestion Environnementale, le cas échéant.</w:t>
      </w:r>
    </w:p>
    <w:p w14:paraId="022F8612" w14:textId="77777777" w:rsidR="00BB3437" w:rsidRPr="00091503" w:rsidRDefault="00BB3437" w:rsidP="007F1B92">
      <w:pPr>
        <w:ind w:left="720"/>
      </w:pPr>
    </w:p>
    <w:p w14:paraId="74370088" w14:textId="77777777" w:rsidR="00BB3437" w:rsidRPr="00091503" w:rsidRDefault="00BB3437" w:rsidP="007F1B92">
      <w:pPr>
        <w:ind w:left="720"/>
      </w:pPr>
      <w:r w:rsidRPr="00091503">
        <w:t xml:space="preserve">Ce programme sera exclusivement présenté selon les modèles fournis et comprenant notamment, </w:t>
      </w:r>
    </w:p>
    <w:p w14:paraId="7D1C50C0" w14:textId="77777777" w:rsidR="00BB3437" w:rsidRPr="00091503" w:rsidRDefault="00BB3437" w:rsidP="007F1B92">
      <w:pPr>
        <w:ind w:left="720"/>
      </w:pPr>
      <w:r w:rsidRPr="00091503">
        <w:t>Le PV de définition des tâches à exécuter, le cas échéant ;</w:t>
      </w:r>
    </w:p>
    <w:p w14:paraId="4252C385" w14:textId="77777777" w:rsidR="00BB3437" w:rsidRPr="00091503" w:rsidRDefault="00BB3437" w:rsidP="007F1B92">
      <w:pPr>
        <w:ind w:left="720"/>
      </w:pPr>
      <w:r w:rsidRPr="00091503">
        <w:t>La liste des travaux à sous-traiter ;</w:t>
      </w:r>
    </w:p>
    <w:p w14:paraId="7C23A333" w14:textId="77777777" w:rsidR="00BB3437" w:rsidRPr="00091503" w:rsidRDefault="00BB3437" w:rsidP="007F1B92">
      <w:pPr>
        <w:ind w:left="720"/>
      </w:pPr>
      <w:r w:rsidRPr="00091503">
        <w:t>La description des modalités de maintien de la circulation le cas échéant</w:t>
      </w:r>
    </w:p>
    <w:p w14:paraId="7E38CC37" w14:textId="77777777" w:rsidR="00BB3437" w:rsidRPr="00091503" w:rsidRDefault="00BB3437" w:rsidP="007F1B92">
      <w:pPr>
        <w:ind w:left="720"/>
      </w:pPr>
      <w:r w:rsidRPr="00091503">
        <w:t>Etc.</w:t>
      </w:r>
    </w:p>
    <w:p w14:paraId="63FF6160" w14:textId="77777777" w:rsidR="00BB3437" w:rsidRPr="00091503" w:rsidRDefault="00BB3437" w:rsidP="007F1B92">
      <w:pPr>
        <w:ind w:left="720"/>
      </w:pPr>
      <w:r w:rsidRPr="00091503">
        <w:t>Deux (2) exemplaires de ces pièces lui seront retournés dans un délai de 7 jours à partir de leur réception avec :</w:t>
      </w:r>
    </w:p>
    <w:p w14:paraId="57478268" w14:textId="77777777" w:rsidR="00BB3437" w:rsidRPr="00091503" w:rsidRDefault="00BB3437" w:rsidP="007F1B92">
      <w:pPr>
        <w:ind w:left="720"/>
      </w:pPr>
      <w:r w:rsidRPr="00091503">
        <w:t>Soit la mention d'approbation “ BON POUR EXECUTION” ;</w:t>
      </w:r>
    </w:p>
    <w:p w14:paraId="6D62A426" w14:textId="77777777" w:rsidR="00BB3437" w:rsidRPr="00091503" w:rsidRDefault="00BB3437" w:rsidP="007F1B92">
      <w:pPr>
        <w:ind w:left="720"/>
      </w:pPr>
      <w:r w:rsidRPr="00091503">
        <w:t>Soit la mention de leur rejet accompagnée des motifs dudit rejet.</w:t>
      </w:r>
    </w:p>
    <w:p w14:paraId="7C4033DF" w14:textId="77777777" w:rsidR="00BB3437" w:rsidRPr="00091503" w:rsidRDefault="00BB3437" w:rsidP="007F1B92">
      <w:pPr>
        <w:ind w:left="720"/>
      </w:pPr>
    </w:p>
    <w:p w14:paraId="4612EBC5" w14:textId="77777777" w:rsidR="00BB3437" w:rsidRPr="00091503" w:rsidRDefault="00BB3437" w:rsidP="007F1B92">
      <w:pPr>
        <w:ind w:left="720"/>
      </w:pPr>
      <w:r w:rsidRPr="00091503">
        <w:t>Le cocontractant de l’administration disposera alors de sept (7) jours pour présenter un nouveau projet. Le Chef de Service ou le Maitre d’Œuvre disposera alors d’un délai de sept (7) jours pour donner son approbation ou faire d’éventuelles remarques. Les délais d’approbation du projet d’exécution sont suspensifs du délai d’exécution.</w:t>
      </w:r>
    </w:p>
    <w:p w14:paraId="5EEBC4D9" w14:textId="77777777" w:rsidR="00BB3437" w:rsidRPr="00091503" w:rsidRDefault="00BB3437" w:rsidP="007F1B92">
      <w:pPr>
        <w:ind w:left="720"/>
      </w:pPr>
    </w:p>
    <w:p w14:paraId="15EBA255" w14:textId="77777777" w:rsidR="00BB3437" w:rsidRPr="00091503" w:rsidRDefault="00BB3437" w:rsidP="007F1B92">
      <w:pPr>
        <w:ind w:left="720"/>
      </w:pPr>
      <w:r w:rsidRPr="00091503">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BBF6721" w14:textId="77777777" w:rsidR="00BB3437" w:rsidRPr="00091503" w:rsidRDefault="00BB3437" w:rsidP="007F1B92">
      <w:pPr>
        <w:ind w:left="720"/>
      </w:pPr>
      <w:r w:rsidRPr="00091503">
        <w:t xml:space="preserve"> </w:t>
      </w:r>
    </w:p>
    <w:p w14:paraId="48E42512" w14:textId="77777777" w:rsidR="00BB3437" w:rsidRPr="00091503" w:rsidRDefault="00BB3437" w:rsidP="007F1B92">
      <w:pPr>
        <w:ind w:left="720"/>
      </w:pPr>
      <w:r w:rsidRPr="00091503">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(7) jours 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736EF356" w14:textId="77777777" w:rsidR="00BB3437" w:rsidRPr="00091503" w:rsidRDefault="00BB3437" w:rsidP="007F1B92">
      <w:pPr>
        <w:ind w:left="720"/>
      </w:pPr>
    </w:p>
    <w:p w14:paraId="027A153E" w14:textId="77777777" w:rsidR="00BB3437" w:rsidRPr="00091503" w:rsidRDefault="00BB3437" w:rsidP="007F1B92">
      <w:pPr>
        <w:ind w:left="720"/>
      </w:pPr>
      <w:r w:rsidRPr="00091503">
        <w:t>b. Le Plan de Gestion Environnemental et Social fera ressortir notamment les conditions de choix des sites techniques et de base vie, les conditions d’emprunt de sites d’extraction et les conditions de remise en état des sites de travaux et d’installation.</w:t>
      </w:r>
    </w:p>
    <w:p w14:paraId="208DADB0" w14:textId="77777777" w:rsidR="00BB3437" w:rsidRPr="00091503" w:rsidRDefault="00BB3437" w:rsidP="007F1B92">
      <w:pPr>
        <w:ind w:left="720"/>
      </w:pPr>
    </w:p>
    <w:p w14:paraId="764CFB53" w14:textId="77777777" w:rsidR="00BB3437" w:rsidRPr="00091503" w:rsidRDefault="00BB3437" w:rsidP="007F1B92">
      <w:pPr>
        <w:ind w:left="720"/>
      </w:pPr>
      <w:r w:rsidRPr="00091503">
        <w:t>c. Le cocontractant indiquera dans ce programme les matériels et méthodes qu’il compte utiliser ainsi que les effectifs du personnel qu’il compte employer.</w:t>
      </w:r>
    </w:p>
    <w:p w14:paraId="02528D73" w14:textId="77777777" w:rsidR="00BB3437" w:rsidRPr="00091503" w:rsidRDefault="00BB3437" w:rsidP="007F1B92">
      <w:pPr>
        <w:ind w:left="720"/>
      </w:pPr>
    </w:p>
    <w:p w14:paraId="340936A4" w14:textId="77777777" w:rsidR="00BB3437" w:rsidRPr="00091503" w:rsidRDefault="00BB3437" w:rsidP="007F1B92">
      <w:pPr>
        <w:ind w:left="720"/>
      </w:pPr>
      <w:r w:rsidRPr="00091503">
        <w:t>16.2. Projet d’exécution</w:t>
      </w:r>
    </w:p>
    <w:p w14:paraId="6081FE75" w14:textId="77777777" w:rsidR="00BB3437" w:rsidRPr="00091503" w:rsidRDefault="00BB3437" w:rsidP="007F1B92">
      <w:pPr>
        <w:ind w:left="720"/>
      </w:pPr>
      <w:r w:rsidRPr="00091503">
        <w:t>a. dans un délai maximum de quinze (15) jours, à compter de la date de notification de l’ordre de service de commencer les travaux, le Cocontractant soumettra à l’approbation de l’Ingénieur ou du Maitre d’œuvre le cas échéant, un projet d’exécution en cinq (5) exemplaires comprenant notamment :</w:t>
      </w:r>
    </w:p>
    <w:p w14:paraId="760BA6EB" w14:textId="77777777" w:rsidR="00BB3437" w:rsidRPr="00091503" w:rsidRDefault="00BB3437" w:rsidP="007F1B92">
      <w:pPr>
        <w:ind w:left="720"/>
      </w:pPr>
      <w:proofErr w:type="gramStart"/>
      <w:r w:rsidRPr="00091503">
        <w:t>le</w:t>
      </w:r>
      <w:proofErr w:type="gramEnd"/>
      <w:r w:rsidRPr="00091503">
        <w:t xml:space="preserve"> procès-verbal de définition des tâches à exécuter ;</w:t>
      </w:r>
    </w:p>
    <w:p w14:paraId="380F6C19" w14:textId="77777777" w:rsidR="00BB3437" w:rsidRPr="00091503" w:rsidRDefault="00BB3437" w:rsidP="007F1B92">
      <w:pPr>
        <w:ind w:left="720"/>
      </w:pPr>
      <w:proofErr w:type="gramStart"/>
      <w:r w:rsidRPr="00091503">
        <w:t>le</w:t>
      </w:r>
      <w:proofErr w:type="gramEnd"/>
      <w:r w:rsidRPr="00091503">
        <w:t xml:space="preserve"> relevé des dégradations le cas échéant ;</w:t>
      </w:r>
    </w:p>
    <w:p w14:paraId="42B2D61F" w14:textId="77777777" w:rsidR="00BB3437" w:rsidRPr="00091503" w:rsidRDefault="00BB3437" w:rsidP="007F1B92">
      <w:pPr>
        <w:ind w:left="720"/>
      </w:pPr>
      <w:proofErr w:type="gramStart"/>
      <w:r w:rsidRPr="00091503">
        <w:t>le</w:t>
      </w:r>
      <w:proofErr w:type="gramEnd"/>
      <w:r w:rsidRPr="00091503">
        <w:t xml:space="preserve"> schéma itinéraire ou le linéaire des travaux à exécuter, le cas échéant ;</w:t>
      </w:r>
    </w:p>
    <w:p w14:paraId="61CD3156" w14:textId="77777777" w:rsidR="00BB3437" w:rsidRPr="00091503" w:rsidRDefault="00BB3437" w:rsidP="007F1B92">
      <w:pPr>
        <w:ind w:left="720"/>
      </w:pPr>
      <w:proofErr w:type="gramStart"/>
      <w:r w:rsidRPr="00091503">
        <w:t>la</w:t>
      </w:r>
      <w:proofErr w:type="gramEnd"/>
      <w:r w:rsidRPr="00091503">
        <w:t xml:space="preserve"> description des procédés et des méthodes d’exécution des travaux envisagés avec les prévisions d’emploi du personnel, du matériel et des matériaux ;</w:t>
      </w:r>
    </w:p>
    <w:p w14:paraId="17EA946D" w14:textId="77777777" w:rsidR="00BB3437" w:rsidRPr="00091503" w:rsidRDefault="00BB3437" w:rsidP="007F1B92">
      <w:pPr>
        <w:ind w:left="720"/>
      </w:pPr>
      <w:proofErr w:type="gramStart"/>
      <w:r w:rsidRPr="00091503">
        <w:t>les</w:t>
      </w:r>
      <w:proofErr w:type="gramEnd"/>
      <w:r w:rsidRPr="00091503">
        <w:t xml:space="preserve"> plans d’exécution des ouvrages et les notes de calcul y afférentes ;</w:t>
      </w:r>
    </w:p>
    <w:p w14:paraId="1D4CC775" w14:textId="77777777" w:rsidR="00BB3437" w:rsidRPr="00091503" w:rsidRDefault="00BB3437" w:rsidP="007F1B92">
      <w:pPr>
        <w:ind w:left="720"/>
      </w:pPr>
      <w:proofErr w:type="gramStart"/>
      <w:r w:rsidRPr="00091503">
        <w:t>les</w:t>
      </w:r>
      <w:proofErr w:type="gramEnd"/>
      <w:r w:rsidRPr="00091503">
        <w:t xml:space="preserve"> plans d’approvisionnement.</w:t>
      </w:r>
    </w:p>
    <w:p w14:paraId="258C8D47" w14:textId="77777777" w:rsidR="00BB3437" w:rsidRPr="00091503" w:rsidRDefault="00BB3437" w:rsidP="007F1B92">
      <w:pPr>
        <w:ind w:left="720"/>
      </w:pPr>
      <w:proofErr w:type="gramStart"/>
      <w:r w:rsidRPr="00091503">
        <w:t>le</w:t>
      </w:r>
      <w:proofErr w:type="gramEnd"/>
      <w:r w:rsidRPr="00091503">
        <w:t xml:space="preserve"> planning graphique des travaux ;</w:t>
      </w:r>
    </w:p>
    <w:p w14:paraId="1C1491FF" w14:textId="77777777" w:rsidR="00BB3437" w:rsidRPr="00091503" w:rsidRDefault="00BB3437" w:rsidP="007F1B92">
      <w:pPr>
        <w:ind w:left="720"/>
      </w:pPr>
      <w:proofErr w:type="gramStart"/>
      <w:r w:rsidRPr="00091503">
        <w:lastRenderedPageBreak/>
        <w:t>la</w:t>
      </w:r>
      <w:proofErr w:type="gramEnd"/>
      <w:r w:rsidRPr="00091503">
        <w:t xml:space="preserve"> liste des travaux que le cocontractant fera le cas échéant, exécuter par des sous-traitants.  </w:t>
      </w:r>
    </w:p>
    <w:p w14:paraId="5C3195C3" w14:textId="77777777" w:rsidR="00BB3437" w:rsidRPr="00091503" w:rsidRDefault="00BB3437" w:rsidP="007F1B92">
      <w:pPr>
        <w:ind w:left="720"/>
      </w:pPr>
    </w:p>
    <w:p w14:paraId="754B4788" w14:textId="77777777" w:rsidR="00BB3437" w:rsidRPr="00091503" w:rsidRDefault="00BB3437" w:rsidP="007F1B92">
      <w:pPr>
        <w:ind w:left="720"/>
      </w:pPr>
      <w:r w:rsidRPr="00091503">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404299C" w14:textId="77777777" w:rsidR="00BB3437" w:rsidRPr="00091503" w:rsidRDefault="00BB3437" w:rsidP="007F1B92">
      <w:pPr>
        <w:ind w:left="720"/>
      </w:pPr>
      <w:r w:rsidRPr="00091503">
        <w:t xml:space="preserve">En cas d’inobservation des délais d’approbation des documents ci-dessus par l’Administration, ceux-ci sont réputés approuvés. </w:t>
      </w:r>
    </w:p>
    <w:p w14:paraId="0EBD3398" w14:textId="77777777" w:rsidR="00BB3437" w:rsidRPr="002E11DF" w:rsidRDefault="00BB3437" w:rsidP="007F1B92">
      <w:pPr>
        <w:ind w:left="720"/>
        <w:rPr>
          <w:b/>
          <w:bCs/>
        </w:rPr>
      </w:pPr>
      <w:r w:rsidRPr="002E11DF">
        <w:rPr>
          <w:b/>
          <w:bCs/>
        </w:rPr>
        <w:t>Article 17- Mise à disposition des documents et du site</w:t>
      </w:r>
      <w:bookmarkEnd w:id="62"/>
      <w:bookmarkEnd w:id="63"/>
      <w:bookmarkEnd w:id="64"/>
    </w:p>
    <w:p w14:paraId="0B71139B" w14:textId="77777777" w:rsidR="00BB3437" w:rsidRPr="00091503" w:rsidRDefault="00BB3437" w:rsidP="007F1B92">
      <w:pPr>
        <w:ind w:left="720"/>
      </w:pPr>
      <w:r w:rsidRPr="00091503">
        <w:t>Le Maître d'Ouvrage mettra le site des travaux et ses voies d'accès à la disposition du Cocontractant en temps utile et au fur et à mesure de l'avancement des travaux, conformément au programme d'exécution.</w:t>
      </w:r>
    </w:p>
    <w:p w14:paraId="0C09DC6E" w14:textId="77777777" w:rsidR="00BB3437" w:rsidRPr="00091503" w:rsidRDefault="00BB3437" w:rsidP="007F1B92">
      <w:pPr>
        <w:ind w:left="720"/>
      </w:pPr>
      <w:r w:rsidRPr="00091503">
        <w:t>L’exemplaire reproductible des plans figurant dans le Dossier d’Appel d’Offres sera remis par : le Chef de Service.</w:t>
      </w:r>
    </w:p>
    <w:p w14:paraId="715A277F" w14:textId="77777777" w:rsidR="00BB3437" w:rsidRPr="00091503" w:rsidRDefault="00BB3437" w:rsidP="007F1B92">
      <w:pPr>
        <w:ind w:left="720"/>
      </w:pPr>
    </w:p>
    <w:p w14:paraId="2AAA348A" w14:textId="77777777" w:rsidR="00BB3437" w:rsidRPr="002E11DF" w:rsidRDefault="00BB3437" w:rsidP="007F1B92">
      <w:pPr>
        <w:ind w:left="720"/>
        <w:rPr>
          <w:b/>
          <w:bCs/>
        </w:rPr>
      </w:pPr>
      <w:bookmarkStart w:id="65" w:name="_Toc530307804"/>
      <w:bookmarkStart w:id="66" w:name="_Toc97557089"/>
      <w:bookmarkStart w:id="67" w:name="_Toc157306076"/>
      <w:r w:rsidRPr="002E11DF">
        <w:rPr>
          <w:b/>
          <w:bCs/>
        </w:rPr>
        <w:t xml:space="preserve">Article 18- </w:t>
      </w:r>
      <w:bookmarkStart w:id="68" w:name="_Hlk163152509"/>
      <w:r w:rsidRPr="002E11DF">
        <w:rPr>
          <w:b/>
          <w:bCs/>
        </w:rPr>
        <w:t xml:space="preserve">transport, </w:t>
      </w:r>
      <w:bookmarkEnd w:id="68"/>
      <w:r w:rsidRPr="002E11DF">
        <w:rPr>
          <w:b/>
          <w:bCs/>
        </w:rPr>
        <w:t>Assurances des ouvrages et responsabilités civiles</w:t>
      </w:r>
      <w:bookmarkEnd w:id="65"/>
      <w:bookmarkEnd w:id="66"/>
      <w:bookmarkEnd w:id="67"/>
    </w:p>
    <w:p w14:paraId="5EAE6048" w14:textId="77777777" w:rsidR="00BB3437" w:rsidRPr="00091503" w:rsidRDefault="00BB3437" w:rsidP="007F1B92">
      <w:pPr>
        <w:ind w:left="720"/>
      </w:pPr>
      <w:bookmarkStart w:id="69" w:name="_Hlk163136844"/>
      <w:bookmarkStart w:id="70" w:name="_Hlk163152531"/>
      <w:r w:rsidRPr="00091503">
        <w:t xml:space="preserve">18.1. Emballage pour le transport des équipements et matériaux </w:t>
      </w:r>
    </w:p>
    <w:p w14:paraId="62B0954D" w14:textId="77777777" w:rsidR="00BB3437" w:rsidRPr="00091503" w:rsidRDefault="00BB3437" w:rsidP="007F1B92">
      <w:pPr>
        <w:ind w:left="720"/>
      </w:pPr>
      <w:r w:rsidRPr="00091503">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2B5CA170" w14:textId="77777777" w:rsidR="00BB3437" w:rsidRPr="00091503" w:rsidRDefault="00BB3437" w:rsidP="007F1B92">
      <w:pPr>
        <w:ind w:left="720"/>
      </w:pPr>
      <w:r w:rsidRPr="00091503">
        <w:t>18.2. Assurances</w:t>
      </w:r>
    </w:p>
    <w:p w14:paraId="1BA9FFD6" w14:textId="77777777" w:rsidR="00BB3437" w:rsidRPr="00091503" w:rsidRDefault="00BB3437" w:rsidP="007F1B92">
      <w:pPr>
        <w:ind w:left="720"/>
      </w:pPr>
      <w:bookmarkStart w:id="71" w:name="_Hlk163136871"/>
      <w:bookmarkEnd w:id="69"/>
      <w:r w:rsidRPr="00091503">
        <w:t xml:space="preserve">Le titulaire d’un marché </w:t>
      </w:r>
      <w:bookmarkStart w:id="72" w:name="_Hlk159271361"/>
      <w:r w:rsidRPr="00091503">
        <w:t>est tenu de souscrire auprès d’une ou plusieurs sociétés d’assurances agréées</w:t>
      </w:r>
      <w:bookmarkEnd w:id="72"/>
      <w:r w:rsidRPr="00091503">
        <w:t xml:space="preserve">, </w:t>
      </w:r>
      <w:bookmarkStart w:id="73" w:name="_Hlk159271399"/>
      <w:r w:rsidRPr="00091503">
        <w:t>et dès notification du marché, une police d’assurance couvrant les risques liés à l’exécution des prestations, objets de son marché.</w:t>
      </w:r>
    </w:p>
    <w:bookmarkEnd w:id="73"/>
    <w:p w14:paraId="63C8666B" w14:textId="77777777" w:rsidR="00BB3437" w:rsidRPr="00091503" w:rsidRDefault="00BB3437" w:rsidP="007F1B92">
      <w:pPr>
        <w:ind w:left="720"/>
      </w:pPr>
      <w:r w:rsidRPr="00091503">
        <w:t xml:space="preserve">Les polices d’assurances suivantes sont requises au titre du présent Marché pour les montants minima, les franchises et les autres conditions </w:t>
      </w:r>
      <w:bookmarkStart w:id="74" w:name="_Hlk159271520"/>
      <w:r w:rsidRPr="00091503">
        <w:t>minimales dans un délai de quinze (15) jours à compter de la notification du marché</w:t>
      </w:r>
      <w:bookmarkEnd w:id="74"/>
      <w:r w:rsidRPr="00091503">
        <w:t xml:space="preserve"> (A préciser selon la liste ci-après) :</w:t>
      </w:r>
    </w:p>
    <w:p w14:paraId="1A0E011F" w14:textId="77777777" w:rsidR="00BB3437" w:rsidRPr="00091503" w:rsidRDefault="00BB3437" w:rsidP="007F1B92">
      <w:pPr>
        <w:ind w:left="720"/>
      </w:pPr>
      <w:r w:rsidRPr="00091503">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264DCB78" w14:textId="77777777" w:rsidR="00BB3437" w:rsidRPr="00091503" w:rsidRDefault="00BB3437" w:rsidP="007F1B92">
      <w:pPr>
        <w:ind w:left="720"/>
      </w:pPr>
      <w:r w:rsidRPr="00091503">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1837FD5" w14:textId="77777777" w:rsidR="00BB3437" w:rsidRPr="00091503" w:rsidRDefault="00BB3437" w:rsidP="007F1B92">
      <w:pPr>
        <w:ind w:left="720"/>
      </w:pPr>
      <w:r w:rsidRPr="00091503">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7CCBBB8F" w14:textId="77777777" w:rsidR="00BB3437" w:rsidRPr="00091503" w:rsidRDefault="00BB3437" w:rsidP="007F1B92">
      <w:pPr>
        <w:ind w:left="720"/>
      </w:pPr>
    </w:p>
    <w:p w14:paraId="2EE74B18" w14:textId="77777777" w:rsidR="00BB3437" w:rsidRPr="00091503" w:rsidRDefault="00BB3437" w:rsidP="007F1B92">
      <w:pPr>
        <w:ind w:left="720"/>
      </w:pPr>
      <w:r w:rsidRPr="00091503">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7A38B227" w14:textId="77777777" w:rsidR="00BB3437" w:rsidRPr="00091503" w:rsidRDefault="00BB3437" w:rsidP="007F1B92">
      <w:pPr>
        <w:ind w:left="720"/>
      </w:pPr>
    </w:p>
    <w:p w14:paraId="6C178B96" w14:textId="77777777" w:rsidR="00BB3437" w:rsidRPr="00091503" w:rsidRDefault="00BB3437" w:rsidP="007F1B92">
      <w:pPr>
        <w:ind w:left="720"/>
      </w:pPr>
      <w:r w:rsidRPr="00091503">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bookmarkEnd w:id="71"/>
    <w:p w14:paraId="5E52D86D" w14:textId="77777777" w:rsidR="00BB3437" w:rsidRPr="00091503" w:rsidRDefault="00BB3437" w:rsidP="007F1B92">
      <w:pPr>
        <w:ind w:left="720"/>
      </w:pPr>
    </w:p>
    <w:p w14:paraId="2B45ACD5" w14:textId="77777777" w:rsidR="00BB3437" w:rsidRPr="002E11DF" w:rsidRDefault="00BB3437" w:rsidP="007F1B92">
      <w:pPr>
        <w:ind w:left="720"/>
        <w:rPr>
          <w:b/>
          <w:bCs/>
        </w:rPr>
      </w:pPr>
      <w:bookmarkStart w:id="75" w:name="_Toc530307805"/>
      <w:bookmarkStart w:id="76" w:name="_Toc97557090"/>
      <w:bookmarkStart w:id="77" w:name="_Toc157306077"/>
      <w:bookmarkEnd w:id="70"/>
      <w:r w:rsidRPr="002E11DF">
        <w:rPr>
          <w:b/>
          <w:bCs/>
        </w:rPr>
        <w:t>Article 19- Sous-traitance</w:t>
      </w:r>
      <w:bookmarkEnd w:id="75"/>
      <w:bookmarkEnd w:id="76"/>
      <w:bookmarkEnd w:id="77"/>
      <w:r w:rsidRPr="002E11DF">
        <w:rPr>
          <w:b/>
          <w:bCs/>
        </w:rPr>
        <w:t xml:space="preserve"> </w:t>
      </w:r>
    </w:p>
    <w:p w14:paraId="2B043C0D" w14:textId="77777777" w:rsidR="00BB3437" w:rsidRPr="00091503" w:rsidRDefault="00BB3437" w:rsidP="007F1B92">
      <w:pPr>
        <w:ind w:left="720"/>
      </w:pPr>
      <w:bookmarkStart w:id="78" w:name="_Hlk163152553"/>
      <w:r w:rsidRPr="00091503">
        <w:t xml:space="preserve">Le présent marché </w:t>
      </w:r>
      <w:bookmarkStart w:id="79" w:name="_Hlk163136911"/>
      <w:r w:rsidRPr="00091503">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5C807BF0" w14:textId="77777777" w:rsidR="00BB3437" w:rsidRPr="00091503" w:rsidRDefault="00BB3437" w:rsidP="007F1B92">
      <w:pPr>
        <w:ind w:left="720"/>
      </w:pPr>
      <w:r w:rsidRPr="00091503">
        <w:t xml:space="preserve"> </w:t>
      </w:r>
    </w:p>
    <w:p w14:paraId="481F8F63" w14:textId="77777777" w:rsidR="00BB3437" w:rsidRPr="00091503" w:rsidRDefault="00BB3437" w:rsidP="007F1B92">
      <w:pPr>
        <w:ind w:left="720"/>
      </w:pPr>
      <w:r w:rsidRPr="00091503">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DCCA3B3" w14:textId="77777777" w:rsidR="00BB3437" w:rsidRPr="00091503" w:rsidRDefault="00BB3437" w:rsidP="007F1B92">
      <w:pPr>
        <w:ind w:left="720"/>
      </w:pPr>
      <w:r w:rsidRPr="00091503">
        <w:t xml:space="preserve"> </w:t>
      </w:r>
    </w:p>
    <w:bookmarkEnd w:id="79"/>
    <w:p w14:paraId="2EB108F5" w14:textId="77777777" w:rsidR="00BB3437" w:rsidRPr="00091503" w:rsidRDefault="00BB3437" w:rsidP="007F1B92">
      <w:pPr>
        <w:ind w:left="720"/>
      </w:pPr>
      <w:r w:rsidRPr="00091503">
        <w:lastRenderedPageBreak/>
        <w:t xml:space="preserve">Le montant des travaux pouvant être sous-traités est limité à trente pour cent (30%) du montant du marché et de ses avenants, le cas échéant.  </w:t>
      </w:r>
    </w:p>
    <w:p w14:paraId="58B16D74" w14:textId="77777777" w:rsidR="00BB3437" w:rsidRPr="00091503" w:rsidRDefault="00BB3437" w:rsidP="007F1B92">
      <w:pPr>
        <w:ind w:left="720"/>
      </w:pPr>
    </w:p>
    <w:p w14:paraId="29C0DBCD" w14:textId="77777777" w:rsidR="00BB3437" w:rsidRPr="00091503" w:rsidRDefault="00BB3437" w:rsidP="007F1B92">
      <w:pPr>
        <w:ind w:left="720"/>
      </w:pPr>
      <w:bookmarkStart w:id="80" w:name="_Hlk163136930"/>
      <w:r w:rsidRPr="00091503">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66BD0716" w14:textId="77777777" w:rsidR="00BB3437" w:rsidRPr="00091503" w:rsidRDefault="00BB3437" w:rsidP="00BB3437">
      <w:r w:rsidRPr="00091503">
        <w:t xml:space="preserve"> </w:t>
      </w:r>
    </w:p>
    <w:bookmarkEnd w:id="80"/>
    <w:p w14:paraId="7CC5B8FF" w14:textId="77777777" w:rsidR="00BB3437" w:rsidRPr="00091503" w:rsidRDefault="00BB3437" w:rsidP="007F1B92">
      <w:pPr>
        <w:ind w:left="720"/>
      </w:pPr>
      <w:r w:rsidRPr="00091503">
        <w:rPr>
          <w:rFonts w:eastAsia="Calibri"/>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w:t>
      </w:r>
      <w:r w:rsidRPr="00091503">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78"/>
    <w:p w14:paraId="4856FEF4" w14:textId="77777777" w:rsidR="00BB3437" w:rsidRPr="00091503" w:rsidRDefault="00BB3437" w:rsidP="007F1B92">
      <w:pPr>
        <w:ind w:left="720"/>
      </w:pPr>
    </w:p>
    <w:p w14:paraId="4C7FBB45" w14:textId="77777777" w:rsidR="00BB3437" w:rsidRPr="002E11DF" w:rsidRDefault="00BB3437" w:rsidP="007F1B92">
      <w:pPr>
        <w:ind w:left="720"/>
        <w:rPr>
          <w:b/>
          <w:bCs/>
        </w:rPr>
      </w:pPr>
      <w:bookmarkStart w:id="81" w:name="_Toc530307806"/>
      <w:bookmarkStart w:id="82" w:name="_Toc97557091"/>
      <w:bookmarkStart w:id="83" w:name="_Toc157306078"/>
      <w:r w:rsidRPr="002E11DF">
        <w:rPr>
          <w:b/>
          <w:bCs/>
        </w:rPr>
        <w:t>Article 20- Laboratoire de chantier e</w:t>
      </w:r>
      <w:bookmarkEnd w:id="81"/>
      <w:bookmarkEnd w:id="82"/>
      <w:bookmarkEnd w:id="83"/>
      <w:r w:rsidRPr="002E11DF">
        <w:rPr>
          <w:b/>
          <w:bCs/>
        </w:rPr>
        <w:t>t essais</w:t>
      </w:r>
    </w:p>
    <w:p w14:paraId="5B401DBB" w14:textId="77777777" w:rsidR="00BB3437" w:rsidRPr="00091503" w:rsidRDefault="00BB3437" w:rsidP="007F1B92">
      <w:pPr>
        <w:ind w:left="720"/>
      </w:pPr>
      <w:r w:rsidRPr="00091503">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(7) jours.</w:t>
      </w:r>
    </w:p>
    <w:p w14:paraId="45C17CB4" w14:textId="77777777" w:rsidR="00BB3437" w:rsidRPr="00091503" w:rsidRDefault="00BB3437" w:rsidP="007F1B92">
      <w:pPr>
        <w:ind w:left="720"/>
      </w:pPr>
    </w:p>
    <w:p w14:paraId="2AD9E334" w14:textId="77777777" w:rsidR="00BB3437" w:rsidRPr="00091503" w:rsidRDefault="00BB3437" w:rsidP="007F1B92">
      <w:pPr>
        <w:ind w:left="720"/>
      </w:pPr>
      <w:r w:rsidRPr="00091503">
        <w:t>20.1. Les essais le cas échéant, prévus dans le cadre du présent marché comprennent : [A préciser].</w:t>
      </w:r>
    </w:p>
    <w:p w14:paraId="03EE0541" w14:textId="77777777" w:rsidR="00BB3437" w:rsidRPr="00091503" w:rsidRDefault="00BB3437" w:rsidP="007F1B92">
      <w:pPr>
        <w:ind w:left="720"/>
      </w:pPr>
    </w:p>
    <w:p w14:paraId="5D4C4D67" w14:textId="77777777" w:rsidR="00BB3437" w:rsidRPr="00091503" w:rsidRDefault="00BB3437" w:rsidP="007F1B92">
      <w:pPr>
        <w:ind w:left="720"/>
      </w:pPr>
      <w:r w:rsidRPr="00091503">
        <w:t xml:space="preserve">20.2. Les équipements et matériels de laboratoire nécessaires sont : [à préciser] </w:t>
      </w:r>
    </w:p>
    <w:p w14:paraId="53424A80" w14:textId="77777777" w:rsidR="00BB3437" w:rsidRPr="00091503" w:rsidRDefault="00BB3437" w:rsidP="007F1B92">
      <w:pPr>
        <w:ind w:left="720"/>
      </w:pPr>
    </w:p>
    <w:p w14:paraId="3130E16C" w14:textId="77777777" w:rsidR="00BB3437" w:rsidRPr="00091503" w:rsidRDefault="00BB3437" w:rsidP="007F1B92">
      <w:pPr>
        <w:ind w:left="720"/>
      </w:pPr>
      <w:r w:rsidRPr="00091503">
        <w:t>20.3. Les modalités de mise en œuvre de ces essais sont : [à préciser]</w:t>
      </w:r>
    </w:p>
    <w:p w14:paraId="3B44CCAB" w14:textId="77777777" w:rsidR="00BB3437" w:rsidRPr="00091503" w:rsidRDefault="00BB3437" w:rsidP="007F1B92">
      <w:pPr>
        <w:ind w:left="720"/>
      </w:pPr>
      <w:r w:rsidRPr="00091503">
        <w:t>Les frais inhérents à ces essais et contrôles sont à la charge du Cocontractant.</w:t>
      </w:r>
    </w:p>
    <w:p w14:paraId="596C8D31" w14:textId="77777777" w:rsidR="00BB3437" w:rsidRPr="00091503" w:rsidRDefault="00BB3437" w:rsidP="007F1B92">
      <w:pPr>
        <w:ind w:left="720"/>
      </w:pPr>
    </w:p>
    <w:p w14:paraId="34717F2C" w14:textId="77777777" w:rsidR="00BB3437" w:rsidRPr="002E11DF" w:rsidRDefault="00BB3437" w:rsidP="007F1B92">
      <w:pPr>
        <w:ind w:left="720"/>
        <w:rPr>
          <w:b/>
          <w:bCs/>
        </w:rPr>
      </w:pPr>
      <w:bookmarkStart w:id="84" w:name="_Toc157306079"/>
      <w:bookmarkStart w:id="85" w:name="_Toc530307807"/>
      <w:bookmarkStart w:id="86" w:name="_Toc97557092"/>
      <w:r w:rsidRPr="002E11DF">
        <w:rPr>
          <w:b/>
          <w:bCs/>
        </w:rPr>
        <w:t>Article 21- Journal et Réunions de chantier</w:t>
      </w:r>
      <w:bookmarkEnd w:id="84"/>
      <w:r w:rsidRPr="002E11DF">
        <w:rPr>
          <w:b/>
          <w:bCs/>
        </w:rPr>
        <w:t xml:space="preserve"> </w:t>
      </w:r>
      <w:bookmarkEnd w:id="85"/>
      <w:bookmarkEnd w:id="86"/>
    </w:p>
    <w:p w14:paraId="012883D2" w14:textId="77777777" w:rsidR="00BB3437" w:rsidRPr="00091503" w:rsidRDefault="00BB3437" w:rsidP="007F1B92">
      <w:pPr>
        <w:ind w:left="720"/>
      </w:pPr>
      <w:r w:rsidRPr="00091503">
        <w:t>21.1. Journal de chantier.</w:t>
      </w:r>
    </w:p>
    <w:p w14:paraId="0A55B1AF" w14:textId="77777777" w:rsidR="00BB3437" w:rsidRPr="00091503" w:rsidRDefault="00BB3437" w:rsidP="007F1B92">
      <w:pPr>
        <w:ind w:left="720"/>
      </w:pPr>
      <w:r w:rsidRPr="00091503">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148E485E" w14:textId="77777777" w:rsidR="00BB3437" w:rsidRPr="00091503" w:rsidRDefault="00BB3437" w:rsidP="007F1B92">
      <w:pPr>
        <w:ind w:left="720"/>
      </w:pPr>
      <w:r w:rsidRPr="00091503">
        <w:t xml:space="preserve">Les opérations administratives, relatives à l'exécution et au règlement du marché (notification, résultats d'essais, attachement) ; </w:t>
      </w:r>
    </w:p>
    <w:p w14:paraId="317AE932" w14:textId="77777777" w:rsidR="00BB3437" w:rsidRPr="00091503" w:rsidRDefault="00BB3437" w:rsidP="007F1B92">
      <w:pPr>
        <w:ind w:left="720"/>
      </w:pPr>
      <w:r w:rsidRPr="00091503">
        <w:t>Les conditions atmosphériques ;</w:t>
      </w:r>
    </w:p>
    <w:p w14:paraId="5350F758" w14:textId="77777777" w:rsidR="00BB3437" w:rsidRPr="00091503" w:rsidRDefault="00BB3437" w:rsidP="007F1B92">
      <w:pPr>
        <w:ind w:left="720"/>
      </w:pPr>
      <w:r w:rsidRPr="00091503">
        <w:t>Les réceptions de matériaux et agréments de toutes sortes ;</w:t>
      </w:r>
    </w:p>
    <w:p w14:paraId="642DDACC" w14:textId="77777777" w:rsidR="00BB3437" w:rsidRPr="00091503" w:rsidRDefault="00BB3437" w:rsidP="007F1B92">
      <w:pPr>
        <w:ind w:left="720"/>
      </w:pPr>
      <w:r w:rsidRPr="00091503">
        <w:t>Les incidents ou détails de toutes natures présentant quelques intérêts du point de vue de la tenue ultérieure des ouvrages ou de la durée réelle des travaux ;</w:t>
      </w:r>
    </w:p>
    <w:p w14:paraId="4E2FB4F3" w14:textId="77777777" w:rsidR="00BB3437" w:rsidRPr="00091503" w:rsidRDefault="00BB3437" w:rsidP="007F1B92">
      <w:pPr>
        <w:ind w:left="720"/>
      </w:pPr>
      <w:r w:rsidRPr="00091503">
        <w:t>Etc.</w:t>
      </w:r>
    </w:p>
    <w:p w14:paraId="173DBD40" w14:textId="77777777" w:rsidR="00BB3437" w:rsidRPr="00091503" w:rsidRDefault="00BB3437" w:rsidP="007F1B92">
      <w:pPr>
        <w:ind w:left="720"/>
      </w:pPr>
      <w:r w:rsidRPr="00091503">
        <w:t>Le cocontractant pourra y consigner les incidents ou observations susceptibles de donner lieu à une réclamation de sa part.</w:t>
      </w:r>
    </w:p>
    <w:p w14:paraId="3691F41A" w14:textId="77777777" w:rsidR="00BB3437" w:rsidRPr="00091503" w:rsidRDefault="00BB3437" w:rsidP="007F1B92">
      <w:pPr>
        <w:ind w:left="720"/>
      </w:pPr>
    </w:p>
    <w:p w14:paraId="184E5799" w14:textId="77777777" w:rsidR="00BB3437" w:rsidRPr="00091503" w:rsidRDefault="00BB3437" w:rsidP="007F1B92">
      <w:pPr>
        <w:ind w:left="720"/>
      </w:pPr>
      <w:r w:rsidRPr="00091503">
        <w:t>Ce journal sera signé contradictoirement par le Maître d’œuvre et le représentant du cocontractant à chaque visite de chantier.</w:t>
      </w:r>
    </w:p>
    <w:p w14:paraId="10834D5F" w14:textId="77777777" w:rsidR="00BB3437" w:rsidRPr="00091503" w:rsidRDefault="00BB3437" w:rsidP="007F1B92">
      <w:pPr>
        <w:ind w:left="720"/>
      </w:pPr>
      <w:r w:rsidRPr="00091503">
        <w:t>Pour toute réclamation éventuelle du cocontractant, il ne pourra être fait état outre les autres pièces du marché, que des événements ou documents mentionnés en temps utile au journal de chantier.</w:t>
      </w:r>
    </w:p>
    <w:p w14:paraId="183BDF40" w14:textId="77777777" w:rsidR="00BB3437" w:rsidRPr="00091503" w:rsidRDefault="00BB3437" w:rsidP="007F1B92">
      <w:pPr>
        <w:ind w:left="720"/>
      </w:pPr>
    </w:p>
    <w:p w14:paraId="4BF05465" w14:textId="77777777" w:rsidR="00BB3437" w:rsidRPr="00091503" w:rsidRDefault="00BB3437" w:rsidP="007F1B92">
      <w:pPr>
        <w:ind w:left="720"/>
      </w:pPr>
      <w:r w:rsidRPr="00091503">
        <w:t>21.2. Réunions de chantier</w:t>
      </w:r>
    </w:p>
    <w:p w14:paraId="5DE27EBB" w14:textId="77777777" w:rsidR="00BB3437" w:rsidRPr="00091503" w:rsidRDefault="00BB3437" w:rsidP="007F1B92">
      <w:pPr>
        <w:ind w:left="720"/>
      </w:pPr>
      <w:r w:rsidRPr="00091503">
        <w:t>Outre les réunions régulières de chantier à l’initiative du maître d’œuvre, des réunions périodiques devront être tenues en présence du Chef de service du marché et de l’Ingénieur du marché ou leur représentant chaque mois.</w:t>
      </w:r>
    </w:p>
    <w:p w14:paraId="5524B62E" w14:textId="77777777" w:rsidR="00BB3437" w:rsidRPr="00091503" w:rsidRDefault="00BB3437" w:rsidP="007F1B92">
      <w:pPr>
        <w:ind w:left="720"/>
      </w:pPr>
      <w:r w:rsidRPr="00091503">
        <w:t xml:space="preserve">Les réunions de chantier feront l’objet d’un procès-verbal signé par tous les participants. </w:t>
      </w:r>
    </w:p>
    <w:p w14:paraId="7C6DF247" w14:textId="77777777" w:rsidR="00BB3437" w:rsidRPr="00091503" w:rsidRDefault="00BB3437" w:rsidP="007F1B92">
      <w:pPr>
        <w:ind w:left="720"/>
      </w:pPr>
    </w:p>
    <w:p w14:paraId="20F47964" w14:textId="77777777" w:rsidR="00BB3437" w:rsidRPr="00091503" w:rsidRDefault="00BB3437" w:rsidP="007F1B92">
      <w:pPr>
        <w:ind w:left="720"/>
      </w:pPr>
      <w:bookmarkStart w:id="87" w:name="_Toc157306080"/>
      <w:bookmarkStart w:id="88" w:name="_Toc530307808"/>
      <w:bookmarkStart w:id="89" w:name="_Toc97557093"/>
      <w:r w:rsidRPr="002E11DF">
        <w:rPr>
          <w:b/>
          <w:bCs/>
        </w:rPr>
        <w:t>Article 22- Utilisation des</w:t>
      </w:r>
      <w:r w:rsidRPr="00091503">
        <w:t xml:space="preserve"> explosifs</w:t>
      </w:r>
      <w:bookmarkEnd w:id="87"/>
      <w:r w:rsidRPr="00091503">
        <w:t xml:space="preserve"> </w:t>
      </w:r>
      <w:bookmarkEnd w:id="88"/>
      <w:bookmarkEnd w:id="89"/>
    </w:p>
    <w:p w14:paraId="5DE1C4DF" w14:textId="77777777" w:rsidR="00BB3437" w:rsidRDefault="00BB3437" w:rsidP="007F1B92">
      <w:pPr>
        <w:ind w:left="720"/>
      </w:pPr>
      <w:r w:rsidRPr="00091503">
        <w:t>RAS</w:t>
      </w:r>
    </w:p>
    <w:p w14:paraId="394A8D28" w14:textId="77777777" w:rsidR="00BB3437" w:rsidRDefault="00BB3437" w:rsidP="007F1B92">
      <w:pPr>
        <w:ind w:left="720"/>
      </w:pPr>
    </w:p>
    <w:p w14:paraId="7C1611D1" w14:textId="77777777" w:rsidR="00BB3437" w:rsidRPr="00091503" w:rsidRDefault="00BB3437" w:rsidP="007F1B92">
      <w:pPr>
        <w:ind w:left="720"/>
      </w:pPr>
    </w:p>
    <w:p w14:paraId="75B67A68" w14:textId="77777777" w:rsidR="00BB3437" w:rsidRPr="00091503" w:rsidRDefault="00BB3437" w:rsidP="007F1B92">
      <w:pPr>
        <w:ind w:left="720"/>
      </w:pPr>
    </w:p>
    <w:p w14:paraId="7482CECE" w14:textId="77777777" w:rsidR="00BB3437" w:rsidRDefault="00BB3437" w:rsidP="007F1B92">
      <w:pPr>
        <w:ind w:left="720"/>
        <w:rPr>
          <w:b/>
          <w:bCs/>
        </w:rPr>
      </w:pPr>
      <w:bookmarkStart w:id="90" w:name="_Toc530307809"/>
      <w:bookmarkStart w:id="91" w:name="_Toc97557094"/>
      <w:bookmarkStart w:id="92" w:name="_Toc157306081"/>
      <w:r w:rsidRPr="002E11DF">
        <w:rPr>
          <w:b/>
          <w:bCs/>
        </w:rPr>
        <w:t>DE LA RECEPTION</w:t>
      </w:r>
      <w:bookmarkEnd w:id="90"/>
      <w:bookmarkEnd w:id="91"/>
      <w:bookmarkEnd w:id="92"/>
    </w:p>
    <w:p w14:paraId="5944ABBF" w14:textId="77777777" w:rsidR="00BB3437" w:rsidRDefault="00BB3437" w:rsidP="007F1B92">
      <w:pPr>
        <w:ind w:left="720"/>
        <w:rPr>
          <w:b/>
          <w:bCs/>
        </w:rPr>
      </w:pPr>
    </w:p>
    <w:p w14:paraId="3A7DA26B" w14:textId="77777777" w:rsidR="00BB3437" w:rsidRPr="002E11DF" w:rsidRDefault="00BB3437" w:rsidP="00BB3437">
      <w:pPr>
        <w:rPr>
          <w:b/>
          <w:bCs/>
        </w:rPr>
      </w:pPr>
    </w:p>
    <w:p w14:paraId="00CCA928" w14:textId="77777777" w:rsidR="00BB3437" w:rsidRPr="00091503" w:rsidRDefault="00BB3437" w:rsidP="00BB3437"/>
    <w:p w14:paraId="4682258B" w14:textId="77777777" w:rsidR="00BB3437" w:rsidRPr="002E11DF" w:rsidRDefault="00BB3437" w:rsidP="007F1B92">
      <w:pPr>
        <w:ind w:left="720"/>
        <w:rPr>
          <w:b/>
          <w:bCs/>
        </w:rPr>
      </w:pPr>
      <w:bookmarkStart w:id="93" w:name="_Toc158799955"/>
      <w:bookmarkStart w:id="94" w:name="_Toc158973811"/>
      <w:bookmarkStart w:id="95" w:name="_Toc157306082"/>
      <w:bookmarkStart w:id="96" w:name="_Toc530307810"/>
      <w:bookmarkStart w:id="97" w:name="_Toc97557095"/>
      <w:bookmarkStart w:id="98" w:name="_Hlk163137116"/>
      <w:bookmarkStart w:id="99" w:name="_Hlk163152600"/>
      <w:r w:rsidRPr="002E11DF">
        <w:rPr>
          <w:b/>
          <w:bCs/>
        </w:rPr>
        <w:t>Article 23 : Documents à fournir avant la réception technique</w:t>
      </w:r>
      <w:bookmarkEnd w:id="93"/>
      <w:bookmarkEnd w:id="94"/>
      <w:r w:rsidRPr="002E11DF">
        <w:rPr>
          <w:b/>
          <w:bCs/>
        </w:rPr>
        <w:t xml:space="preserve"> </w:t>
      </w:r>
    </w:p>
    <w:p w14:paraId="09E72050" w14:textId="77777777" w:rsidR="00BB3437" w:rsidRPr="00091503" w:rsidRDefault="00BB3437" w:rsidP="007F1B92">
      <w:pPr>
        <w:ind w:left="720"/>
      </w:pPr>
      <w:r w:rsidRPr="00091503">
        <w:t>Le cocontractant devra dans un délai de dix (10) jours au moins avant la réception provisoire du marché subséquent transmettre au Maître d’Ouvrage ou au Maître d’Ouvrage Délégué les documents suivants [Préciser dispositions particulières le cas échéant] :</w:t>
      </w:r>
    </w:p>
    <w:p w14:paraId="02CF61B3" w14:textId="77777777" w:rsidR="00BB3437" w:rsidRPr="00091503" w:rsidRDefault="00BB3437" w:rsidP="007F1B92">
      <w:pPr>
        <w:ind w:left="720"/>
      </w:pPr>
      <w:r w:rsidRPr="00091503">
        <w:t>Copie de la facture ou du décompte décrivant les travaux indiquant leurs quantités, leur prix et le montant total ;</w:t>
      </w:r>
    </w:p>
    <w:p w14:paraId="68E3D230" w14:textId="77777777" w:rsidR="00BB3437" w:rsidRPr="00091503" w:rsidRDefault="00BB3437" w:rsidP="007F1B92">
      <w:pPr>
        <w:ind w:left="720"/>
      </w:pPr>
      <w:r w:rsidRPr="00091503">
        <w:t xml:space="preserve">Notification de la réception ; </w:t>
      </w:r>
    </w:p>
    <w:p w14:paraId="07036432" w14:textId="77777777" w:rsidR="00BB3437" w:rsidRPr="00091503" w:rsidRDefault="00BB3437" w:rsidP="007F1B92">
      <w:pPr>
        <w:ind w:left="720"/>
      </w:pPr>
      <w:r w:rsidRPr="00091503">
        <w:t>Copie du Cautionnement du définitif ;</w:t>
      </w:r>
    </w:p>
    <w:p w14:paraId="282773BC" w14:textId="77777777" w:rsidR="00BB3437" w:rsidRPr="00091503" w:rsidRDefault="00BB3437" w:rsidP="007F1B92">
      <w:pPr>
        <w:ind w:left="720"/>
      </w:pPr>
      <w:r w:rsidRPr="00091503">
        <w:t>Copie de l’assurance, le cas échéant ;</w:t>
      </w:r>
    </w:p>
    <w:p w14:paraId="0C8FB52A" w14:textId="77777777" w:rsidR="00BB3437" w:rsidRPr="00091503" w:rsidRDefault="00BB3437" w:rsidP="007F1B92">
      <w:pPr>
        <w:ind w:left="720"/>
      </w:pPr>
      <w:r w:rsidRPr="00091503">
        <w:t>Autre à préciser.</w:t>
      </w:r>
    </w:p>
    <w:p w14:paraId="0025B2C6" w14:textId="77777777" w:rsidR="00BB3437" w:rsidRPr="00091503" w:rsidRDefault="00BB3437" w:rsidP="007F1B92">
      <w:pPr>
        <w:ind w:left="720"/>
      </w:pPr>
    </w:p>
    <w:p w14:paraId="41481758" w14:textId="77777777" w:rsidR="00BB3437" w:rsidRPr="002E11DF" w:rsidRDefault="00BB3437" w:rsidP="007F1B92">
      <w:pPr>
        <w:ind w:left="720"/>
        <w:rPr>
          <w:b/>
          <w:bCs/>
        </w:rPr>
      </w:pPr>
      <w:r w:rsidRPr="002E11DF">
        <w:rPr>
          <w:b/>
          <w:bCs/>
        </w:rPr>
        <w:t>Article 24- Réception provisoire</w:t>
      </w:r>
      <w:bookmarkEnd w:id="95"/>
      <w:r w:rsidRPr="002E11DF">
        <w:rPr>
          <w:b/>
          <w:bCs/>
        </w:rPr>
        <w:t xml:space="preserve"> </w:t>
      </w:r>
      <w:bookmarkEnd w:id="96"/>
      <w:bookmarkEnd w:id="97"/>
    </w:p>
    <w:p w14:paraId="05B45467" w14:textId="77777777" w:rsidR="00BB3437" w:rsidRPr="00091503" w:rsidRDefault="00BB3437" w:rsidP="007F1B92">
      <w:pPr>
        <w:ind w:left="720"/>
      </w:pPr>
      <w:r w:rsidRPr="00091503">
        <w:t>24.1. Opérations préalables à la réception</w:t>
      </w:r>
    </w:p>
    <w:p w14:paraId="7216B594" w14:textId="77777777" w:rsidR="00BB3437" w:rsidRPr="00091503" w:rsidRDefault="00BB3437" w:rsidP="007F1B92">
      <w:pPr>
        <w:ind w:left="720"/>
      </w:pPr>
      <w:r w:rsidRPr="00091503">
        <w:t>Avant la réception provisoire, le cocontractant demande par écrit au Maître d’Ouvrage ou au Maître d’Ouvrage Délégué, avec copie à l’ingénieur, l’organisation d’une visite technique préalable à la réception.</w:t>
      </w:r>
    </w:p>
    <w:p w14:paraId="6C40D783" w14:textId="77777777" w:rsidR="00BB3437" w:rsidRPr="00091503" w:rsidRDefault="00BB3437" w:rsidP="007F1B92">
      <w:pPr>
        <w:ind w:left="720"/>
      </w:pPr>
      <w:r w:rsidRPr="00091503">
        <w:t xml:space="preserve">Cette visite comprend entre autres opérations : </w:t>
      </w:r>
    </w:p>
    <w:p w14:paraId="0E98BA66" w14:textId="77777777" w:rsidR="00BB3437" w:rsidRPr="00091503" w:rsidRDefault="00BB3437" w:rsidP="007F1B92">
      <w:pPr>
        <w:ind w:left="720"/>
      </w:pPr>
      <w:r w:rsidRPr="00091503">
        <w:t xml:space="preserve"> </w:t>
      </w:r>
      <w:bookmarkStart w:id="100" w:name="_Hlk195706379"/>
      <w:r w:rsidRPr="00091503">
        <w:t>La reconnaissance qualitative et quantitative des travaux exécutés ;</w:t>
      </w:r>
    </w:p>
    <w:p w14:paraId="14338DA2" w14:textId="77777777" w:rsidR="00BB3437" w:rsidRPr="00091503" w:rsidRDefault="00BB3437" w:rsidP="007F1B92">
      <w:pPr>
        <w:ind w:left="720"/>
      </w:pPr>
      <w:r w:rsidRPr="00091503">
        <w:t xml:space="preserve">La constatation éventuelle de l’inexécution des prestations prévues au marché ; </w:t>
      </w:r>
    </w:p>
    <w:p w14:paraId="18CD4AA2" w14:textId="77777777" w:rsidR="00BB3437" w:rsidRPr="00091503" w:rsidRDefault="00BB3437" w:rsidP="007F1B92">
      <w:pPr>
        <w:ind w:left="720"/>
      </w:pPr>
      <w:bookmarkStart w:id="101" w:name="_Hlk195706411"/>
      <w:bookmarkEnd w:id="100"/>
      <w:r w:rsidRPr="00091503">
        <w:t>Les constatations relatives à l’achèvement des travaux.</w:t>
      </w:r>
    </w:p>
    <w:bookmarkEnd w:id="101"/>
    <w:p w14:paraId="16B4E6F8" w14:textId="77777777" w:rsidR="00BB3437" w:rsidRPr="00091503" w:rsidRDefault="00BB3437" w:rsidP="007F1B92">
      <w:pPr>
        <w:ind w:left="720"/>
      </w:pPr>
    </w:p>
    <w:p w14:paraId="350D81D3" w14:textId="77777777" w:rsidR="00BB3437" w:rsidRPr="00091503" w:rsidRDefault="00BB3437" w:rsidP="007F1B92">
      <w:pPr>
        <w:ind w:left="720"/>
      </w:pPr>
      <w:r w:rsidRPr="00091503">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623A4B4D" w14:textId="77777777" w:rsidR="00BB3437" w:rsidRPr="00091503" w:rsidRDefault="00BB3437" w:rsidP="007F1B92">
      <w:pPr>
        <w:ind w:left="720"/>
      </w:pPr>
      <w:r w:rsidRPr="00091503">
        <w:t xml:space="preserve"> </w:t>
      </w:r>
    </w:p>
    <w:p w14:paraId="7167A608" w14:textId="77777777" w:rsidR="00BB3437" w:rsidRPr="00091503" w:rsidRDefault="00BB3437" w:rsidP="007F1B92">
      <w:pPr>
        <w:ind w:left="720"/>
      </w:pPr>
      <w:r w:rsidRPr="00091503">
        <w:t>Ces opérations font l’objet d’un procès-verbal dressé sur le champ et signé par le Maître d’Œuvre le cas échéant, l’Ingénieur et le Cocontractant.</w:t>
      </w:r>
    </w:p>
    <w:p w14:paraId="305971AD" w14:textId="77777777" w:rsidR="00BB3437" w:rsidRPr="00091503" w:rsidRDefault="00BB3437" w:rsidP="007F1B92">
      <w:pPr>
        <w:ind w:left="720"/>
      </w:pPr>
    </w:p>
    <w:p w14:paraId="726ABB8F" w14:textId="77777777" w:rsidR="00BB3437" w:rsidRPr="00091503" w:rsidRDefault="00BB3437" w:rsidP="007F1B92">
      <w:pPr>
        <w:ind w:left="720"/>
      </w:pPr>
      <w:r w:rsidRPr="00091503">
        <w:t>Lorsque ces opérations sont effectuées par un technicien, celui-ci établit un procès-verbal portant proposition d'acceptation, de mise à réparer, à bonifier ou de rejet, qui est transmis à la commission pour décision.</w:t>
      </w:r>
    </w:p>
    <w:p w14:paraId="03AA4242" w14:textId="77777777" w:rsidR="00BB3437" w:rsidRPr="00091503" w:rsidRDefault="00BB3437" w:rsidP="007F1B92">
      <w:pPr>
        <w:ind w:left="720"/>
      </w:pPr>
    </w:p>
    <w:p w14:paraId="35BC8145" w14:textId="77777777" w:rsidR="00BB3437" w:rsidRPr="00091503" w:rsidRDefault="00BB3437" w:rsidP="007F1B92">
      <w:pPr>
        <w:ind w:left="720"/>
      </w:pPr>
      <w:r w:rsidRPr="00091503">
        <w:t>La commission de réception technique ou le technicien commis à cette tâche, doit vérifier la conformité qualitative, technique et quantitative des travaux.</w:t>
      </w:r>
    </w:p>
    <w:p w14:paraId="1BB7FCC0" w14:textId="77777777" w:rsidR="00BB3437" w:rsidRPr="00091503" w:rsidRDefault="00BB3437" w:rsidP="007F1B92">
      <w:pPr>
        <w:ind w:left="720"/>
      </w:pPr>
      <w:r w:rsidRPr="00091503">
        <w:t>En matière de réception technique, la commission prend une des décisions suivantes concernant tout ou partie de la prestation :</w:t>
      </w:r>
    </w:p>
    <w:p w14:paraId="7C680C91" w14:textId="77777777" w:rsidR="00BB3437" w:rsidRPr="00091503" w:rsidRDefault="00BB3437" w:rsidP="007F1B92">
      <w:pPr>
        <w:ind w:left="720"/>
      </w:pPr>
      <w:r w:rsidRPr="00091503">
        <w:t>Elle accepte en qualité et en quantité les travaux et, dans ce cas, sa décision est immédiatement exécutoire ;</w:t>
      </w:r>
    </w:p>
    <w:p w14:paraId="3EB70712" w14:textId="77777777" w:rsidR="00BB3437" w:rsidRPr="00091503" w:rsidRDefault="00BB3437" w:rsidP="007F1B92">
      <w:pPr>
        <w:ind w:left="720"/>
      </w:pPr>
      <w:r w:rsidRPr="00091503">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0E9702B4" w14:textId="77777777" w:rsidR="00BB3437" w:rsidRPr="00091503" w:rsidRDefault="00BB3437" w:rsidP="007F1B92">
      <w:pPr>
        <w:ind w:left="720"/>
      </w:pPr>
    </w:p>
    <w:p w14:paraId="524F599A" w14:textId="77777777" w:rsidR="00BB3437" w:rsidRPr="00091503" w:rsidRDefault="00BB3437" w:rsidP="007F1B92">
      <w:pPr>
        <w:ind w:left="720"/>
      </w:pPr>
      <w:bookmarkStart w:id="102" w:name="_Hlk163137182"/>
      <w:bookmarkEnd w:id="98"/>
      <w:r w:rsidRPr="00091503">
        <w:t>24.2. Réception Provisoire</w:t>
      </w:r>
    </w:p>
    <w:p w14:paraId="492D5B36" w14:textId="77777777" w:rsidR="00BB3437" w:rsidRPr="00091503" w:rsidRDefault="00BB3437" w:rsidP="007F1B92">
      <w:pPr>
        <w:ind w:left="720"/>
      </w:pPr>
      <w:bookmarkStart w:id="103" w:name="_Hlk163136966"/>
      <w:r w:rsidRPr="00091503">
        <w:t>Le cocontractant est tenu de faire connaître au Chef de service du marché au plus tard sept (7) jours avant l’expiration du délai contractuel, la date à laquelle il souhaite que soit réceptionnés les travaux.</w:t>
      </w:r>
    </w:p>
    <w:p w14:paraId="6C110087" w14:textId="77777777" w:rsidR="00BB3437" w:rsidRPr="00091503" w:rsidRDefault="00BB3437" w:rsidP="007F1B92">
      <w:pPr>
        <w:ind w:left="720"/>
      </w:pPr>
    </w:p>
    <w:p w14:paraId="634E3A0B" w14:textId="77777777" w:rsidR="00BB3437" w:rsidRPr="00091503" w:rsidRDefault="00BB3437" w:rsidP="007F1B92">
      <w:pPr>
        <w:ind w:left="720"/>
      </w:pPr>
      <w:bookmarkStart w:id="104" w:name="_Hlk163137022"/>
      <w:bookmarkEnd w:id="103"/>
      <w:r w:rsidRPr="00091503">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4B15B3B4" w14:textId="77777777" w:rsidR="00BB3437" w:rsidRPr="00091503" w:rsidRDefault="00BB3437" w:rsidP="007F1B92">
      <w:pPr>
        <w:ind w:left="720"/>
      </w:pPr>
    </w:p>
    <w:p w14:paraId="1A9BD5F6" w14:textId="77777777" w:rsidR="00BB3437" w:rsidRPr="00091503" w:rsidRDefault="00BB3437" w:rsidP="007F1B92">
      <w:pPr>
        <w:ind w:left="720"/>
      </w:pPr>
      <w:r w:rsidRPr="00091503">
        <w:t xml:space="preserve">Pour les marchés comportant plusieurs tranches, le Maître d’Ouvrage ou le Maître d’Ouvrage Délégué procèdera à la </w:t>
      </w:r>
      <w:r w:rsidRPr="00091503">
        <w:lastRenderedPageBreak/>
        <w:t>réception provisoire des travaux de la tranche considérée. Cette réception conditionnera le début de la tranche conditionnelle suivante.</w:t>
      </w:r>
    </w:p>
    <w:p w14:paraId="676C027A" w14:textId="77777777" w:rsidR="00BB3437" w:rsidRPr="00091503" w:rsidRDefault="00BB3437" w:rsidP="00BB3437"/>
    <w:p w14:paraId="35A7E06E" w14:textId="77777777" w:rsidR="00BB3437" w:rsidRPr="00091503" w:rsidRDefault="00BB3437" w:rsidP="007F1B92">
      <w:pPr>
        <w:ind w:left="720"/>
      </w:pPr>
      <w:r w:rsidRPr="00091503">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0459BB33" w14:textId="77777777" w:rsidR="00BB3437" w:rsidRPr="00091503" w:rsidRDefault="00BB3437" w:rsidP="007F1B92">
      <w:pPr>
        <w:ind w:left="720"/>
      </w:pPr>
    </w:p>
    <w:p w14:paraId="016F41D6" w14:textId="77777777" w:rsidR="00BB3437" w:rsidRPr="00091503" w:rsidRDefault="00BB3437" w:rsidP="007F1B92">
      <w:pPr>
        <w:ind w:left="720"/>
      </w:pPr>
      <w:r w:rsidRPr="00091503">
        <w:rPr>
          <w:rFonts w:eastAsia="Calibri"/>
        </w:rPr>
        <w:t>Pour être valable, le procès-verbal de réception doit être signé par les deux tiers (2/3) au moins des membres dont le Président</w:t>
      </w:r>
      <w:r w:rsidRPr="00091503">
        <w:t>.</w:t>
      </w:r>
    </w:p>
    <w:p w14:paraId="243D6BF6" w14:textId="77777777" w:rsidR="00BB3437" w:rsidRPr="00091503" w:rsidRDefault="00BB3437" w:rsidP="007F1B92">
      <w:pPr>
        <w:ind w:left="720"/>
      </w:pPr>
    </w:p>
    <w:p w14:paraId="63637F34" w14:textId="77777777" w:rsidR="00BB3437" w:rsidRPr="00091503" w:rsidRDefault="00BB3437" w:rsidP="007F1B92">
      <w:pPr>
        <w:ind w:left="720"/>
      </w:pPr>
      <w:bookmarkStart w:id="105" w:name="_Hlk163137060"/>
      <w:bookmarkEnd w:id="104"/>
      <w:r w:rsidRPr="00091503">
        <w:t>24.3. Composition de la commission de réception</w:t>
      </w:r>
    </w:p>
    <w:p w14:paraId="7B13D421" w14:textId="77777777" w:rsidR="00BB3437" w:rsidRPr="00091503" w:rsidRDefault="00BB3437" w:rsidP="007F1B92">
      <w:pPr>
        <w:ind w:left="720"/>
      </w:pPr>
      <w:r w:rsidRPr="00091503">
        <w:t>La Commission de réception sera composée des membres suivants [à titre indicatif] :</w:t>
      </w:r>
    </w:p>
    <w:p w14:paraId="42BDDD3D" w14:textId="77777777" w:rsidR="00BB3437" w:rsidRPr="00091503" w:rsidRDefault="00BB3437" w:rsidP="007F1B92">
      <w:pPr>
        <w:ind w:left="720"/>
      </w:pPr>
      <w:r w:rsidRPr="00091503">
        <w:t>Président : Le Maitre d’Ouvrage ou le Maître d’Ouvrage Délégué ou son représentant ;</w:t>
      </w:r>
    </w:p>
    <w:p w14:paraId="08DD52B1" w14:textId="77777777" w:rsidR="00BB3437" w:rsidRPr="00091503" w:rsidRDefault="00BB3437" w:rsidP="007F1B92">
      <w:pPr>
        <w:ind w:left="720"/>
      </w:pPr>
      <w:r w:rsidRPr="00091503">
        <w:t>Rapporteur : Le Maître d’Œuvre ou l’Ingénieur du marché (en cas d’absence de Maitrise d’Œuvre) ;</w:t>
      </w:r>
    </w:p>
    <w:p w14:paraId="2DBA0880" w14:textId="77777777" w:rsidR="00BB3437" w:rsidRPr="00091503" w:rsidRDefault="00BB3437" w:rsidP="007F1B92">
      <w:pPr>
        <w:ind w:left="720"/>
      </w:pPr>
      <w:r w:rsidRPr="00091503">
        <w:t>Membres :</w:t>
      </w:r>
    </w:p>
    <w:p w14:paraId="54E4D2D1" w14:textId="77777777" w:rsidR="00BB3437" w:rsidRPr="00091503" w:rsidRDefault="00BB3437" w:rsidP="007F1B92">
      <w:pPr>
        <w:ind w:left="720"/>
      </w:pPr>
      <w:r w:rsidRPr="00091503">
        <w:t>Le Chef de Service du marché ou son représentant ;</w:t>
      </w:r>
    </w:p>
    <w:p w14:paraId="69787E3B" w14:textId="77777777" w:rsidR="00BB3437" w:rsidRPr="00091503" w:rsidRDefault="00BB3437" w:rsidP="007F1B92">
      <w:pPr>
        <w:ind w:left="720"/>
      </w:pPr>
      <w:r w:rsidRPr="00091503">
        <w:t>L’Ingénieur du marché (en cas de présence de Maitrise d’Œuvre) / Rapporteur [en cas d’absence de Maitrise d’Œuvre</w:t>
      </w:r>
      <w:proofErr w:type="gramStart"/>
      <w:r w:rsidRPr="00091503">
        <w:t>];</w:t>
      </w:r>
      <w:proofErr w:type="gramEnd"/>
      <w:r w:rsidRPr="00091503">
        <w:t xml:space="preserve"> </w:t>
      </w:r>
    </w:p>
    <w:p w14:paraId="4E8F8343" w14:textId="77777777" w:rsidR="00BB3437" w:rsidRPr="00091503" w:rsidRDefault="00BB3437" w:rsidP="007F1B92">
      <w:pPr>
        <w:ind w:left="720"/>
      </w:pPr>
      <w:r w:rsidRPr="00091503">
        <w:t xml:space="preserve">Le comptable matière du Maître d’Ouvrage ou du Maître d’Ouvrage Délégué conformément à la circulaire portant application de la loi des finances de l’année [A préciser]. </w:t>
      </w:r>
    </w:p>
    <w:p w14:paraId="72AB7568" w14:textId="77777777" w:rsidR="00BB3437" w:rsidRPr="00091503" w:rsidRDefault="00BB3437" w:rsidP="007F1B92">
      <w:pPr>
        <w:ind w:left="720"/>
      </w:pPr>
      <w:r w:rsidRPr="00091503">
        <w:t>Autres membres [à préciser</w:t>
      </w:r>
      <w:proofErr w:type="gramStart"/>
      <w:r w:rsidRPr="00091503">
        <w:t>];</w:t>
      </w:r>
      <w:proofErr w:type="gramEnd"/>
      <w:r w:rsidRPr="00091503">
        <w:t xml:space="preserve"> </w:t>
      </w:r>
    </w:p>
    <w:p w14:paraId="36C40F57" w14:textId="77777777" w:rsidR="00BB3437" w:rsidRPr="00091503" w:rsidRDefault="00BB3437" w:rsidP="007F1B92">
      <w:pPr>
        <w:ind w:left="720"/>
      </w:pPr>
      <w:r w:rsidRPr="00091503">
        <w:t xml:space="preserve">Observateur : Le représentant du MINMAP ; </w:t>
      </w:r>
    </w:p>
    <w:p w14:paraId="1A8D607D" w14:textId="77777777" w:rsidR="00BB3437" w:rsidRPr="00091503" w:rsidRDefault="00BB3437" w:rsidP="007F1B92">
      <w:pPr>
        <w:ind w:left="720"/>
      </w:pPr>
      <w:r w:rsidRPr="00091503">
        <w:t>Invité : Le Cocontractant ;</w:t>
      </w:r>
    </w:p>
    <w:p w14:paraId="3CBB53C2" w14:textId="77777777" w:rsidR="00BB3437" w:rsidRPr="00091503" w:rsidRDefault="00BB3437" w:rsidP="007F1B92">
      <w:pPr>
        <w:ind w:left="720"/>
      </w:pPr>
      <w:r w:rsidRPr="00091503">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99"/>
    <w:bookmarkEnd w:id="102"/>
    <w:bookmarkEnd w:id="105"/>
    <w:p w14:paraId="798903BA" w14:textId="77777777" w:rsidR="00BB3437" w:rsidRPr="00091503" w:rsidRDefault="00BB3437" w:rsidP="007F1B92">
      <w:pPr>
        <w:ind w:left="720"/>
      </w:pPr>
    </w:p>
    <w:p w14:paraId="1860F700" w14:textId="77777777" w:rsidR="00BB3437" w:rsidRPr="00091503" w:rsidRDefault="00BB3437" w:rsidP="007F1B92">
      <w:pPr>
        <w:ind w:left="720"/>
      </w:pPr>
      <w:r w:rsidRPr="00091503">
        <w:t xml:space="preserve">24.4. Réceptions partielles </w:t>
      </w:r>
      <w:bookmarkStart w:id="106" w:name="_Hlk143271050"/>
      <w:r w:rsidRPr="00091503">
        <w:t>RAS</w:t>
      </w:r>
    </w:p>
    <w:bookmarkEnd w:id="106"/>
    <w:p w14:paraId="5AF07B5D" w14:textId="77777777" w:rsidR="00BB3437" w:rsidRPr="00091503" w:rsidRDefault="00BB3437" w:rsidP="007F1B92">
      <w:pPr>
        <w:ind w:left="720"/>
      </w:pPr>
      <w:r w:rsidRPr="00091503">
        <w:t xml:space="preserve"> </w:t>
      </w:r>
    </w:p>
    <w:p w14:paraId="56B979BF" w14:textId="77777777" w:rsidR="00BB3437" w:rsidRPr="00091503" w:rsidRDefault="00BB3437" w:rsidP="007F1B92">
      <w:pPr>
        <w:ind w:left="720"/>
      </w:pPr>
      <w:r w:rsidRPr="00091503">
        <w:t>24.5. Début de la période de garantie la période de garantie commence à la date de cette réception provisoire.</w:t>
      </w:r>
    </w:p>
    <w:p w14:paraId="248081DC" w14:textId="77777777" w:rsidR="00BB3437" w:rsidRPr="00091503" w:rsidRDefault="00BB3437" w:rsidP="007F1B92">
      <w:pPr>
        <w:ind w:left="720"/>
      </w:pPr>
    </w:p>
    <w:p w14:paraId="710296DB" w14:textId="77777777" w:rsidR="00BB3437" w:rsidRPr="00091503" w:rsidRDefault="00BB3437" w:rsidP="007F1B92">
      <w:pPr>
        <w:ind w:left="720"/>
      </w:pPr>
      <w:r w:rsidRPr="00091503">
        <w:t>24.6. Prise de possession des ouvrages</w:t>
      </w:r>
    </w:p>
    <w:p w14:paraId="0B6249C5" w14:textId="77777777" w:rsidR="00BB3437" w:rsidRPr="00091503" w:rsidRDefault="00BB3437" w:rsidP="007F1B92">
      <w:pPr>
        <w:ind w:left="720"/>
      </w:pPr>
      <w:r w:rsidRPr="00091503">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54B4C7EF" w14:textId="77777777" w:rsidR="00BB3437" w:rsidRPr="00091503" w:rsidRDefault="00BB3437" w:rsidP="007F1B92">
      <w:pPr>
        <w:ind w:left="720"/>
      </w:pPr>
    </w:p>
    <w:p w14:paraId="3666EC99" w14:textId="77777777" w:rsidR="00BB3437" w:rsidRPr="00091503" w:rsidRDefault="00BB3437" w:rsidP="007F1B92">
      <w:pPr>
        <w:ind w:left="720"/>
      </w:pPr>
      <w:bookmarkStart w:id="107" w:name="_Hlk163137296"/>
      <w:r w:rsidRPr="00091503">
        <w:t xml:space="preserve">24.7 : Rejet </w:t>
      </w:r>
    </w:p>
    <w:p w14:paraId="258F7C14" w14:textId="77777777" w:rsidR="00BB3437" w:rsidRPr="00091503" w:rsidRDefault="00BB3437" w:rsidP="007F1B92">
      <w:pPr>
        <w:ind w:left="720"/>
      </w:pPr>
      <w:r w:rsidRPr="00091503">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C97E495" w14:textId="77777777" w:rsidR="00BB3437" w:rsidRPr="00091503" w:rsidRDefault="00BB3437" w:rsidP="007F1B92">
      <w:pPr>
        <w:ind w:left="720"/>
      </w:pPr>
      <w:r w:rsidRPr="00091503">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A28EF63" w14:textId="77777777" w:rsidR="00BB3437" w:rsidRPr="00091503" w:rsidRDefault="00BB3437" w:rsidP="007F1B92">
      <w:pPr>
        <w:ind w:left="720"/>
      </w:pPr>
      <w:r w:rsidRPr="00091503">
        <w:t xml:space="preserve"> En cas de rejet, le Cocontractant est tenu de rembourser les avances et acomptes déjà perçus.</w:t>
      </w:r>
    </w:p>
    <w:bookmarkEnd w:id="107"/>
    <w:p w14:paraId="4F7478D6" w14:textId="77777777" w:rsidR="00BB3437" w:rsidRPr="00091503" w:rsidRDefault="00BB3437" w:rsidP="007F1B92">
      <w:pPr>
        <w:ind w:left="720"/>
      </w:pPr>
    </w:p>
    <w:p w14:paraId="424C9BB5" w14:textId="77777777" w:rsidR="00BB3437" w:rsidRPr="002E11DF" w:rsidRDefault="00BB3437" w:rsidP="007F1B92">
      <w:pPr>
        <w:ind w:left="720"/>
        <w:rPr>
          <w:b/>
          <w:bCs/>
        </w:rPr>
      </w:pPr>
      <w:bookmarkStart w:id="108" w:name="_Toc157306083"/>
      <w:bookmarkStart w:id="109" w:name="_Toc530307812"/>
      <w:bookmarkStart w:id="110" w:name="_Toc97557096"/>
      <w:r w:rsidRPr="002E11DF">
        <w:rPr>
          <w:b/>
          <w:bCs/>
        </w:rPr>
        <w:t>Article 25- Documents à fournir après exécution</w:t>
      </w:r>
      <w:bookmarkEnd w:id="108"/>
      <w:r w:rsidRPr="002E11DF">
        <w:rPr>
          <w:b/>
          <w:bCs/>
        </w:rPr>
        <w:t xml:space="preserve"> </w:t>
      </w:r>
      <w:bookmarkEnd w:id="109"/>
      <w:bookmarkEnd w:id="110"/>
    </w:p>
    <w:p w14:paraId="0FFE5329" w14:textId="77777777" w:rsidR="00BB3437" w:rsidRPr="00091503" w:rsidRDefault="00BB3437" w:rsidP="007F1B92">
      <w:pPr>
        <w:ind w:left="720"/>
      </w:pPr>
      <w:r w:rsidRPr="00091503">
        <w:t>Le Cocontractant remettra au Maitrise d’Œuvre le cas échéant ou à l’ingénieur du marché dans les trente jours suivants la date de réception provisoire de l’ensemble des travaux, le plan de récolement.</w:t>
      </w:r>
    </w:p>
    <w:p w14:paraId="2AC90EA8" w14:textId="77777777" w:rsidR="00BB3437" w:rsidRPr="00091503" w:rsidRDefault="00BB3437" w:rsidP="007F1B92">
      <w:pPr>
        <w:ind w:left="720"/>
      </w:pPr>
      <w:r w:rsidRPr="00091503">
        <w:t>25.1. Liste des autres documents à fournir dans un délai de 30 jours après la réception provisoire :</w:t>
      </w:r>
    </w:p>
    <w:p w14:paraId="7E4416CC" w14:textId="77777777" w:rsidR="00BB3437" w:rsidRPr="00091503" w:rsidRDefault="00BB3437" w:rsidP="007F1B92">
      <w:pPr>
        <w:ind w:left="720"/>
      </w:pPr>
      <w:r w:rsidRPr="00091503">
        <w:t>- le plan de recollement ;</w:t>
      </w:r>
    </w:p>
    <w:p w14:paraId="152B9329" w14:textId="77777777" w:rsidR="00BB3437" w:rsidRPr="00091503" w:rsidRDefault="00BB3437" w:rsidP="007F1B92">
      <w:pPr>
        <w:ind w:left="720"/>
      </w:pPr>
      <w:r w:rsidRPr="00091503">
        <w:t>- l’attachement et décompte définitif ;</w:t>
      </w:r>
    </w:p>
    <w:p w14:paraId="43B959E5" w14:textId="77777777" w:rsidR="00BB3437" w:rsidRPr="00091503" w:rsidRDefault="00BB3437" w:rsidP="007F1B92">
      <w:pPr>
        <w:ind w:left="720"/>
      </w:pPr>
      <w:r w:rsidRPr="00091503">
        <w:lastRenderedPageBreak/>
        <w:t>-les PV de visite de chantier.</w:t>
      </w:r>
    </w:p>
    <w:p w14:paraId="38BA8367" w14:textId="77777777" w:rsidR="00BB3437" w:rsidRPr="00091503" w:rsidRDefault="00BB3437" w:rsidP="007F1B92">
      <w:pPr>
        <w:ind w:left="720"/>
      </w:pPr>
    </w:p>
    <w:p w14:paraId="664FDEC2" w14:textId="77777777" w:rsidR="00BB3437" w:rsidRPr="00091503" w:rsidRDefault="00BB3437" w:rsidP="007F1B92">
      <w:pPr>
        <w:ind w:left="720"/>
      </w:pPr>
      <w:r w:rsidRPr="00091503">
        <w:t>25.2. Le montant à retenir sur la caution en termes de pénalité pour non-fourniture desdits documents est de 3000 francs/j de retard.</w:t>
      </w:r>
    </w:p>
    <w:p w14:paraId="2121983D" w14:textId="77777777" w:rsidR="00BB3437" w:rsidRPr="00091503" w:rsidRDefault="00BB3437" w:rsidP="00BB3437"/>
    <w:p w14:paraId="20DA14E2" w14:textId="77777777" w:rsidR="00BB3437" w:rsidRPr="002E11DF" w:rsidRDefault="00BB3437" w:rsidP="007F1B92">
      <w:pPr>
        <w:ind w:left="720"/>
        <w:rPr>
          <w:b/>
          <w:bCs/>
        </w:rPr>
      </w:pPr>
      <w:bookmarkStart w:id="111" w:name="_Toc157306084"/>
      <w:bookmarkStart w:id="112" w:name="_Toc530307813"/>
      <w:bookmarkStart w:id="113" w:name="_Toc97557097"/>
      <w:bookmarkStart w:id="114" w:name="_Hlk163137363"/>
      <w:bookmarkStart w:id="115" w:name="_Hlk163152668"/>
      <w:r w:rsidRPr="002E11DF">
        <w:rPr>
          <w:b/>
          <w:bCs/>
        </w:rPr>
        <w:t>Article 26- Garantie contractuelle / Entretien pendant la période de garantie</w:t>
      </w:r>
      <w:bookmarkEnd w:id="111"/>
      <w:r w:rsidRPr="002E11DF">
        <w:rPr>
          <w:b/>
          <w:bCs/>
        </w:rPr>
        <w:t xml:space="preserve"> </w:t>
      </w:r>
      <w:bookmarkEnd w:id="112"/>
      <w:bookmarkEnd w:id="113"/>
    </w:p>
    <w:p w14:paraId="695FE8D5" w14:textId="77777777" w:rsidR="00BB3437" w:rsidRPr="00091503" w:rsidRDefault="00BB3437" w:rsidP="007F1B92">
      <w:pPr>
        <w:ind w:left="720"/>
      </w:pPr>
      <w:r w:rsidRPr="00091503">
        <w:t>26.1. Délai de garantie</w:t>
      </w:r>
    </w:p>
    <w:p w14:paraId="1F741F34" w14:textId="77777777" w:rsidR="00BB3437" w:rsidRPr="00091503" w:rsidRDefault="00BB3437" w:rsidP="007F1B92">
      <w:pPr>
        <w:ind w:left="720"/>
      </w:pPr>
      <w:r w:rsidRPr="00091503">
        <w:t xml:space="preserve">La durée de garantie </w:t>
      </w:r>
      <w:proofErr w:type="gramStart"/>
      <w:r w:rsidRPr="00091503">
        <w:t>est  à</w:t>
      </w:r>
      <w:proofErr w:type="gramEnd"/>
      <w:r w:rsidRPr="00091503">
        <w:t xml:space="preserve"> compter de la date de réception provisoire des travaux ou de la réception partielle le cas échéant . </w:t>
      </w:r>
    </w:p>
    <w:p w14:paraId="44DDCFFA" w14:textId="77777777" w:rsidR="00BB3437" w:rsidRPr="00091503" w:rsidRDefault="00BB3437" w:rsidP="007F1B92">
      <w:pPr>
        <w:ind w:left="720"/>
      </w:pPr>
      <w:r w:rsidRPr="00091503">
        <w:t>Le Cocontractant garantit que les équipements livrés (le cas échéant) en exécution du marché sont neufs et que les travaux sont exécutés dans les règles de l’art et les normes requises.</w:t>
      </w:r>
    </w:p>
    <w:p w14:paraId="0C808B9B" w14:textId="77777777" w:rsidR="00BB3437" w:rsidRPr="00091503" w:rsidRDefault="00BB3437" w:rsidP="007F1B92">
      <w:pPr>
        <w:ind w:left="720"/>
      </w:pPr>
      <w:r w:rsidRPr="00091503">
        <w:t xml:space="preserve"> </w:t>
      </w:r>
    </w:p>
    <w:p w14:paraId="3A786E5C" w14:textId="77777777" w:rsidR="00BB3437" w:rsidRPr="00091503" w:rsidRDefault="00BB3437" w:rsidP="007F1B92">
      <w:pPr>
        <w:ind w:left="720"/>
      </w:pPr>
      <w:r w:rsidRPr="00091503">
        <w:t>.26.2. Entretien pendant la période de garantie</w:t>
      </w:r>
    </w:p>
    <w:p w14:paraId="392E89FA" w14:textId="77777777" w:rsidR="00BB3437" w:rsidRPr="00091503" w:rsidRDefault="00BB3437" w:rsidP="007F1B92">
      <w:pPr>
        <w:ind w:left="720"/>
      </w:pPr>
      <w:r w:rsidRPr="00091503">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49700B65" w14:textId="77777777" w:rsidR="00BB3437" w:rsidRPr="00091503" w:rsidRDefault="00BB3437" w:rsidP="007F1B92">
      <w:pPr>
        <w:ind w:left="720"/>
      </w:pPr>
    </w:p>
    <w:p w14:paraId="6A71F7C8" w14:textId="77777777" w:rsidR="00BB3437" w:rsidRPr="00091503" w:rsidRDefault="00BB3437" w:rsidP="007F1B92">
      <w:pPr>
        <w:ind w:left="720"/>
      </w:pPr>
      <w:r w:rsidRPr="00091503">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114"/>
    <w:p w14:paraId="313BA88C" w14:textId="77777777" w:rsidR="00BB3437" w:rsidRPr="00091503" w:rsidRDefault="00BB3437" w:rsidP="007F1B92">
      <w:pPr>
        <w:ind w:left="720"/>
      </w:pPr>
    </w:p>
    <w:p w14:paraId="58BDC41F" w14:textId="77777777" w:rsidR="00BB3437" w:rsidRPr="002E11DF" w:rsidRDefault="00BB3437" w:rsidP="007F1B92">
      <w:pPr>
        <w:ind w:left="720"/>
        <w:rPr>
          <w:b/>
          <w:bCs/>
        </w:rPr>
      </w:pPr>
      <w:bookmarkStart w:id="116" w:name="_Toc530307814"/>
      <w:bookmarkStart w:id="117" w:name="_Toc97557098"/>
      <w:bookmarkStart w:id="118" w:name="_Toc157306085"/>
      <w:bookmarkStart w:id="119" w:name="_Hlk163137410"/>
      <w:r w:rsidRPr="002E11DF">
        <w:rPr>
          <w:b/>
          <w:bCs/>
        </w:rPr>
        <w:t>Article 27- Réception définitive</w:t>
      </w:r>
      <w:bookmarkEnd w:id="116"/>
      <w:bookmarkEnd w:id="117"/>
      <w:bookmarkEnd w:id="118"/>
    </w:p>
    <w:p w14:paraId="0319BB1F" w14:textId="77777777" w:rsidR="00BB3437" w:rsidRPr="00091503" w:rsidRDefault="00BB3437" w:rsidP="007F1B92">
      <w:pPr>
        <w:ind w:left="720"/>
      </w:pPr>
      <w:r w:rsidRPr="00091503">
        <w:t>27.1. La réception définitive s’effectuera dans un délai maximal [de quinze (15) jours] à compter de l’expiration du délai de garantie.</w:t>
      </w:r>
    </w:p>
    <w:p w14:paraId="0D2C5048" w14:textId="77777777" w:rsidR="00BB3437" w:rsidRPr="00091503" w:rsidRDefault="00BB3437" w:rsidP="007F1B92">
      <w:pPr>
        <w:ind w:left="720"/>
      </w:pPr>
    </w:p>
    <w:p w14:paraId="7810A097" w14:textId="77777777" w:rsidR="00BB3437" w:rsidRPr="00091503" w:rsidRDefault="00BB3437" w:rsidP="007F1B92">
      <w:pPr>
        <w:ind w:left="720"/>
      </w:pPr>
      <w:r w:rsidRPr="00091503">
        <w:t xml:space="preserve">27.2. Le Maître </w:t>
      </w:r>
      <w:proofErr w:type="gramStart"/>
      <w:r w:rsidRPr="00091503">
        <w:t>d’Œuvre  ne</w:t>
      </w:r>
      <w:proofErr w:type="gramEnd"/>
      <w:r w:rsidRPr="00091503">
        <w:t xml:space="preserve"> sera pas membre de la commission.</w:t>
      </w:r>
    </w:p>
    <w:p w14:paraId="30EDA7CD" w14:textId="77777777" w:rsidR="00BB3437" w:rsidRPr="00091503" w:rsidRDefault="00BB3437" w:rsidP="007F1B92">
      <w:pPr>
        <w:ind w:left="720"/>
      </w:pPr>
    </w:p>
    <w:p w14:paraId="284B1DD8" w14:textId="77777777" w:rsidR="00BB3437" w:rsidRPr="00091503" w:rsidRDefault="00BB3437" w:rsidP="007F1B92">
      <w:pPr>
        <w:ind w:left="720"/>
      </w:pPr>
      <w:r w:rsidRPr="00091503">
        <w:t>27.3. La composition et la procédure de réception définitive sont la même que celles de la réception provisoire.</w:t>
      </w:r>
    </w:p>
    <w:p w14:paraId="64C4AE0D" w14:textId="77777777" w:rsidR="00BB3437" w:rsidRPr="00091503" w:rsidRDefault="00BB3437" w:rsidP="007F1B92">
      <w:pPr>
        <w:ind w:left="720"/>
      </w:pPr>
    </w:p>
    <w:p w14:paraId="6856069B" w14:textId="77777777" w:rsidR="00BB3437" w:rsidRDefault="00BB3437" w:rsidP="007F1B92">
      <w:pPr>
        <w:ind w:left="720"/>
      </w:pPr>
      <w:r w:rsidRPr="00091503">
        <w:t>27.4- Le marché est clôturé définitivement dans les conditions fixées à. l’article 38 alinéa 4 du présent CCAP concernant le Décompte général et définitif.</w:t>
      </w:r>
    </w:p>
    <w:p w14:paraId="47485900" w14:textId="77777777" w:rsidR="00BB3437" w:rsidRPr="00091503" w:rsidRDefault="00BB3437" w:rsidP="007F1B92">
      <w:pPr>
        <w:ind w:left="720"/>
      </w:pPr>
    </w:p>
    <w:bookmarkEnd w:id="115"/>
    <w:bookmarkEnd w:id="119"/>
    <w:p w14:paraId="3D8B3608" w14:textId="77777777" w:rsidR="00BB3437" w:rsidRPr="00091503" w:rsidRDefault="00BB3437" w:rsidP="007F1B92">
      <w:pPr>
        <w:ind w:left="720"/>
      </w:pPr>
    </w:p>
    <w:p w14:paraId="20A4B35D" w14:textId="77777777" w:rsidR="00BB3437" w:rsidRPr="002E11DF" w:rsidRDefault="00BB3437" w:rsidP="007F1B92">
      <w:pPr>
        <w:ind w:left="720"/>
        <w:rPr>
          <w:b/>
          <w:bCs/>
        </w:rPr>
      </w:pPr>
      <w:bookmarkStart w:id="120" w:name="_Toc157306086"/>
      <w:r w:rsidRPr="002E11DF">
        <w:rPr>
          <w:b/>
          <w:bCs/>
        </w:rPr>
        <w:t>Article 28- Garantie légale</w:t>
      </w:r>
      <w:bookmarkEnd w:id="120"/>
    </w:p>
    <w:p w14:paraId="6981C42F" w14:textId="77777777" w:rsidR="00BB3437" w:rsidRPr="00091503" w:rsidRDefault="00BB3437" w:rsidP="007F1B92">
      <w:pPr>
        <w:ind w:left="720"/>
      </w:pPr>
      <w:r w:rsidRPr="00091503">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32503144" w14:textId="77777777" w:rsidR="00BB3437" w:rsidRPr="00091503" w:rsidRDefault="00BB3437" w:rsidP="007F1B92">
      <w:pPr>
        <w:ind w:left="720"/>
      </w:pPr>
      <w:r w:rsidRPr="00091503">
        <w:t>A cette fin, il devra recruter un Bureau de Contrôle Technique (BCT) agréé chargé de l’expertise des travaux en vue d’une assurance décennale.</w:t>
      </w:r>
    </w:p>
    <w:p w14:paraId="497ED0A6" w14:textId="77777777" w:rsidR="00BB3437" w:rsidRPr="00091503" w:rsidRDefault="00BB3437" w:rsidP="007F1B92">
      <w:pPr>
        <w:ind w:left="720"/>
      </w:pPr>
    </w:p>
    <w:p w14:paraId="21174D11" w14:textId="77777777" w:rsidR="00BB3437" w:rsidRDefault="00BB3437" w:rsidP="007F1B92">
      <w:pPr>
        <w:ind w:left="720"/>
        <w:rPr>
          <w:b/>
          <w:bCs/>
        </w:rPr>
      </w:pPr>
      <w:bookmarkStart w:id="121" w:name="_Toc530307815"/>
      <w:bookmarkStart w:id="122" w:name="_Toc97557099"/>
      <w:bookmarkStart w:id="123" w:name="_Toc157306087"/>
      <w:r w:rsidRPr="002E11DF">
        <w:rPr>
          <w:b/>
          <w:bCs/>
        </w:rPr>
        <w:t>CLAUSES FINANCIERES</w:t>
      </w:r>
      <w:bookmarkEnd w:id="121"/>
      <w:bookmarkEnd w:id="122"/>
      <w:bookmarkEnd w:id="123"/>
    </w:p>
    <w:p w14:paraId="15F45A13" w14:textId="77777777" w:rsidR="00BB3437" w:rsidRPr="002E11DF" w:rsidRDefault="00BB3437" w:rsidP="007F1B92">
      <w:pPr>
        <w:ind w:left="720"/>
        <w:rPr>
          <w:b/>
          <w:bCs/>
        </w:rPr>
      </w:pPr>
    </w:p>
    <w:p w14:paraId="5A3036A9" w14:textId="77777777" w:rsidR="00BB3437" w:rsidRPr="002E11DF" w:rsidRDefault="00BB3437" w:rsidP="007F1B92">
      <w:pPr>
        <w:ind w:left="720"/>
        <w:rPr>
          <w:b/>
          <w:bCs/>
        </w:rPr>
      </w:pPr>
      <w:bookmarkStart w:id="124" w:name="_Toc530307816"/>
      <w:bookmarkStart w:id="125" w:name="_Toc97557100"/>
      <w:bookmarkStart w:id="126" w:name="_Toc157306088"/>
      <w:r w:rsidRPr="002E11DF">
        <w:rPr>
          <w:b/>
          <w:bCs/>
        </w:rPr>
        <w:t>Article 29- Montant du marché</w:t>
      </w:r>
      <w:bookmarkEnd w:id="124"/>
      <w:bookmarkEnd w:id="125"/>
      <w:bookmarkEnd w:id="126"/>
    </w:p>
    <w:p w14:paraId="06ADCE3C" w14:textId="77777777" w:rsidR="00BB3437" w:rsidRPr="00091503" w:rsidRDefault="00BB3437" w:rsidP="007F1B92">
      <w:pPr>
        <w:ind w:left="720"/>
      </w:pPr>
      <w:r w:rsidRPr="00091503">
        <w:t>Le montant du présent marché, tel qu’il ressort du [détail ou devis estimatif] est de : ______ (en chiffres)</w:t>
      </w:r>
      <w:r w:rsidRPr="00091503">
        <w:tab/>
        <w:t>(en lettres) francs CFA Toutes Taxes Comprises (TTC</w:t>
      </w:r>
      <w:proofErr w:type="gramStart"/>
      <w:r w:rsidRPr="00091503">
        <w:t>);</w:t>
      </w:r>
      <w:proofErr w:type="gramEnd"/>
      <w:r w:rsidRPr="00091503">
        <w:t xml:space="preserve"> soit:</w:t>
      </w:r>
    </w:p>
    <w:p w14:paraId="54CD894B" w14:textId="77777777" w:rsidR="00BB3437" w:rsidRPr="00091503" w:rsidRDefault="00BB3437" w:rsidP="007F1B92">
      <w:pPr>
        <w:ind w:left="720"/>
      </w:pPr>
      <w:r w:rsidRPr="00091503">
        <w:t>Montant HTVA : ________ (____) francs CFA ;</w:t>
      </w:r>
    </w:p>
    <w:p w14:paraId="6C18F69B" w14:textId="77777777" w:rsidR="00BB3437" w:rsidRPr="00091503" w:rsidRDefault="00BB3437" w:rsidP="007F1B92">
      <w:pPr>
        <w:ind w:left="720"/>
      </w:pPr>
      <w:r w:rsidRPr="00091503">
        <w:t>Montant de la TVA : ________ (___) francs CFA</w:t>
      </w:r>
    </w:p>
    <w:p w14:paraId="14B99BE3" w14:textId="77777777" w:rsidR="00BB3437" w:rsidRPr="00091503" w:rsidRDefault="00BB3437" w:rsidP="007F1B92">
      <w:pPr>
        <w:ind w:left="720"/>
      </w:pPr>
      <w:r w:rsidRPr="00091503">
        <w:t>Montant de l’AIR : ____ (___) francs CFA</w:t>
      </w:r>
    </w:p>
    <w:p w14:paraId="2F9E0571" w14:textId="77777777" w:rsidR="00BB3437" w:rsidRPr="00091503" w:rsidRDefault="00BB3437" w:rsidP="007F1B92">
      <w:pPr>
        <w:ind w:left="720"/>
      </w:pPr>
      <w:r w:rsidRPr="00091503">
        <w:t>Montant de la TSR, le cas échéant : ------------- (___) francs CFA [n’est applicable que pour les marchés passés avec les cocontractants dont le siège est basé à l’étranger] ;</w:t>
      </w:r>
    </w:p>
    <w:p w14:paraId="5C439FCF" w14:textId="77777777" w:rsidR="00BB3437" w:rsidRPr="00091503" w:rsidRDefault="00BB3437" w:rsidP="007F1B92">
      <w:pPr>
        <w:ind w:left="720"/>
      </w:pPr>
      <w:r w:rsidRPr="00091503">
        <w:t>Net à percevoir = Montant net déduit de tous les impôts et taxes : ___ (___) francs CFA.</w:t>
      </w:r>
    </w:p>
    <w:p w14:paraId="2956A749" w14:textId="77777777" w:rsidR="00BB3437" w:rsidRPr="00091503" w:rsidRDefault="00BB3437" w:rsidP="007F1B92">
      <w:pPr>
        <w:ind w:left="720"/>
      </w:pPr>
    </w:p>
    <w:p w14:paraId="7C5C6240" w14:textId="77777777" w:rsidR="00BB3437" w:rsidRPr="002E11DF" w:rsidRDefault="00BB3437" w:rsidP="007F1B92">
      <w:pPr>
        <w:ind w:left="720"/>
        <w:rPr>
          <w:b/>
          <w:bCs/>
        </w:rPr>
      </w:pPr>
      <w:bookmarkStart w:id="127" w:name="_Toc530307817"/>
      <w:bookmarkStart w:id="128" w:name="_Toc97557101"/>
      <w:bookmarkStart w:id="129" w:name="_Toc157306089"/>
      <w:r w:rsidRPr="002E11DF">
        <w:rPr>
          <w:b/>
          <w:bCs/>
        </w:rPr>
        <w:t>Article 30- Lieu et mode de paiement</w:t>
      </w:r>
      <w:bookmarkEnd w:id="127"/>
      <w:bookmarkEnd w:id="128"/>
      <w:bookmarkEnd w:id="129"/>
    </w:p>
    <w:p w14:paraId="7F321D11" w14:textId="77777777" w:rsidR="00BB3437" w:rsidRPr="00091503" w:rsidRDefault="00BB3437" w:rsidP="007F1B92">
      <w:pPr>
        <w:ind w:left="720"/>
      </w:pPr>
      <w:r w:rsidRPr="00091503">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0922410" w14:textId="77777777" w:rsidR="00BB3437" w:rsidRPr="00091503" w:rsidRDefault="00BB3437" w:rsidP="007F1B92">
      <w:pPr>
        <w:ind w:left="720"/>
      </w:pPr>
      <w:r w:rsidRPr="00091503">
        <w:t xml:space="preserve"> Le Maître d’Ouvrage se libérera des sommes dues par virement bancaire au nom du cocontractant de la manière suivante : </w:t>
      </w:r>
    </w:p>
    <w:p w14:paraId="417E62A3" w14:textId="77777777" w:rsidR="00BB3437" w:rsidRPr="00091503" w:rsidRDefault="00BB3437" w:rsidP="007F1B92">
      <w:pPr>
        <w:ind w:left="720"/>
      </w:pPr>
      <w:r w:rsidRPr="00091503">
        <w:t>[La domiciliation bancaire devra être la même que celle du cautionnement définitif]</w:t>
      </w:r>
    </w:p>
    <w:p w14:paraId="289AE57A" w14:textId="77777777" w:rsidR="00BB3437" w:rsidRPr="00091503" w:rsidRDefault="00BB3437" w:rsidP="007F1B92">
      <w:pPr>
        <w:ind w:left="720"/>
      </w:pPr>
      <w:r w:rsidRPr="00091503">
        <w:t>Pour les règlements en francs CFA, soit (montant net à mandater en chiffres et en lettres), par crédit au compte n° _________ ouvert au nom du co-contractant à la banque______________</w:t>
      </w:r>
    </w:p>
    <w:p w14:paraId="59624020" w14:textId="77777777" w:rsidR="00BB3437" w:rsidRPr="00091503" w:rsidRDefault="00BB3437" w:rsidP="007F1B92">
      <w:pPr>
        <w:ind w:left="720"/>
      </w:pPr>
      <w:r w:rsidRPr="00091503">
        <w:t>Pour les règlements en devises, (le cas échéant) soit (montant net à mandater en chiffres et en lettres), par crédit au compte n° _________ouvert au nom du cocontractant à la banque______________.</w:t>
      </w:r>
    </w:p>
    <w:p w14:paraId="2942FE6B" w14:textId="77777777" w:rsidR="00BB3437" w:rsidRPr="00091503" w:rsidRDefault="00BB3437" w:rsidP="007F1B92">
      <w:pPr>
        <w:ind w:left="720"/>
      </w:pPr>
    </w:p>
    <w:p w14:paraId="0A270CD7" w14:textId="77777777" w:rsidR="00BB3437" w:rsidRPr="00091503" w:rsidRDefault="00BB3437" w:rsidP="007F1B92">
      <w:pPr>
        <w:ind w:left="720"/>
      </w:pPr>
      <w:bookmarkStart w:id="130" w:name="_Hlk159274155"/>
      <w:bookmarkStart w:id="131" w:name="_Toc157306090"/>
      <w:bookmarkStart w:id="132" w:name="_Toc530307818"/>
      <w:bookmarkStart w:id="133" w:name="_Toc97557102"/>
      <w:r w:rsidRPr="002E11DF">
        <w:rPr>
          <w:b/>
          <w:bCs/>
        </w:rPr>
        <w:t xml:space="preserve">Article 31 </w:t>
      </w:r>
      <w:bookmarkEnd w:id="130"/>
      <w:r w:rsidRPr="002E11DF">
        <w:rPr>
          <w:b/>
          <w:bCs/>
        </w:rPr>
        <w:t>Garanties et</w:t>
      </w:r>
      <w:r w:rsidRPr="00091503">
        <w:t xml:space="preserve"> cautions</w:t>
      </w:r>
      <w:bookmarkEnd w:id="131"/>
      <w:r w:rsidRPr="00091503">
        <w:t xml:space="preserve"> </w:t>
      </w:r>
      <w:bookmarkEnd w:id="132"/>
      <w:bookmarkEnd w:id="133"/>
    </w:p>
    <w:p w14:paraId="17244FE7" w14:textId="77777777" w:rsidR="00BB3437" w:rsidRPr="00091503" w:rsidRDefault="00BB3437" w:rsidP="007F1B92">
      <w:pPr>
        <w:ind w:left="720"/>
      </w:pPr>
      <w:r w:rsidRPr="00091503">
        <w:t xml:space="preserve">Le cocontractant devra fournir les garanties émanant des banques ou organismes financiers agréés par le Ministre chargé des finances ou ayant un correspondant local agréé. </w:t>
      </w:r>
    </w:p>
    <w:p w14:paraId="671A0272" w14:textId="77777777" w:rsidR="00BB3437" w:rsidRPr="00091503" w:rsidRDefault="00BB3437" w:rsidP="007F1B92">
      <w:pPr>
        <w:ind w:left="720"/>
      </w:pPr>
      <w:r w:rsidRPr="00091503">
        <w:t>Les garanties décrites ci-après en faveur du Maître d’Ouvrage ou du Maître d’Ouvrage Délégué sont exigées dans les délais, pour le montant, selon la manière et sous la forme indiquée ci-après :</w:t>
      </w:r>
    </w:p>
    <w:p w14:paraId="6BDCABB9" w14:textId="77777777" w:rsidR="00BB3437" w:rsidRPr="00091503" w:rsidRDefault="00BB3437" w:rsidP="007F1B92">
      <w:pPr>
        <w:ind w:left="720"/>
      </w:pPr>
    </w:p>
    <w:p w14:paraId="0BB4D005" w14:textId="77777777" w:rsidR="00BB3437" w:rsidRPr="00091503" w:rsidRDefault="00BB3437" w:rsidP="007F1B92">
      <w:pPr>
        <w:ind w:left="720"/>
      </w:pPr>
      <w:r w:rsidRPr="00091503">
        <w:t>31.1. Cautionnement définitif</w:t>
      </w:r>
    </w:p>
    <w:p w14:paraId="329D1460" w14:textId="77777777" w:rsidR="00BB3437" w:rsidRPr="00091503" w:rsidRDefault="00BB3437" w:rsidP="007F1B92">
      <w:pPr>
        <w:ind w:left="720"/>
      </w:pPr>
      <w:r w:rsidRPr="00091503">
        <w:t>Il est constitué par le titulaire du Marché et transmis au Chef Service du marché dans un délai maximum de vingt (20) jours calendaires à compter de la date de notification du marché et en tout cas avant le premier paiement.</w:t>
      </w:r>
    </w:p>
    <w:p w14:paraId="4F23886E" w14:textId="77777777" w:rsidR="00BB3437" w:rsidRPr="00091503" w:rsidRDefault="00BB3437" w:rsidP="007F1B92">
      <w:pPr>
        <w:ind w:left="720"/>
      </w:pPr>
    </w:p>
    <w:p w14:paraId="2135D0D5" w14:textId="77777777" w:rsidR="00BB3437" w:rsidRPr="00091503" w:rsidRDefault="00BB3437" w:rsidP="007F1B92">
      <w:pPr>
        <w:ind w:left="720"/>
      </w:pPr>
      <w:r w:rsidRPr="00091503">
        <w:t>Son montant est fixé à : 3</w:t>
      </w:r>
      <w:proofErr w:type="gramStart"/>
      <w:r w:rsidRPr="00091503">
        <w:t>% .</w:t>
      </w:r>
      <w:proofErr w:type="gramEnd"/>
      <w:r w:rsidRPr="00091503">
        <w:t xml:space="preserve"> </w:t>
      </w:r>
    </w:p>
    <w:p w14:paraId="2899524C" w14:textId="77777777" w:rsidR="00BB3437" w:rsidRPr="00091503" w:rsidRDefault="00BB3437" w:rsidP="007F1B92">
      <w:pPr>
        <w:ind w:left="720"/>
      </w:pPr>
      <w:r w:rsidRPr="00091503">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1CF6FC10" w14:textId="77777777" w:rsidR="00BB3437" w:rsidRPr="00091503" w:rsidRDefault="00BB3437" w:rsidP="007F1B92">
      <w:pPr>
        <w:ind w:left="720"/>
      </w:pPr>
    </w:p>
    <w:p w14:paraId="4A30AC1B" w14:textId="77777777" w:rsidR="00BB3437" w:rsidRPr="00091503" w:rsidRDefault="00BB3437" w:rsidP="007F1B92">
      <w:pPr>
        <w:ind w:left="720"/>
      </w:pPr>
      <w:r w:rsidRPr="00091503">
        <w:t>Les modes de substitution du cautionnement sont prévus à l’article 140 du code des marchés publics.</w:t>
      </w:r>
    </w:p>
    <w:p w14:paraId="48476DC9" w14:textId="77777777" w:rsidR="00BB3437" w:rsidRPr="00091503" w:rsidRDefault="00BB3437" w:rsidP="007F1B92">
      <w:pPr>
        <w:ind w:left="720"/>
      </w:pPr>
    </w:p>
    <w:p w14:paraId="774B9A06" w14:textId="77777777" w:rsidR="00BB3437" w:rsidRPr="00091503" w:rsidRDefault="00BB3437" w:rsidP="007F1B92">
      <w:pPr>
        <w:ind w:left="720"/>
      </w:pPr>
      <w:bookmarkStart w:id="134" w:name="_Hlk163137509"/>
      <w:r w:rsidRPr="00091503">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14:paraId="2A60C880" w14:textId="77777777" w:rsidR="00BB3437" w:rsidRPr="00091503" w:rsidRDefault="00BB3437" w:rsidP="007F1B92">
      <w:pPr>
        <w:ind w:left="720"/>
      </w:pPr>
    </w:p>
    <w:p w14:paraId="5DF894C4" w14:textId="77777777" w:rsidR="00BB3437" w:rsidRPr="00091503" w:rsidRDefault="00BB3437" w:rsidP="007F1B92">
      <w:pPr>
        <w:ind w:left="720"/>
      </w:pPr>
      <w:r w:rsidRPr="00091503">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134"/>
    <w:p w14:paraId="246FFADF" w14:textId="77777777" w:rsidR="00BB3437" w:rsidRPr="00091503" w:rsidRDefault="00BB3437" w:rsidP="007F1B92">
      <w:pPr>
        <w:ind w:left="720"/>
      </w:pPr>
    </w:p>
    <w:p w14:paraId="76F8046A" w14:textId="77777777" w:rsidR="00BB3437" w:rsidRPr="00091503" w:rsidRDefault="00BB3437" w:rsidP="007F1B92">
      <w:pPr>
        <w:ind w:left="720"/>
      </w:pPr>
      <w:r w:rsidRPr="00091503">
        <w:t>31.2. Cautionnement d’avance de démarrage</w:t>
      </w:r>
    </w:p>
    <w:p w14:paraId="23CE5AAF" w14:textId="77777777" w:rsidR="00BB3437" w:rsidRPr="00091503" w:rsidRDefault="00BB3437" w:rsidP="007F1B92">
      <w:pPr>
        <w:ind w:left="720"/>
      </w:pPr>
      <w:r w:rsidRPr="00091503">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p>
    <w:p w14:paraId="3E79AEEF" w14:textId="77777777" w:rsidR="00BB3437" w:rsidRPr="00091503" w:rsidRDefault="00BB3437" w:rsidP="007F1B92">
      <w:pPr>
        <w:ind w:left="720"/>
      </w:pPr>
    </w:p>
    <w:p w14:paraId="5D38EBFA" w14:textId="77777777" w:rsidR="00BB3437" w:rsidRPr="00091503" w:rsidRDefault="00BB3437" w:rsidP="007F1B92">
      <w:pPr>
        <w:ind w:left="720"/>
      </w:pPr>
      <w:r w:rsidRPr="00091503">
        <w:t>31.3. Cautionnement de bonne exécution (en remplacement de la retenue de garantie)</w:t>
      </w:r>
    </w:p>
    <w:p w14:paraId="6BC1B7E6" w14:textId="77777777" w:rsidR="00BB3437" w:rsidRPr="00091503" w:rsidRDefault="00BB3437" w:rsidP="007F1B92">
      <w:pPr>
        <w:ind w:left="720"/>
      </w:pPr>
      <w:r w:rsidRPr="00091503">
        <w:t>[Lorsque le marché est assorti d’une période de garantie ou d’entretien, la retenue de garantie est fixée à [10%maximum] du montant TTC du marché augmenté le cas échéant du montant des avenants].</w:t>
      </w:r>
    </w:p>
    <w:p w14:paraId="01B8E9D8" w14:textId="77777777" w:rsidR="00BB3437" w:rsidRPr="00091503" w:rsidRDefault="00BB3437" w:rsidP="007F1B92">
      <w:pPr>
        <w:ind w:left="720"/>
      </w:pPr>
    </w:p>
    <w:p w14:paraId="2DEFBD8A" w14:textId="77777777" w:rsidR="00BB3437" w:rsidRPr="00091503" w:rsidRDefault="00BB3437" w:rsidP="007F1B92">
      <w:pPr>
        <w:ind w:left="720"/>
      </w:pPr>
      <w:r w:rsidRPr="00091503">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61472835" w14:textId="77777777" w:rsidR="00BB3437" w:rsidRPr="00091503" w:rsidRDefault="00BB3437" w:rsidP="007F1B92">
      <w:pPr>
        <w:ind w:left="720"/>
      </w:pPr>
    </w:p>
    <w:p w14:paraId="01DE5844" w14:textId="77777777" w:rsidR="00BB3437" w:rsidRPr="00091503" w:rsidRDefault="00BB3437" w:rsidP="007F1B92">
      <w:pPr>
        <w:ind w:left="720"/>
      </w:pPr>
      <w:r w:rsidRPr="00091503">
        <w:t xml:space="preserve">A l’expiration d’un délai de 30 jours calendaires, les cautionnements cessent d’avoir effet ; l’organisme compétent est tenu de restituer ces cautionnements ou de libérer la retenue de garantie ou le cautionnement de bonne exécution sur </w:t>
      </w:r>
      <w:r w:rsidRPr="00091503">
        <w:lastRenderedPageBreak/>
        <w:t>simple demande du cocontractant de l’administration ; sauf si le Maître d’Ouvrage ou le Maître d’Ouvrage Délégué a dûment signifié à la caution du cocontractant qu’il n’a pas honoré toutes ses obligations.</w:t>
      </w:r>
    </w:p>
    <w:p w14:paraId="49ECE878" w14:textId="77777777" w:rsidR="00BB3437" w:rsidRPr="00091503" w:rsidRDefault="00BB3437" w:rsidP="007F1B92">
      <w:pPr>
        <w:ind w:left="720"/>
      </w:pPr>
      <w:r w:rsidRPr="00091503">
        <w:t>Dans ce cas, il ne peut être mis fin à l’engagement de la caution que par main levée délivrée par le Maître d’Ouvrage ou le Maître d’Ouvrage Délégué.</w:t>
      </w:r>
    </w:p>
    <w:p w14:paraId="209F0D2E" w14:textId="77777777" w:rsidR="00BB3437" w:rsidRPr="00091503" w:rsidRDefault="00BB3437" w:rsidP="007F1B92">
      <w:pPr>
        <w:ind w:left="720"/>
      </w:pPr>
    </w:p>
    <w:p w14:paraId="10C95011" w14:textId="77777777" w:rsidR="00BB3437" w:rsidRPr="002E11DF" w:rsidRDefault="00BB3437" w:rsidP="007F1B92">
      <w:pPr>
        <w:ind w:left="720"/>
        <w:rPr>
          <w:b/>
          <w:bCs/>
        </w:rPr>
      </w:pPr>
      <w:bookmarkStart w:id="135" w:name="_Toc157306091"/>
      <w:bookmarkStart w:id="136" w:name="_Toc530307819"/>
      <w:bookmarkStart w:id="137" w:name="_Toc97557103"/>
      <w:r w:rsidRPr="002E11DF">
        <w:rPr>
          <w:b/>
          <w:bCs/>
        </w:rPr>
        <w:t>Article 32 Variation des prix</w:t>
      </w:r>
      <w:bookmarkEnd w:id="135"/>
      <w:r w:rsidRPr="002E11DF">
        <w:rPr>
          <w:b/>
          <w:bCs/>
        </w:rPr>
        <w:t xml:space="preserve"> </w:t>
      </w:r>
      <w:bookmarkEnd w:id="136"/>
      <w:bookmarkEnd w:id="137"/>
    </w:p>
    <w:p w14:paraId="1611520D" w14:textId="77777777" w:rsidR="00BB3437" w:rsidRPr="00091503" w:rsidRDefault="00BB3437" w:rsidP="007F1B92">
      <w:pPr>
        <w:ind w:left="720"/>
      </w:pPr>
      <w:r w:rsidRPr="00091503">
        <w:t>32.1. Les prix sont fermes.</w:t>
      </w:r>
    </w:p>
    <w:p w14:paraId="31858734" w14:textId="77777777" w:rsidR="00BB3437" w:rsidRPr="00091503" w:rsidRDefault="00BB3437" w:rsidP="007F1B92">
      <w:pPr>
        <w:ind w:left="720"/>
      </w:pPr>
      <w:r w:rsidRPr="00091503">
        <w:t>Les acomptes payés au cocontractant au titre des avances ne sont pas révisables.</w:t>
      </w:r>
    </w:p>
    <w:p w14:paraId="6AA09E7E" w14:textId="77777777" w:rsidR="00BB3437" w:rsidRPr="00091503" w:rsidRDefault="00BB3437" w:rsidP="007F1B92">
      <w:pPr>
        <w:ind w:left="720"/>
      </w:pPr>
    </w:p>
    <w:p w14:paraId="2EED485A" w14:textId="77777777" w:rsidR="00BB3437" w:rsidRPr="00091503" w:rsidRDefault="00BB3437" w:rsidP="007F1B92">
      <w:pPr>
        <w:ind w:left="720"/>
      </w:pPr>
      <w:r w:rsidRPr="00091503">
        <w:t xml:space="preserve">32.2. Modalités d’actualisation des prix (le cas échéant). </w:t>
      </w:r>
    </w:p>
    <w:p w14:paraId="5FFD72D8" w14:textId="77777777" w:rsidR="00BB3437" w:rsidRPr="00091503" w:rsidRDefault="00BB3437" w:rsidP="007F1B92">
      <w:pPr>
        <w:ind w:left="720"/>
      </w:pPr>
      <w:r w:rsidRPr="00091503">
        <w:t>Les modalités d’actualisation ou de révision des prix sont celles prévues dans le Code des Marchés Publics.</w:t>
      </w:r>
    </w:p>
    <w:p w14:paraId="192BB39E" w14:textId="77777777" w:rsidR="00BB3437" w:rsidRPr="00091503" w:rsidRDefault="00BB3437" w:rsidP="007F1B92">
      <w:pPr>
        <w:ind w:left="720"/>
      </w:pPr>
      <w:r w:rsidRPr="00091503">
        <w:t>[La révision de prix ou leur actualisation en application des clauses contractuelles ne donne pas lieu à la conclusion d’un avenant].</w:t>
      </w:r>
    </w:p>
    <w:p w14:paraId="3C96847F" w14:textId="77777777" w:rsidR="00BB3437" w:rsidRPr="00091503" w:rsidRDefault="00BB3437" w:rsidP="007F1B92">
      <w:pPr>
        <w:ind w:left="720"/>
      </w:pPr>
    </w:p>
    <w:p w14:paraId="7565DCA4" w14:textId="77777777" w:rsidR="00BB3437" w:rsidRPr="002E11DF" w:rsidRDefault="00BB3437" w:rsidP="007F1B92">
      <w:pPr>
        <w:ind w:left="720"/>
        <w:rPr>
          <w:b/>
          <w:bCs/>
        </w:rPr>
      </w:pPr>
      <w:bookmarkStart w:id="138" w:name="_Toc530307820"/>
      <w:bookmarkStart w:id="139" w:name="_Toc97557104"/>
      <w:bookmarkStart w:id="140" w:name="_Toc157306092"/>
      <w:bookmarkStart w:id="141" w:name="_Hlk163137604"/>
      <w:r w:rsidRPr="002E11DF">
        <w:rPr>
          <w:b/>
          <w:bCs/>
        </w:rPr>
        <w:t>Article 33 Formules de révision des prix</w:t>
      </w:r>
      <w:bookmarkEnd w:id="138"/>
      <w:bookmarkEnd w:id="139"/>
      <w:bookmarkEnd w:id="140"/>
    </w:p>
    <w:p w14:paraId="5FCE7DFB" w14:textId="77777777" w:rsidR="00BB3437" w:rsidRPr="00091503" w:rsidRDefault="00BB3437" w:rsidP="007F1B92">
      <w:pPr>
        <w:ind w:left="720"/>
      </w:pPr>
      <w:r w:rsidRPr="00091503">
        <w:t>Les prix du bordereau des prix unitaires ne sont pas révisables.</w:t>
      </w:r>
    </w:p>
    <w:p w14:paraId="0FC3F083" w14:textId="77777777" w:rsidR="00BB3437" w:rsidRPr="00091503" w:rsidRDefault="00BB3437" w:rsidP="007F1B92">
      <w:pPr>
        <w:ind w:left="720"/>
      </w:pPr>
      <w:r w:rsidRPr="00091503">
        <w:t>Pour chacun des paramètres, l’indice «0 » indique la « valeur de base » à la date du mois précédent celui du dépouillement des plis. [Se conformer au Code des marchés publics]</w:t>
      </w:r>
    </w:p>
    <w:p w14:paraId="6AEE7B66" w14:textId="77777777" w:rsidR="00BB3437" w:rsidRPr="00091503" w:rsidRDefault="00BB3437" w:rsidP="007F1B92">
      <w:pPr>
        <w:ind w:left="720"/>
      </w:pPr>
    </w:p>
    <w:p w14:paraId="5A00DF88" w14:textId="77777777" w:rsidR="00BB3437" w:rsidRPr="00091503" w:rsidRDefault="00BB3437" w:rsidP="007F1B92">
      <w:pPr>
        <w:ind w:left="720"/>
      </w:pPr>
      <w:bookmarkStart w:id="142" w:name="_Toc530307821"/>
      <w:bookmarkStart w:id="143" w:name="_Toc97557105"/>
      <w:bookmarkStart w:id="144" w:name="_Toc157306093"/>
      <w:r w:rsidRPr="00091503">
        <w:t>Article 34 Formules d’actualisation des prix</w:t>
      </w:r>
      <w:bookmarkEnd w:id="142"/>
      <w:bookmarkEnd w:id="143"/>
      <w:bookmarkEnd w:id="144"/>
    </w:p>
    <w:p w14:paraId="6E8C3866" w14:textId="77777777" w:rsidR="00BB3437" w:rsidRPr="00091503" w:rsidRDefault="00BB3437" w:rsidP="007F1B92">
      <w:pPr>
        <w:ind w:left="720"/>
      </w:pPr>
      <w:r w:rsidRPr="00091503">
        <w:t>Les prix du bordereau des prix unitaires sont actualisables par application de la formule suivante : [Insérer, le cas échéant, la formule et définir les paramètres et indices à appliquer le cas échéant].</w:t>
      </w:r>
    </w:p>
    <w:p w14:paraId="145C92A6" w14:textId="77777777" w:rsidR="00BB3437" w:rsidRPr="00091503" w:rsidRDefault="00BB3437" w:rsidP="007F1B92">
      <w:pPr>
        <w:ind w:left="720"/>
      </w:pPr>
      <w:r w:rsidRPr="00091503">
        <w:t>Les indices sont, le cas échéant, ceux définis pour les formules de révision des prix.</w:t>
      </w:r>
    </w:p>
    <w:p w14:paraId="3E72ABDE" w14:textId="77777777" w:rsidR="00BB3437" w:rsidRPr="00091503" w:rsidRDefault="00BB3437" w:rsidP="007F1B92">
      <w:pPr>
        <w:ind w:left="720"/>
      </w:pPr>
    </w:p>
    <w:p w14:paraId="50383B04" w14:textId="77777777" w:rsidR="00BB3437" w:rsidRPr="002E11DF" w:rsidRDefault="00BB3437" w:rsidP="007F1B92">
      <w:pPr>
        <w:ind w:left="720"/>
        <w:rPr>
          <w:b/>
          <w:bCs/>
        </w:rPr>
      </w:pPr>
      <w:bookmarkStart w:id="145" w:name="_Toc530307822"/>
      <w:bookmarkStart w:id="146" w:name="_Toc97557106"/>
      <w:bookmarkStart w:id="147" w:name="_Toc157306094"/>
      <w:r w:rsidRPr="002E11DF">
        <w:rPr>
          <w:b/>
          <w:bCs/>
        </w:rPr>
        <w:t>Article 35 Travaux en régie</w:t>
      </w:r>
      <w:bookmarkEnd w:id="145"/>
      <w:bookmarkEnd w:id="146"/>
      <w:bookmarkEnd w:id="147"/>
    </w:p>
    <w:p w14:paraId="183CDA5A" w14:textId="77777777" w:rsidR="00BB3437" w:rsidRPr="00091503" w:rsidRDefault="00BB3437" w:rsidP="007F1B92">
      <w:pPr>
        <w:ind w:left="720"/>
      </w:pPr>
      <w:r w:rsidRPr="00091503">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719176A0" w14:textId="77777777" w:rsidR="00BB3437" w:rsidRPr="00091503" w:rsidRDefault="00BB3437" w:rsidP="007F1B92">
      <w:pPr>
        <w:ind w:left="720"/>
      </w:pPr>
      <w:r w:rsidRPr="00091503">
        <w:t>Le montant des travaux en régie visés à l’alinéa 1 ci-dessus ne peut être supérieur à deux pour cent (2%) du montant toutes taxes comprises (TTC) du marché.</w:t>
      </w:r>
    </w:p>
    <w:p w14:paraId="7480C059" w14:textId="77777777" w:rsidR="00BB3437" w:rsidRPr="00091503" w:rsidRDefault="00BB3437" w:rsidP="007F1B92">
      <w:pPr>
        <w:ind w:left="720"/>
      </w:pPr>
    </w:p>
    <w:p w14:paraId="0A6009A6" w14:textId="77777777" w:rsidR="00BB3437" w:rsidRPr="00091503" w:rsidRDefault="00BB3437" w:rsidP="007F1B92">
      <w:pPr>
        <w:ind w:left="720"/>
      </w:pPr>
      <w:r w:rsidRPr="00091503">
        <w:t>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w:t>
      </w:r>
    </w:p>
    <w:p w14:paraId="215EEDC3" w14:textId="77777777" w:rsidR="00BB3437" w:rsidRPr="00091503" w:rsidRDefault="00BB3437" w:rsidP="007F1B92">
      <w:pPr>
        <w:ind w:left="720"/>
      </w:pPr>
    </w:p>
    <w:p w14:paraId="51D41E1E" w14:textId="77777777" w:rsidR="00BB3437" w:rsidRPr="00091503" w:rsidRDefault="00BB3437" w:rsidP="007F1B92">
      <w:pPr>
        <w:ind w:left="720"/>
      </w:pPr>
      <w:r w:rsidRPr="00091503">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51943B4A" w14:textId="77777777" w:rsidR="00BB3437" w:rsidRPr="00091503" w:rsidRDefault="00BB3437" w:rsidP="007F1B92">
      <w:pPr>
        <w:ind w:left="720"/>
      </w:pPr>
    </w:p>
    <w:p w14:paraId="3EB37048" w14:textId="77777777" w:rsidR="00BB3437" w:rsidRPr="002E11DF" w:rsidRDefault="00BB3437" w:rsidP="007F1B92">
      <w:pPr>
        <w:ind w:left="720"/>
        <w:rPr>
          <w:b/>
          <w:bCs/>
        </w:rPr>
      </w:pPr>
      <w:bookmarkStart w:id="148" w:name="_Toc530307823"/>
      <w:bookmarkStart w:id="149" w:name="_Toc97557107"/>
      <w:bookmarkStart w:id="150" w:name="_Toc157306095"/>
      <w:r w:rsidRPr="002E11DF">
        <w:rPr>
          <w:b/>
          <w:bCs/>
        </w:rPr>
        <w:t>Article 36 Valorisation des approvisionnements</w:t>
      </w:r>
      <w:bookmarkEnd w:id="148"/>
      <w:bookmarkEnd w:id="149"/>
      <w:bookmarkEnd w:id="150"/>
    </w:p>
    <w:p w14:paraId="04E7514D" w14:textId="77777777" w:rsidR="00BB3437" w:rsidRPr="00091503" w:rsidRDefault="00BB3437" w:rsidP="007F1B92">
      <w:pPr>
        <w:ind w:left="720"/>
      </w:pPr>
      <w:r w:rsidRPr="00091503">
        <w:t>36.1. 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3926B3F7" w14:textId="77777777" w:rsidR="00BB3437" w:rsidRPr="00091503" w:rsidRDefault="00BB3437" w:rsidP="007F1B92">
      <w:pPr>
        <w:ind w:left="720"/>
      </w:pPr>
      <w:r w:rsidRPr="00091503">
        <w:t>36.2. Il n’est pas demandé de caution pour les acomptes sur approvisionnements.</w:t>
      </w:r>
    </w:p>
    <w:p w14:paraId="1CD2DF07" w14:textId="77777777" w:rsidR="00BB3437" w:rsidRPr="00091503" w:rsidRDefault="00BB3437" w:rsidP="007F1B92">
      <w:pPr>
        <w:ind w:left="720"/>
      </w:pPr>
      <w:r w:rsidRPr="00091503">
        <w:t>36.3 Dans tous les cas, le cocontractant de l’administration est responsable du gardiennage des matériaux ayant donnés lieu à une avance pour approvisionnement jusqu’à la réception des travaux.</w:t>
      </w:r>
    </w:p>
    <w:p w14:paraId="60C2D048" w14:textId="77777777" w:rsidR="00BB3437" w:rsidRPr="00091503" w:rsidRDefault="00BB3437" w:rsidP="007F1B92">
      <w:pPr>
        <w:ind w:left="720"/>
      </w:pPr>
    </w:p>
    <w:p w14:paraId="2CBD3199" w14:textId="77777777" w:rsidR="00BB3437" w:rsidRPr="002E11DF" w:rsidRDefault="00BB3437" w:rsidP="007F1B92">
      <w:pPr>
        <w:ind w:left="720"/>
        <w:rPr>
          <w:b/>
          <w:bCs/>
        </w:rPr>
      </w:pPr>
      <w:bookmarkStart w:id="151" w:name="_Toc157306096"/>
      <w:bookmarkStart w:id="152" w:name="_Toc530307824"/>
      <w:bookmarkStart w:id="153" w:name="_Toc97557108"/>
      <w:r w:rsidRPr="002E11DF">
        <w:rPr>
          <w:b/>
          <w:bCs/>
        </w:rPr>
        <w:t>Article 37 Avances</w:t>
      </w:r>
      <w:bookmarkEnd w:id="151"/>
      <w:r w:rsidRPr="002E11DF">
        <w:rPr>
          <w:b/>
          <w:bCs/>
        </w:rPr>
        <w:t xml:space="preserve"> </w:t>
      </w:r>
      <w:bookmarkEnd w:id="152"/>
      <w:bookmarkEnd w:id="153"/>
    </w:p>
    <w:p w14:paraId="71249372" w14:textId="77777777" w:rsidR="00BB3437" w:rsidRPr="00091503" w:rsidRDefault="00BB3437" w:rsidP="007F1B92">
      <w:pPr>
        <w:ind w:left="720"/>
      </w:pPr>
      <w:r w:rsidRPr="00091503">
        <w:t>37.1. Le Maître d’Ouvrage ou le Maître d’Ouvrage Délégué n’accordera pas une avance de démarrage.</w:t>
      </w:r>
    </w:p>
    <w:p w14:paraId="23396697" w14:textId="77777777" w:rsidR="00BB3437" w:rsidRPr="00091503" w:rsidRDefault="00BB3437" w:rsidP="007F1B92">
      <w:pPr>
        <w:ind w:left="720"/>
      </w:pPr>
      <w:r w:rsidRPr="00091503">
        <w:t xml:space="preserve">37.2 RAS. </w:t>
      </w:r>
    </w:p>
    <w:p w14:paraId="6C21712A" w14:textId="77777777" w:rsidR="00BB3437" w:rsidRPr="00091503" w:rsidRDefault="00BB3437" w:rsidP="007F1B92">
      <w:pPr>
        <w:ind w:left="720"/>
      </w:pPr>
    </w:p>
    <w:p w14:paraId="59FF4EF1" w14:textId="77777777" w:rsidR="00BB3437" w:rsidRPr="00091503" w:rsidRDefault="00BB3437" w:rsidP="007F1B92">
      <w:pPr>
        <w:ind w:left="720"/>
      </w:pPr>
      <w:r w:rsidRPr="00091503">
        <w:lastRenderedPageBreak/>
        <w:t>37.3</w:t>
      </w:r>
      <w:r w:rsidRPr="00091503">
        <w:tab/>
        <w:t>La totalité de l’avance doit être remboursée au plus tard dès le moment où la valeur en prix de base des prestations réalisées atteint quatre-vingt pour cent (80%) du montant du marché.</w:t>
      </w:r>
    </w:p>
    <w:p w14:paraId="328468F7" w14:textId="77777777" w:rsidR="00BB3437" w:rsidRPr="00091503" w:rsidRDefault="00BB3437" w:rsidP="00BB3437"/>
    <w:p w14:paraId="1CBB9769" w14:textId="77777777" w:rsidR="00BB3437" w:rsidRPr="00091503" w:rsidRDefault="00BB3437" w:rsidP="007F1B92">
      <w:pPr>
        <w:ind w:left="720"/>
      </w:pPr>
      <w:r w:rsidRPr="00091503">
        <w:t>37.4</w:t>
      </w:r>
      <w:r w:rsidRPr="00091503">
        <w:tab/>
        <w:t>Au fur et à mesure du remboursement des avances, le Maître d’Ouvrage ou le Maître d’Ouvrage Délégué donnera la mainlevée de la partie de la caution correspondante, sur demande expresse du cocontractant de l’administration.</w:t>
      </w:r>
    </w:p>
    <w:p w14:paraId="63AC5C27" w14:textId="77777777" w:rsidR="00BB3437" w:rsidRPr="00091503" w:rsidRDefault="00BB3437" w:rsidP="007F1B92">
      <w:pPr>
        <w:ind w:left="720"/>
      </w:pPr>
    </w:p>
    <w:p w14:paraId="6658292B" w14:textId="77777777" w:rsidR="00BB3437" w:rsidRDefault="00BB3437" w:rsidP="007F1B92">
      <w:pPr>
        <w:ind w:left="720"/>
      </w:pPr>
      <w:r w:rsidRPr="00091503">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5F305121" w14:textId="77777777" w:rsidR="00BB3437" w:rsidRDefault="00BB3437" w:rsidP="007F1B92">
      <w:pPr>
        <w:ind w:left="720"/>
      </w:pPr>
    </w:p>
    <w:p w14:paraId="5BA53827" w14:textId="77777777" w:rsidR="00BB3437" w:rsidRDefault="00BB3437" w:rsidP="007F1B92">
      <w:pPr>
        <w:ind w:left="720"/>
      </w:pPr>
    </w:p>
    <w:p w14:paraId="6C680FD9" w14:textId="77777777" w:rsidR="00BB3437" w:rsidRPr="00091503" w:rsidRDefault="00BB3437" w:rsidP="007F1B92">
      <w:pPr>
        <w:ind w:left="720"/>
      </w:pPr>
    </w:p>
    <w:p w14:paraId="6F34F64F" w14:textId="77777777" w:rsidR="00BB3437" w:rsidRPr="00091503" w:rsidRDefault="00BB3437" w:rsidP="007F1B92">
      <w:pPr>
        <w:ind w:left="720"/>
      </w:pPr>
    </w:p>
    <w:p w14:paraId="5DDA25EA" w14:textId="77777777" w:rsidR="00BB3437" w:rsidRPr="002E11DF" w:rsidRDefault="00BB3437" w:rsidP="007F1B92">
      <w:pPr>
        <w:ind w:left="720"/>
        <w:rPr>
          <w:b/>
          <w:bCs/>
        </w:rPr>
      </w:pPr>
      <w:bookmarkStart w:id="154" w:name="_Toc530307825"/>
      <w:bookmarkStart w:id="155" w:name="_Toc97557109"/>
      <w:bookmarkStart w:id="156" w:name="_Toc157306097"/>
      <w:r w:rsidRPr="002E11DF">
        <w:rPr>
          <w:b/>
          <w:bCs/>
        </w:rPr>
        <w:t>Article 38 Règlement des travaux</w:t>
      </w:r>
      <w:bookmarkEnd w:id="154"/>
      <w:bookmarkEnd w:id="155"/>
      <w:bookmarkEnd w:id="156"/>
    </w:p>
    <w:p w14:paraId="14ED6D88" w14:textId="77777777" w:rsidR="00BB3437" w:rsidRPr="00091503" w:rsidRDefault="00BB3437" w:rsidP="007F1B92">
      <w:pPr>
        <w:ind w:left="720"/>
      </w:pPr>
      <w:r w:rsidRPr="00091503">
        <w:t>38.1. Constatation des travaux exécutés</w:t>
      </w:r>
    </w:p>
    <w:p w14:paraId="738FC6FB" w14:textId="77777777" w:rsidR="00BB3437" w:rsidRPr="00091503" w:rsidRDefault="00BB3437" w:rsidP="007F1B92">
      <w:pPr>
        <w:ind w:left="720"/>
      </w:pPr>
      <w:r w:rsidRPr="00091503">
        <w:t>Avant la fin de chaque mois, le cocontractant de l’administration et l’Ingénieur [ou le Maître d’Œuvre le cas échéant], établissent un attachement contradictoire qui récapitule et fixe les quantités réalisées et constatées pour chaque poste du bordereau au cours du mois et pouvant donner droit au paiement.</w:t>
      </w:r>
    </w:p>
    <w:p w14:paraId="6DD17D72" w14:textId="77777777" w:rsidR="00BB3437" w:rsidRPr="00091503" w:rsidRDefault="00BB3437" w:rsidP="007F1B92">
      <w:pPr>
        <w:ind w:left="720"/>
      </w:pPr>
    </w:p>
    <w:p w14:paraId="18C67EC5" w14:textId="77777777" w:rsidR="00BB3437" w:rsidRPr="00091503" w:rsidRDefault="00BB3437" w:rsidP="007F1B92">
      <w:pPr>
        <w:ind w:left="720"/>
      </w:pPr>
      <w:r w:rsidRPr="00091503">
        <w:t xml:space="preserve">38.2. Décomptes provisoires </w:t>
      </w:r>
    </w:p>
    <w:p w14:paraId="11FA04E4" w14:textId="77777777" w:rsidR="00BB3437" w:rsidRPr="00091503" w:rsidRDefault="00BB3437" w:rsidP="007F1B92">
      <w:pPr>
        <w:ind w:left="720"/>
      </w:pPr>
      <w:r w:rsidRPr="00091503">
        <w:t>Les décomptes provisoires doivent être établis en sept exemplaires à une fréquence de</w:t>
      </w:r>
      <w:r>
        <w:t> </w:t>
      </w:r>
      <w:r w:rsidRPr="00091503">
        <w:t xml:space="preserve">: [A préciser comprise entre un (01) et trois (3) mois]. </w:t>
      </w:r>
    </w:p>
    <w:p w14:paraId="3F9A5095" w14:textId="77777777" w:rsidR="00BB3437" w:rsidRPr="00091503" w:rsidRDefault="00BB3437" w:rsidP="007F1B92">
      <w:pPr>
        <w:ind w:left="720"/>
      </w:pPr>
      <w:r w:rsidRPr="00091503">
        <w:t xml:space="preserve">Le Maître d’œuvre ou l’Ingénieur dispose d’un délai de sept (7) jours </w:t>
      </w:r>
      <w:proofErr w:type="gramStart"/>
      <w:r w:rsidRPr="00091503">
        <w:t>ouvrables  pour</w:t>
      </w:r>
      <w:proofErr w:type="gramEnd"/>
      <w:r w:rsidRPr="00091503">
        <w:t xml:space="preserve"> transmettre au Chef de service du marché, le projet de décompte qu’il a approuvé. </w:t>
      </w:r>
    </w:p>
    <w:p w14:paraId="1E122EFC" w14:textId="77777777" w:rsidR="00BB3437" w:rsidRPr="00091503" w:rsidRDefault="00BB3437" w:rsidP="007F1B92">
      <w:pPr>
        <w:ind w:left="720"/>
      </w:pPr>
    </w:p>
    <w:p w14:paraId="3AA13EA2" w14:textId="7DADF994" w:rsidR="00BB3437" w:rsidRPr="00091503" w:rsidRDefault="00BB3437" w:rsidP="007F1B92">
      <w:pPr>
        <w:ind w:left="720"/>
      </w:pPr>
      <w:r w:rsidRPr="00091503">
        <w:t>Le chef de service quant à lui dispose d’un délai de quinze (15) jours ouvrables pour procéder à la liquidation et sa transmission au comptable chargé du paiement avec copie à l’organisme chargé du contrôle externe.</w:t>
      </w:r>
    </w:p>
    <w:p w14:paraId="56EC9275" w14:textId="77777777" w:rsidR="00BB3437" w:rsidRPr="00091503" w:rsidRDefault="00BB3437" w:rsidP="007F1B92">
      <w:pPr>
        <w:ind w:left="720"/>
      </w:pPr>
      <w:r w:rsidRPr="00091503">
        <w:t>Les copies des décomptes provisoires doivent être transmises au Ministère en charge des marchés publics et à l’organisme chargé de la régulation des marchés publics.</w:t>
      </w:r>
    </w:p>
    <w:p w14:paraId="4CBB88E4" w14:textId="77777777" w:rsidR="00BB3437" w:rsidRPr="00091503" w:rsidRDefault="00BB3437" w:rsidP="007F1B92">
      <w:pPr>
        <w:ind w:left="720"/>
      </w:pPr>
    </w:p>
    <w:p w14:paraId="517F6C5E" w14:textId="77777777" w:rsidR="00BB3437" w:rsidRPr="00091503" w:rsidRDefault="00BB3437" w:rsidP="007F1B92">
      <w:pPr>
        <w:ind w:left="720"/>
      </w:pPr>
      <w:r w:rsidRPr="00091503">
        <w:t>Le délai maximum accordé au comptable assignataire pour le règlement des acomptes est fixé à quatre-vingt-dix (90) jours à compter de la date de réception des décomptes transmis par le chef de service du marché.</w:t>
      </w:r>
    </w:p>
    <w:p w14:paraId="206D2E50" w14:textId="77777777" w:rsidR="00BB3437" w:rsidRPr="00091503" w:rsidRDefault="00BB3437" w:rsidP="007F1B92">
      <w:pPr>
        <w:ind w:left="720"/>
      </w:pPr>
      <w:r w:rsidRPr="00091503">
        <w:t>Le montant HTVA de l’acompte à payer au cocontractant de l’administration sera mandaté comme suit</w:t>
      </w:r>
      <w:r>
        <w:t> </w:t>
      </w:r>
      <w:r w:rsidRPr="00091503">
        <w:t>:</w:t>
      </w:r>
    </w:p>
    <w:p w14:paraId="17967693" w14:textId="77777777" w:rsidR="00BB3437" w:rsidRPr="00091503" w:rsidRDefault="00BB3437" w:rsidP="007F1B92">
      <w:pPr>
        <w:ind w:left="720"/>
      </w:pPr>
      <w:r w:rsidRPr="00091503">
        <w:t xml:space="preserve">HTVA </w:t>
      </w:r>
      <w:r>
        <w:t>–</w:t>
      </w:r>
      <w:r w:rsidRPr="00091503">
        <w:t xml:space="preserve"> AIR ou TSR] versé directement au compte du cocontractant de l’administration</w:t>
      </w:r>
      <w:r>
        <w:t> </w:t>
      </w:r>
      <w:r w:rsidRPr="00091503">
        <w:t>;</w:t>
      </w:r>
    </w:p>
    <w:p w14:paraId="024FB222" w14:textId="77777777" w:rsidR="00BB3437" w:rsidRPr="00091503" w:rsidRDefault="00BB3437" w:rsidP="007F1B92">
      <w:pPr>
        <w:ind w:left="720"/>
      </w:pPr>
      <w:r w:rsidRPr="00091503">
        <w:t>TVA au taux en vigueur</w:t>
      </w:r>
      <w:r>
        <w:t> </w:t>
      </w:r>
      <w:r w:rsidRPr="00091503">
        <w:t>;</w:t>
      </w:r>
    </w:p>
    <w:p w14:paraId="467175D4" w14:textId="77777777" w:rsidR="00BB3437" w:rsidRPr="00091503" w:rsidRDefault="00BB3437" w:rsidP="007F1B92">
      <w:pPr>
        <w:ind w:left="720"/>
      </w:pPr>
      <w:r w:rsidRPr="00091503">
        <w:t>[AIR ou TSR] versé au Trésor public au titre de l’AIR ou de la TSR dû par le cocontractant</w:t>
      </w:r>
      <w:r>
        <w:t> </w:t>
      </w:r>
      <w:r w:rsidRPr="00091503">
        <w:t>;</w:t>
      </w:r>
    </w:p>
    <w:p w14:paraId="09C217B2" w14:textId="77777777" w:rsidR="00BB3437" w:rsidRPr="00091503" w:rsidRDefault="00BB3437" w:rsidP="007F1B92">
      <w:pPr>
        <w:ind w:left="720"/>
      </w:pPr>
    </w:p>
    <w:p w14:paraId="7613AB54" w14:textId="77777777" w:rsidR="00BB3437" w:rsidRPr="00091503" w:rsidRDefault="00BB3437" w:rsidP="007F1B92">
      <w:pPr>
        <w:ind w:left="720"/>
      </w:pPr>
      <w:r w:rsidRPr="00091503">
        <w:t xml:space="preserve">38.3. Décompte final </w:t>
      </w:r>
    </w:p>
    <w:p w14:paraId="6BA0A109" w14:textId="77777777" w:rsidR="00BB3437" w:rsidRPr="00091503" w:rsidRDefault="00BB3437" w:rsidP="007F1B92">
      <w:pPr>
        <w:ind w:left="720"/>
      </w:pPr>
      <w:r w:rsidRPr="00091503">
        <w:t>Le cocontractant de l’administration dispose d’un délai d’un mois pour transmettre le projet au Maître d’Œuvre ou à l’ingénieur, après la date de réception provisoire des travaux.</w:t>
      </w:r>
    </w:p>
    <w:p w14:paraId="0C4EC94A" w14:textId="77777777" w:rsidR="00BB3437" w:rsidRPr="00091503" w:rsidRDefault="00BB3437" w:rsidP="007F1B92">
      <w:pPr>
        <w:ind w:left="720"/>
      </w:pPr>
      <w:r w:rsidRPr="00091503">
        <w:t xml:space="preserve">Après achèvement des travaux et dans un délai maximum de sept (7)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8CC877" w14:textId="77777777" w:rsidR="00BB3437" w:rsidRPr="00091503" w:rsidRDefault="00BB3437" w:rsidP="007F1B92">
      <w:pPr>
        <w:ind w:left="720"/>
      </w:pPr>
    </w:p>
    <w:p w14:paraId="44F359FE" w14:textId="77777777" w:rsidR="00BB3437" w:rsidRPr="00091503" w:rsidRDefault="00BB3437" w:rsidP="007F1B92">
      <w:pPr>
        <w:ind w:left="720"/>
      </w:pPr>
      <w:r w:rsidRPr="00091503">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14:paraId="46D03A2B" w14:textId="77777777" w:rsidR="00BB3437" w:rsidRPr="00091503" w:rsidRDefault="00BB3437" w:rsidP="007F1B92">
      <w:pPr>
        <w:ind w:left="720"/>
      </w:pPr>
      <w:r w:rsidRPr="00091503">
        <w:t xml:space="preserve">38.3.2. </w:t>
      </w:r>
      <w:proofErr w:type="gramStart"/>
      <w:r w:rsidRPr="00091503">
        <w:t>le</w:t>
      </w:r>
      <w:proofErr w:type="gramEnd"/>
      <w:r w:rsidRPr="00091503">
        <w:t xml:space="preserve"> Chef de service dispose d’un délai de quinze (15) jours pour notifier le projet rectifié et accepté au Maître d’Œuvre.</w:t>
      </w:r>
    </w:p>
    <w:p w14:paraId="3D5455BE" w14:textId="77777777" w:rsidR="00BB3437" w:rsidRPr="00091503" w:rsidRDefault="00BB3437" w:rsidP="007F1B92">
      <w:pPr>
        <w:ind w:left="720"/>
      </w:pPr>
    </w:p>
    <w:p w14:paraId="676A36DC" w14:textId="77777777" w:rsidR="00BB3437" w:rsidRPr="00091503" w:rsidRDefault="00BB3437" w:rsidP="007F1B92">
      <w:pPr>
        <w:ind w:left="720"/>
      </w:pPr>
      <w:r w:rsidRPr="00091503">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70C771C8" w14:textId="77777777" w:rsidR="00BB3437" w:rsidRPr="00091503" w:rsidRDefault="00BB3437" w:rsidP="007F1B92">
      <w:pPr>
        <w:ind w:left="720"/>
      </w:pPr>
    </w:p>
    <w:p w14:paraId="2E64FA05" w14:textId="77777777" w:rsidR="00BB3437" w:rsidRPr="00091503" w:rsidRDefault="00BB3437" w:rsidP="007F1B92">
      <w:pPr>
        <w:ind w:left="720"/>
      </w:pPr>
      <w:r w:rsidRPr="00091503">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72D86F19" w14:textId="77777777" w:rsidR="00BB3437" w:rsidRPr="00091503" w:rsidRDefault="00BB3437" w:rsidP="007F1B92">
      <w:pPr>
        <w:ind w:left="720"/>
      </w:pPr>
      <w:r w:rsidRPr="00091503">
        <w:t>Le règlement du différend intervient alors selon les dispositions du code des marchés publics en vigueur et du CCAG applicable.</w:t>
      </w:r>
    </w:p>
    <w:p w14:paraId="742B17C0" w14:textId="77777777" w:rsidR="00BB3437" w:rsidRPr="00091503" w:rsidRDefault="00BB3437" w:rsidP="007F1B92">
      <w:pPr>
        <w:ind w:left="720"/>
      </w:pPr>
    </w:p>
    <w:p w14:paraId="343B22C0" w14:textId="77777777" w:rsidR="00BB3437" w:rsidRPr="00091503" w:rsidRDefault="00BB3437" w:rsidP="007F1B92">
      <w:pPr>
        <w:ind w:left="720"/>
      </w:pPr>
      <w:r w:rsidRPr="00091503">
        <w:t xml:space="preserve">38.4. Décompte général et définitif </w:t>
      </w:r>
    </w:p>
    <w:p w14:paraId="5BB0FF48" w14:textId="77777777" w:rsidR="00BB3437" w:rsidRPr="00091503" w:rsidRDefault="00BB3437" w:rsidP="007F1B92">
      <w:pPr>
        <w:ind w:left="720"/>
      </w:pPr>
      <w:r w:rsidRPr="00091503">
        <w:t>38.4.1. Le Chef de service ou le Maître d’Œuvre dispose d’un délai de trente (30) jours pour établir le décompte général et définitif au   cocontractant de l’administration après la réception définitive.</w:t>
      </w:r>
    </w:p>
    <w:p w14:paraId="303E5DB3" w14:textId="77777777" w:rsidR="00BB3437" w:rsidRPr="00091503" w:rsidRDefault="00BB3437" w:rsidP="007F1B92">
      <w:pPr>
        <w:ind w:left="720"/>
      </w:pPr>
    </w:p>
    <w:p w14:paraId="639D6F1F" w14:textId="77777777" w:rsidR="00BB3437" w:rsidRPr="00091503" w:rsidRDefault="00BB3437" w:rsidP="007F1B92">
      <w:pPr>
        <w:ind w:left="720"/>
      </w:pPr>
      <w:r w:rsidRPr="00091503">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t> </w:t>
      </w:r>
      <w:r w:rsidRPr="00091503">
        <w:t>:</w:t>
      </w:r>
    </w:p>
    <w:p w14:paraId="29BCE2F6" w14:textId="77777777" w:rsidR="00BB3437" w:rsidRPr="00091503" w:rsidRDefault="00BB3437" w:rsidP="007F1B92">
      <w:pPr>
        <w:ind w:left="720"/>
      </w:pPr>
      <w:r w:rsidRPr="00091503">
        <w:t>Le décompte final,</w:t>
      </w:r>
    </w:p>
    <w:p w14:paraId="4E5BC405" w14:textId="77777777" w:rsidR="00BB3437" w:rsidRPr="00091503" w:rsidRDefault="00BB3437" w:rsidP="007F1B92">
      <w:pPr>
        <w:ind w:left="720"/>
      </w:pPr>
      <w:r w:rsidRPr="00091503">
        <w:t>Le solde,</w:t>
      </w:r>
    </w:p>
    <w:p w14:paraId="317BC6B0" w14:textId="77777777" w:rsidR="00BB3437" w:rsidRPr="00091503" w:rsidRDefault="00BB3437" w:rsidP="007F1B92">
      <w:pPr>
        <w:ind w:left="720"/>
      </w:pPr>
      <w:r w:rsidRPr="00091503">
        <w:t>La récapitulation des acomptes mensuels.</w:t>
      </w:r>
    </w:p>
    <w:p w14:paraId="748223BA" w14:textId="77777777" w:rsidR="00BB3437" w:rsidRPr="00091503" w:rsidRDefault="00BB3437" w:rsidP="007F1B92">
      <w:pPr>
        <w:ind w:left="720"/>
      </w:pPr>
    </w:p>
    <w:p w14:paraId="3FA195F3" w14:textId="77777777" w:rsidR="00BB3437" w:rsidRPr="00091503" w:rsidRDefault="00BB3437" w:rsidP="007F1B92">
      <w:pPr>
        <w:ind w:left="720"/>
      </w:pPr>
      <w:r w:rsidRPr="00091503">
        <w:t>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w:t>
      </w:r>
    </w:p>
    <w:p w14:paraId="35025D06" w14:textId="77777777" w:rsidR="00BB3437" w:rsidRPr="00091503" w:rsidRDefault="00BB3437" w:rsidP="007F1B92">
      <w:pPr>
        <w:ind w:left="720"/>
      </w:pPr>
    </w:p>
    <w:p w14:paraId="36B78F8A" w14:textId="77777777" w:rsidR="00BB3437" w:rsidRPr="00091503" w:rsidRDefault="00BB3437" w:rsidP="007F1B92">
      <w:pPr>
        <w:ind w:left="720"/>
      </w:pPr>
      <w:r w:rsidRPr="00091503">
        <w:t>38.4.2.  Le cocontractant dispose d’un délai de sept (7) jours pour renvoyer le décompte général et définitif revêtu de sa signature.</w:t>
      </w:r>
    </w:p>
    <w:p w14:paraId="3B0A6B3D" w14:textId="77777777" w:rsidR="00BB3437" w:rsidRPr="00091503" w:rsidRDefault="00BB3437" w:rsidP="007F1B92">
      <w:pPr>
        <w:ind w:left="720"/>
      </w:pPr>
      <w:r w:rsidRPr="00091503">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9C0CF4A" w14:textId="77777777" w:rsidR="00BB3437" w:rsidRPr="00091503" w:rsidRDefault="00BB3437" w:rsidP="007F1B92">
      <w:pPr>
        <w:ind w:left="720"/>
      </w:pPr>
      <w:r w:rsidRPr="00091503">
        <w:t>Les délais et les modalités de signature ainsi que de gestion des désaccords sont les mêmes que ceux du décompte final.</w:t>
      </w:r>
    </w:p>
    <w:p w14:paraId="14DD1257" w14:textId="77777777" w:rsidR="00BB3437" w:rsidRPr="00091503" w:rsidRDefault="00BB3437" w:rsidP="007F1B92">
      <w:pPr>
        <w:ind w:left="720"/>
      </w:pPr>
    </w:p>
    <w:p w14:paraId="00155FE3" w14:textId="77777777" w:rsidR="00BB3437" w:rsidRPr="00091503" w:rsidRDefault="00BB3437" w:rsidP="007F1B92">
      <w:pPr>
        <w:ind w:left="720"/>
      </w:pPr>
      <w:bookmarkStart w:id="157" w:name="_Toc157306098"/>
      <w:bookmarkStart w:id="158" w:name="_Toc530307826"/>
      <w:bookmarkStart w:id="159" w:name="_Toc97557110"/>
      <w:r w:rsidRPr="00091503">
        <w:t>Article 39 Intérêts moratoires</w:t>
      </w:r>
      <w:bookmarkEnd w:id="157"/>
      <w:r w:rsidRPr="00091503">
        <w:t xml:space="preserve"> </w:t>
      </w:r>
      <w:bookmarkEnd w:id="158"/>
      <w:bookmarkEnd w:id="159"/>
    </w:p>
    <w:p w14:paraId="4F0C377E" w14:textId="77777777" w:rsidR="00BB3437" w:rsidRPr="00091503" w:rsidRDefault="00BB3437" w:rsidP="007F1B92">
      <w:pPr>
        <w:ind w:left="720"/>
      </w:pPr>
      <w:r w:rsidRPr="00091503">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22B9C72D" w14:textId="77777777" w:rsidR="00BB3437" w:rsidRPr="00091503" w:rsidRDefault="00BB3437" w:rsidP="007F1B92">
      <w:pPr>
        <w:ind w:left="720"/>
      </w:pPr>
      <w:r w:rsidRPr="00091503">
        <w:t>L = M x (n/360) x (i) dans laquelle</w:t>
      </w:r>
      <w:r>
        <w:t> </w:t>
      </w:r>
      <w:r w:rsidRPr="00091503">
        <w:t>:</w:t>
      </w:r>
    </w:p>
    <w:p w14:paraId="4C1AC7C3" w14:textId="77777777" w:rsidR="00BB3437" w:rsidRPr="00091503" w:rsidRDefault="00BB3437" w:rsidP="007F1B92">
      <w:pPr>
        <w:ind w:left="720"/>
      </w:pPr>
      <w:r w:rsidRPr="00091503">
        <w:t>M = Montant TTC des sommes dues au titulaire</w:t>
      </w:r>
      <w:r>
        <w:t> </w:t>
      </w:r>
      <w:r w:rsidRPr="00091503">
        <w:t>; N = Nombre de jours calendaires de retard</w:t>
      </w:r>
      <w:r>
        <w:t> </w:t>
      </w:r>
      <w:r w:rsidRPr="00091503">
        <w:t>;</w:t>
      </w:r>
    </w:p>
    <w:p w14:paraId="3A6E6971" w14:textId="77777777" w:rsidR="00BB3437" w:rsidRPr="00091503" w:rsidRDefault="00BB3437" w:rsidP="007F1B92">
      <w:pPr>
        <w:ind w:left="720"/>
      </w:pPr>
      <w:proofErr w:type="gramStart"/>
      <w:r w:rsidRPr="00091503">
        <w:t>i</w:t>
      </w:r>
      <w:proofErr w:type="gramEnd"/>
      <w:r w:rsidRPr="00091503">
        <w:t xml:space="preserve"> = Taux débiteurs des entreprises à la BEAC majoré d’un (01) point ou taux d’escompte pratiqué par la Banque d’émission de la monnaie considérée majoré au plus d’un (01) point, selon le cas.</w:t>
      </w:r>
    </w:p>
    <w:p w14:paraId="38CFF994" w14:textId="77777777" w:rsidR="00BB3437" w:rsidRPr="00091503" w:rsidRDefault="00BB3437" w:rsidP="007F1B92">
      <w:pPr>
        <w:ind w:left="720"/>
      </w:pPr>
    </w:p>
    <w:p w14:paraId="1DA68154" w14:textId="77777777" w:rsidR="00BB3437" w:rsidRPr="002E11DF" w:rsidRDefault="00BB3437" w:rsidP="007F1B92">
      <w:pPr>
        <w:ind w:left="720"/>
        <w:rPr>
          <w:b/>
          <w:bCs/>
        </w:rPr>
      </w:pPr>
      <w:bookmarkStart w:id="160" w:name="_Toc530307827"/>
      <w:bookmarkStart w:id="161" w:name="_Toc97557111"/>
      <w:bookmarkStart w:id="162" w:name="_Toc157306099"/>
      <w:r w:rsidRPr="002E11DF">
        <w:rPr>
          <w:b/>
          <w:bCs/>
        </w:rPr>
        <w:t xml:space="preserve">Article </w:t>
      </w:r>
      <w:bookmarkEnd w:id="160"/>
      <w:bookmarkEnd w:id="161"/>
      <w:bookmarkEnd w:id="162"/>
      <w:r w:rsidRPr="002E11DF">
        <w:rPr>
          <w:b/>
          <w:bCs/>
        </w:rPr>
        <w:t>40 Pénalités</w:t>
      </w:r>
    </w:p>
    <w:p w14:paraId="17BC2FD6" w14:textId="77777777" w:rsidR="00BB3437" w:rsidRPr="00091503" w:rsidRDefault="00BB3437" w:rsidP="007F1B92">
      <w:pPr>
        <w:ind w:left="720"/>
      </w:pPr>
      <w:r w:rsidRPr="00091503">
        <w:t>Pénalités de retard</w:t>
      </w:r>
    </w:p>
    <w:p w14:paraId="2983E0B0" w14:textId="77777777" w:rsidR="00BB3437" w:rsidRPr="00091503" w:rsidRDefault="00BB3437" w:rsidP="007F1B92">
      <w:pPr>
        <w:ind w:left="720"/>
      </w:pPr>
      <w:r w:rsidRPr="00091503">
        <w:t xml:space="preserve"> 40.1 En cas de dépassement du délai contractuel imputable au titulaire du marché, il lui est appliqué après mise en demeure préalable, une pénalité de retard, dont le montant est fixé comme suit</w:t>
      </w:r>
      <w:r>
        <w:t> </w:t>
      </w:r>
      <w:r w:rsidRPr="00091503">
        <w:t>:</w:t>
      </w:r>
    </w:p>
    <w:p w14:paraId="434F7F67" w14:textId="77777777" w:rsidR="00BB3437" w:rsidRPr="00091503" w:rsidRDefault="00BB3437" w:rsidP="007F1B92">
      <w:pPr>
        <w:ind w:left="720"/>
      </w:pPr>
    </w:p>
    <w:p w14:paraId="5BD7667C" w14:textId="77777777" w:rsidR="00BB3437" w:rsidRPr="00091503" w:rsidRDefault="00BB3437" w:rsidP="007F1B92">
      <w:pPr>
        <w:ind w:left="720"/>
      </w:pPr>
      <w:r w:rsidRPr="00091503">
        <w:t>Un deux millième (1/2000</w:t>
      </w:r>
      <w:r w:rsidRPr="002E11DF">
        <w:rPr>
          <w:vertAlign w:val="superscript"/>
        </w:rPr>
        <w:t>ème</w:t>
      </w:r>
      <w:r w:rsidRPr="00091503">
        <w:t>) du montant TTC du marché de base par jour calendaire de retard du premier au trentième jour au-delà du délai contractuel fixé par le marché</w:t>
      </w:r>
      <w:r>
        <w:t> </w:t>
      </w:r>
      <w:r w:rsidRPr="00091503">
        <w:t>;</w:t>
      </w:r>
    </w:p>
    <w:p w14:paraId="71839B9B" w14:textId="77777777" w:rsidR="00BB3437" w:rsidRPr="00091503" w:rsidRDefault="00BB3437" w:rsidP="007F1B92">
      <w:pPr>
        <w:ind w:left="720"/>
      </w:pPr>
    </w:p>
    <w:p w14:paraId="60F56D1D" w14:textId="77777777" w:rsidR="00BB3437" w:rsidRPr="00091503" w:rsidRDefault="00BB3437" w:rsidP="007F1B92">
      <w:pPr>
        <w:ind w:left="720"/>
      </w:pPr>
      <w:r w:rsidRPr="00091503">
        <w:t>Un millième (1/1000</w:t>
      </w:r>
      <w:r w:rsidRPr="002E11DF">
        <w:rPr>
          <w:vertAlign w:val="superscript"/>
        </w:rPr>
        <w:t>ème</w:t>
      </w:r>
      <w:r w:rsidRPr="00091503">
        <w:t>) du montant TTC du marché de base par jour calendaire de retard au-delà du trentième jour.</w:t>
      </w:r>
    </w:p>
    <w:p w14:paraId="4267C947" w14:textId="77777777" w:rsidR="00BB3437" w:rsidRPr="00091503" w:rsidRDefault="00BB3437" w:rsidP="007F1B92">
      <w:pPr>
        <w:ind w:left="720"/>
      </w:pPr>
    </w:p>
    <w:p w14:paraId="22A1772C" w14:textId="77777777" w:rsidR="00BB3437" w:rsidRPr="00091503" w:rsidRDefault="00BB3437" w:rsidP="007F1B92">
      <w:pPr>
        <w:ind w:left="720"/>
      </w:pPr>
      <w:r w:rsidRPr="00091503">
        <w:t>Pour les marchés à tranche conditionnelle, les délais et montants à prendre en compte sont ceux de la tranche considérée.</w:t>
      </w:r>
    </w:p>
    <w:p w14:paraId="27658650" w14:textId="77777777" w:rsidR="00BB3437" w:rsidRPr="00091503" w:rsidRDefault="00BB3437" w:rsidP="007F1B92">
      <w:pPr>
        <w:ind w:left="720"/>
      </w:pPr>
    </w:p>
    <w:p w14:paraId="7CDE6ECB" w14:textId="77777777" w:rsidR="00BB3437" w:rsidRPr="00091503" w:rsidRDefault="00BB3437" w:rsidP="007F1B92">
      <w:pPr>
        <w:ind w:left="720"/>
      </w:pPr>
      <w:r w:rsidRPr="00091503">
        <w:t>Pénalités particulières [montant et mode de calcul à préciser]</w:t>
      </w:r>
    </w:p>
    <w:p w14:paraId="7C4D69BD" w14:textId="77777777" w:rsidR="00BB3437" w:rsidRPr="00091503" w:rsidRDefault="00BB3437" w:rsidP="007F1B92">
      <w:pPr>
        <w:ind w:left="720"/>
      </w:pPr>
      <w:r w:rsidRPr="00091503">
        <w:t xml:space="preserve">40.3 Indépendamment des pénalités pour dépassement du délai contractuel, le cocontractant est passible des pénalités </w:t>
      </w:r>
      <w:r w:rsidRPr="00091503">
        <w:lastRenderedPageBreak/>
        <w:t>particulières suivantes pour inobservation des dispositions du contrat, notamment</w:t>
      </w:r>
      <w:r>
        <w:t> </w:t>
      </w:r>
      <w:r w:rsidRPr="00091503">
        <w:t>:</w:t>
      </w:r>
    </w:p>
    <w:p w14:paraId="40DE6B93" w14:textId="77777777" w:rsidR="00BB3437" w:rsidRPr="00091503" w:rsidRDefault="00BB3437" w:rsidP="007F1B92">
      <w:pPr>
        <w:ind w:left="720"/>
      </w:pPr>
      <w:r w:rsidRPr="00091503">
        <w:t xml:space="preserve">Remise tardive du cautionnement définitif </w:t>
      </w:r>
      <w:bookmarkStart w:id="163" w:name="_Hlk159266346"/>
      <w:r w:rsidRPr="00091503">
        <w:t>(montant ou modalités à définir)</w:t>
      </w:r>
      <w:r>
        <w:t> </w:t>
      </w:r>
      <w:r w:rsidRPr="00091503">
        <w:t>;</w:t>
      </w:r>
    </w:p>
    <w:bookmarkEnd w:id="163"/>
    <w:p w14:paraId="2FD1C03E" w14:textId="77777777" w:rsidR="00BB3437" w:rsidRPr="00091503" w:rsidRDefault="00BB3437" w:rsidP="007F1B92">
      <w:pPr>
        <w:ind w:left="720"/>
      </w:pPr>
      <w:r w:rsidRPr="00091503">
        <w:t>Remise tardive des assurances (montant ou modalités à définir)</w:t>
      </w:r>
      <w:r>
        <w:t> </w:t>
      </w:r>
      <w:r w:rsidRPr="00091503">
        <w:t>;</w:t>
      </w:r>
    </w:p>
    <w:p w14:paraId="1CC8DC33" w14:textId="77777777" w:rsidR="00BB3437" w:rsidRPr="00091503" w:rsidRDefault="00BB3437" w:rsidP="007F1B92">
      <w:pPr>
        <w:ind w:left="720"/>
      </w:pPr>
      <w:r w:rsidRPr="00091503">
        <w:t>Remise tardive du projet d’exécution pour autant que le retard soit du fait du cocontractant de l’administration (montant ou modalités à définir)</w:t>
      </w:r>
      <w:r>
        <w:t> </w:t>
      </w:r>
      <w:r w:rsidRPr="00091503">
        <w:t>;</w:t>
      </w:r>
    </w:p>
    <w:p w14:paraId="60B4438D" w14:textId="77777777" w:rsidR="00BB3437" w:rsidRPr="00091503" w:rsidRDefault="00BB3437" w:rsidP="007F1B92">
      <w:pPr>
        <w:ind w:left="720"/>
      </w:pPr>
      <w:r w:rsidRPr="00091503">
        <w:t>Autres à préciser par le Maître d’ouvrage (montant ou modalités à définir)</w:t>
      </w:r>
      <w:r>
        <w:t> </w:t>
      </w:r>
      <w:r w:rsidRPr="00091503">
        <w:t>;</w:t>
      </w:r>
    </w:p>
    <w:p w14:paraId="7E906CCF" w14:textId="77777777" w:rsidR="00BB3437" w:rsidRPr="00091503" w:rsidRDefault="00BB3437" w:rsidP="007F1B92">
      <w:pPr>
        <w:ind w:left="720"/>
      </w:pPr>
    </w:p>
    <w:p w14:paraId="05AB3352" w14:textId="77777777" w:rsidR="00BB3437" w:rsidRPr="00091503" w:rsidRDefault="00BB3437" w:rsidP="007F1B92">
      <w:pPr>
        <w:ind w:left="720"/>
      </w:pPr>
      <w:r w:rsidRPr="00091503">
        <w:t>40.4. En tout état de cause, le montant cumulé des pénalités ne saurait excéder dix pour cent (10%) du montant TTC du marché de base et de ses avenants le cas échéant, sous peine de résiliation.</w:t>
      </w:r>
    </w:p>
    <w:p w14:paraId="13DC767B" w14:textId="77777777" w:rsidR="00BB3437" w:rsidRPr="00091503" w:rsidRDefault="00BB3437" w:rsidP="007F1B92">
      <w:pPr>
        <w:ind w:left="720"/>
      </w:pPr>
      <w:r w:rsidRPr="00091503">
        <w:t>Toute remise de pénalités ne peut intervenir qu’après avis de l’organisme chargé de la régulation des marchés publics requis par le Maître d’Ouvrage ou le Maître d’Ouvrage Délégué.</w:t>
      </w:r>
    </w:p>
    <w:p w14:paraId="0BBA0E2D" w14:textId="77777777" w:rsidR="00BB3437" w:rsidRPr="00091503" w:rsidRDefault="00BB3437" w:rsidP="007F1B92">
      <w:pPr>
        <w:ind w:left="720"/>
      </w:pPr>
    </w:p>
    <w:p w14:paraId="7BBE7E61" w14:textId="77777777" w:rsidR="00BB3437" w:rsidRPr="00091503" w:rsidRDefault="00BB3437" w:rsidP="007F1B92">
      <w:pPr>
        <w:ind w:left="720"/>
      </w:pPr>
      <w:bookmarkStart w:id="164" w:name="_Toc157306100"/>
      <w:bookmarkStart w:id="165" w:name="_Toc530307828"/>
      <w:bookmarkStart w:id="166" w:name="_Toc97557112"/>
      <w:r w:rsidRPr="00091503">
        <w:t>Article 41 Règlement en cas de groupement d’entreprises et de sous-traitance</w:t>
      </w:r>
      <w:bookmarkEnd w:id="164"/>
      <w:r w:rsidRPr="00091503">
        <w:t xml:space="preserve"> </w:t>
      </w:r>
      <w:bookmarkEnd w:id="165"/>
      <w:bookmarkEnd w:id="166"/>
    </w:p>
    <w:p w14:paraId="56034B9E" w14:textId="77777777" w:rsidR="00BB3437" w:rsidRPr="00091503" w:rsidRDefault="00BB3437" w:rsidP="007F1B92">
      <w:pPr>
        <w:ind w:left="720"/>
      </w:pPr>
      <w:r w:rsidRPr="00091503">
        <w:t>41.1. En cas de groupement solidaire d’entreprises les paiements sont effectués dans le compte indiqué dans la soumission soit au nom du groupement, soit au nom du mandataire [à préciser le cas échéant].</w:t>
      </w:r>
    </w:p>
    <w:p w14:paraId="5778DA51" w14:textId="77777777" w:rsidR="00BB3437" w:rsidRPr="00091503" w:rsidRDefault="00BB3437" w:rsidP="007F1B92">
      <w:pPr>
        <w:ind w:left="720"/>
      </w:pPr>
      <w:r w:rsidRPr="00091503">
        <w:t>En cas de groupement conjoint, les paiements seront effectués dans les différents comptes des cotraitants de la manière suivante</w:t>
      </w:r>
      <w:r>
        <w:t> </w:t>
      </w:r>
      <w:r w:rsidRPr="00091503">
        <w:t>: [à préciser le cas échéant].</w:t>
      </w:r>
    </w:p>
    <w:p w14:paraId="525C412C" w14:textId="77777777" w:rsidR="00BB3437" w:rsidRPr="00091503" w:rsidRDefault="00BB3437" w:rsidP="007F1B92">
      <w:pPr>
        <w:ind w:left="720"/>
      </w:pPr>
    </w:p>
    <w:p w14:paraId="383D1678" w14:textId="77777777" w:rsidR="00BB3437" w:rsidRPr="00091503" w:rsidRDefault="00BB3437" w:rsidP="007F1B92">
      <w:pPr>
        <w:ind w:left="720"/>
      </w:pPr>
      <w:r w:rsidRPr="00091503">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A93B923" w14:textId="77777777" w:rsidR="00BB3437" w:rsidRPr="00091503" w:rsidRDefault="00BB3437" w:rsidP="007F1B92">
      <w:pPr>
        <w:ind w:left="720"/>
      </w:pPr>
    </w:p>
    <w:p w14:paraId="30322864" w14:textId="77777777" w:rsidR="00BB3437" w:rsidRPr="00091503" w:rsidRDefault="00BB3437" w:rsidP="007F1B92">
      <w:pPr>
        <w:ind w:left="720"/>
      </w:pPr>
      <w:r w:rsidRPr="00091503">
        <w:t xml:space="preserve">L’Entreprise principale dispose d’un délai maximal de trente (30) jours ouvrables à compter de la date de rémunération de la facture des prestations exécutées et réceptionnées pour effectuer le paiement du sous-traitant. </w:t>
      </w:r>
    </w:p>
    <w:p w14:paraId="0F445268" w14:textId="77777777" w:rsidR="00BB3437" w:rsidRPr="00091503" w:rsidRDefault="00BB3437" w:rsidP="007F1B92">
      <w:pPr>
        <w:ind w:left="720"/>
      </w:pPr>
    </w:p>
    <w:p w14:paraId="4B1A1D99" w14:textId="77777777" w:rsidR="00BB3437" w:rsidRPr="00091503" w:rsidRDefault="00BB3437" w:rsidP="007F1B92">
      <w:pPr>
        <w:ind w:left="720"/>
      </w:pPr>
      <w:r w:rsidRPr="00091503">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43EE4ACD" w14:textId="77777777" w:rsidR="00BB3437" w:rsidRPr="00091503" w:rsidRDefault="00BB3437" w:rsidP="007F1B92">
      <w:pPr>
        <w:ind w:left="720"/>
      </w:pPr>
    </w:p>
    <w:p w14:paraId="27B87A9C" w14:textId="77777777" w:rsidR="00BB3437" w:rsidRPr="002E11DF" w:rsidRDefault="00BB3437" w:rsidP="007F1B92">
      <w:pPr>
        <w:ind w:left="720"/>
        <w:rPr>
          <w:b/>
          <w:bCs/>
        </w:rPr>
      </w:pPr>
      <w:bookmarkStart w:id="167" w:name="_Toc157306101"/>
      <w:bookmarkStart w:id="168" w:name="_Toc530307829"/>
      <w:bookmarkStart w:id="169" w:name="_Toc97557113"/>
      <w:r w:rsidRPr="002E11DF">
        <w:rPr>
          <w:b/>
          <w:bCs/>
        </w:rPr>
        <w:t>Article 42 Régime fiscal et douanier</w:t>
      </w:r>
      <w:bookmarkEnd w:id="167"/>
      <w:r w:rsidRPr="002E11DF">
        <w:rPr>
          <w:b/>
          <w:bCs/>
        </w:rPr>
        <w:t xml:space="preserve"> </w:t>
      </w:r>
      <w:bookmarkEnd w:id="168"/>
      <w:bookmarkEnd w:id="169"/>
    </w:p>
    <w:p w14:paraId="6B4467DE" w14:textId="164CAE96" w:rsidR="00BB3437" w:rsidRPr="00091503" w:rsidRDefault="00BB3437" w:rsidP="007F1B92">
      <w:pPr>
        <w:ind w:left="720"/>
      </w:pPr>
      <w:r w:rsidRPr="00091503">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14:paraId="3A51AE81" w14:textId="77777777" w:rsidR="00BB3437" w:rsidRPr="00091503" w:rsidRDefault="00BB3437" w:rsidP="007F1B92">
      <w:pPr>
        <w:ind w:left="720"/>
      </w:pPr>
    </w:p>
    <w:p w14:paraId="6AA05245" w14:textId="77777777" w:rsidR="00BB3437" w:rsidRPr="00091503" w:rsidRDefault="00BB3437" w:rsidP="007F1B92">
      <w:pPr>
        <w:ind w:left="720"/>
      </w:pPr>
      <w:r w:rsidRPr="00091503">
        <w:t>La fiscalité applicable au présent marché comporte notamment</w:t>
      </w:r>
      <w:r>
        <w:t> </w:t>
      </w:r>
      <w:r w:rsidRPr="00091503">
        <w:t>:</w:t>
      </w:r>
    </w:p>
    <w:p w14:paraId="2380FEE1" w14:textId="77777777" w:rsidR="00BB3437" w:rsidRPr="00091503" w:rsidRDefault="00BB3437" w:rsidP="007F1B92">
      <w:pPr>
        <w:ind w:left="720"/>
      </w:pPr>
      <w:r w:rsidRPr="00091503">
        <w:t>Des impôts et taxes relatifs aux bénéfices industriels et commerciaux, y compris l’AIR qui constitue un précompte sur l’impôt des sociétés</w:t>
      </w:r>
      <w:r>
        <w:t> </w:t>
      </w:r>
      <w:r w:rsidRPr="00091503">
        <w:t>;</w:t>
      </w:r>
    </w:p>
    <w:p w14:paraId="26BEC11A" w14:textId="77777777" w:rsidR="00BB3437" w:rsidRPr="00091503" w:rsidRDefault="00BB3437" w:rsidP="007F1B92">
      <w:pPr>
        <w:ind w:left="720"/>
      </w:pPr>
      <w:r w:rsidRPr="00091503">
        <w:t>Des droits d’enregistrement calculés conformément aux stipulations du code des impôts</w:t>
      </w:r>
      <w:r>
        <w:t> </w:t>
      </w:r>
      <w:r w:rsidRPr="00091503">
        <w:t>;</w:t>
      </w:r>
    </w:p>
    <w:p w14:paraId="7F02C13B" w14:textId="77777777" w:rsidR="00BB3437" w:rsidRPr="00091503" w:rsidRDefault="00BB3437" w:rsidP="007F1B92">
      <w:pPr>
        <w:ind w:left="720"/>
      </w:pPr>
      <w:r w:rsidRPr="00091503">
        <w:t>Des droits et taxes attachés à la réalisation des prestations prévues par le marché</w:t>
      </w:r>
      <w:r>
        <w:t> </w:t>
      </w:r>
      <w:r w:rsidRPr="00091503">
        <w:t>:</w:t>
      </w:r>
    </w:p>
    <w:p w14:paraId="27BBFCE1" w14:textId="77777777" w:rsidR="00BB3437" w:rsidRPr="00091503" w:rsidRDefault="00BB3437" w:rsidP="007F1B92">
      <w:pPr>
        <w:ind w:left="720"/>
      </w:pPr>
      <w:r w:rsidRPr="00091503">
        <w:t>Des droits et taxes d’entrée sur le territoire camerounais (droits de douanes, TVA, taxe informatique)</w:t>
      </w:r>
      <w:r>
        <w:t> </w:t>
      </w:r>
      <w:r w:rsidRPr="00091503">
        <w:t>;</w:t>
      </w:r>
    </w:p>
    <w:p w14:paraId="71E114BC" w14:textId="77777777" w:rsidR="00BB3437" w:rsidRPr="00091503" w:rsidRDefault="00BB3437" w:rsidP="007F1B92">
      <w:pPr>
        <w:ind w:left="720"/>
      </w:pPr>
      <w:r w:rsidRPr="00091503">
        <w:t>Des droits et taxes communaux,</w:t>
      </w:r>
    </w:p>
    <w:p w14:paraId="62E557B2" w14:textId="77777777" w:rsidR="00BB3437" w:rsidRPr="00091503" w:rsidRDefault="00BB3437" w:rsidP="007F1B92">
      <w:pPr>
        <w:ind w:left="720"/>
      </w:pPr>
      <w:r w:rsidRPr="00091503">
        <w:t>Des droits et taxes relatifs aux prélèvements des matériaux et d’eau.</w:t>
      </w:r>
    </w:p>
    <w:p w14:paraId="13623AFB" w14:textId="77777777" w:rsidR="00BB3437" w:rsidRPr="00091503" w:rsidRDefault="00BB3437" w:rsidP="007F1B92">
      <w:pPr>
        <w:ind w:left="720"/>
      </w:pPr>
    </w:p>
    <w:p w14:paraId="3A7D7791" w14:textId="77777777" w:rsidR="00BB3437" w:rsidRPr="00091503" w:rsidRDefault="00BB3437" w:rsidP="007F1B92">
      <w:pPr>
        <w:ind w:left="720"/>
      </w:pPr>
      <w:r w:rsidRPr="00091503">
        <w:t>Ces éléments doivent être intégrés dans les charges que le cocontractant impute sur ses coûts d’intervention et constituer l’un des éléments des sous-détails des prix hors taxes.</w:t>
      </w:r>
    </w:p>
    <w:p w14:paraId="7A60BAFB" w14:textId="77777777" w:rsidR="00BB3437" w:rsidRPr="00091503" w:rsidRDefault="00BB3437" w:rsidP="007F1B92">
      <w:pPr>
        <w:ind w:left="720"/>
      </w:pPr>
      <w:r w:rsidRPr="00091503">
        <w:t>Le prix TTC s’entend TVA incluse.</w:t>
      </w:r>
    </w:p>
    <w:p w14:paraId="6BF2300F" w14:textId="77777777" w:rsidR="00BB3437" w:rsidRPr="00091503" w:rsidRDefault="00BB3437" w:rsidP="007F1B92">
      <w:pPr>
        <w:ind w:left="720"/>
      </w:pPr>
      <w:r w:rsidRPr="00091503">
        <w:t>Sauf mention spécifique contraire figurant au Marché, le cocontractant devra supporter et payer tous droits, taxes, impôts et charges lui incombant ainsi qu’à ses sous-traitants.</w:t>
      </w:r>
    </w:p>
    <w:p w14:paraId="452A9979" w14:textId="77777777" w:rsidR="00BB3437" w:rsidRPr="00091503" w:rsidRDefault="00BB3437" w:rsidP="007F1B92">
      <w:pPr>
        <w:ind w:left="720"/>
      </w:pPr>
    </w:p>
    <w:p w14:paraId="0E4E91B3" w14:textId="77777777" w:rsidR="00BB3437" w:rsidRPr="002E11DF" w:rsidRDefault="00BB3437" w:rsidP="007F1B92">
      <w:pPr>
        <w:ind w:left="720"/>
        <w:rPr>
          <w:b/>
          <w:bCs/>
        </w:rPr>
      </w:pPr>
      <w:bookmarkStart w:id="170" w:name="_Toc157306102"/>
      <w:bookmarkStart w:id="171" w:name="_Toc530307830"/>
      <w:bookmarkStart w:id="172" w:name="_Toc97557114"/>
      <w:r w:rsidRPr="002E11DF">
        <w:rPr>
          <w:b/>
          <w:bCs/>
        </w:rPr>
        <w:t>Article 43 Timbres et enregistrement des marchés</w:t>
      </w:r>
      <w:bookmarkEnd w:id="170"/>
      <w:r w:rsidRPr="002E11DF">
        <w:rPr>
          <w:b/>
          <w:bCs/>
        </w:rPr>
        <w:t xml:space="preserve"> </w:t>
      </w:r>
      <w:bookmarkEnd w:id="171"/>
      <w:bookmarkEnd w:id="172"/>
    </w:p>
    <w:p w14:paraId="7738323A" w14:textId="77777777" w:rsidR="00BB3437" w:rsidRDefault="00BB3437" w:rsidP="007F1B92">
      <w:pPr>
        <w:ind w:left="720"/>
      </w:pPr>
      <w:r w:rsidRPr="00091503">
        <w:t>Sept (07) exemplaires originaux du marché seront timbrés et enregistrés par les soins et aux frais du co-contractant de l’administration, conformément à la règlementation en vigueur.</w:t>
      </w:r>
    </w:p>
    <w:p w14:paraId="3A8D6B2C" w14:textId="77777777" w:rsidR="00BB5D3E" w:rsidRPr="00091503" w:rsidRDefault="00BB5D3E" w:rsidP="007F1B92">
      <w:pPr>
        <w:ind w:left="720"/>
      </w:pPr>
    </w:p>
    <w:bookmarkEnd w:id="141"/>
    <w:p w14:paraId="41EBCFBC" w14:textId="77777777" w:rsidR="00BB3437" w:rsidRPr="00091503" w:rsidRDefault="00BB3437" w:rsidP="007F1B92">
      <w:pPr>
        <w:ind w:left="720"/>
      </w:pPr>
    </w:p>
    <w:p w14:paraId="0E8D3219" w14:textId="77777777" w:rsidR="00BB3437" w:rsidRDefault="00BB3437" w:rsidP="007F1B92">
      <w:pPr>
        <w:ind w:left="720"/>
        <w:rPr>
          <w:b/>
          <w:bCs/>
        </w:rPr>
      </w:pPr>
      <w:bookmarkStart w:id="173" w:name="_Toc530307831"/>
      <w:bookmarkStart w:id="174" w:name="_Toc97557115"/>
      <w:bookmarkStart w:id="175" w:name="_Toc157306103"/>
      <w:r w:rsidRPr="00091503">
        <w:lastRenderedPageBreak/>
        <w:t xml:space="preserve"> </w:t>
      </w:r>
      <w:r w:rsidRPr="002E11DF">
        <w:rPr>
          <w:b/>
          <w:bCs/>
        </w:rPr>
        <w:t>DISPOSITIONS DIVERSES</w:t>
      </w:r>
      <w:bookmarkEnd w:id="173"/>
      <w:bookmarkEnd w:id="174"/>
      <w:bookmarkEnd w:id="175"/>
    </w:p>
    <w:p w14:paraId="59C7918B" w14:textId="77777777" w:rsidR="00BB3437" w:rsidRPr="002E11DF" w:rsidRDefault="00BB3437" w:rsidP="00BB3437">
      <w:pPr>
        <w:rPr>
          <w:b/>
          <w:bCs/>
        </w:rPr>
      </w:pPr>
    </w:p>
    <w:p w14:paraId="58275EA1" w14:textId="77777777" w:rsidR="00BB3437" w:rsidRPr="002E11DF" w:rsidRDefault="00BB3437" w:rsidP="007F1B92">
      <w:pPr>
        <w:ind w:left="720"/>
        <w:rPr>
          <w:b/>
          <w:bCs/>
        </w:rPr>
      </w:pPr>
      <w:bookmarkStart w:id="176" w:name="_Toc157306104"/>
      <w:bookmarkStart w:id="177" w:name="_Toc530307832"/>
      <w:bookmarkStart w:id="178" w:name="_Toc97557116"/>
      <w:bookmarkStart w:id="179" w:name="_Hlk163137673"/>
      <w:r w:rsidRPr="002E11DF">
        <w:rPr>
          <w:b/>
          <w:bCs/>
        </w:rPr>
        <w:t>Article 44-Résiliation du marché</w:t>
      </w:r>
      <w:bookmarkEnd w:id="176"/>
      <w:r w:rsidRPr="002E11DF">
        <w:rPr>
          <w:b/>
          <w:bCs/>
        </w:rPr>
        <w:t xml:space="preserve"> </w:t>
      </w:r>
      <w:bookmarkEnd w:id="177"/>
      <w:bookmarkEnd w:id="178"/>
    </w:p>
    <w:p w14:paraId="79663E38" w14:textId="77777777" w:rsidR="00BB3437" w:rsidRPr="00091503" w:rsidRDefault="00BB3437" w:rsidP="007F1B92">
      <w:pPr>
        <w:ind w:left="720"/>
      </w:pPr>
      <w:bookmarkStart w:id="180" w:name="_Hlk163153001"/>
      <w:r w:rsidRPr="00091503">
        <w:t>44.1 Le marché est résilié de plein droit dans l’un des cas suivants :</w:t>
      </w:r>
    </w:p>
    <w:p w14:paraId="626DF496" w14:textId="77777777" w:rsidR="00BB3437" w:rsidRPr="00091503" w:rsidRDefault="00BB3437" w:rsidP="007F1B92">
      <w:pPr>
        <w:ind w:left="720"/>
      </w:pPr>
      <w:r w:rsidRPr="00091503">
        <w:t>Décès du titulaire du marché. Dans ce cas, le Maître d’Ouvrage ou le Maître d’Ouvrage Délégué peut, s’il y a lieu, autoriser que soient acceptées les propositions présentées par les ayant droits pour la continuation des prestations ;</w:t>
      </w:r>
    </w:p>
    <w:p w14:paraId="2F4CFD47" w14:textId="77777777" w:rsidR="00BB3437" w:rsidRPr="00091503" w:rsidRDefault="00BB3437" w:rsidP="007F1B92">
      <w:pPr>
        <w:ind w:left="720"/>
      </w:pPr>
    </w:p>
    <w:p w14:paraId="379D5E04" w14:textId="77777777" w:rsidR="00BB3437" w:rsidRPr="00091503" w:rsidRDefault="00BB3437" w:rsidP="007F1B92">
      <w:pPr>
        <w:ind w:left="720"/>
      </w:pPr>
      <w:r w:rsidRPr="00091503">
        <w:t>Faillite du titulaire du marché. Dans ce cas, le Maître d’Ouvrage peut accepter s’il y a lieu, des propositions qui peuvent être présentées par les créanciers pour la continuation des prestations ;</w:t>
      </w:r>
    </w:p>
    <w:p w14:paraId="2B2C9566" w14:textId="77777777" w:rsidR="00BB3437" w:rsidRPr="00091503" w:rsidRDefault="00BB3437" w:rsidP="007F1B92">
      <w:pPr>
        <w:ind w:left="720"/>
      </w:pPr>
    </w:p>
    <w:p w14:paraId="686C2AA4" w14:textId="77777777" w:rsidR="00BB3437" w:rsidRPr="00091503" w:rsidRDefault="00BB3437" w:rsidP="007F1B92">
      <w:pPr>
        <w:ind w:left="720"/>
      </w:pPr>
      <w:r w:rsidRPr="00091503">
        <w:t>Liquidation judiciaire, si le co-contractant de l’Administration n’est pas autorisé par le tribunal à continuer l’exploitation de son entreprise ;</w:t>
      </w:r>
    </w:p>
    <w:p w14:paraId="18ACC573" w14:textId="77777777" w:rsidR="00BB3437" w:rsidRPr="00091503" w:rsidRDefault="00BB3437" w:rsidP="007F1B92">
      <w:pPr>
        <w:ind w:left="720"/>
      </w:pPr>
    </w:p>
    <w:p w14:paraId="371F8786" w14:textId="77777777" w:rsidR="00BB3437" w:rsidRPr="00091503" w:rsidRDefault="00BB3437" w:rsidP="007F1B92">
      <w:pPr>
        <w:ind w:left="720"/>
      </w:pPr>
      <w:r w:rsidRPr="00091503">
        <w:t>En cas de sous-traitance, de co-traitance ou de sous-commande sans autorisation préalable du Maître d’Ouvrage ou du Maître d’Ouvrage Délégué ;</w:t>
      </w:r>
    </w:p>
    <w:p w14:paraId="4F9EE2BD" w14:textId="77777777" w:rsidR="00BB3437" w:rsidRPr="00091503" w:rsidRDefault="00BB3437" w:rsidP="007F1B92">
      <w:pPr>
        <w:ind w:left="720"/>
      </w:pPr>
    </w:p>
    <w:p w14:paraId="1D6D5C4E" w14:textId="77777777" w:rsidR="00BB3437" w:rsidRPr="00091503" w:rsidRDefault="00BB3437" w:rsidP="007F1B92">
      <w:pPr>
        <w:ind w:left="720"/>
      </w:pPr>
      <w:r w:rsidRPr="00091503">
        <w:t xml:space="preserve">Défaillance du cocontractant de l’Administration dûment notifiée à ce dernier par le Maître d’Ouvrage ou le Maître d’Ouvrage Délégué par ordre de service valant mise en demeure et après évaluation et constat de la carence : </w:t>
      </w:r>
    </w:p>
    <w:p w14:paraId="077AE88B" w14:textId="77777777" w:rsidR="00BB3437" w:rsidRPr="00091503" w:rsidRDefault="00BB3437" w:rsidP="007F1B92">
      <w:pPr>
        <w:ind w:left="720"/>
      </w:pPr>
    </w:p>
    <w:p w14:paraId="1137C58F" w14:textId="77777777" w:rsidR="00BB3437" w:rsidRPr="00091503" w:rsidRDefault="00BB3437" w:rsidP="007F1B92">
      <w:pPr>
        <w:ind w:left="720"/>
      </w:pPr>
      <w:r w:rsidRPr="00091503">
        <w:t>Non-respect de la législation ou de la réglementation du travail ;</w:t>
      </w:r>
    </w:p>
    <w:p w14:paraId="23A2C71B" w14:textId="77777777" w:rsidR="00BB3437" w:rsidRPr="00091503" w:rsidRDefault="00BB3437" w:rsidP="007F1B92">
      <w:pPr>
        <w:ind w:left="720"/>
      </w:pPr>
    </w:p>
    <w:p w14:paraId="36BD2D94" w14:textId="77777777" w:rsidR="00BB3437" w:rsidRPr="00091503" w:rsidRDefault="00BB3437" w:rsidP="007F1B92">
      <w:pPr>
        <w:ind w:left="720"/>
      </w:pPr>
      <w:r w:rsidRPr="00091503">
        <w:t>Variation importante des prix dans les conditions définies par le cahier des clauses administratives générales, suite à la modification des conditions économiques ou des quantités initiales du marché ;</w:t>
      </w:r>
    </w:p>
    <w:p w14:paraId="128A4748" w14:textId="77777777" w:rsidR="00BB3437" w:rsidRPr="00091503" w:rsidRDefault="00BB3437" w:rsidP="007F1B92">
      <w:pPr>
        <w:ind w:left="720"/>
      </w:pPr>
    </w:p>
    <w:p w14:paraId="5DDD57B1" w14:textId="77777777" w:rsidR="00BB3437" w:rsidRPr="00091503" w:rsidRDefault="00BB3437" w:rsidP="007F1B92">
      <w:pPr>
        <w:ind w:left="720"/>
      </w:pPr>
      <w:r w:rsidRPr="00091503">
        <w:t xml:space="preserve">Manœuvres frauduleuses et corruption dûment constatées. </w:t>
      </w:r>
    </w:p>
    <w:p w14:paraId="0F7A0688" w14:textId="77777777" w:rsidR="00BB3437" w:rsidRPr="00091503" w:rsidRDefault="00BB3437" w:rsidP="007F1B92">
      <w:pPr>
        <w:ind w:left="720"/>
      </w:pPr>
    </w:p>
    <w:p w14:paraId="57595217" w14:textId="77777777" w:rsidR="00BB3437" w:rsidRPr="00091503" w:rsidRDefault="00BB3437" w:rsidP="007F1B92">
      <w:pPr>
        <w:ind w:left="720"/>
      </w:pPr>
      <w:r w:rsidRPr="00091503">
        <w:t>44.2 Le marché peut également être résilié dans les conditions stipulées dans le CCAG, notamment dans l’un des cas suivants :</w:t>
      </w:r>
    </w:p>
    <w:p w14:paraId="18AF2F86" w14:textId="77777777" w:rsidR="00BB3437" w:rsidRPr="00091503" w:rsidRDefault="00BB3437" w:rsidP="007F1B92">
      <w:pPr>
        <w:ind w:left="720"/>
      </w:pPr>
      <w:r w:rsidRPr="00091503">
        <w:t>Retard dans les travaux entraînant des pénalités au-delà de 10% du montant du marché TTC ;</w:t>
      </w:r>
    </w:p>
    <w:p w14:paraId="13BEE220" w14:textId="77777777" w:rsidR="00BB3437" w:rsidRPr="00091503" w:rsidRDefault="00BB3437" w:rsidP="007F1B92">
      <w:pPr>
        <w:ind w:left="720"/>
      </w:pPr>
      <w:r w:rsidRPr="00091503">
        <w:t xml:space="preserve">Ajournement ou interruption prolongée décidée par le Maitre d’Ouvrage ou le Maitre d’Ouvrage Délégué ; </w:t>
      </w:r>
    </w:p>
    <w:p w14:paraId="1CF5B32E" w14:textId="77777777" w:rsidR="00BB3437" w:rsidRPr="00091503" w:rsidRDefault="00BB3437" w:rsidP="007F1B92">
      <w:pPr>
        <w:ind w:left="720"/>
      </w:pPr>
      <w:r w:rsidRPr="00091503">
        <w:t>Non-paiement persistant des prestations ;</w:t>
      </w:r>
    </w:p>
    <w:p w14:paraId="18E79F1D" w14:textId="77777777" w:rsidR="00BB3437" w:rsidRPr="00091503" w:rsidRDefault="00BB3437" w:rsidP="007F1B92">
      <w:pPr>
        <w:ind w:left="720"/>
      </w:pPr>
      <w:r w:rsidRPr="00091503">
        <w:t>Refus de la reprise des travaux mal exécutés.</w:t>
      </w:r>
    </w:p>
    <w:p w14:paraId="08CFE63E" w14:textId="77777777" w:rsidR="00BB3437" w:rsidRPr="00091503" w:rsidRDefault="00BB3437" w:rsidP="007F1B92">
      <w:pPr>
        <w:ind w:left="720"/>
      </w:pPr>
    </w:p>
    <w:p w14:paraId="2AC08FAC" w14:textId="77777777" w:rsidR="00BB3437" w:rsidRPr="00091503" w:rsidRDefault="00BB3437" w:rsidP="007F1B92">
      <w:pPr>
        <w:ind w:left="720"/>
      </w:pPr>
      <w:r w:rsidRPr="00091503">
        <w:t>44.3 Le marché peut également être résilié sans tort des titulaires, notamment dans l’un des cas suivants :</w:t>
      </w:r>
    </w:p>
    <w:p w14:paraId="38548756" w14:textId="77777777" w:rsidR="00BB3437" w:rsidRPr="00091503" w:rsidRDefault="00BB3437" w:rsidP="007F1B92">
      <w:pPr>
        <w:ind w:left="720"/>
      </w:pPr>
      <w:r w:rsidRPr="00091503">
        <w:t>Force majeure et après avis de l’Autorité chargée des marchés publics en l’absence de toute responsabilité du cocontractant de l’administration sans préjudice des indemnités auxquels ce dernier peut prétendre ;</w:t>
      </w:r>
    </w:p>
    <w:p w14:paraId="1DD8BD85" w14:textId="77777777" w:rsidR="00BB3437" w:rsidRPr="00091503" w:rsidRDefault="00BB3437" w:rsidP="007F1B92">
      <w:pPr>
        <w:ind w:left="720"/>
      </w:pPr>
      <w:r w:rsidRPr="00091503">
        <w:t>Non-paiement persistant des prestations.</w:t>
      </w:r>
    </w:p>
    <w:p w14:paraId="1EEB518A" w14:textId="77777777" w:rsidR="00BB3437" w:rsidRDefault="00BB3437" w:rsidP="007F1B92">
      <w:pPr>
        <w:ind w:left="720"/>
      </w:pPr>
      <w:r w:rsidRPr="00091503">
        <w:t>Motif d’intérêt général.</w:t>
      </w:r>
    </w:p>
    <w:p w14:paraId="44A3D3C7" w14:textId="77777777" w:rsidR="00BB3437" w:rsidRPr="00091503" w:rsidRDefault="00BB3437" w:rsidP="007F1B92">
      <w:pPr>
        <w:ind w:left="720"/>
      </w:pPr>
    </w:p>
    <w:bookmarkEnd w:id="179"/>
    <w:p w14:paraId="5C005F6B" w14:textId="77777777" w:rsidR="00BB3437" w:rsidRPr="00091503" w:rsidRDefault="00BB3437" w:rsidP="007F1B92">
      <w:pPr>
        <w:ind w:left="720"/>
      </w:pPr>
    </w:p>
    <w:p w14:paraId="15597BD1" w14:textId="77777777" w:rsidR="00BB3437" w:rsidRPr="002E11DF" w:rsidRDefault="00BB3437" w:rsidP="007F1B92">
      <w:pPr>
        <w:ind w:left="720"/>
        <w:rPr>
          <w:b/>
          <w:bCs/>
        </w:rPr>
      </w:pPr>
      <w:bookmarkStart w:id="181" w:name="_Toc530307833"/>
      <w:bookmarkStart w:id="182" w:name="_Toc97557117"/>
      <w:bookmarkStart w:id="183" w:name="_Toc157306105"/>
      <w:r w:rsidRPr="002E11DF">
        <w:rPr>
          <w:b/>
          <w:bCs/>
        </w:rPr>
        <w:t>Article 45 Cas de force majeure</w:t>
      </w:r>
      <w:bookmarkEnd w:id="181"/>
      <w:bookmarkEnd w:id="182"/>
      <w:bookmarkEnd w:id="183"/>
    </w:p>
    <w:p w14:paraId="24EFC2A4" w14:textId="77777777" w:rsidR="00BB3437" w:rsidRPr="00091503" w:rsidRDefault="00BB3437" w:rsidP="007F1B92">
      <w:pPr>
        <w:ind w:left="720"/>
      </w:pPr>
      <w:bookmarkStart w:id="184" w:name="_Hlk163137692"/>
      <w:r w:rsidRPr="00091503">
        <w:t xml:space="preserve"> </w:t>
      </w:r>
      <w:bookmarkStart w:id="185" w:name="_Hlk163221945"/>
      <w:r w:rsidRPr="00091503">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185"/>
    <w:p w14:paraId="1D0ACC85" w14:textId="77777777" w:rsidR="00BB3437" w:rsidRPr="00091503" w:rsidRDefault="00BB3437" w:rsidP="007F1B92">
      <w:pPr>
        <w:ind w:left="720"/>
      </w:pPr>
      <w:r w:rsidRPr="00091503">
        <w:t>Aux fins du présent marché, la « force majeure » désigne [Préciser les dispositions du CCAG et certaines situations particulières le cas échéant].</w:t>
      </w:r>
    </w:p>
    <w:p w14:paraId="4254D3F9" w14:textId="77777777" w:rsidR="00BB3437" w:rsidRPr="00091503" w:rsidRDefault="00BB3437" w:rsidP="007F1B92">
      <w:pPr>
        <w:ind w:left="720"/>
      </w:pPr>
      <w:r w:rsidRPr="00091503">
        <w:t xml:space="preserve"> </w:t>
      </w:r>
    </w:p>
    <w:bookmarkEnd w:id="184"/>
    <w:p w14:paraId="4B54C023" w14:textId="77777777" w:rsidR="00BB3437" w:rsidRPr="00091503" w:rsidRDefault="00BB3437" w:rsidP="007F1B92">
      <w:pPr>
        <w:ind w:left="720"/>
      </w:pPr>
      <w:r w:rsidRPr="00091503">
        <w:t>Les cas de force majeure seront constatés conformément aux dispositions du CCAG. Il appartient au Maître d’Ouvrage d’apprécier le caractère de force majeure et les justificatifs fournis.</w:t>
      </w:r>
    </w:p>
    <w:p w14:paraId="0D5BDFE6" w14:textId="77777777" w:rsidR="00BB3437" w:rsidRPr="00091503" w:rsidRDefault="00BB3437" w:rsidP="007F1B92">
      <w:pPr>
        <w:ind w:left="720"/>
      </w:pPr>
      <w:r w:rsidRPr="00091503">
        <w:t>Dans le cas où le cocontractant invoquerait le cas de force majeure relevant des conditions météorologiques, les seuils en deçà desquels aucune réclamation ne sera admise sont :</w:t>
      </w:r>
    </w:p>
    <w:p w14:paraId="18A94496" w14:textId="77777777" w:rsidR="00BB3437" w:rsidRPr="00091503" w:rsidRDefault="00BB3437" w:rsidP="007F1B92">
      <w:pPr>
        <w:ind w:left="720"/>
      </w:pPr>
      <w:r w:rsidRPr="00091503">
        <w:t>Pluie : 200 millimètres en 24 heures ;</w:t>
      </w:r>
    </w:p>
    <w:p w14:paraId="30B8F3A7" w14:textId="77777777" w:rsidR="00BB3437" w:rsidRPr="00091503" w:rsidRDefault="00BB3437" w:rsidP="007F1B92">
      <w:pPr>
        <w:ind w:left="720"/>
      </w:pPr>
      <w:r w:rsidRPr="00091503">
        <w:t>Vent : 40 mètres par seconde ;</w:t>
      </w:r>
    </w:p>
    <w:p w14:paraId="42681A3F" w14:textId="77777777" w:rsidR="00BB3437" w:rsidRPr="00091503" w:rsidRDefault="00BB3437" w:rsidP="007F1B92">
      <w:pPr>
        <w:ind w:left="720"/>
      </w:pPr>
      <w:r w:rsidRPr="00091503">
        <w:lastRenderedPageBreak/>
        <w:t>Crue : la crue de fréquence décennale.</w:t>
      </w:r>
    </w:p>
    <w:bookmarkEnd w:id="180"/>
    <w:p w14:paraId="2EC3AECA" w14:textId="77777777" w:rsidR="00BB3437" w:rsidRPr="00091503" w:rsidRDefault="00BB3437" w:rsidP="00BB3437"/>
    <w:p w14:paraId="2415554C" w14:textId="77777777" w:rsidR="00BB3437" w:rsidRPr="002E11DF" w:rsidRDefault="00BB3437" w:rsidP="007F1B92">
      <w:pPr>
        <w:ind w:left="720"/>
        <w:rPr>
          <w:b/>
          <w:bCs/>
        </w:rPr>
      </w:pPr>
      <w:bookmarkStart w:id="186" w:name="_Toc157306106"/>
      <w:bookmarkStart w:id="187" w:name="_Toc530307834"/>
      <w:bookmarkStart w:id="188" w:name="_Toc97557118"/>
      <w:r w:rsidRPr="002E11DF">
        <w:rPr>
          <w:b/>
          <w:bCs/>
        </w:rPr>
        <w:t>Article 46- Différends et litiges</w:t>
      </w:r>
      <w:bookmarkEnd w:id="186"/>
      <w:r w:rsidRPr="002E11DF">
        <w:rPr>
          <w:b/>
          <w:bCs/>
        </w:rPr>
        <w:t xml:space="preserve"> </w:t>
      </w:r>
      <w:bookmarkEnd w:id="187"/>
      <w:bookmarkEnd w:id="188"/>
    </w:p>
    <w:p w14:paraId="61761D3F" w14:textId="77777777" w:rsidR="00BB3437" w:rsidRPr="00091503" w:rsidRDefault="00BB3437" w:rsidP="007F1B92">
      <w:pPr>
        <w:ind w:left="720"/>
      </w:pPr>
      <w:r w:rsidRPr="00091503">
        <w:t>Les différends ou litiges nés de l’exécution du présent marché peuvent faire l’objet d’un règlement à l’amiable.</w:t>
      </w:r>
    </w:p>
    <w:p w14:paraId="0B4CF586" w14:textId="77777777" w:rsidR="00BB3437" w:rsidRPr="00091503" w:rsidRDefault="00BB3437" w:rsidP="007F1B92">
      <w:pPr>
        <w:ind w:left="720"/>
      </w:pPr>
      <w:r w:rsidRPr="00091503">
        <w:t>Lorsqu’aucune solution amiable ne peut être apportée au différend, celui-ci est porté devant la juridiction camerounaise compétente, sous réserve des dispositions suivantes : [A remplir, le cas échéant]</w:t>
      </w:r>
    </w:p>
    <w:p w14:paraId="2273BDEB" w14:textId="77777777" w:rsidR="00BB3437" w:rsidRPr="00091503" w:rsidRDefault="00BB3437" w:rsidP="007F1B92">
      <w:pPr>
        <w:ind w:left="720"/>
      </w:pPr>
    </w:p>
    <w:p w14:paraId="4D49A89A" w14:textId="77777777" w:rsidR="00BB3437" w:rsidRPr="002E11DF" w:rsidRDefault="00BB3437" w:rsidP="007F1B92">
      <w:pPr>
        <w:ind w:left="720"/>
        <w:rPr>
          <w:b/>
          <w:bCs/>
        </w:rPr>
      </w:pPr>
      <w:bookmarkStart w:id="189" w:name="_Toc530307835"/>
      <w:bookmarkStart w:id="190" w:name="_Toc97557119"/>
      <w:bookmarkStart w:id="191" w:name="_Toc157306107"/>
      <w:r w:rsidRPr="002E11DF">
        <w:rPr>
          <w:b/>
          <w:bCs/>
        </w:rPr>
        <w:t>Article 47- Edition et diffusion du présent marché</w:t>
      </w:r>
      <w:bookmarkEnd w:id="189"/>
      <w:bookmarkEnd w:id="190"/>
      <w:bookmarkEnd w:id="191"/>
    </w:p>
    <w:p w14:paraId="1DD5F9AF" w14:textId="77777777" w:rsidR="00BB3437" w:rsidRPr="00091503" w:rsidRDefault="00BB3437" w:rsidP="007F1B92">
      <w:pPr>
        <w:ind w:left="720"/>
      </w:pPr>
      <w:r w:rsidRPr="00091503">
        <w:t xml:space="preserve">La rédaction ou la mise en forme des documents constitutifs du marché sont assurées par le Maître d’Ouvrage. La reproduction de [Vingt (20)] exemplaires du présent marché à faire souscrire par le cocontractant est à la charge du Maître d’Ouvrage ou Maître d’Ouvrage Délégué. </w:t>
      </w:r>
    </w:p>
    <w:p w14:paraId="34D86AF8" w14:textId="77777777" w:rsidR="00BB3437" w:rsidRPr="00091503" w:rsidRDefault="00BB3437" w:rsidP="007F1B92">
      <w:pPr>
        <w:ind w:left="720"/>
      </w:pPr>
    </w:p>
    <w:p w14:paraId="6D8C6F01" w14:textId="77777777" w:rsidR="00BB3437" w:rsidRPr="00091503" w:rsidRDefault="00BB3437" w:rsidP="007F1B92">
      <w:pPr>
        <w:ind w:left="720"/>
      </w:pPr>
      <w:bookmarkStart w:id="192" w:name="_Toc530307836"/>
      <w:bookmarkStart w:id="193" w:name="_Toc97557120"/>
      <w:bookmarkStart w:id="194" w:name="_Toc157306108"/>
      <w:r w:rsidRPr="00091503">
        <w:t>Article 48- et dernier : Validité et entrée en vigueur du marché</w:t>
      </w:r>
      <w:bookmarkEnd w:id="192"/>
      <w:bookmarkEnd w:id="193"/>
      <w:bookmarkEnd w:id="194"/>
    </w:p>
    <w:p w14:paraId="1C645122" w14:textId="3F8B5B12" w:rsidR="004677D7" w:rsidRDefault="00BB3437" w:rsidP="007F1B92">
      <w:pPr>
        <w:pStyle w:val="Corpsdetexte"/>
        <w:spacing w:before="60" w:after="1"/>
        <w:ind w:left="720"/>
        <w:rPr>
          <w:rFonts w:ascii="Arial"/>
          <w:b/>
          <w:sz w:val="20"/>
        </w:rPr>
      </w:pPr>
      <w:r w:rsidRPr="00091503">
        <w:t>Le présent marché ne deviendra définitif qu’après sa signature par le Maître d’Ouvrage ou Maître d’Ouvrage Délégué. Il entrera en vigueur dès sa notification au cocontractant de l’administration</w:t>
      </w:r>
    </w:p>
    <w:p w14:paraId="17DB484B" w14:textId="77777777" w:rsidR="004677D7" w:rsidRDefault="004677D7" w:rsidP="004677D7">
      <w:pPr>
        <w:pStyle w:val="TableParagraph"/>
        <w:rPr>
          <w:rFonts w:ascii="Times New Roman"/>
          <w:sz w:val="16"/>
        </w:rPr>
        <w:sectPr w:rsidR="004677D7" w:rsidSect="00E527C3">
          <w:pgSz w:w="11910" w:h="16840"/>
          <w:pgMar w:top="1320" w:right="141" w:bottom="1429" w:left="566" w:header="0" w:footer="896" w:gutter="0"/>
          <w:cols w:space="720"/>
        </w:sectPr>
      </w:pPr>
    </w:p>
    <w:p w14:paraId="23577872" w14:textId="77777777" w:rsidR="004677D7" w:rsidRDefault="004677D7" w:rsidP="004677D7">
      <w:pPr>
        <w:rPr>
          <w:b/>
          <w:i/>
          <w:sz w:val="20"/>
        </w:rPr>
        <w:sectPr w:rsidR="004677D7" w:rsidSect="00E527C3">
          <w:type w:val="continuous"/>
          <w:pgSz w:w="11910" w:h="16840"/>
          <w:pgMar w:top="1380" w:right="141" w:bottom="1080" w:left="566" w:header="0" w:footer="896" w:gutter="0"/>
          <w:cols w:space="720"/>
        </w:sectPr>
      </w:pPr>
    </w:p>
    <w:p w14:paraId="6DB47019" w14:textId="77777777" w:rsidR="004677D7" w:rsidRDefault="004677D7" w:rsidP="004677D7">
      <w:pPr>
        <w:pStyle w:val="Corpsdetexte"/>
        <w:rPr>
          <w:b/>
          <w:i/>
          <w:sz w:val="20"/>
        </w:rPr>
      </w:pPr>
    </w:p>
    <w:p w14:paraId="3E3D623F" w14:textId="77777777" w:rsidR="004677D7" w:rsidRDefault="004677D7" w:rsidP="004677D7">
      <w:pPr>
        <w:pStyle w:val="Corpsdetexte"/>
        <w:rPr>
          <w:b/>
          <w:i/>
          <w:sz w:val="20"/>
        </w:rPr>
      </w:pPr>
    </w:p>
    <w:p w14:paraId="53EEEBC5" w14:textId="77777777" w:rsidR="004677D7" w:rsidRDefault="004677D7" w:rsidP="004677D7">
      <w:pPr>
        <w:pStyle w:val="Corpsdetexte"/>
        <w:rPr>
          <w:b/>
          <w:i/>
          <w:sz w:val="20"/>
        </w:rPr>
      </w:pPr>
    </w:p>
    <w:p w14:paraId="0FD7B917" w14:textId="77777777" w:rsidR="004677D7" w:rsidRDefault="004677D7" w:rsidP="004677D7">
      <w:pPr>
        <w:pStyle w:val="Corpsdetexte"/>
        <w:rPr>
          <w:b/>
          <w:i/>
          <w:sz w:val="20"/>
        </w:rPr>
      </w:pPr>
    </w:p>
    <w:p w14:paraId="61E456A2" w14:textId="77777777" w:rsidR="004677D7" w:rsidRDefault="004677D7" w:rsidP="004677D7">
      <w:pPr>
        <w:pStyle w:val="Corpsdetexte"/>
        <w:rPr>
          <w:b/>
          <w:i/>
          <w:sz w:val="20"/>
        </w:rPr>
      </w:pPr>
    </w:p>
    <w:p w14:paraId="0FDC764C" w14:textId="77777777" w:rsidR="004677D7" w:rsidRDefault="004677D7" w:rsidP="004677D7">
      <w:pPr>
        <w:pStyle w:val="Corpsdetexte"/>
        <w:rPr>
          <w:b/>
          <w:i/>
          <w:sz w:val="20"/>
        </w:rPr>
      </w:pPr>
    </w:p>
    <w:p w14:paraId="17B2F53D" w14:textId="77777777" w:rsidR="004677D7" w:rsidRDefault="004677D7" w:rsidP="004677D7">
      <w:pPr>
        <w:pStyle w:val="Corpsdetexte"/>
        <w:rPr>
          <w:b/>
          <w:i/>
          <w:sz w:val="20"/>
        </w:rPr>
      </w:pPr>
    </w:p>
    <w:p w14:paraId="4776DE68" w14:textId="77777777" w:rsidR="004677D7" w:rsidRDefault="004677D7" w:rsidP="004677D7">
      <w:pPr>
        <w:pStyle w:val="Corpsdetexte"/>
        <w:rPr>
          <w:b/>
          <w:i/>
          <w:sz w:val="20"/>
        </w:rPr>
      </w:pPr>
    </w:p>
    <w:p w14:paraId="363F0CEE" w14:textId="77777777" w:rsidR="004677D7" w:rsidRDefault="004677D7" w:rsidP="004677D7">
      <w:pPr>
        <w:pStyle w:val="Corpsdetexte"/>
        <w:rPr>
          <w:b/>
          <w:i/>
          <w:sz w:val="20"/>
        </w:rPr>
      </w:pPr>
    </w:p>
    <w:p w14:paraId="2BDFD570" w14:textId="77777777" w:rsidR="004677D7" w:rsidRDefault="004677D7" w:rsidP="004677D7">
      <w:pPr>
        <w:pStyle w:val="Corpsdetexte"/>
        <w:rPr>
          <w:b/>
          <w:i/>
          <w:sz w:val="20"/>
        </w:rPr>
      </w:pPr>
    </w:p>
    <w:p w14:paraId="450BEE66" w14:textId="77777777" w:rsidR="004677D7" w:rsidRDefault="004677D7" w:rsidP="004677D7">
      <w:pPr>
        <w:pStyle w:val="Corpsdetexte"/>
        <w:rPr>
          <w:b/>
          <w:i/>
          <w:sz w:val="20"/>
        </w:rPr>
      </w:pPr>
    </w:p>
    <w:p w14:paraId="75C5882F" w14:textId="77777777" w:rsidR="004677D7" w:rsidRDefault="004677D7" w:rsidP="004677D7">
      <w:pPr>
        <w:pStyle w:val="Corpsdetexte"/>
        <w:rPr>
          <w:b/>
          <w:i/>
          <w:sz w:val="20"/>
        </w:rPr>
      </w:pPr>
    </w:p>
    <w:p w14:paraId="360657B4" w14:textId="77777777" w:rsidR="004677D7" w:rsidRDefault="004677D7" w:rsidP="004677D7">
      <w:pPr>
        <w:pStyle w:val="Corpsdetexte"/>
        <w:rPr>
          <w:b/>
          <w:i/>
          <w:sz w:val="20"/>
        </w:rPr>
      </w:pPr>
    </w:p>
    <w:p w14:paraId="2C5F6C22" w14:textId="77777777" w:rsidR="004677D7" w:rsidRDefault="004677D7" w:rsidP="004677D7">
      <w:pPr>
        <w:pStyle w:val="Corpsdetexte"/>
        <w:rPr>
          <w:b/>
          <w:i/>
          <w:sz w:val="20"/>
        </w:rPr>
      </w:pPr>
    </w:p>
    <w:p w14:paraId="63C422BA" w14:textId="77777777" w:rsidR="004677D7" w:rsidRDefault="004677D7" w:rsidP="004677D7">
      <w:pPr>
        <w:pStyle w:val="Corpsdetexte"/>
        <w:rPr>
          <w:b/>
          <w:i/>
          <w:sz w:val="20"/>
        </w:rPr>
      </w:pPr>
    </w:p>
    <w:p w14:paraId="76751342" w14:textId="77777777" w:rsidR="004677D7" w:rsidRDefault="004677D7" w:rsidP="004677D7">
      <w:pPr>
        <w:pStyle w:val="Corpsdetexte"/>
        <w:rPr>
          <w:b/>
          <w:i/>
          <w:sz w:val="20"/>
        </w:rPr>
      </w:pPr>
    </w:p>
    <w:p w14:paraId="0470B514" w14:textId="77777777" w:rsidR="004677D7" w:rsidRDefault="004677D7" w:rsidP="004677D7">
      <w:pPr>
        <w:pStyle w:val="Corpsdetexte"/>
        <w:rPr>
          <w:b/>
          <w:i/>
          <w:sz w:val="20"/>
        </w:rPr>
      </w:pPr>
    </w:p>
    <w:p w14:paraId="72DF7B88" w14:textId="77777777" w:rsidR="004677D7" w:rsidRDefault="004677D7" w:rsidP="004677D7">
      <w:pPr>
        <w:pStyle w:val="Corpsdetexte"/>
        <w:rPr>
          <w:b/>
          <w:i/>
          <w:sz w:val="20"/>
        </w:rPr>
      </w:pPr>
    </w:p>
    <w:p w14:paraId="02930440" w14:textId="77777777" w:rsidR="004677D7" w:rsidRDefault="004677D7" w:rsidP="004677D7">
      <w:pPr>
        <w:pStyle w:val="Corpsdetexte"/>
        <w:rPr>
          <w:b/>
          <w:i/>
          <w:sz w:val="20"/>
        </w:rPr>
      </w:pPr>
    </w:p>
    <w:p w14:paraId="5D16B7D5" w14:textId="77777777" w:rsidR="004677D7" w:rsidRDefault="004677D7" w:rsidP="004677D7">
      <w:pPr>
        <w:pStyle w:val="Corpsdetexte"/>
        <w:rPr>
          <w:b/>
          <w:i/>
          <w:sz w:val="20"/>
        </w:rPr>
      </w:pPr>
    </w:p>
    <w:p w14:paraId="4B974324" w14:textId="77777777" w:rsidR="004677D7" w:rsidRDefault="004677D7" w:rsidP="004677D7">
      <w:pPr>
        <w:pStyle w:val="Corpsdetexte"/>
        <w:spacing w:before="212"/>
        <w:rPr>
          <w:b/>
          <w:i/>
          <w:sz w:val="20"/>
        </w:rPr>
      </w:pPr>
    </w:p>
    <w:p w14:paraId="04F7A7FB" w14:textId="27C0BC58" w:rsidR="004677D7" w:rsidRDefault="00EA46AB" w:rsidP="004677D7">
      <w:pPr>
        <w:pStyle w:val="Corpsdetexte"/>
        <w:spacing w:line="88" w:lineRule="exact"/>
        <w:ind w:left="824"/>
        <w:rPr>
          <w:position w:val="-1"/>
          <w:sz w:val="8"/>
        </w:rPr>
      </w:pPr>
      <w:r>
        <w:rPr>
          <w:noProof/>
        </w:rPr>
        <mc:AlternateContent>
          <mc:Choice Requires="wpg">
            <w:drawing>
              <wp:inline distT="0" distB="0" distL="0" distR="0" wp14:anchorId="06CEAAB0" wp14:editId="4AE0A903">
                <wp:extent cx="5797550" cy="56515"/>
                <wp:effectExtent l="0" t="0" r="0" b="2540"/>
                <wp:docPr id="5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60" name="Graphic 76"/>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8CA88F" id="Group 75"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">
                <v:shape id="Graphic 76"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2BF3EAE0" w14:textId="77777777" w:rsidR="004677D7" w:rsidRDefault="004677D7" w:rsidP="004677D7">
      <w:pPr>
        <w:pStyle w:val="Titre1"/>
        <w:spacing w:line="242" w:lineRule="auto"/>
        <w:ind w:left="934" w:right="0" w:firstLine="357"/>
      </w:pPr>
      <w:bookmarkStart w:id="195" w:name="_bookmark54"/>
      <w:bookmarkEnd w:id="195"/>
      <w:r>
        <w:t xml:space="preserve">PIECE N° </w:t>
      </w:r>
      <w:proofErr w:type="gramStart"/>
      <w:r>
        <w:t>5:</w:t>
      </w:r>
      <w:proofErr w:type="gramEnd"/>
      <w:r>
        <w:t xml:space="preserve"> CAHIER DES CLAUSES TECHNIQUES</w:t>
      </w:r>
      <w:r>
        <w:rPr>
          <w:spacing w:val="-19"/>
        </w:rPr>
        <w:t xml:space="preserve"> </w:t>
      </w:r>
      <w:r>
        <w:t>PARTICULIERES</w:t>
      </w:r>
      <w:r>
        <w:rPr>
          <w:spacing w:val="-19"/>
        </w:rPr>
        <w:t xml:space="preserve"> </w:t>
      </w:r>
      <w:r>
        <w:t>(CCTP)</w:t>
      </w:r>
    </w:p>
    <w:p w14:paraId="47867109" w14:textId="411691CE" w:rsidR="004677D7" w:rsidRDefault="00EA46AB" w:rsidP="004677D7">
      <w:pPr>
        <w:pStyle w:val="Corpsdetexte"/>
        <w:spacing w:before="5"/>
        <w:rPr>
          <w:rFonts w:ascii="Arial"/>
          <w:b/>
          <w:sz w:val="4"/>
        </w:rPr>
      </w:pPr>
      <w:r>
        <w:rPr>
          <w:noProof/>
        </w:rPr>
        <mc:AlternateContent>
          <mc:Choice Requires="wps">
            <w:drawing>
              <wp:anchor distT="0" distB="0" distL="0" distR="0" simplePos="0" relativeHeight="251639808" behindDoc="1" locked="0" layoutInCell="1" allowOverlap="1" wp14:anchorId="36BECD2F" wp14:editId="4827FCB5">
                <wp:simplePos x="0" y="0"/>
                <wp:positionH relativeFrom="page">
                  <wp:posOffset>882650</wp:posOffset>
                </wp:positionH>
                <wp:positionV relativeFrom="paragraph">
                  <wp:posOffset>47625</wp:posOffset>
                </wp:positionV>
                <wp:extent cx="5797550" cy="56515"/>
                <wp:effectExtent l="0" t="3810" r="0" b="0"/>
                <wp:wrapTopAndBottom/>
                <wp:docPr id="58"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F116E" id="Graphic 77" o:spid="_x0000_s1026" style="position:absolute;margin-left:69.5pt;margin-top:3.75pt;width:456.5pt;height:4.4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vRbsWd4AAAAJAQAADwAAAGRycy9kb3du&#10;cmV2LnhtbEyPQU/DMAyF70j8h8hIXBBLWdnGStMJTZp2A3VD2jVtTFuROFWTdeXf453g5udnPX8v&#10;30zOihGH0HlS8DRLQCDV3nTUKPg87h5fQISoyWjrCRX8YIBNcXuT68z4C5U4HmIjOIRCphW0MfaZ&#10;lKFu0ekw8z0Se19+cDqyHBppBn3hcGflPEmW0umO+EOre9y2WH8fzk7Butzum/S0L4+70ZmPKjy4&#10;1L4rdX83vb2CiDjFv2O44jM6FMxU+TOZICzrdM1dooLVAsTVTxZzXlQ8LZ9B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L0W7Fn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0BAB420F" w14:textId="77777777" w:rsidR="004677D7" w:rsidRDefault="004677D7" w:rsidP="004677D7">
      <w:pPr>
        <w:pStyle w:val="Corpsdetexte"/>
        <w:rPr>
          <w:rFonts w:ascii="Arial"/>
          <w:b/>
          <w:sz w:val="4"/>
        </w:rPr>
        <w:sectPr w:rsidR="004677D7" w:rsidSect="00E527C3">
          <w:pgSz w:w="11910" w:h="16840"/>
          <w:pgMar w:top="1920" w:right="141" w:bottom="1080" w:left="566" w:header="0" w:footer="896" w:gutter="0"/>
          <w:cols w:space="720"/>
        </w:sectPr>
      </w:pPr>
    </w:p>
    <w:p w14:paraId="4412007B" w14:textId="77777777" w:rsidR="004677D7" w:rsidRDefault="004677D7" w:rsidP="004677D7">
      <w:pPr>
        <w:pStyle w:val="Titre4"/>
        <w:spacing w:before="77"/>
        <w:jc w:val="left"/>
        <w:rPr>
          <w:rFonts w:ascii="Arial"/>
        </w:rPr>
      </w:pPr>
      <w:bookmarkStart w:id="196" w:name="_Hlk196318516"/>
      <w:r>
        <w:rPr>
          <w:rFonts w:ascii="Arial"/>
          <w:spacing w:val="-2"/>
        </w:rPr>
        <w:lastRenderedPageBreak/>
        <w:t>SOMMAIRE</w:t>
      </w:r>
    </w:p>
    <w:sdt>
      <w:sdtPr>
        <w:id w:val="470101713"/>
        <w:docPartObj>
          <w:docPartGallery w:val="Table of Contents"/>
          <w:docPartUnique/>
        </w:docPartObj>
      </w:sdtPr>
      <w:sdtEndPr/>
      <w:sdtContent>
        <w:p w14:paraId="01A95005" w14:textId="77777777" w:rsidR="004677D7" w:rsidRDefault="004D2EAF" w:rsidP="004677D7">
          <w:pPr>
            <w:pStyle w:val="TM1"/>
            <w:tabs>
              <w:tab w:val="right" w:leader="dot" w:pos="9914"/>
            </w:tabs>
            <w:spacing w:before="316"/>
            <w:rPr>
              <w:u w:val="none"/>
            </w:rPr>
          </w:pPr>
          <w:hyperlink w:anchor="_bookmark55" w:history="1">
            <w:r w:rsidR="004677D7">
              <w:rPr>
                <w:color w:val="0000FF"/>
                <w:u w:color="0000FF"/>
              </w:rPr>
              <w:t>Chapitre</w:t>
            </w:r>
            <w:r w:rsidR="004677D7">
              <w:rPr>
                <w:color w:val="0000FF"/>
                <w:spacing w:val="-1"/>
                <w:u w:color="0000FF"/>
              </w:rPr>
              <w:t xml:space="preserve"> </w:t>
            </w:r>
            <w:r w:rsidR="004677D7">
              <w:rPr>
                <w:color w:val="0000FF"/>
                <w:u w:color="0000FF"/>
              </w:rPr>
              <w:t>I</w:t>
            </w:r>
            <w:r w:rsidR="004677D7">
              <w:rPr>
                <w:color w:val="0000FF"/>
                <w:spacing w:val="-3"/>
                <w:u w:color="0000FF"/>
              </w:rPr>
              <w:t xml:space="preserve"> </w:t>
            </w:r>
            <w:r w:rsidR="004677D7">
              <w:rPr>
                <w:color w:val="0000FF"/>
                <w:u w:color="0000FF"/>
              </w:rPr>
              <w:t xml:space="preserve">: Dispositions </w:t>
            </w:r>
            <w:r w:rsidR="004677D7">
              <w:rPr>
                <w:color w:val="0000FF"/>
                <w:spacing w:val="-2"/>
                <w:u w:color="0000FF"/>
              </w:rPr>
              <w:t>générales</w:t>
            </w:r>
          </w:hyperlink>
          <w:r w:rsidR="004677D7">
            <w:rPr>
              <w:color w:val="0000FF"/>
              <w:u w:val="none"/>
            </w:rPr>
            <w:tab/>
          </w:r>
          <w:hyperlink w:anchor="_bookmark55" w:history="1">
            <w:r w:rsidR="004677D7">
              <w:rPr>
                <w:spacing w:val="-5"/>
                <w:u w:val="none"/>
              </w:rPr>
              <w:t>85</w:t>
            </w:r>
          </w:hyperlink>
        </w:p>
        <w:p w14:paraId="576F816B" w14:textId="24493192" w:rsidR="004677D7" w:rsidRDefault="00EA46AB" w:rsidP="004677D7">
          <w:pPr>
            <w:pStyle w:val="TM2"/>
            <w:tabs>
              <w:tab w:val="right" w:leader="dot" w:pos="9914"/>
            </w:tabs>
            <w:rPr>
              <w:u w:val="none"/>
            </w:rPr>
          </w:pPr>
          <w:r>
            <w:rPr>
              <w:noProof/>
            </w:rPr>
            <mc:AlternateContent>
              <mc:Choice Requires="wps">
                <w:drawing>
                  <wp:anchor distT="0" distB="0" distL="0" distR="0" simplePos="0" relativeHeight="251633664" behindDoc="0" locked="0" layoutInCell="1" allowOverlap="1" wp14:anchorId="61CC1534" wp14:editId="448458A3">
                    <wp:simplePos x="0" y="0"/>
                    <wp:positionH relativeFrom="page">
                      <wp:posOffset>1205865</wp:posOffset>
                    </wp:positionH>
                    <wp:positionV relativeFrom="paragraph">
                      <wp:posOffset>159385</wp:posOffset>
                    </wp:positionV>
                    <wp:extent cx="1565910" cy="7620"/>
                    <wp:effectExtent l="0" t="0" r="0" b="3810"/>
                    <wp:wrapNone/>
                    <wp:docPr id="57"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5910" cy="7620"/>
                            </a:xfrm>
                            <a:custGeom>
                              <a:avLst/>
                              <a:gdLst>
                                <a:gd name="T0" fmla="*/ 1565402 w 1565910"/>
                                <a:gd name="T1" fmla="*/ 0 h 7620"/>
                                <a:gd name="T2" fmla="*/ 0 w 1565910"/>
                                <a:gd name="T3" fmla="*/ 0 h 7620"/>
                                <a:gd name="T4" fmla="*/ 0 w 1565910"/>
                                <a:gd name="T5" fmla="*/ 7620 h 7620"/>
                                <a:gd name="T6" fmla="*/ 1565402 w 1565910"/>
                                <a:gd name="T7" fmla="*/ 7620 h 7620"/>
                                <a:gd name="T8" fmla="*/ 1565402 w 1565910"/>
                                <a:gd name="T9" fmla="*/ 0 h 7620"/>
                              </a:gdLst>
                              <a:ahLst/>
                              <a:cxnLst>
                                <a:cxn ang="0">
                                  <a:pos x="T0" y="T1"/>
                                </a:cxn>
                                <a:cxn ang="0">
                                  <a:pos x="T2" y="T3"/>
                                </a:cxn>
                                <a:cxn ang="0">
                                  <a:pos x="T4" y="T5"/>
                                </a:cxn>
                                <a:cxn ang="0">
                                  <a:pos x="T6" y="T7"/>
                                </a:cxn>
                                <a:cxn ang="0">
                                  <a:pos x="T8" y="T9"/>
                                </a:cxn>
                              </a:cxnLst>
                              <a:rect l="0" t="0" r="r" b="b"/>
                              <a:pathLst>
                                <a:path w="1565910" h="7620">
                                  <a:moveTo>
                                    <a:pt x="1565402" y="0"/>
                                  </a:moveTo>
                                  <a:lnTo>
                                    <a:pt x="0" y="0"/>
                                  </a:lnTo>
                                  <a:lnTo>
                                    <a:pt x="0" y="7620"/>
                                  </a:lnTo>
                                  <a:lnTo>
                                    <a:pt x="1565402" y="7620"/>
                                  </a:lnTo>
                                  <a:lnTo>
                                    <a:pt x="1565402"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742D" id="Graphic 78" o:spid="_x0000_s1026" style="position:absolute;margin-left:94.95pt;margin-top:12.55pt;width:123.3pt;height:.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5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" path="m1565402,l,,,7620r1565402,l1565402,xe" fillcolor="blue" stroked="f">
                    <v:path arrowok="t" o:connecttype="custom" o:connectlocs="1565402,0;0,0;0,7620;1565402,7620;1565402,0" o:connectangles="0,0,0,0,0"/>
                    <w10:wrap anchorx="page"/>
                  </v:shape>
                </w:pict>
              </mc:Fallback>
            </mc:AlternateContent>
          </w:r>
          <w:hyperlink w:anchor="_bookmark56" w:history="1">
            <w:r w:rsidR="004677D7">
              <w:rPr>
                <w:color w:val="0000FF"/>
                <w:u w:val="none"/>
              </w:rPr>
              <w:t>Article</w:t>
            </w:r>
            <w:r w:rsidR="004677D7">
              <w:rPr>
                <w:color w:val="0000FF"/>
                <w:spacing w:val="-2"/>
                <w:u w:val="none"/>
              </w:rPr>
              <w:t xml:space="preserve"> </w:t>
            </w:r>
            <w:r w:rsidR="004677D7">
              <w:rPr>
                <w:color w:val="0000FF"/>
                <w:u w:val="none"/>
              </w:rPr>
              <w:t>1</w:t>
            </w:r>
            <w:r w:rsidR="004677D7">
              <w:rPr>
                <w:color w:val="0000FF"/>
                <w:u w:val="none"/>
                <w:vertAlign w:val="superscript"/>
              </w:rPr>
              <w:t>er</w:t>
            </w:r>
            <w:r w:rsidR="004677D7">
              <w:rPr>
                <w:color w:val="0000FF"/>
                <w:spacing w:val="-2"/>
                <w:u w:val="none"/>
              </w:rPr>
              <w:t xml:space="preserve"> </w:t>
            </w:r>
            <w:r w:rsidR="004677D7">
              <w:rPr>
                <w:color w:val="0000FF"/>
                <w:u w:val="none"/>
              </w:rPr>
              <w:t>: But</w:t>
            </w:r>
            <w:r w:rsidR="004677D7">
              <w:rPr>
                <w:color w:val="0000FF"/>
                <w:spacing w:val="-1"/>
                <w:u w:val="none"/>
              </w:rPr>
              <w:t xml:space="preserve"> </w:t>
            </w:r>
            <w:r w:rsidR="004677D7">
              <w:rPr>
                <w:color w:val="0000FF"/>
                <w:u w:val="none"/>
              </w:rPr>
              <w:t>du</w:t>
            </w:r>
            <w:r w:rsidR="004677D7">
              <w:rPr>
                <w:color w:val="0000FF"/>
                <w:spacing w:val="-1"/>
                <w:u w:val="none"/>
              </w:rPr>
              <w:t xml:space="preserve"> </w:t>
            </w:r>
            <w:r w:rsidR="004677D7">
              <w:rPr>
                <w:color w:val="0000FF"/>
                <w:spacing w:val="-4"/>
                <w:u w:val="none"/>
              </w:rPr>
              <w:t>CCTP</w:t>
            </w:r>
          </w:hyperlink>
          <w:r w:rsidR="004677D7">
            <w:rPr>
              <w:color w:val="0000FF"/>
              <w:u w:val="none"/>
            </w:rPr>
            <w:tab/>
          </w:r>
          <w:hyperlink w:anchor="_bookmark56" w:history="1">
            <w:r w:rsidR="004677D7">
              <w:rPr>
                <w:spacing w:val="-5"/>
                <w:u w:val="none"/>
              </w:rPr>
              <w:t>85</w:t>
            </w:r>
          </w:hyperlink>
        </w:p>
        <w:p w14:paraId="6BC4C926" w14:textId="77777777" w:rsidR="004677D7" w:rsidRDefault="004D2EAF" w:rsidP="004677D7">
          <w:pPr>
            <w:pStyle w:val="TM2"/>
            <w:tabs>
              <w:tab w:val="right" w:leader="dot" w:pos="9914"/>
            </w:tabs>
            <w:rPr>
              <w:u w:val="none"/>
            </w:rPr>
          </w:pPr>
          <w:hyperlink w:anchor="_bookmark57" w:history="1">
            <w:r w:rsidR="004677D7">
              <w:rPr>
                <w:color w:val="0000FF"/>
                <w:u w:color="0000FF"/>
              </w:rPr>
              <w:t>Article</w:t>
            </w:r>
            <w:r w:rsidR="004677D7">
              <w:rPr>
                <w:color w:val="0000FF"/>
                <w:spacing w:val="-2"/>
                <w:u w:color="0000FF"/>
              </w:rPr>
              <w:t xml:space="preserve"> </w:t>
            </w:r>
            <w:r w:rsidR="004677D7">
              <w:rPr>
                <w:color w:val="0000FF"/>
                <w:u w:color="0000FF"/>
              </w:rPr>
              <w:t>2</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Responsabilités</w:t>
            </w:r>
            <w:r w:rsidR="004677D7">
              <w:rPr>
                <w:color w:val="0000FF"/>
                <w:spacing w:val="-2"/>
                <w:u w:color="0000FF"/>
              </w:rPr>
              <w:t xml:space="preserve"> </w:t>
            </w:r>
            <w:r w:rsidR="004677D7">
              <w:rPr>
                <w:color w:val="0000FF"/>
                <w:u w:color="0000FF"/>
              </w:rPr>
              <w:t>de</w:t>
            </w:r>
            <w:r w:rsidR="004677D7">
              <w:rPr>
                <w:color w:val="0000FF"/>
                <w:spacing w:val="-3"/>
                <w:u w:color="0000FF"/>
              </w:rPr>
              <w:t xml:space="preserve"> </w:t>
            </w:r>
            <w:r w:rsidR="004677D7">
              <w:rPr>
                <w:color w:val="0000FF"/>
                <w:spacing w:val="-2"/>
                <w:u w:color="0000FF"/>
              </w:rPr>
              <w:t>l’entrepreneur</w:t>
            </w:r>
          </w:hyperlink>
          <w:r w:rsidR="004677D7">
            <w:rPr>
              <w:color w:val="0000FF"/>
              <w:u w:val="none"/>
            </w:rPr>
            <w:tab/>
          </w:r>
          <w:hyperlink w:anchor="_bookmark57" w:history="1">
            <w:r w:rsidR="004677D7">
              <w:rPr>
                <w:spacing w:val="-5"/>
                <w:u w:val="none"/>
              </w:rPr>
              <w:t>85</w:t>
            </w:r>
          </w:hyperlink>
        </w:p>
        <w:p w14:paraId="7765B5F4" w14:textId="77777777" w:rsidR="004677D7" w:rsidRDefault="004D2EAF" w:rsidP="004677D7">
          <w:pPr>
            <w:pStyle w:val="TM2"/>
            <w:tabs>
              <w:tab w:val="right" w:leader="dot" w:pos="9914"/>
            </w:tabs>
            <w:rPr>
              <w:u w:val="none"/>
            </w:rPr>
          </w:pPr>
          <w:hyperlink w:anchor="_bookmark58" w:history="1">
            <w:r w:rsidR="004677D7">
              <w:rPr>
                <w:color w:val="0000FF"/>
                <w:u w:color="0000FF"/>
              </w:rPr>
              <w:t>Article</w:t>
            </w:r>
            <w:r w:rsidR="004677D7">
              <w:rPr>
                <w:color w:val="0000FF"/>
                <w:spacing w:val="-1"/>
                <w:u w:color="0000FF"/>
              </w:rPr>
              <w:t xml:space="preserve"> </w:t>
            </w:r>
            <w:r w:rsidR="004677D7">
              <w:rPr>
                <w:color w:val="0000FF"/>
                <w:u w:color="0000FF"/>
              </w:rPr>
              <w:t>3</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Nature</w:t>
            </w:r>
            <w:r w:rsidR="004677D7">
              <w:rPr>
                <w:color w:val="0000FF"/>
                <w:spacing w:val="-2"/>
                <w:u w:color="0000FF"/>
              </w:rPr>
              <w:t xml:space="preserve"> </w:t>
            </w:r>
            <w:r w:rsidR="004677D7">
              <w:rPr>
                <w:color w:val="0000FF"/>
                <w:u w:color="0000FF"/>
              </w:rPr>
              <w:t xml:space="preserve">des </w:t>
            </w:r>
            <w:r w:rsidR="004677D7">
              <w:rPr>
                <w:color w:val="0000FF"/>
                <w:spacing w:val="-2"/>
                <w:u w:color="0000FF"/>
              </w:rPr>
              <w:t>travaux</w:t>
            </w:r>
          </w:hyperlink>
          <w:r w:rsidR="004677D7">
            <w:rPr>
              <w:color w:val="0000FF"/>
              <w:u w:val="none"/>
            </w:rPr>
            <w:tab/>
          </w:r>
          <w:hyperlink w:anchor="_bookmark58" w:history="1">
            <w:r w:rsidR="004677D7">
              <w:rPr>
                <w:spacing w:val="-5"/>
                <w:u w:val="none"/>
              </w:rPr>
              <w:t>85</w:t>
            </w:r>
          </w:hyperlink>
        </w:p>
        <w:p w14:paraId="14025B49" w14:textId="77777777" w:rsidR="004677D7" w:rsidRDefault="004D2EAF" w:rsidP="004677D7">
          <w:pPr>
            <w:pStyle w:val="TM2"/>
            <w:tabs>
              <w:tab w:val="right" w:leader="dot" w:pos="9914"/>
            </w:tabs>
            <w:rPr>
              <w:u w:val="none"/>
            </w:rPr>
          </w:pPr>
          <w:hyperlink w:anchor="_bookmark59" w:history="1">
            <w:r w:rsidR="004677D7">
              <w:rPr>
                <w:color w:val="0000FF"/>
                <w:u w:color="0000FF"/>
              </w:rPr>
              <w:t>Article</w:t>
            </w:r>
            <w:r w:rsidR="004677D7">
              <w:rPr>
                <w:color w:val="0000FF"/>
                <w:spacing w:val="-1"/>
                <w:u w:color="0000FF"/>
              </w:rPr>
              <w:t xml:space="preserve"> </w:t>
            </w:r>
            <w:r w:rsidR="004677D7">
              <w:rPr>
                <w:color w:val="0000FF"/>
                <w:u w:color="0000FF"/>
              </w:rPr>
              <w:t>4</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Normes</w:t>
            </w:r>
            <w:r w:rsidR="004677D7">
              <w:rPr>
                <w:color w:val="0000FF"/>
                <w:spacing w:val="-1"/>
                <w:u w:color="0000FF"/>
              </w:rPr>
              <w:t xml:space="preserve"> </w:t>
            </w:r>
            <w:r w:rsidR="004677D7">
              <w:rPr>
                <w:color w:val="0000FF"/>
                <w:u w:color="0000FF"/>
              </w:rPr>
              <w:t>et</w:t>
            </w:r>
            <w:r w:rsidR="004677D7">
              <w:rPr>
                <w:color w:val="0000FF"/>
                <w:spacing w:val="-1"/>
                <w:u w:color="0000FF"/>
              </w:rPr>
              <w:t xml:space="preserve"> </w:t>
            </w:r>
            <w:r w:rsidR="004677D7">
              <w:rPr>
                <w:color w:val="0000FF"/>
                <w:u w:color="0000FF"/>
              </w:rPr>
              <w:t xml:space="preserve">textes </w:t>
            </w:r>
            <w:r w:rsidR="004677D7">
              <w:rPr>
                <w:color w:val="0000FF"/>
                <w:spacing w:val="-2"/>
                <w:u w:color="0000FF"/>
              </w:rPr>
              <w:t>réglementaires</w:t>
            </w:r>
          </w:hyperlink>
          <w:r w:rsidR="004677D7">
            <w:rPr>
              <w:color w:val="0000FF"/>
              <w:u w:val="none"/>
            </w:rPr>
            <w:tab/>
          </w:r>
          <w:hyperlink w:anchor="_bookmark59" w:history="1">
            <w:r w:rsidR="004677D7">
              <w:rPr>
                <w:spacing w:val="-5"/>
                <w:u w:val="none"/>
              </w:rPr>
              <w:t>85</w:t>
            </w:r>
          </w:hyperlink>
        </w:p>
        <w:p w14:paraId="3974CCEC" w14:textId="77777777" w:rsidR="004677D7" w:rsidRDefault="004D2EAF" w:rsidP="004677D7">
          <w:pPr>
            <w:pStyle w:val="TM2"/>
            <w:tabs>
              <w:tab w:val="right" w:leader="dot" w:pos="9914"/>
            </w:tabs>
            <w:rPr>
              <w:u w:val="none"/>
            </w:rPr>
          </w:pPr>
          <w:hyperlink w:anchor="_bookmark60" w:history="1">
            <w:r w:rsidR="004677D7">
              <w:rPr>
                <w:color w:val="0000FF"/>
                <w:u w:color="0000FF"/>
              </w:rPr>
              <w:t>Article</w:t>
            </w:r>
            <w:r w:rsidR="004677D7">
              <w:rPr>
                <w:color w:val="0000FF"/>
                <w:spacing w:val="-1"/>
                <w:u w:color="0000FF"/>
              </w:rPr>
              <w:t xml:space="preserve"> </w:t>
            </w:r>
            <w:r w:rsidR="004677D7">
              <w:rPr>
                <w:color w:val="0000FF"/>
                <w:u w:color="0000FF"/>
              </w:rPr>
              <w:t>5</w:t>
            </w:r>
            <w:r w:rsidR="004677D7">
              <w:rPr>
                <w:color w:val="0000FF"/>
                <w:spacing w:val="-2"/>
                <w:u w:color="0000FF"/>
              </w:rPr>
              <w:t xml:space="preserve"> </w:t>
            </w:r>
            <w:r w:rsidR="004677D7">
              <w:rPr>
                <w:color w:val="0000FF"/>
                <w:u w:color="0000FF"/>
              </w:rPr>
              <w:t>: Qualité</w:t>
            </w:r>
            <w:r w:rsidR="004677D7">
              <w:rPr>
                <w:color w:val="0000FF"/>
                <w:spacing w:val="-1"/>
                <w:u w:color="0000FF"/>
              </w:rPr>
              <w:t xml:space="preserve"> </w:t>
            </w:r>
            <w:r w:rsidR="004677D7">
              <w:rPr>
                <w:color w:val="0000FF"/>
                <w:u w:color="0000FF"/>
              </w:rPr>
              <w:t>et origine</w:t>
            </w:r>
            <w:r w:rsidR="004677D7">
              <w:rPr>
                <w:color w:val="0000FF"/>
                <w:spacing w:val="-1"/>
                <w:u w:color="0000FF"/>
              </w:rPr>
              <w:t xml:space="preserve"> </w:t>
            </w:r>
            <w:r w:rsidR="004677D7">
              <w:rPr>
                <w:color w:val="0000FF"/>
                <w:u w:color="0000FF"/>
              </w:rPr>
              <w:t xml:space="preserve">du </w:t>
            </w:r>
            <w:r w:rsidR="004677D7">
              <w:rPr>
                <w:color w:val="0000FF"/>
                <w:spacing w:val="-2"/>
                <w:u w:color="0000FF"/>
              </w:rPr>
              <w:t>matériel</w:t>
            </w:r>
          </w:hyperlink>
          <w:r w:rsidR="004677D7">
            <w:rPr>
              <w:color w:val="0000FF"/>
              <w:u w:val="none"/>
            </w:rPr>
            <w:tab/>
          </w:r>
          <w:hyperlink w:anchor="_bookmark60" w:history="1">
            <w:r w:rsidR="004677D7">
              <w:rPr>
                <w:spacing w:val="-5"/>
                <w:u w:val="none"/>
              </w:rPr>
              <w:t>87</w:t>
            </w:r>
          </w:hyperlink>
        </w:p>
        <w:p w14:paraId="50E64590" w14:textId="77777777" w:rsidR="004677D7" w:rsidRDefault="004D2EAF" w:rsidP="004677D7">
          <w:pPr>
            <w:pStyle w:val="TM2"/>
            <w:tabs>
              <w:tab w:val="right" w:leader="dot" w:pos="9914"/>
            </w:tabs>
            <w:rPr>
              <w:u w:val="none"/>
            </w:rPr>
          </w:pPr>
          <w:hyperlink w:anchor="_bookmark61" w:history="1">
            <w:r w:rsidR="004677D7">
              <w:rPr>
                <w:color w:val="0000FF"/>
                <w:u w:color="0000FF"/>
              </w:rPr>
              <w:t>Article</w:t>
            </w:r>
            <w:r w:rsidR="004677D7">
              <w:rPr>
                <w:color w:val="0000FF"/>
                <w:spacing w:val="-3"/>
                <w:u w:color="0000FF"/>
              </w:rPr>
              <w:t xml:space="preserve"> </w:t>
            </w:r>
            <w:r w:rsidR="004677D7">
              <w:rPr>
                <w:color w:val="0000FF"/>
                <w:u w:color="0000FF"/>
              </w:rPr>
              <w:t>6</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Organisations</w:t>
            </w:r>
            <w:r w:rsidR="004677D7">
              <w:rPr>
                <w:color w:val="0000FF"/>
                <w:spacing w:val="1"/>
                <w:u w:color="0000FF"/>
              </w:rPr>
              <w:t xml:space="preserve"> </w:t>
            </w:r>
            <w:r w:rsidR="004677D7">
              <w:rPr>
                <w:color w:val="0000FF"/>
                <w:u w:color="0000FF"/>
              </w:rPr>
              <w:t>du</w:t>
            </w:r>
            <w:r w:rsidR="004677D7">
              <w:rPr>
                <w:color w:val="0000FF"/>
                <w:spacing w:val="-1"/>
                <w:u w:color="0000FF"/>
              </w:rPr>
              <w:t xml:space="preserve"> </w:t>
            </w:r>
            <w:r w:rsidR="004677D7">
              <w:rPr>
                <w:color w:val="0000FF"/>
                <w:u w:color="0000FF"/>
              </w:rPr>
              <w:t>chantier –</w:t>
            </w:r>
            <w:r w:rsidR="004677D7">
              <w:rPr>
                <w:color w:val="0000FF"/>
                <w:spacing w:val="-1"/>
                <w:u w:color="0000FF"/>
              </w:rPr>
              <w:t xml:space="preserve"> </w:t>
            </w:r>
            <w:r w:rsidR="004677D7">
              <w:rPr>
                <w:color w:val="0000FF"/>
                <w:u w:color="0000FF"/>
              </w:rPr>
              <w:t>délais –</w:t>
            </w:r>
            <w:r w:rsidR="004677D7">
              <w:rPr>
                <w:color w:val="0000FF"/>
                <w:spacing w:val="-1"/>
                <w:u w:color="0000FF"/>
              </w:rPr>
              <w:t xml:space="preserve"> </w:t>
            </w:r>
            <w:r w:rsidR="004677D7">
              <w:rPr>
                <w:color w:val="0000FF"/>
                <w:spacing w:val="-2"/>
                <w:u w:color="0000FF"/>
              </w:rPr>
              <w:t>pénalités</w:t>
            </w:r>
          </w:hyperlink>
          <w:r w:rsidR="004677D7">
            <w:rPr>
              <w:color w:val="0000FF"/>
              <w:u w:val="none"/>
            </w:rPr>
            <w:tab/>
          </w:r>
          <w:hyperlink w:anchor="_bookmark61" w:history="1">
            <w:r w:rsidR="004677D7">
              <w:rPr>
                <w:spacing w:val="-5"/>
                <w:u w:val="none"/>
              </w:rPr>
              <w:t>87</w:t>
            </w:r>
          </w:hyperlink>
        </w:p>
        <w:p w14:paraId="2D077842" w14:textId="77777777" w:rsidR="004677D7" w:rsidRDefault="004D2EAF" w:rsidP="004677D7">
          <w:pPr>
            <w:pStyle w:val="TM2"/>
            <w:tabs>
              <w:tab w:val="right" w:leader="dot" w:pos="9914"/>
            </w:tabs>
            <w:rPr>
              <w:u w:val="none"/>
            </w:rPr>
          </w:pPr>
          <w:hyperlink w:anchor="_bookmark62" w:history="1">
            <w:r w:rsidR="004677D7">
              <w:rPr>
                <w:color w:val="0000FF"/>
                <w:u w:color="0000FF"/>
              </w:rPr>
              <w:t>Article</w:t>
            </w:r>
            <w:r w:rsidR="004677D7">
              <w:rPr>
                <w:color w:val="0000FF"/>
                <w:spacing w:val="-3"/>
                <w:u w:color="0000FF"/>
              </w:rPr>
              <w:t xml:space="preserve"> </w:t>
            </w:r>
            <w:r w:rsidR="004677D7">
              <w:rPr>
                <w:color w:val="0000FF"/>
                <w:u w:color="0000FF"/>
              </w:rPr>
              <w:t>7</w:t>
            </w:r>
            <w:r w:rsidR="004677D7">
              <w:rPr>
                <w:color w:val="0000FF"/>
                <w:spacing w:val="-3"/>
                <w:u w:color="0000FF"/>
              </w:rPr>
              <w:t xml:space="preserve"> </w:t>
            </w:r>
            <w:r w:rsidR="004677D7">
              <w:rPr>
                <w:color w:val="0000FF"/>
                <w:u w:color="0000FF"/>
              </w:rPr>
              <w:t>:</w:t>
            </w:r>
            <w:r w:rsidR="004677D7">
              <w:rPr>
                <w:color w:val="0000FF"/>
                <w:spacing w:val="-2"/>
                <w:u w:color="0000FF"/>
              </w:rPr>
              <w:t xml:space="preserve"> </w:t>
            </w:r>
            <w:r w:rsidR="004677D7">
              <w:rPr>
                <w:color w:val="0000FF"/>
                <w:u w:color="0000FF"/>
              </w:rPr>
              <w:t>Modifications de</w:t>
            </w:r>
            <w:r w:rsidR="004677D7">
              <w:rPr>
                <w:color w:val="0000FF"/>
                <w:spacing w:val="-3"/>
                <w:u w:color="0000FF"/>
              </w:rPr>
              <w:t xml:space="preserve"> </w:t>
            </w:r>
            <w:r w:rsidR="004677D7">
              <w:rPr>
                <w:color w:val="0000FF"/>
                <w:u w:color="0000FF"/>
              </w:rPr>
              <w:t>prestations</w:t>
            </w:r>
            <w:r w:rsidR="004677D7">
              <w:rPr>
                <w:color w:val="0000FF"/>
                <w:spacing w:val="-2"/>
                <w:u w:color="0000FF"/>
              </w:rPr>
              <w:t xml:space="preserve"> </w:t>
            </w:r>
            <w:r w:rsidR="004677D7">
              <w:rPr>
                <w:color w:val="0000FF"/>
                <w:u w:color="0000FF"/>
              </w:rPr>
              <w:t>en</w:t>
            </w:r>
            <w:r w:rsidR="004677D7">
              <w:rPr>
                <w:color w:val="0000FF"/>
                <w:spacing w:val="-2"/>
                <w:u w:color="0000FF"/>
              </w:rPr>
              <w:t xml:space="preserve"> </w:t>
            </w:r>
            <w:r w:rsidR="004677D7">
              <w:rPr>
                <w:color w:val="0000FF"/>
                <w:u w:color="0000FF"/>
              </w:rPr>
              <w:t>cours</w:t>
            </w:r>
            <w:r w:rsidR="004677D7">
              <w:rPr>
                <w:color w:val="0000FF"/>
                <w:spacing w:val="-3"/>
                <w:u w:color="0000FF"/>
              </w:rPr>
              <w:t xml:space="preserve"> </w:t>
            </w:r>
            <w:r w:rsidR="004677D7">
              <w:rPr>
                <w:color w:val="0000FF"/>
                <w:spacing w:val="-2"/>
                <w:u w:color="0000FF"/>
              </w:rPr>
              <w:t>d’exécution</w:t>
            </w:r>
          </w:hyperlink>
          <w:r w:rsidR="004677D7">
            <w:rPr>
              <w:color w:val="0000FF"/>
              <w:u w:val="none"/>
            </w:rPr>
            <w:tab/>
          </w:r>
          <w:hyperlink w:anchor="_bookmark62" w:history="1">
            <w:r w:rsidR="004677D7">
              <w:rPr>
                <w:spacing w:val="-5"/>
                <w:u w:val="none"/>
              </w:rPr>
              <w:t>87</w:t>
            </w:r>
          </w:hyperlink>
        </w:p>
        <w:p w14:paraId="129D58BE" w14:textId="77777777" w:rsidR="004677D7" w:rsidRDefault="004D2EAF" w:rsidP="004677D7">
          <w:pPr>
            <w:pStyle w:val="TM2"/>
            <w:tabs>
              <w:tab w:val="right" w:leader="dot" w:pos="9914"/>
            </w:tabs>
            <w:rPr>
              <w:u w:val="none"/>
            </w:rPr>
          </w:pPr>
          <w:hyperlink w:anchor="_bookmark63" w:history="1">
            <w:r w:rsidR="004677D7">
              <w:rPr>
                <w:color w:val="0000FF"/>
                <w:u w:color="0000FF"/>
              </w:rPr>
              <w:t>Article</w:t>
            </w:r>
            <w:r w:rsidR="004677D7">
              <w:rPr>
                <w:color w:val="0000FF"/>
                <w:spacing w:val="-1"/>
                <w:u w:color="0000FF"/>
              </w:rPr>
              <w:t xml:space="preserve"> </w:t>
            </w:r>
            <w:r w:rsidR="004677D7">
              <w:rPr>
                <w:color w:val="0000FF"/>
                <w:u w:color="0000FF"/>
              </w:rPr>
              <w:t>8</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Visites et</w:t>
            </w:r>
            <w:r w:rsidR="004677D7">
              <w:rPr>
                <w:color w:val="0000FF"/>
                <w:spacing w:val="-1"/>
                <w:u w:color="0000FF"/>
              </w:rPr>
              <w:t xml:space="preserve"> </w:t>
            </w:r>
            <w:r w:rsidR="004677D7">
              <w:rPr>
                <w:color w:val="0000FF"/>
                <w:u w:color="0000FF"/>
              </w:rPr>
              <w:t>réunions</w:t>
            </w:r>
            <w:r w:rsidR="004677D7">
              <w:rPr>
                <w:color w:val="0000FF"/>
                <w:spacing w:val="-1"/>
                <w:u w:color="0000FF"/>
              </w:rPr>
              <w:t xml:space="preserve"> </w:t>
            </w:r>
            <w:r w:rsidR="004677D7">
              <w:rPr>
                <w:color w:val="0000FF"/>
                <w:u w:color="0000FF"/>
              </w:rPr>
              <w:t>de</w:t>
            </w:r>
            <w:r w:rsidR="004677D7">
              <w:rPr>
                <w:color w:val="0000FF"/>
                <w:spacing w:val="-1"/>
                <w:u w:color="0000FF"/>
              </w:rPr>
              <w:t xml:space="preserve"> </w:t>
            </w:r>
            <w:r w:rsidR="004677D7">
              <w:rPr>
                <w:color w:val="0000FF"/>
                <w:spacing w:val="-2"/>
                <w:u w:color="0000FF"/>
              </w:rPr>
              <w:t>chantier</w:t>
            </w:r>
          </w:hyperlink>
          <w:r w:rsidR="004677D7">
            <w:rPr>
              <w:color w:val="0000FF"/>
              <w:u w:val="none"/>
            </w:rPr>
            <w:tab/>
          </w:r>
          <w:hyperlink w:anchor="_bookmark63" w:history="1">
            <w:r w:rsidR="004677D7">
              <w:rPr>
                <w:spacing w:val="-5"/>
                <w:u w:val="none"/>
              </w:rPr>
              <w:t>87</w:t>
            </w:r>
          </w:hyperlink>
        </w:p>
        <w:p w14:paraId="39621F8E" w14:textId="77777777" w:rsidR="004677D7" w:rsidRDefault="004D2EAF" w:rsidP="004677D7">
          <w:pPr>
            <w:pStyle w:val="TM2"/>
            <w:tabs>
              <w:tab w:val="right" w:leader="dot" w:pos="9914"/>
            </w:tabs>
            <w:spacing w:before="1"/>
            <w:rPr>
              <w:u w:val="none"/>
            </w:rPr>
          </w:pPr>
          <w:hyperlink w:anchor="_bookmark64" w:history="1">
            <w:r w:rsidR="004677D7">
              <w:rPr>
                <w:color w:val="0000FF"/>
                <w:u w:color="0000FF"/>
              </w:rPr>
              <w:t>Article</w:t>
            </w:r>
            <w:r w:rsidR="004677D7">
              <w:rPr>
                <w:color w:val="0000FF"/>
                <w:spacing w:val="-1"/>
                <w:u w:color="0000FF"/>
              </w:rPr>
              <w:t xml:space="preserve"> </w:t>
            </w:r>
            <w:r w:rsidR="004677D7">
              <w:rPr>
                <w:color w:val="0000FF"/>
                <w:u w:color="0000FF"/>
              </w:rPr>
              <w:t>9</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Hygiène, sécurité</w:t>
            </w:r>
            <w:r w:rsidR="004677D7">
              <w:rPr>
                <w:color w:val="0000FF"/>
                <w:spacing w:val="-2"/>
                <w:u w:color="0000FF"/>
              </w:rPr>
              <w:t xml:space="preserve"> </w:t>
            </w:r>
            <w:r w:rsidR="004677D7">
              <w:rPr>
                <w:color w:val="0000FF"/>
                <w:u w:color="0000FF"/>
              </w:rPr>
              <w:t>et</w:t>
            </w:r>
            <w:r w:rsidR="004677D7">
              <w:rPr>
                <w:color w:val="0000FF"/>
                <w:spacing w:val="-1"/>
                <w:u w:color="0000FF"/>
              </w:rPr>
              <w:t xml:space="preserve"> </w:t>
            </w:r>
            <w:r w:rsidR="004677D7">
              <w:rPr>
                <w:color w:val="0000FF"/>
                <w:u w:color="0000FF"/>
              </w:rPr>
              <w:t>conditions</w:t>
            </w:r>
            <w:r w:rsidR="004677D7">
              <w:rPr>
                <w:color w:val="0000FF"/>
                <w:spacing w:val="-1"/>
                <w:u w:color="0000FF"/>
              </w:rPr>
              <w:t xml:space="preserve"> </w:t>
            </w:r>
            <w:r w:rsidR="004677D7">
              <w:rPr>
                <w:color w:val="0000FF"/>
                <w:u w:color="0000FF"/>
              </w:rPr>
              <w:t>de</w:t>
            </w:r>
            <w:r w:rsidR="004677D7">
              <w:rPr>
                <w:color w:val="0000FF"/>
                <w:spacing w:val="-1"/>
                <w:u w:color="0000FF"/>
              </w:rPr>
              <w:t xml:space="preserve"> </w:t>
            </w:r>
            <w:r w:rsidR="004677D7">
              <w:rPr>
                <w:color w:val="0000FF"/>
                <w:spacing w:val="-2"/>
                <w:u w:color="0000FF"/>
              </w:rPr>
              <w:t>travail</w:t>
            </w:r>
          </w:hyperlink>
          <w:r w:rsidR="004677D7">
            <w:rPr>
              <w:color w:val="0000FF"/>
              <w:u w:val="none"/>
            </w:rPr>
            <w:tab/>
          </w:r>
          <w:hyperlink w:anchor="_bookmark64" w:history="1">
            <w:r w:rsidR="004677D7">
              <w:rPr>
                <w:spacing w:val="-5"/>
                <w:u w:val="none"/>
              </w:rPr>
              <w:t>87</w:t>
            </w:r>
          </w:hyperlink>
        </w:p>
        <w:p w14:paraId="04615CB6" w14:textId="77777777" w:rsidR="004677D7" w:rsidRDefault="004D2EAF" w:rsidP="004677D7">
          <w:pPr>
            <w:pStyle w:val="TM2"/>
            <w:tabs>
              <w:tab w:val="right" w:leader="dot" w:pos="9914"/>
            </w:tabs>
            <w:rPr>
              <w:u w:val="none"/>
            </w:rPr>
          </w:pPr>
          <w:hyperlink w:anchor="_bookmark65" w:history="1">
            <w:r w:rsidR="004677D7">
              <w:rPr>
                <w:color w:val="0000FF"/>
                <w:u w:color="0000FF"/>
              </w:rPr>
              <w:t>Article</w:t>
            </w:r>
            <w:r w:rsidR="004677D7">
              <w:rPr>
                <w:color w:val="0000FF"/>
                <w:spacing w:val="-1"/>
                <w:u w:color="0000FF"/>
              </w:rPr>
              <w:t xml:space="preserve"> </w:t>
            </w:r>
            <w:r w:rsidR="004677D7">
              <w:rPr>
                <w:color w:val="0000FF"/>
                <w:u w:color="0000FF"/>
              </w:rPr>
              <w:t>10</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Nombre</w:t>
            </w:r>
            <w:r w:rsidR="004677D7">
              <w:rPr>
                <w:color w:val="0000FF"/>
                <w:spacing w:val="-1"/>
                <w:u w:color="0000FF"/>
              </w:rPr>
              <w:t xml:space="preserve"> </w:t>
            </w:r>
            <w:r w:rsidR="004677D7">
              <w:rPr>
                <w:color w:val="0000FF"/>
                <w:u w:color="0000FF"/>
              </w:rPr>
              <w:t>et</w:t>
            </w:r>
            <w:r w:rsidR="004677D7">
              <w:rPr>
                <w:color w:val="0000FF"/>
                <w:spacing w:val="-1"/>
                <w:u w:color="0000FF"/>
              </w:rPr>
              <w:t xml:space="preserve"> </w:t>
            </w:r>
            <w:r w:rsidR="004677D7">
              <w:rPr>
                <w:color w:val="0000FF"/>
                <w:u w:color="0000FF"/>
              </w:rPr>
              <w:t>qualifications</w:t>
            </w:r>
            <w:r w:rsidR="004677D7">
              <w:rPr>
                <w:color w:val="0000FF"/>
                <w:spacing w:val="-1"/>
                <w:u w:color="0000FF"/>
              </w:rPr>
              <w:t xml:space="preserve"> </w:t>
            </w:r>
            <w:r w:rsidR="004677D7">
              <w:rPr>
                <w:color w:val="0000FF"/>
                <w:u w:color="0000FF"/>
              </w:rPr>
              <w:t>des</w:t>
            </w:r>
            <w:r w:rsidR="004677D7">
              <w:rPr>
                <w:color w:val="0000FF"/>
                <w:spacing w:val="-1"/>
                <w:u w:color="0000FF"/>
              </w:rPr>
              <w:t xml:space="preserve"> </w:t>
            </w:r>
            <w:r w:rsidR="004677D7">
              <w:rPr>
                <w:color w:val="0000FF"/>
                <w:spacing w:val="-2"/>
                <w:u w:color="0000FF"/>
              </w:rPr>
              <w:t>opérateurs</w:t>
            </w:r>
          </w:hyperlink>
          <w:r w:rsidR="004677D7">
            <w:rPr>
              <w:color w:val="0000FF"/>
              <w:u w:val="none"/>
            </w:rPr>
            <w:tab/>
          </w:r>
          <w:hyperlink w:anchor="_bookmark65" w:history="1">
            <w:r w:rsidR="004677D7">
              <w:rPr>
                <w:spacing w:val="-5"/>
                <w:u w:val="none"/>
              </w:rPr>
              <w:t>88</w:t>
            </w:r>
          </w:hyperlink>
        </w:p>
        <w:p w14:paraId="262E6898" w14:textId="77777777" w:rsidR="004677D7" w:rsidRDefault="004D2EAF" w:rsidP="004677D7">
          <w:pPr>
            <w:pStyle w:val="TM1"/>
            <w:tabs>
              <w:tab w:val="right" w:leader="dot" w:pos="9914"/>
            </w:tabs>
            <w:rPr>
              <w:u w:val="none"/>
            </w:rPr>
          </w:pPr>
          <w:hyperlink w:anchor="_bookmark66" w:history="1">
            <w:r w:rsidR="004677D7">
              <w:rPr>
                <w:color w:val="0000FF"/>
                <w:u w:color="0000FF"/>
              </w:rPr>
              <w:t>Chapitre</w:t>
            </w:r>
            <w:r w:rsidR="004677D7">
              <w:rPr>
                <w:color w:val="0000FF"/>
                <w:spacing w:val="-4"/>
                <w:u w:color="0000FF"/>
              </w:rPr>
              <w:t xml:space="preserve"> </w:t>
            </w:r>
            <w:r w:rsidR="004677D7">
              <w:rPr>
                <w:color w:val="0000FF"/>
                <w:u w:color="0000FF"/>
              </w:rPr>
              <w:t>II</w:t>
            </w:r>
            <w:r w:rsidR="004677D7">
              <w:rPr>
                <w:color w:val="0000FF"/>
                <w:spacing w:val="-5"/>
                <w:u w:color="0000FF"/>
              </w:rPr>
              <w:t xml:space="preserve"> </w:t>
            </w:r>
            <w:r w:rsidR="004677D7">
              <w:rPr>
                <w:color w:val="0000FF"/>
                <w:u w:color="0000FF"/>
              </w:rPr>
              <w:t>:</w:t>
            </w:r>
            <w:r w:rsidR="004677D7">
              <w:rPr>
                <w:color w:val="0000FF"/>
                <w:spacing w:val="-1"/>
                <w:u w:color="0000FF"/>
              </w:rPr>
              <w:t xml:space="preserve"> </w:t>
            </w:r>
            <w:r w:rsidR="004677D7">
              <w:rPr>
                <w:color w:val="0000FF"/>
                <w:u w:color="0000FF"/>
              </w:rPr>
              <w:t>Spécifications</w:t>
            </w:r>
            <w:r w:rsidR="004677D7">
              <w:rPr>
                <w:color w:val="0000FF"/>
                <w:spacing w:val="-2"/>
                <w:u w:color="0000FF"/>
              </w:rPr>
              <w:t xml:space="preserve"> </w:t>
            </w:r>
            <w:r w:rsidR="004677D7">
              <w:rPr>
                <w:color w:val="0000FF"/>
                <w:u w:color="0000FF"/>
              </w:rPr>
              <w:t>techniques</w:t>
            </w:r>
            <w:r w:rsidR="004677D7">
              <w:rPr>
                <w:color w:val="0000FF"/>
                <w:spacing w:val="3"/>
                <w:u w:color="0000FF"/>
              </w:rPr>
              <w:t xml:space="preserve"> </w:t>
            </w:r>
            <w:r w:rsidR="004677D7">
              <w:rPr>
                <w:color w:val="0000FF"/>
                <w:u w:color="0000FF"/>
              </w:rPr>
              <w:t>générales</w:t>
            </w:r>
            <w:r w:rsidR="004677D7">
              <w:rPr>
                <w:color w:val="0000FF"/>
                <w:spacing w:val="-1"/>
                <w:u w:color="0000FF"/>
              </w:rPr>
              <w:t xml:space="preserve"> </w:t>
            </w:r>
            <w:r w:rsidR="004677D7">
              <w:rPr>
                <w:color w:val="0000FF"/>
                <w:u w:color="0000FF"/>
              </w:rPr>
              <w:t>des</w:t>
            </w:r>
            <w:r w:rsidR="004677D7">
              <w:rPr>
                <w:color w:val="0000FF"/>
                <w:spacing w:val="-1"/>
                <w:u w:color="0000FF"/>
              </w:rPr>
              <w:t xml:space="preserve"> </w:t>
            </w:r>
            <w:r w:rsidR="004677D7">
              <w:rPr>
                <w:color w:val="0000FF"/>
                <w:spacing w:val="-2"/>
                <w:u w:color="0000FF"/>
              </w:rPr>
              <w:t>prestations</w:t>
            </w:r>
          </w:hyperlink>
          <w:r w:rsidR="004677D7">
            <w:rPr>
              <w:color w:val="0000FF"/>
              <w:u w:val="none"/>
            </w:rPr>
            <w:tab/>
          </w:r>
          <w:hyperlink w:anchor="_bookmark66" w:history="1">
            <w:r w:rsidR="004677D7">
              <w:rPr>
                <w:spacing w:val="-5"/>
                <w:u w:val="none"/>
              </w:rPr>
              <w:t>88</w:t>
            </w:r>
          </w:hyperlink>
        </w:p>
        <w:p w14:paraId="5D6F44B7" w14:textId="77777777" w:rsidR="004677D7" w:rsidRDefault="004D2EAF" w:rsidP="004677D7">
          <w:pPr>
            <w:pStyle w:val="TM2"/>
            <w:tabs>
              <w:tab w:val="right" w:leader="dot" w:pos="9914"/>
            </w:tabs>
            <w:rPr>
              <w:u w:val="none"/>
            </w:rPr>
          </w:pPr>
          <w:hyperlink w:anchor="_bookmark67" w:history="1">
            <w:r w:rsidR="004677D7">
              <w:rPr>
                <w:color w:val="0000FF"/>
                <w:u w:color="0000FF"/>
              </w:rPr>
              <w:t>Article</w:t>
            </w:r>
            <w:r w:rsidR="004677D7">
              <w:rPr>
                <w:color w:val="0000FF"/>
                <w:spacing w:val="-1"/>
                <w:u w:color="0000FF"/>
              </w:rPr>
              <w:t xml:space="preserve"> </w:t>
            </w:r>
            <w:r w:rsidR="004677D7">
              <w:rPr>
                <w:color w:val="0000FF"/>
                <w:u w:color="0000FF"/>
              </w:rPr>
              <w:t>11</w:t>
            </w:r>
            <w:r w:rsidR="004677D7">
              <w:rPr>
                <w:color w:val="0000FF"/>
                <w:spacing w:val="-2"/>
                <w:u w:color="0000FF"/>
              </w:rPr>
              <w:t xml:space="preserve"> </w:t>
            </w:r>
            <w:r w:rsidR="004677D7">
              <w:rPr>
                <w:color w:val="0000FF"/>
                <w:u w:color="0000FF"/>
              </w:rPr>
              <w:t>:</w:t>
            </w:r>
            <w:r w:rsidR="004677D7">
              <w:rPr>
                <w:color w:val="0000FF"/>
                <w:spacing w:val="-1"/>
                <w:u w:color="0000FF"/>
              </w:rPr>
              <w:t xml:space="preserve"> </w:t>
            </w:r>
            <w:r w:rsidR="004677D7">
              <w:rPr>
                <w:color w:val="0000FF"/>
                <w:spacing w:val="-2"/>
                <w:u w:color="0000FF"/>
              </w:rPr>
              <w:t>Définitions</w:t>
            </w:r>
          </w:hyperlink>
          <w:r w:rsidR="004677D7">
            <w:rPr>
              <w:color w:val="0000FF"/>
              <w:u w:val="none"/>
            </w:rPr>
            <w:tab/>
          </w:r>
          <w:hyperlink w:anchor="_bookmark67" w:history="1">
            <w:r w:rsidR="004677D7">
              <w:rPr>
                <w:spacing w:val="-5"/>
                <w:u w:val="none"/>
              </w:rPr>
              <w:t>88</w:t>
            </w:r>
          </w:hyperlink>
        </w:p>
        <w:p w14:paraId="10AC14D9" w14:textId="77777777" w:rsidR="004677D7" w:rsidRDefault="004D2EAF" w:rsidP="004677D7">
          <w:pPr>
            <w:pStyle w:val="TM2"/>
            <w:tabs>
              <w:tab w:val="right" w:leader="dot" w:pos="9914"/>
            </w:tabs>
            <w:rPr>
              <w:u w:val="none"/>
            </w:rPr>
          </w:pPr>
          <w:hyperlink w:anchor="_bookmark68" w:history="1">
            <w:r w:rsidR="004677D7">
              <w:rPr>
                <w:color w:val="0000FF"/>
                <w:u w:color="0000FF"/>
              </w:rPr>
              <w:t>Article</w:t>
            </w:r>
            <w:r w:rsidR="004677D7">
              <w:rPr>
                <w:color w:val="0000FF"/>
                <w:spacing w:val="-2"/>
                <w:u w:color="0000FF"/>
              </w:rPr>
              <w:t xml:space="preserve"> </w:t>
            </w:r>
            <w:r w:rsidR="004677D7">
              <w:rPr>
                <w:color w:val="0000FF"/>
                <w:u w:color="0000FF"/>
              </w:rPr>
              <w:t>12</w:t>
            </w:r>
            <w:r w:rsidR="004677D7">
              <w:rPr>
                <w:color w:val="0000FF"/>
                <w:spacing w:val="-2"/>
                <w:u w:color="0000FF"/>
              </w:rPr>
              <w:t xml:space="preserve"> </w:t>
            </w:r>
            <w:r w:rsidR="004677D7">
              <w:rPr>
                <w:color w:val="0000FF"/>
                <w:u w:color="0000FF"/>
              </w:rPr>
              <w:t>: Le</w:t>
            </w:r>
            <w:r w:rsidR="004677D7">
              <w:rPr>
                <w:color w:val="0000FF"/>
                <w:spacing w:val="-2"/>
                <w:u w:color="0000FF"/>
              </w:rPr>
              <w:t xml:space="preserve"> </w:t>
            </w:r>
            <w:proofErr w:type="spellStart"/>
            <w:r w:rsidR="004677D7">
              <w:rPr>
                <w:color w:val="0000FF"/>
                <w:spacing w:val="-2"/>
                <w:u w:color="0000FF"/>
              </w:rPr>
              <w:t>candelabre</w:t>
            </w:r>
            <w:proofErr w:type="spellEnd"/>
          </w:hyperlink>
          <w:r w:rsidR="004677D7">
            <w:rPr>
              <w:color w:val="0000FF"/>
              <w:u w:val="none"/>
            </w:rPr>
            <w:tab/>
          </w:r>
          <w:hyperlink w:anchor="_bookmark68" w:history="1">
            <w:r w:rsidR="004677D7">
              <w:rPr>
                <w:spacing w:val="-5"/>
                <w:u w:val="none"/>
              </w:rPr>
              <w:t>89</w:t>
            </w:r>
          </w:hyperlink>
        </w:p>
        <w:p w14:paraId="34A87FAE" w14:textId="77777777" w:rsidR="004677D7" w:rsidRDefault="004D2EAF" w:rsidP="004677D7">
          <w:pPr>
            <w:pStyle w:val="TM2"/>
            <w:tabs>
              <w:tab w:val="right" w:leader="dot" w:pos="9914"/>
            </w:tabs>
            <w:rPr>
              <w:u w:val="none"/>
            </w:rPr>
          </w:pPr>
          <w:hyperlink w:anchor="_bookmark69" w:history="1">
            <w:r w:rsidR="004677D7">
              <w:rPr>
                <w:color w:val="0000FF"/>
                <w:u w:color="0000FF"/>
              </w:rPr>
              <w:t>Article</w:t>
            </w:r>
            <w:r w:rsidR="004677D7">
              <w:rPr>
                <w:color w:val="0000FF"/>
                <w:spacing w:val="-2"/>
                <w:u w:color="0000FF"/>
              </w:rPr>
              <w:t xml:space="preserve"> </w:t>
            </w:r>
            <w:r w:rsidR="004677D7">
              <w:rPr>
                <w:color w:val="0000FF"/>
                <w:u w:color="0000FF"/>
              </w:rPr>
              <w:t>13</w:t>
            </w:r>
            <w:r w:rsidR="004677D7">
              <w:rPr>
                <w:color w:val="0000FF"/>
                <w:spacing w:val="-2"/>
                <w:u w:color="0000FF"/>
              </w:rPr>
              <w:t xml:space="preserve"> </w:t>
            </w:r>
            <w:r w:rsidR="004677D7">
              <w:rPr>
                <w:color w:val="0000FF"/>
                <w:u w:color="0000FF"/>
              </w:rPr>
              <w:t>: Le</w:t>
            </w:r>
            <w:r w:rsidR="004677D7">
              <w:rPr>
                <w:color w:val="0000FF"/>
                <w:spacing w:val="-2"/>
                <w:u w:color="0000FF"/>
              </w:rPr>
              <w:t xml:space="preserve"> luminaire</w:t>
            </w:r>
          </w:hyperlink>
          <w:r w:rsidR="004677D7">
            <w:rPr>
              <w:color w:val="0000FF"/>
              <w:u w:val="none"/>
            </w:rPr>
            <w:tab/>
          </w:r>
          <w:hyperlink w:anchor="_bookmark69" w:history="1">
            <w:r w:rsidR="004677D7">
              <w:rPr>
                <w:spacing w:val="-5"/>
                <w:u w:val="none"/>
              </w:rPr>
              <w:t>89</w:t>
            </w:r>
          </w:hyperlink>
        </w:p>
        <w:p w14:paraId="3F370E8D" w14:textId="77777777" w:rsidR="004677D7" w:rsidRDefault="004D2EAF" w:rsidP="004677D7">
          <w:pPr>
            <w:pStyle w:val="TM2"/>
            <w:tabs>
              <w:tab w:val="right" w:leader="dot" w:pos="9914"/>
            </w:tabs>
            <w:rPr>
              <w:u w:val="none"/>
            </w:rPr>
          </w:pPr>
          <w:hyperlink w:anchor="_bookmark70" w:history="1">
            <w:r w:rsidR="004677D7">
              <w:rPr>
                <w:color w:val="0000FF"/>
                <w:u w:color="0000FF"/>
              </w:rPr>
              <w:t>Article</w:t>
            </w:r>
            <w:r w:rsidR="004677D7">
              <w:rPr>
                <w:color w:val="0000FF"/>
                <w:spacing w:val="-2"/>
                <w:u w:color="0000FF"/>
              </w:rPr>
              <w:t xml:space="preserve"> </w:t>
            </w:r>
            <w:r w:rsidR="004677D7">
              <w:rPr>
                <w:color w:val="0000FF"/>
                <w:u w:color="0000FF"/>
              </w:rPr>
              <w:t>14</w:t>
            </w:r>
            <w:r w:rsidR="004677D7">
              <w:rPr>
                <w:color w:val="0000FF"/>
                <w:spacing w:val="-2"/>
                <w:u w:color="0000FF"/>
              </w:rPr>
              <w:t xml:space="preserve"> </w:t>
            </w:r>
            <w:r w:rsidR="004677D7">
              <w:rPr>
                <w:color w:val="0000FF"/>
                <w:u w:color="0000FF"/>
              </w:rPr>
              <w:t>: Les</w:t>
            </w:r>
            <w:r w:rsidR="004677D7">
              <w:rPr>
                <w:color w:val="0000FF"/>
                <w:spacing w:val="-1"/>
                <w:u w:color="0000FF"/>
              </w:rPr>
              <w:t xml:space="preserve"> </w:t>
            </w:r>
            <w:r w:rsidR="004677D7">
              <w:rPr>
                <w:color w:val="0000FF"/>
                <w:u w:color="0000FF"/>
              </w:rPr>
              <w:t xml:space="preserve">modules </w:t>
            </w:r>
            <w:r w:rsidR="004677D7">
              <w:rPr>
                <w:color w:val="0000FF"/>
                <w:spacing w:val="-2"/>
                <w:u w:color="0000FF"/>
              </w:rPr>
              <w:t>photovoltaïques</w:t>
            </w:r>
          </w:hyperlink>
          <w:r w:rsidR="004677D7">
            <w:rPr>
              <w:color w:val="0000FF"/>
              <w:u w:val="none"/>
            </w:rPr>
            <w:tab/>
          </w:r>
          <w:hyperlink w:anchor="_bookmark70" w:history="1">
            <w:r w:rsidR="004677D7">
              <w:rPr>
                <w:spacing w:val="-5"/>
                <w:u w:val="none"/>
              </w:rPr>
              <w:t>90</w:t>
            </w:r>
          </w:hyperlink>
        </w:p>
        <w:p w14:paraId="3E3616FB" w14:textId="77777777" w:rsidR="004677D7" w:rsidRDefault="004D2EAF" w:rsidP="004677D7">
          <w:pPr>
            <w:pStyle w:val="TM2"/>
            <w:tabs>
              <w:tab w:val="right" w:leader="dot" w:pos="9914"/>
            </w:tabs>
            <w:rPr>
              <w:u w:val="none"/>
            </w:rPr>
          </w:pPr>
          <w:hyperlink w:anchor="_bookmark71" w:history="1">
            <w:r w:rsidR="004677D7">
              <w:rPr>
                <w:color w:val="0000FF"/>
                <w:u w:color="0000FF"/>
              </w:rPr>
              <w:t>Article</w:t>
            </w:r>
            <w:r w:rsidR="004677D7">
              <w:rPr>
                <w:color w:val="0000FF"/>
                <w:spacing w:val="-2"/>
                <w:u w:color="0000FF"/>
              </w:rPr>
              <w:t xml:space="preserve"> </w:t>
            </w:r>
            <w:r w:rsidR="004677D7">
              <w:rPr>
                <w:color w:val="0000FF"/>
                <w:u w:color="0000FF"/>
              </w:rPr>
              <w:t>15</w:t>
            </w:r>
            <w:r w:rsidR="004677D7">
              <w:rPr>
                <w:color w:val="0000FF"/>
                <w:spacing w:val="-3"/>
                <w:u w:color="0000FF"/>
              </w:rPr>
              <w:t xml:space="preserve"> </w:t>
            </w:r>
            <w:r w:rsidR="004677D7">
              <w:rPr>
                <w:color w:val="0000FF"/>
                <w:u w:color="0000FF"/>
              </w:rPr>
              <w:t>: Les</w:t>
            </w:r>
            <w:r w:rsidR="004677D7">
              <w:rPr>
                <w:color w:val="0000FF"/>
                <w:spacing w:val="-2"/>
                <w:u w:color="0000FF"/>
              </w:rPr>
              <w:t xml:space="preserve"> </w:t>
            </w:r>
            <w:r w:rsidR="004677D7">
              <w:rPr>
                <w:color w:val="0000FF"/>
                <w:u w:color="0000FF"/>
              </w:rPr>
              <w:t>batteries</w:t>
            </w:r>
            <w:r w:rsidR="004677D7">
              <w:rPr>
                <w:color w:val="0000FF"/>
                <w:spacing w:val="1"/>
                <w:u w:color="0000FF"/>
              </w:rPr>
              <w:t xml:space="preserve"> </w:t>
            </w:r>
            <w:r w:rsidR="004677D7">
              <w:rPr>
                <w:color w:val="0000FF"/>
                <w:spacing w:val="-2"/>
                <w:u w:color="0000FF"/>
              </w:rPr>
              <w:t>solaires</w:t>
            </w:r>
          </w:hyperlink>
          <w:r w:rsidR="004677D7">
            <w:rPr>
              <w:color w:val="0000FF"/>
              <w:u w:val="none"/>
            </w:rPr>
            <w:tab/>
          </w:r>
          <w:hyperlink w:anchor="_bookmark71" w:history="1">
            <w:r w:rsidR="004677D7">
              <w:rPr>
                <w:spacing w:val="-5"/>
                <w:u w:val="none"/>
              </w:rPr>
              <w:t>91</w:t>
            </w:r>
          </w:hyperlink>
        </w:p>
        <w:p w14:paraId="3C1C7A45" w14:textId="77777777" w:rsidR="004677D7" w:rsidRDefault="004677D7" w:rsidP="004677D7">
          <w:pPr>
            <w:pStyle w:val="TM3"/>
            <w:tabs>
              <w:tab w:val="left" w:leader="dot" w:pos="7201"/>
            </w:tabs>
            <w:rPr>
              <w:i w:val="0"/>
              <w:sz w:val="24"/>
              <w:u w:val="none"/>
            </w:rPr>
          </w:pPr>
          <w:r>
            <w:rPr>
              <w:b w:val="0"/>
              <w:i w:val="0"/>
              <w:color w:val="0000FF"/>
              <w:sz w:val="24"/>
              <w:u w:color="0000FF"/>
            </w:rPr>
            <w:t>Article</w:t>
          </w:r>
          <w:r>
            <w:rPr>
              <w:b w:val="0"/>
              <w:i w:val="0"/>
              <w:color w:val="0000FF"/>
              <w:spacing w:val="-2"/>
              <w:sz w:val="24"/>
              <w:u w:color="0000FF"/>
            </w:rPr>
            <w:t xml:space="preserve"> </w:t>
          </w:r>
          <w:r>
            <w:rPr>
              <w:b w:val="0"/>
              <w:i w:val="0"/>
              <w:color w:val="0000FF"/>
              <w:sz w:val="24"/>
              <w:u w:color="0000FF"/>
            </w:rPr>
            <w:t>16</w:t>
          </w:r>
          <w:r>
            <w:rPr>
              <w:b w:val="0"/>
              <w:i w:val="0"/>
              <w:color w:val="0000FF"/>
              <w:spacing w:val="-2"/>
              <w:sz w:val="24"/>
              <w:u w:color="0000FF"/>
            </w:rPr>
            <w:t xml:space="preserve"> </w:t>
          </w:r>
          <w:r>
            <w:rPr>
              <w:b w:val="0"/>
              <w:i w:val="0"/>
              <w:color w:val="0000FF"/>
              <w:sz w:val="24"/>
              <w:u w:color="0000FF"/>
            </w:rPr>
            <w:t>: Le</w:t>
          </w:r>
          <w:r>
            <w:rPr>
              <w:b w:val="0"/>
              <w:i w:val="0"/>
              <w:color w:val="0000FF"/>
              <w:spacing w:val="-2"/>
              <w:sz w:val="24"/>
              <w:u w:color="0000FF"/>
            </w:rPr>
            <w:t xml:space="preserve"> </w:t>
          </w:r>
          <w:r>
            <w:rPr>
              <w:b w:val="0"/>
              <w:i w:val="0"/>
              <w:color w:val="0000FF"/>
              <w:sz w:val="24"/>
              <w:u w:color="0000FF"/>
            </w:rPr>
            <w:t>régulateur de</w:t>
          </w:r>
          <w:r>
            <w:rPr>
              <w:b w:val="0"/>
              <w:i w:val="0"/>
              <w:color w:val="0000FF"/>
              <w:spacing w:val="-2"/>
              <w:sz w:val="24"/>
              <w:u w:color="0000FF"/>
            </w:rPr>
            <w:t xml:space="preserve"> charge</w:t>
          </w:r>
          <w:r>
            <w:rPr>
              <w:b w:val="0"/>
              <w:i w:val="0"/>
              <w:color w:val="0000FF"/>
              <w:sz w:val="24"/>
              <w:u w:val="none"/>
            </w:rPr>
            <w:tab/>
          </w:r>
          <w:r>
            <w:rPr>
              <w:i w:val="0"/>
              <w:sz w:val="24"/>
              <w:u w:val="none"/>
            </w:rPr>
            <w:t>Erreur</w:t>
          </w:r>
          <w:r>
            <w:rPr>
              <w:i w:val="0"/>
              <w:spacing w:val="-3"/>
              <w:sz w:val="24"/>
              <w:u w:val="none"/>
            </w:rPr>
            <w:t xml:space="preserve"> </w:t>
          </w:r>
          <w:r>
            <w:rPr>
              <w:i w:val="0"/>
              <w:sz w:val="24"/>
              <w:u w:val="none"/>
            </w:rPr>
            <w:t>!</w:t>
          </w:r>
          <w:r>
            <w:rPr>
              <w:i w:val="0"/>
              <w:spacing w:val="-1"/>
              <w:sz w:val="24"/>
              <w:u w:val="none"/>
            </w:rPr>
            <w:t xml:space="preserve"> </w:t>
          </w:r>
          <w:r>
            <w:rPr>
              <w:i w:val="0"/>
              <w:sz w:val="24"/>
              <w:u w:val="none"/>
            </w:rPr>
            <w:t>Signet</w:t>
          </w:r>
          <w:r>
            <w:rPr>
              <w:i w:val="0"/>
              <w:spacing w:val="-1"/>
              <w:sz w:val="24"/>
              <w:u w:val="none"/>
            </w:rPr>
            <w:t xml:space="preserve"> </w:t>
          </w:r>
          <w:r>
            <w:rPr>
              <w:i w:val="0"/>
              <w:sz w:val="24"/>
              <w:u w:val="none"/>
            </w:rPr>
            <w:t>non</w:t>
          </w:r>
          <w:r>
            <w:rPr>
              <w:i w:val="0"/>
              <w:spacing w:val="-1"/>
              <w:sz w:val="24"/>
              <w:u w:val="none"/>
            </w:rPr>
            <w:t xml:space="preserve"> </w:t>
          </w:r>
          <w:r>
            <w:rPr>
              <w:i w:val="0"/>
              <w:spacing w:val="-2"/>
              <w:sz w:val="24"/>
              <w:u w:val="none"/>
            </w:rPr>
            <w:t>défini.</w:t>
          </w:r>
        </w:p>
        <w:p w14:paraId="2B8B6FCD" w14:textId="77777777" w:rsidR="004677D7" w:rsidRDefault="004677D7" w:rsidP="004677D7">
          <w:pPr>
            <w:pStyle w:val="TM3"/>
            <w:tabs>
              <w:tab w:val="left" w:leader="dot" w:pos="7201"/>
            </w:tabs>
            <w:rPr>
              <w:i w:val="0"/>
              <w:sz w:val="24"/>
              <w:u w:val="none"/>
            </w:rPr>
          </w:pPr>
          <w:r>
            <w:rPr>
              <w:b w:val="0"/>
              <w:i w:val="0"/>
              <w:color w:val="0000FF"/>
              <w:sz w:val="24"/>
              <w:u w:color="0000FF"/>
            </w:rPr>
            <w:t>Article</w:t>
          </w:r>
          <w:r>
            <w:rPr>
              <w:b w:val="0"/>
              <w:i w:val="0"/>
              <w:color w:val="0000FF"/>
              <w:spacing w:val="-1"/>
              <w:sz w:val="24"/>
              <w:u w:color="0000FF"/>
            </w:rPr>
            <w:t xml:space="preserve"> </w:t>
          </w:r>
          <w:r>
            <w:rPr>
              <w:b w:val="0"/>
              <w:i w:val="0"/>
              <w:color w:val="0000FF"/>
              <w:sz w:val="24"/>
              <w:u w:color="0000FF"/>
            </w:rPr>
            <w:t>17</w:t>
          </w:r>
          <w:r>
            <w:rPr>
              <w:b w:val="0"/>
              <w:i w:val="0"/>
              <w:color w:val="0000FF"/>
              <w:spacing w:val="-2"/>
              <w:sz w:val="24"/>
              <w:u w:color="0000FF"/>
            </w:rPr>
            <w:t xml:space="preserve"> </w:t>
          </w:r>
          <w:r>
            <w:rPr>
              <w:b w:val="0"/>
              <w:i w:val="0"/>
              <w:color w:val="0000FF"/>
              <w:sz w:val="24"/>
              <w:u w:color="0000FF"/>
            </w:rPr>
            <w:t>: Mise</w:t>
          </w:r>
          <w:r>
            <w:rPr>
              <w:b w:val="0"/>
              <w:i w:val="0"/>
              <w:color w:val="0000FF"/>
              <w:spacing w:val="-2"/>
              <w:sz w:val="24"/>
              <w:u w:color="0000FF"/>
            </w:rPr>
            <w:t xml:space="preserve"> </w:t>
          </w:r>
          <w:r>
            <w:rPr>
              <w:b w:val="0"/>
              <w:i w:val="0"/>
              <w:color w:val="0000FF"/>
              <w:sz w:val="24"/>
              <w:u w:color="0000FF"/>
            </w:rPr>
            <w:t>à</w:t>
          </w:r>
          <w:r>
            <w:rPr>
              <w:b w:val="0"/>
              <w:i w:val="0"/>
              <w:color w:val="0000FF"/>
              <w:spacing w:val="-1"/>
              <w:sz w:val="24"/>
              <w:u w:color="0000FF"/>
            </w:rPr>
            <w:t xml:space="preserve"> </w:t>
          </w:r>
          <w:r>
            <w:rPr>
              <w:b w:val="0"/>
              <w:i w:val="0"/>
              <w:color w:val="0000FF"/>
              <w:sz w:val="24"/>
              <w:u w:color="0000FF"/>
            </w:rPr>
            <w:t>la</w:t>
          </w:r>
          <w:r>
            <w:rPr>
              <w:b w:val="0"/>
              <w:i w:val="0"/>
              <w:color w:val="0000FF"/>
              <w:spacing w:val="-1"/>
              <w:sz w:val="24"/>
              <w:u w:color="0000FF"/>
            </w:rPr>
            <w:t xml:space="preserve"> </w:t>
          </w:r>
          <w:r>
            <w:rPr>
              <w:b w:val="0"/>
              <w:i w:val="0"/>
              <w:color w:val="0000FF"/>
              <w:sz w:val="24"/>
              <w:u w:color="0000FF"/>
            </w:rPr>
            <w:t>terre</w:t>
          </w:r>
          <w:r>
            <w:rPr>
              <w:b w:val="0"/>
              <w:i w:val="0"/>
              <w:color w:val="0000FF"/>
              <w:spacing w:val="-1"/>
              <w:sz w:val="24"/>
              <w:u w:color="0000FF"/>
            </w:rPr>
            <w:t xml:space="preserve"> </w:t>
          </w:r>
          <w:r>
            <w:rPr>
              <w:b w:val="0"/>
              <w:i w:val="0"/>
              <w:color w:val="0000FF"/>
              <w:sz w:val="24"/>
              <w:u w:color="0000FF"/>
            </w:rPr>
            <w:t>et</w:t>
          </w:r>
          <w:r>
            <w:rPr>
              <w:b w:val="0"/>
              <w:i w:val="0"/>
              <w:color w:val="0000FF"/>
              <w:spacing w:val="-1"/>
              <w:sz w:val="24"/>
              <w:u w:color="0000FF"/>
            </w:rPr>
            <w:t xml:space="preserve"> </w:t>
          </w:r>
          <w:r>
            <w:rPr>
              <w:b w:val="0"/>
              <w:i w:val="0"/>
              <w:color w:val="0000FF"/>
              <w:sz w:val="24"/>
              <w:u w:color="0000FF"/>
            </w:rPr>
            <w:t xml:space="preserve">protection </w:t>
          </w:r>
          <w:r>
            <w:rPr>
              <w:b w:val="0"/>
              <w:i w:val="0"/>
              <w:color w:val="0000FF"/>
              <w:spacing w:val="-2"/>
              <w:sz w:val="24"/>
              <w:u w:color="0000FF"/>
            </w:rPr>
            <w:t>foudre</w:t>
          </w:r>
          <w:r>
            <w:rPr>
              <w:b w:val="0"/>
              <w:i w:val="0"/>
              <w:color w:val="0000FF"/>
              <w:sz w:val="24"/>
              <w:u w:val="none"/>
            </w:rPr>
            <w:tab/>
          </w:r>
          <w:r>
            <w:rPr>
              <w:i w:val="0"/>
              <w:sz w:val="24"/>
              <w:u w:val="none"/>
            </w:rPr>
            <w:t>Erreur</w:t>
          </w:r>
          <w:r>
            <w:rPr>
              <w:i w:val="0"/>
              <w:spacing w:val="-3"/>
              <w:sz w:val="24"/>
              <w:u w:val="none"/>
            </w:rPr>
            <w:t xml:space="preserve"> </w:t>
          </w:r>
          <w:r>
            <w:rPr>
              <w:i w:val="0"/>
              <w:sz w:val="24"/>
              <w:u w:val="none"/>
            </w:rPr>
            <w:t>!</w:t>
          </w:r>
          <w:r>
            <w:rPr>
              <w:i w:val="0"/>
              <w:spacing w:val="-1"/>
              <w:sz w:val="24"/>
              <w:u w:val="none"/>
            </w:rPr>
            <w:t xml:space="preserve"> </w:t>
          </w:r>
          <w:r>
            <w:rPr>
              <w:i w:val="0"/>
              <w:sz w:val="24"/>
              <w:u w:val="none"/>
            </w:rPr>
            <w:t>Signet</w:t>
          </w:r>
          <w:r>
            <w:rPr>
              <w:i w:val="0"/>
              <w:spacing w:val="-1"/>
              <w:sz w:val="24"/>
              <w:u w:val="none"/>
            </w:rPr>
            <w:t xml:space="preserve"> </w:t>
          </w:r>
          <w:r>
            <w:rPr>
              <w:i w:val="0"/>
              <w:sz w:val="24"/>
              <w:u w:val="none"/>
            </w:rPr>
            <w:t>non</w:t>
          </w:r>
          <w:r>
            <w:rPr>
              <w:i w:val="0"/>
              <w:spacing w:val="-1"/>
              <w:sz w:val="24"/>
              <w:u w:val="none"/>
            </w:rPr>
            <w:t xml:space="preserve"> </w:t>
          </w:r>
          <w:r>
            <w:rPr>
              <w:i w:val="0"/>
              <w:spacing w:val="-2"/>
              <w:sz w:val="24"/>
              <w:u w:val="none"/>
            </w:rPr>
            <w:t>défini.</w:t>
          </w:r>
        </w:p>
        <w:p w14:paraId="1F4CD0EF" w14:textId="77777777" w:rsidR="004677D7" w:rsidRDefault="004D2EAF" w:rsidP="004677D7">
          <w:pPr>
            <w:pStyle w:val="TM2"/>
            <w:tabs>
              <w:tab w:val="right" w:leader="dot" w:pos="9914"/>
            </w:tabs>
            <w:rPr>
              <w:u w:val="none"/>
            </w:rPr>
          </w:pPr>
          <w:hyperlink w:anchor="_bookmark72" w:history="1">
            <w:r w:rsidR="004677D7">
              <w:rPr>
                <w:color w:val="0000FF"/>
                <w:u w:color="0000FF"/>
              </w:rPr>
              <w:t>Article</w:t>
            </w:r>
            <w:r w:rsidR="004677D7">
              <w:rPr>
                <w:color w:val="0000FF"/>
                <w:spacing w:val="-1"/>
                <w:u w:color="0000FF"/>
              </w:rPr>
              <w:t xml:space="preserve"> </w:t>
            </w:r>
            <w:r w:rsidR="004677D7">
              <w:rPr>
                <w:color w:val="0000FF"/>
                <w:u w:color="0000FF"/>
              </w:rPr>
              <w:t>18</w:t>
            </w:r>
            <w:r w:rsidR="004677D7">
              <w:rPr>
                <w:color w:val="0000FF"/>
                <w:spacing w:val="-2"/>
                <w:u w:color="0000FF"/>
              </w:rPr>
              <w:t xml:space="preserve"> </w:t>
            </w:r>
            <w:r w:rsidR="004677D7">
              <w:rPr>
                <w:color w:val="0000FF"/>
                <w:u w:color="0000FF"/>
              </w:rPr>
              <w:t>: Commande</w:t>
            </w:r>
            <w:r w:rsidR="004677D7">
              <w:rPr>
                <w:color w:val="0000FF"/>
                <w:spacing w:val="-2"/>
                <w:u w:color="0000FF"/>
              </w:rPr>
              <w:t xml:space="preserve"> </w:t>
            </w:r>
            <w:r w:rsidR="004677D7">
              <w:rPr>
                <w:color w:val="0000FF"/>
                <w:u w:color="0000FF"/>
              </w:rPr>
              <w:t xml:space="preserve">des </w:t>
            </w:r>
            <w:r w:rsidR="004677D7">
              <w:rPr>
                <w:color w:val="0000FF"/>
                <w:spacing w:val="-2"/>
                <w:u w:color="0000FF"/>
              </w:rPr>
              <w:t>lampadaires</w:t>
            </w:r>
          </w:hyperlink>
          <w:r w:rsidR="004677D7">
            <w:rPr>
              <w:color w:val="0000FF"/>
              <w:u w:val="none"/>
            </w:rPr>
            <w:tab/>
          </w:r>
          <w:hyperlink w:anchor="_bookmark72" w:history="1">
            <w:r w:rsidR="004677D7">
              <w:rPr>
                <w:spacing w:val="-5"/>
                <w:u w:val="none"/>
              </w:rPr>
              <w:t>92</w:t>
            </w:r>
          </w:hyperlink>
        </w:p>
        <w:p w14:paraId="60F822E9" w14:textId="77777777" w:rsidR="004677D7" w:rsidRDefault="004677D7" w:rsidP="004677D7">
          <w:pPr>
            <w:pStyle w:val="TM3"/>
            <w:tabs>
              <w:tab w:val="left" w:leader="dot" w:pos="7201"/>
            </w:tabs>
            <w:rPr>
              <w:i w:val="0"/>
              <w:sz w:val="24"/>
              <w:u w:val="none"/>
            </w:rPr>
          </w:pPr>
          <w:r>
            <w:rPr>
              <w:b w:val="0"/>
              <w:i w:val="0"/>
              <w:color w:val="0000FF"/>
              <w:sz w:val="24"/>
              <w:u w:color="0000FF"/>
            </w:rPr>
            <w:t>Article</w:t>
          </w:r>
          <w:r>
            <w:rPr>
              <w:b w:val="0"/>
              <w:i w:val="0"/>
              <w:color w:val="0000FF"/>
              <w:spacing w:val="-1"/>
              <w:sz w:val="24"/>
              <w:u w:color="0000FF"/>
            </w:rPr>
            <w:t xml:space="preserve"> </w:t>
          </w:r>
          <w:r>
            <w:rPr>
              <w:b w:val="0"/>
              <w:i w:val="0"/>
              <w:color w:val="0000FF"/>
              <w:sz w:val="24"/>
              <w:u w:color="0000FF"/>
            </w:rPr>
            <w:t>19</w:t>
          </w:r>
          <w:r>
            <w:rPr>
              <w:b w:val="0"/>
              <w:i w:val="0"/>
              <w:color w:val="0000FF"/>
              <w:spacing w:val="-2"/>
              <w:sz w:val="24"/>
              <w:u w:color="0000FF"/>
            </w:rPr>
            <w:t xml:space="preserve"> </w:t>
          </w:r>
          <w:r>
            <w:rPr>
              <w:b w:val="0"/>
              <w:i w:val="0"/>
              <w:color w:val="0000FF"/>
              <w:sz w:val="24"/>
              <w:u w:color="0000FF"/>
            </w:rPr>
            <w:t>: Fixation</w:t>
          </w:r>
          <w:r>
            <w:rPr>
              <w:b w:val="0"/>
              <w:i w:val="0"/>
              <w:color w:val="0000FF"/>
              <w:spacing w:val="-1"/>
              <w:sz w:val="24"/>
              <w:u w:color="0000FF"/>
            </w:rPr>
            <w:t xml:space="preserve"> </w:t>
          </w:r>
          <w:r>
            <w:rPr>
              <w:b w:val="0"/>
              <w:i w:val="0"/>
              <w:color w:val="0000FF"/>
              <w:sz w:val="24"/>
              <w:u w:color="0000FF"/>
            </w:rPr>
            <w:t>et</w:t>
          </w:r>
          <w:r>
            <w:rPr>
              <w:b w:val="0"/>
              <w:i w:val="0"/>
              <w:color w:val="0000FF"/>
              <w:spacing w:val="-1"/>
              <w:sz w:val="24"/>
              <w:u w:color="0000FF"/>
            </w:rPr>
            <w:t xml:space="preserve"> </w:t>
          </w:r>
          <w:r>
            <w:rPr>
              <w:b w:val="0"/>
              <w:i w:val="0"/>
              <w:color w:val="0000FF"/>
              <w:sz w:val="24"/>
              <w:u w:color="0000FF"/>
            </w:rPr>
            <w:t>génie</w:t>
          </w:r>
          <w:r>
            <w:rPr>
              <w:b w:val="0"/>
              <w:i w:val="0"/>
              <w:color w:val="0000FF"/>
              <w:spacing w:val="-1"/>
              <w:sz w:val="24"/>
              <w:u w:color="0000FF"/>
            </w:rPr>
            <w:t xml:space="preserve"> </w:t>
          </w:r>
          <w:r>
            <w:rPr>
              <w:b w:val="0"/>
              <w:i w:val="0"/>
              <w:color w:val="0000FF"/>
              <w:spacing w:val="-2"/>
              <w:sz w:val="24"/>
              <w:u w:color="0000FF"/>
            </w:rPr>
            <w:t>civil</w:t>
          </w:r>
          <w:r>
            <w:rPr>
              <w:b w:val="0"/>
              <w:i w:val="0"/>
              <w:color w:val="0000FF"/>
              <w:sz w:val="24"/>
              <w:u w:val="none"/>
            </w:rPr>
            <w:tab/>
          </w:r>
          <w:r>
            <w:rPr>
              <w:i w:val="0"/>
              <w:sz w:val="24"/>
              <w:u w:val="none"/>
            </w:rPr>
            <w:t>Erreur</w:t>
          </w:r>
          <w:r>
            <w:rPr>
              <w:i w:val="0"/>
              <w:spacing w:val="-3"/>
              <w:sz w:val="24"/>
              <w:u w:val="none"/>
            </w:rPr>
            <w:t xml:space="preserve"> </w:t>
          </w:r>
          <w:r>
            <w:rPr>
              <w:i w:val="0"/>
              <w:sz w:val="24"/>
              <w:u w:val="none"/>
            </w:rPr>
            <w:t>!</w:t>
          </w:r>
          <w:r>
            <w:rPr>
              <w:i w:val="0"/>
              <w:spacing w:val="-1"/>
              <w:sz w:val="24"/>
              <w:u w:val="none"/>
            </w:rPr>
            <w:t xml:space="preserve"> </w:t>
          </w:r>
          <w:r>
            <w:rPr>
              <w:i w:val="0"/>
              <w:sz w:val="24"/>
              <w:u w:val="none"/>
            </w:rPr>
            <w:t>Signet</w:t>
          </w:r>
          <w:r>
            <w:rPr>
              <w:i w:val="0"/>
              <w:spacing w:val="-1"/>
              <w:sz w:val="24"/>
              <w:u w:val="none"/>
            </w:rPr>
            <w:t xml:space="preserve"> </w:t>
          </w:r>
          <w:r>
            <w:rPr>
              <w:i w:val="0"/>
              <w:sz w:val="24"/>
              <w:u w:val="none"/>
            </w:rPr>
            <w:t>non</w:t>
          </w:r>
          <w:r>
            <w:rPr>
              <w:i w:val="0"/>
              <w:spacing w:val="-1"/>
              <w:sz w:val="24"/>
              <w:u w:val="none"/>
            </w:rPr>
            <w:t xml:space="preserve"> </w:t>
          </w:r>
          <w:r>
            <w:rPr>
              <w:i w:val="0"/>
              <w:spacing w:val="-2"/>
              <w:sz w:val="24"/>
              <w:u w:val="none"/>
            </w:rPr>
            <w:t>défini.</w:t>
          </w:r>
        </w:p>
        <w:p w14:paraId="2A60266D" w14:textId="77777777" w:rsidR="004677D7" w:rsidRDefault="004D2EAF" w:rsidP="004677D7">
          <w:pPr>
            <w:pStyle w:val="TM2"/>
            <w:tabs>
              <w:tab w:val="right" w:leader="dot" w:pos="9914"/>
            </w:tabs>
            <w:spacing w:before="1"/>
            <w:rPr>
              <w:u w:val="none"/>
            </w:rPr>
          </w:pPr>
          <w:hyperlink w:anchor="_bookmark73" w:history="1">
            <w:r w:rsidR="004677D7">
              <w:rPr>
                <w:color w:val="0000FF"/>
                <w:u w:color="0000FF"/>
              </w:rPr>
              <w:t>Article</w:t>
            </w:r>
            <w:r w:rsidR="004677D7">
              <w:rPr>
                <w:color w:val="0000FF"/>
                <w:spacing w:val="-1"/>
                <w:u w:color="0000FF"/>
              </w:rPr>
              <w:t xml:space="preserve"> </w:t>
            </w:r>
            <w:r w:rsidR="004677D7">
              <w:rPr>
                <w:color w:val="0000FF"/>
                <w:u w:color="0000FF"/>
              </w:rPr>
              <w:t>20</w:t>
            </w:r>
            <w:r w:rsidR="004677D7">
              <w:rPr>
                <w:color w:val="0000FF"/>
                <w:spacing w:val="-2"/>
                <w:u w:color="0000FF"/>
              </w:rPr>
              <w:t xml:space="preserve"> </w:t>
            </w:r>
            <w:r w:rsidR="004677D7">
              <w:rPr>
                <w:color w:val="0000FF"/>
                <w:u w:color="0000FF"/>
              </w:rPr>
              <w:t>: Note</w:t>
            </w:r>
            <w:r w:rsidR="004677D7">
              <w:rPr>
                <w:color w:val="0000FF"/>
                <w:spacing w:val="-1"/>
                <w:u w:color="0000FF"/>
              </w:rPr>
              <w:t xml:space="preserve"> </w:t>
            </w:r>
            <w:r w:rsidR="004677D7">
              <w:rPr>
                <w:color w:val="0000FF"/>
                <w:u w:color="0000FF"/>
              </w:rPr>
              <w:t xml:space="preserve">de </w:t>
            </w:r>
            <w:r w:rsidR="004677D7">
              <w:rPr>
                <w:color w:val="0000FF"/>
                <w:spacing w:val="-2"/>
                <w:u w:color="0000FF"/>
              </w:rPr>
              <w:t>calcul</w:t>
            </w:r>
          </w:hyperlink>
          <w:r w:rsidR="004677D7">
            <w:rPr>
              <w:color w:val="0000FF"/>
              <w:u w:val="none"/>
            </w:rPr>
            <w:tab/>
          </w:r>
          <w:hyperlink w:anchor="_bookmark73" w:history="1">
            <w:r w:rsidR="004677D7">
              <w:rPr>
                <w:spacing w:val="-5"/>
                <w:u w:val="none"/>
              </w:rPr>
              <w:t>93</w:t>
            </w:r>
          </w:hyperlink>
        </w:p>
        <w:p w14:paraId="45AEFF03" w14:textId="77777777" w:rsidR="004677D7" w:rsidRDefault="004D2EAF" w:rsidP="004677D7">
          <w:pPr>
            <w:pStyle w:val="TM2"/>
            <w:tabs>
              <w:tab w:val="right" w:leader="dot" w:pos="9914"/>
            </w:tabs>
            <w:rPr>
              <w:u w:val="none"/>
            </w:rPr>
          </w:pPr>
          <w:hyperlink w:anchor="_bookmark74" w:history="1">
            <w:r w:rsidR="004677D7">
              <w:rPr>
                <w:color w:val="0000FF"/>
                <w:u w:color="0000FF"/>
              </w:rPr>
              <w:t>Article</w:t>
            </w:r>
            <w:r w:rsidR="004677D7">
              <w:rPr>
                <w:color w:val="0000FF"/>
                <w:spacing w:val="-2"/>
                <w:u w:color="0000FF"/>
              </w:rPr>
              <w:t xml:space="preserve"> </w:t>
            </w:r>
            <w:r w:rsidR="004677D7">
              <w:rPr>
                <w:color w:val="0000FF"/>
                <w:u w:color="0000FF"/>
              </w:rPr>
              <w:t>21</w:t>
            </w:r>
            <w:r w:rsidR="004677D7">
              <w:rPr>
                <w:color w:val="0000FF"/>
                <w:spacing w:val="-3"/>
                <w:u w:color="0000FF"/>
              </w:rPr>
              <w:t xml:space="preserve"> </w:t>
            </w:r>
            <w:r w:rsidR="004677D7">
              <w:rPr>
                <w:color w:val="0000FF"/>
                <w:u w:color="0000FF"/>
              </w:rPr>
              <w:t>:</w:t>
            </w:r>
            <w:r w:rsidR="004677D7">
              <w:rPr>
                <w:color w:val="0000FF"/>
                <w:spacing w:val="-2"/>
                <w:u w:color="0000FF"/>
              </w:rPr>
              <w:t xml:space="preserve"> </w:t>
            </w:r>
            <w:r w:rsidR="004677D7">
              <w:rPr>
                <w:color w:val="0000FF"/>
                <w:u w:color="0000FF"/>
              </w:rPr>
              <w:t>Caractéristiques</w:t>
            </w:r>
            <w:r w:rsidR="004677D7">
              <w:rPr>
                <w:color w:val="0000FF"/>
                <w:spacing w:val="-2"/>
                <w:u w:color="0000FF"/>
              </w:rPr>
              <w:t xml:space="preserve"> </w:t>
            </w:r>
            <w:r w:rsidR="004677D7">
              <w:rPr>
                <w:color w:val="0000FF"/>
                <w:u w:color="0000FF"/>
              </w:rPr>
              <w:t>techniques</w:t>
            </w:r>
            <w:r w:rsidR="004677D7">
              <w:rPr>
                <w:color w:val="0000FF"/>
                <w:spacing w:val="-2"/>
                <w:u w:color="0000FF"/>
              </w:rPr>
              <w:t xml:space="preserve"> </w:t>
            </w:r>
            <w:r w:rsidR="004677D7">
              <w:rPr>
                <w:color w:val="0000FF"/>
                <w:u w:color="0000FF"/>
              </w:rPr>
              <w:t>des</w:t>
            </w:r>
            <w:r w:rsidR="004677D7">
              <w:rPr>
                <w:color w:val="0000FF"/>
                <w:spacing w:val="-1"/>
                <w:u w:color="0000FF"/>
              </w:rPr>
              <w:t xml:space="preserve"> </w:t>
            </w:r>
            <w:r w:rsidR="004677D7">
              <w:rPr>
                <w:color w:val="0000FF"/>
                <w:spacing w:val="-2"/>
                <w:u w:color="0000FF"/>
              </w:rPr>
              <w:t>ouvrages</w:t>
            </w:r>
          </w:hyperlink>
          <w:r w:rsidR="004677D7">
            <w:rPr>
              <w:color w:val="0000FF"/>
              <w:u w:val="none"/>
            </w:rPr>
            <w:tab/>
          </w:r>
          <w:hyperlink w:anchor="_bookmark74" w:history="1">
            <w:r w:rsidR="004677D7">
              <w:rPr>
                <w:spacing w:val="-5"/>
                <w:u w:val="none"/>
              </w:rPr>
              <w:t>95</w:t>
            </w:r>
          </w:hyperlink>
        </w:p>
      </w:sdtContent>
    </w:sdt>
    <w:p w14:paraId="6579E0A4" w14:textId="77777777" w:rsidR="004677D7" w:rsidRDefault="004677D7" w:rsidP="004677D7">
      <w:pPr>
        <w:pStyle w:val="Corpsdetexte"/>
      </w:pPr>
    </w:p>
    <w:p w14:paraId="0FABE985" w14:textId="77777777" w:rsidR="004677D7" w:rsidRDefault="004677D7" w:rsidP="004677D7">
      <w:pPr>
        <w:pStyle w:val="Corpsdetexte"/>
      </w:pPr>
    </w:p>
    <w:bookmarkEnd w:id="196"/>
    <w:p w14:paraId="512A430C" w14:textId="77777777" w:rsidR="004677D7" w:rsidRDefault="004677D7" w:rsidP="004677D7">
      <w:pPr>
        <w:pStyle w:val="Corpsdetexte"/>
      </w:pPr>
    </w:p>
    <w:p w14:paraId="5D5AF1E2" w14:textId="77777777" w:rsidR="004677D7" w:rsidRDefault="004677D7" w:rsidP="004677D7">
      <w:pPr>
        <w:pStyle w:val="Corpsdetexte"/>
      </w:pPr>
    </w:p>
    <w:p w14:paraId="04FE52BB" w14:textId="77777777" w:rsidR="004677D7" w:rsidRDefault="004677D7" w:rsidP="004677D7">
      <w:pPr>
        <w:pStyle w:val="Corpsdetexte"/>
      </w:pPr>
    </w:p>
    <w:p w14:paraId="2BB88B6E" w14:textId="77777777" w:rsidR="004677D7" w:rsidRDefault="004677D7" w:rsidP="004677D7">
      <w:pPr>
        <w:pStyle w:val="Corpsdetexte"/>
      </w:pPr>
    </w:p>
    <w:p w14:paraId="61C9B6FA" w14:textId="77777777" w:rsidR="004677D7" w:rsidRDefault="004677D7" w:rsidP="004677D7">
      <w:pPr>
        <w:pStyle w:val="Corpsdetexte"/>
      </w:pPr>
    </w:p>
    <w:p w14:paraId="127D819F" w14:textId="77777777" w:rsidR="004677D7" w:rsidRDefault="004677D7" w:rsidP="004677D7">
      <w:pPr>
        <w:pStyle w:val="Corpsdetexte"/>
      </w:pPr>
    </w:p>
    <w:p w14:paraId="73E25A58" w14:textId="77777777" w:rsidR="004677D7" w:rsidRDefault="004677D7" w:rsidP="004677D7">
      <w:pPr>
        <w:pStyle w:val="Corpsdetexte"/>
      </w:pPr>
    </w:p>
    <w:p w14:paraId="4DB0DAE7" w14:textId="77777777" w:rsidR="004677D7" w:rsidRDefault="004677D7" w:rsidP="004677D7">
      <w:pPr>
        <w:pStyle w:val="Corpsdetexte"/>
      </w:pPr>
    </w:p>
    <w:p w14:paraId="14CAB05B" w14:textId="77777777" w:rsidR="004677D7" w:rsidRDefault="004677D7" w:rsidP="004677D7">
      <w:pPr>
        <w:pStyle w:val="Corpsdetexte"/>
      </w:pPr>
    </w:p>
    <w:p w14:paraId="3EDC3DC5" w14:textId="77777777" w:rsidR="004677D7" w:rsidRDefault="004677D7" w:rsidP="004677D7">
      <w:pPr>
        <w:pStyle w:val="Corpsdetexte"/>
      </w:pPr>
    </w:p>
    <w:p w14:paraId="223A7693" w14:textId="77777777" w:rsidR="004677D7" w:rsidRDefault="004677D7" w:rsidP="004677D7">
      <w:pPr>
        <w:pStyle w:val="Corpsdetexte"/>
      </w:pPr>
    </w:p>
    <w:p w14:paraId="37E3AE3C" w14:textId="77777777" w:rsidR="004677D7" w:rsidRDefault="004677D7" w:rsidP="004677D7">
      <w:pPr>
        <w:pStyle w:val="Corpsdetexte"/>
      </w:pPr>
    </w:p>
    <w:p w14:paraId="349FFC8E" w14:textId="77777777" w:rsidR="004677D7" w:rsidRDefault="004677D7" w:rsidP="004677D7">
      <w:pPr>
        <w:pStyle w:val="Corpsdetexte"/>
      </w:pPr>
    </w:p>
    <w:p w14:paraId="78A8955F" w14:textId="77777777" w:rsidR="004677D7" w:rsidRDefault="004677D7" w:rsidP="004677D7">
      <w:pPr>
        <w:pStyle w:val="Corpsdetexte"/>
      </w:pPr>
    </w:p>
    <w:p w14:paraId="767749C8" w14:textId="77777777" w:rsidR="004677D7" w:rsidRDefault="004677D7" w:rsidP="004677D7">
      <w:pPr>
        <w:pStyle w:val="Corpsdetexte"/>
      </w:pPr>
    </w:p>
    <w:p w14:paraId="595669A0" w14:textId="77777777" w:rsidR="004677D7" w:rsidRDefault="004677D7" w:rsidP="004677D7">
      <w:pPr>
        <w:pStyle w:val="Corpsdetexte"/>
      </w:pPr>
    </w:p>
    <w:p w14:paraId="631F1596" w14:textId="77777777" w:rsidR="004677D7" w:rsidRDefault="004677D7" w:rsidP="004677D7">
      <w:pPr>
        <w:pStyle w:val="Corpsdetexte"/>
      </w:pPr>
    </w:p>
    <w:p w14:paraId="3A8BFC00" w14:textId="77777777" w:rsidR="004677D7" w:rsidRDefault="004677D7" w:rsidP="004677D7">
      <w:pPr>
        <w:pStyle w:val="Corpsdetexte"/>
      </w:pPr>
    </w:p>
    <w:p w14:paraId="274F640B" w14:textId="77777777" w:rsidR="004677D7" w:rsidRDefault="004677D7" w:rsidP="004677D7">
      <w:pPr>
        <w:pStyle w:val="Corpsdetexte"/>
      </w:pPr>
    </w:p>
    <w:p w14:paraId="2BBDBDE2" w14:textId="77777777" w:rsidR="004677D7" w:rsidRDefault="004677D7" w:rsidP="004677D7">
      <w:pPr>
        <w:pStyle w:val="Corpsdetexte"/>
      </w:pPr>
    </w:p>
    <w:p w14:paraId="292A504F" w14:textId="77777777" w:rsidR="004677D7" w:rsidRDefault="004677D7" w:rsidP="004677D7">
      <w:pPr>
        <w:pStyle w:val="Corpsdetexte"/>
      </w:pPr>
    </w:p>
    <w:p w14:paraId="5757ABEF" w14:textId="77777777" w:rsidR="004677D7" w:rsidRDefault="004677D7" w:rsidP="004677D7">
      <w:pPr>
        <w:pStyle w:val="Corpsdetexte"/>
      </w:pPr>
    </w:p>
    <w:p w14:paraId="596BC35E" w14:textId="77777777" w:rsidR="004677D7" w:rsidRDefault="004677D7" w:rsidP="004677D7">
      <w:pPr>
        <w:pStyle w:val="Corpsdetexte"/>
        <w:spacing w:before="7"/>
      </w:pPr>
    </w:p>
    <w:p w14:paraId="1632DB4C" w14:textId="77777777" w:rsidR="004677D7" w:rsidRDefault="004677D7" w:rsidP="004677D7">
      <w:pPr>
        <w:pStyle w:val="Corpsdetexte"/>
        <w:spacing w:before="1"/>
        <w:ind w:right="1270"/>
        <w:jc w:val="right"/>
        <w:rPr>
          <w:rFonts w:ascii="Arial"/>
        </w:rPr>
      </w:pPr>
      <w:r>
        <w:rPr>
          <w:rFonts w:ascii="Arial"/>
          <w:spacing w:val="-5"/>
        </w:rPr>
        <w:t>85</w:t>
      </w:r>
    </w:p>
    <w:p w14:paraId="3813A689" w14:textId="77777777" w:rsidR="004677D7" w:rsidRDefault="004677D7" w:rsidP="004677D7">
      <w:pPr>
        <w:pStyle w:val="Corpsdetexte"/>
        <w:jc w:val="right"/>
        <w:rPr>
          <w:rFonts w:ascii="Arial"/>
        </w:rPr>
        <w:sectPr w:rsidR="004677D7" w:rsidSect="00E527C3">
          <w:footerReference w:type="default" r:id="rId26"/>
          <w:pgSz w:w="11910" w:h="16840"/>
          <w:pgMar w:top="1320" w:right="141" w:bottom="280" w:left="566" w:header="0" w:footer="0" w:gutter="0"/>
          <w:cols w:space="720"/>
        </w:sectPr>
      </w:pPr>
    </w:p>
    <w:p w14:paraId="6B3A753A" w14:textId="641FEB46" w:rsidR="00C86C31" w:rsidRPr="00C86C31" w:rsidRDefault="00C86C31" w:rsidP="00C86C31">
      <w:pPr>
        <w:tabs>
          <w:tab w:val="center" w:pos="5601"/>
        </w:tabs>
        <w:sectPr w:rsidR="00C86C31" w:rsidRPr="00C86C31" w:rsidSect="00E527C3">
          <w:footerReference w:type="default" r:id="rId27"/>
          <w:type w:val="continuous"/>
          <w:pgSz w:w="11910" w:h="16840"/>
          <w:pgMar w:top="1380" w:right="141" w:bottom="740" w:left="566" w:header="0" w:footer="540" w:gutter="0"/>
          <w:cols w:space="720"/>
        </w:sectPr>
      </w:pPr>
      <w:bookmarkStart w:id="197" w:name="_bookmark55"/>
      <w:bookmarkEnd w:id="197"/>
      <w:r>
        <w:tab/>
      </w:r>
    </w:p>
    <w:p w14:paraId="4B551DE8" w14:textId="77777777" w:rsidR="004677D7" w:rsidRDefault="004677D7" w:rsidP="004677D7">
      <w:pPr>
        <w:pStyle w:val="Corpsdetexte"/>
        <w:rPr>
          <w:rFonts w:ascii="Arial"/>
          <w:b/>
          <w:sz w:val="20"/>
        </w:rPr>
      </w:pPr>
      <w:bookmarkStart w:id="198" w:name="_bookmark74"/>
      <w:bookmarkEnd w:id="198"/>
    </w:p>
    <w:p w14:paraId="1B691AC2" w14:textId="77777777" w:rsidR="004677D7" w:rsidRDefault="004677D7" w:rsidP="004677D7">
      <w:pPr>
        <w:pStyle w:val="Corpsdetexte"/>
        <w:spacing w:before="215"/>
        <w:rPr>
          <w:rFonts w:ascii="Arial"/>
          <w:b/>
          <w:sz w:val="20"/>
        </w:rPr>
      </w:pPr>
    </w:p>
    <w:p w14:paraId="1637C395" w14:textId="77777777" w:rsidR="00BB5D3E" w:rsidRDefault="00BB5D3E" w:rsidP="00BB5D3E">
      <w:pPr>
        <w:pStyle w:val="Titre4"/>
        <w:spacing w:before="77"/>
        <w:rPr>
          <w:rFonts w:ascii="Arial" w:hAnsi="Arial"/>
        </w:rPr>
      </w:pPr>
      <w:r>
        <w:rPr>
          <w:rFonts w:ascii="Arial" w:hAnsi="Arial"/>
        </w:rPr>
        <w:t>Chapitre</w:t>
      </w:r>
      <w:r>
        <w:rPr>
          <w:rFonts w:ascii="Arial" w:hAnsi="Arial"/>
          <w:spacing w:val="-7"/>
        </w:rPr>
        <w:t xml:space="preserve"> </w:t>
      </w:r>
      <w:r>
        <w:rPr>
          <w:rFonts w:ascii="Arial" w:hAnsi="Arial"/>
        </w:rPr>
        <w:t>I</w:t>
      </w:r>
      <w:r>
        <w:rPr>
          <w:rFonts w:ascii="Arial" w:hAnsi="Arial"/>
          <w:spacing w:val="-2"/>
        </w:rPr>
        <w:t xml:space="preserve"> </w:t>
      </w:r>
      <w:r>
        <w:rPr>
          <w:rFonts w:ascii="Arial" w:hAnsi="Arial"/>
        </w:rPr>
        <w:t>:</w:t>
      </w:r>
      <w:r>
        <w:rPr>
          <w:rFonts w:ascii="Arial" w:hAnsi="Arial"/>
          <w:spacing w:val="-6"/>
        </w:rPr>
        <w:t xml:space="preserve"> </w:t>
      </w:r>
      <w:r>
        <w:rPr>
          <w:rFonts w:ascii="Arial" w:hAnsi="Arial"/>
        </w:rPr>
        <w:t>Dispositions</w:t>
      </w:r>
      <w:r>
        <w:rPr>
          <w:rFonts w:ascii="Arial" w:hAnsi="Arial"/>
          <w:spacing w:val="-6"/>
        </w:rPr>
        <w:t xml:space="preserve"> </w:t>
      </w:r>
      <w:r>
        <w:rPr>
          <w:rFonts w:ascii="Arial" w:hAnsi="Arial"/>
          <w:spacing w:val="-2"/>
        </w:rPr>
        <w:t>générales</w:t>
      </w:r>
    </w:p>
    <w:p w14:paraId="7456EA5E" w14:textId="77777777" w:rsidR="00BB5D3E" w:rsidRDefault="00BB5D3E" w:rsidP="00BB5D3E">
      <w:pPr>
        <w:pStyle w:val="Corpsdetexte"/>
        <w:spacing w:before="193"/>
        <w:rPr>
          <w:rFonts w:ascii="Arial"/>
          <w:b/>
          <w:sz w:val="28"/>
        </w:rPr>
      </w:pPr>
    </w:p>
    <w:p w14:paraId="4569FDAD" w14:textId="01E288D8" w:rsidR="00BB5D3E" w:rsidRDefault="00BB5D3E" w:rsidP="00BB5D3E">
      <w:pPr>
        <w:pStyle w:val="Titre5"/>
        <w:jc w:val="both"/>
      </w:pPr>
      <w:r>
        <w:rPr>
          <w:noProof/>
        </w:rPr>
        <mc:AlternateContent>
          <mc:Choice Requires="wps">
            <w:drawing>
              <wp:anchor distT="0" distB="0" distL="0" distR="0" simplePos="0" relativeHeight="251674624" behindDoc="0" locked="0" layoutInCell="1" allowOverlap="1" wp14:anchorId="2B8B3332" wp14:editId="4C3E0214">
                <wp:simplePos x="0" y="0"/>
                <wp:positionH relativeFrom="page">
                  <wp:posOffset>901065</wp:posOffset>
                </wp:positionH>
                <wp:positionV relativeFrom="paragraph">
                  <wp:posOffset>171450</wp:posOffset>
                </wp:positionV>
                <wp:extent cx="855345" cy="17145"/>
                <wp:effectExtent l="0" t="0" r="0" b="1905"/>
                <wp:wrapNone/>
                <wp:docPr id="1554686241"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345" cy="17145"/>
                        </a:xfrm>
                        <a:custGeom>
                          <a:avLst/>
                          <a:gdLst>
                            <a:gd name="T0" fmla="*/ 854964 w 855344"/>
                            <a:gd name="T1" fmla="*/ 0 h 17145"/>
                            <a:gd name="T2" fmla="*/ 0 w 855344"/>
                            <a:gd name="T3" fmla="*/ 0 h 17145"/>
                            <a:gd name="T4" fmla="*/ 0 w 855344"/>
                            <a:gd name="T5" fmla="*/ 16764 h 17145"/>
                            <a:gd name="T6" fmla="*/ 854964 w 855344"/>
                            <a:gd name="T7" fmla="*/ 16764 h 17145"/>
                            <a:gd name="T8" fmla="*/ 854964 w 855344"/>
                            <a:gd name="T9" fmla="*/ 0 h 17145"/>
                          </a:gdLst>
                          <a:ahLst/>
                          <a:cxnLst>
                            <a:cxn ang="0">
                              <a:pos x="T0" y="T1"/>
                            </a:cxn>
                            <a:cxn ang="0">
                              <a:pos x="T2" y="T3"/>
                            </a:cxn>
                            <a:cxn ang="0">
                              <a:pos x="T4" y="T5"/>
                            </a:cxn>
                            <a:cxn ang="0">
                              <a:pos x="T6" y="T7"/>
                            </a:cxn>
                            <a:cxn ang="0">
                              <a:pos x="T8" y="T9"/>
                            </a:cxn>
                          </a:cxnLst>
                          <a:rect l="0" t="0" r="r" b="b"/>
                          <a:pathLst>
                            <a:path w="855344" h="17145">
                              <a:moveTo>
                                <a:pt x="854964" y="0"/>
                              </a:moveTo>
                              <a:lnTo>
                                <a:pt x="0" y="0"/>
                              </a:lnTo>
                              <a:lnTo>
                                <a:pt x="0" y="16764"/>
                              </a:lnTo>
                              <a:lnTo>
                                <a:pt x="854964" y="16764"/>
                              </a:lnTo>
                              <a:lnTo>
                                <a:pt x="854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247F" id="Forme libre : forme 1" o:spid="_x0000_s1026" style="position:absolute;margin-left:70.95pt;margin-top:13.5pt;width:67.35pt;height:1.3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" path="m854964,l,,,16764r854964,l854964,xe" fillcolor="black" stroked="f">
                <v:path arrowok="t" o:connecttype="custom" o:connectlocs="854965,0;0,0;0,16764;854965,16764;854965,0" o:connectangles="0,0,0,0,0"/>
                <w10:wrap anchorx="page"/>
              </v:shape>
            </w:pict>
          </mc:Fallback>
        </mc:AlternateContent>
      </w:r>
      <w:bookmarkStart w:id="199" w:name="_bookmark56"/>
      <w:bookmarkEnd w:id="199"/>
      <w:r>
        <w:t>Article</w:t>
      </w:r>
      <w:r>
        <w:rPr>
          <w:spacing w:val="-4"/>
        </w:rPr>
        <w:t xml:space="preserve"> </w:t>
      </w:r>
      <w:r>
        <w:t>1</w:t>
      </w:r>
      <w:r>
        <w:rPr>
          <w:vertAlign w:val="superscript"/>
        </w:rPr>
        <w:t>er</w:t>
      </w:r>
      <w:r>
        <w:rPr>
          <w:spacing w:val="-4"/>
        </w:rPr>
        <w:t xml:space="preserve"> </w:t>
      </w:r>
      <w:r>
        <w:t>:</w:t>
      </w:r>
      <w:r>
        <w:rPr>
          <w:spacing w:val="-2"/>
        </w:rPr>
        <w:t xml:space="preserve"> </w:t>
      </w:r>
      <w:r>
        <w:t>But</w:t>
      </w:r>
      <w:r>
        <w:rPr>
          <w:spacing w:val="-5"/>
        </w:rPr>
        <w:t xml:space="preserve"> </w:t>
      </w:r>
      <w:r>
        <w:t>du</w:t>
      </w:r>
      <w:r>
        <w:rPr>
          <w:spacing w:val="-3"/>
        </w:rPr>
        <w:t xml:space="preserve"> </w:t>
      </w:r>
      <w:r>
        <w:rPr>
          <w:spacing w:val="-4"/>
        </w:rPr>
        <w:t>CCTP</w:t>
      </w:r>
    </w:p>
    <w:p w14:paraId="0E35B47C" w14:textId="77777777" w:rsidR="00BB5D3E" w:rsidRDefault="00BB5D3E" w:rsidP="00BB5D3E">
      <w:pPr>
        <w:pStyle w:val="Corpsdetexte"/>
        <w:spacing w:before="120"/>
        <w:ind w:left="852" w:right="1275"/>
        <w:jc w:val="both"/>
        <w:rPr>
          <w:rFonts w:ascii="Arial" w:hAnsi="Arial"/>
        </w:rPr>
      </w:pPr>
      <w:r>
        <w:rPr>
          <w:rFonts w:ascii="Arial" w:hAnsi="Arial"/>
        </w:rPr>
        <w:t>Le présent CCTP a pour but de renseigner les soumissionnaires sur la nature des travaux à effectuer, leur importance, leurs dimensions, les spécifications techniques</w:t>
      </w:r>
      <w:r>
        <w:rPr>
          <w:rFonts w:ascii="Arial" w:hAnsi="Arial"/>
          <w:spacing w:val="40"/>
        </w:rPr>
        <w:t xml:space="preserve"> </w:t>
      </w:r>
      <w:r>
        <w:rPr>
          <w:rFonts w:ascii="Arial" w:hAnsi="Arial"/>
        </w:rPr>
        <w:t>à observer. Il n’a cependant pas un caractère limitatif et le prestataire devra</w:t>
      </w:r>
      <w:r>
        <w:rPr>
          <w:rFonts w:ascii="Arial" w:hAnsi="Arial"/>
          <w:spacing w:val="80"/>
        </w:rPr>
        <w:t xml:space="preserve"> </w:t>
      </w:r>
      <w:r>
        <w:rPr>
          <w:rFonts w:ascii="Arial" w:hAnsi="Arial"/>
        </w:rPr>
        <w:t>exécuter, comme étant compris dans ses prix, sans exception ni réserve, tous les travaux de sa profession qui sont indispensables à l’achèvement complet des</w:t>
      </w:r>
      <w:r>
        <w:rPr>
          <w:rFonts w:ascii="Arial" w:hAnsi="Arial"/>
          <w:spacing w:val="80"/>
        </w:rPr>
        <w:t xml:space="preserve"> </w:t>
      </w:r>
      <w:r>
        <w:rPr>
          <w:rFonts w:ascii="Arial" w:hAnsi="Arial"/>
        </w:rPr>
        <w:t>travaux dans les règles de l’art.</w:t>
      </w:r>
    </w:p>
    <w:p w14:paraId="3D59BC55" w14:textId="77777777" w:rsidR="00BB5D3E" w:rsidRDefault="00BB5D3E" w:rsidP="00BB5D3E">
      <w:pPr>
        <w:pStyle w:val="Corpsdetexte"/>
        <w:spacing w:before="119"/>
        <w:ind w:left="852" w:right="1282"/>
        <w:jc w:val="both"/>
        <w:rPr>
          <w:rFonts w:ascii="Arial" w:hAnsi="Arial"/>
        </w:rPr>
      </w:pPr>
      <w:r>
        <w:rPr>
          <w:rFonts w:ascii="Arial" w:hAnsi="Arial"/>
        </w:rPr>
        <w:t>Les plans et schémas présents dans le présent CCTP sont donc à titre indicatif pour visualiser le projet.</w:t>
      </w:r>
    </w:p>
    <w:p w14:paraId="369AE711" w14:textId="77777777" w:rsidR="00BB5D3E" w:rsidRDefault="00BB5D3E" w:rsidP="00BB5D3E">
      <w:pPr>
        <w:pStyle w:val="Titre5"/>
        <w:spacing w:before="120"/>
        <w:jc w:val="both"/>
      </w:pPr>
      <w:bookmarkStart w:id="200" w:name="_bookmark57"/>
      <w:bookmarkEnd w:id="200"/>
      <w:r>
        <w:rPr>
          <w:u w:val="single"/>
        </w:rPr>
        <w:t>Article</w:t>
      </w:r>
      <w:r>
        <w:rPr>
          <w:spacing w:val="-8"/>
          <w:u w:val="single"/>
        </w:rPr>
        <w:t xml:space="preserve"> </w:t>
      </w:r>
      <w:r>
        <w:rPr>
          <w:u w:val="single"/>
        </w:rPr>
        <w:t>2</w:t>
      </w:r>
      <w:r>
        <w:rPr>
          <w:spacing w:val="-10"/>
          <w:u w:val="single"/>
        </w:rPr>
        <w:t xml:space="preserve"> </w:t>
      </w:r>
      <w:r>
        <w:rPr>
          <w:u w:val="single"/>
        </w:rPr>
        <w:t>:</w:t>
      </w:r>
      <w:r>
        <w:rPr>
          <w:spacing w:val="-8"/>
        </w:rPr>
        <w:t xml:space="preserve"> </w:t>
      </w:r>
      <w:r>
        <w:t>Responsabilités</w:t>
      </w:r>
      <w:r>
        <w:rPr>
          <w:spacing w:val="-9"/>
        </w:rPr>
        <w:t xml:space="preserve"> </w:t>
      </w:r>
      <w:r>
        <w:t>de</w:t>
      </w:r>
      <w:r>
        <w:rPr>
          <w:spacing w:val="-10"/>
        </w:rPr>
        <w:t xml:space="preserve"> </w:t>
      </w:r>
      <w:r>
        <w:rPr>
          <w:spacing w:val="-2"/>
        </w:rPr>
        <w:t>l’entrepreneur</w:t>
      </w:r>
    </w:p>
    <w:p w14:paraId="6F9F3703" w14:textId="77777777" w:rsidR="00BB5D3E" w:rsidRDefault="00BB5D3E" w:rsidP="00BB5D3E">
      <w:pPr>
        <w:pStyle w:val="Corpsdetexte"/>
        <w:spacing w:before="121"/>
        <w:ind w:left="852" w:right="1277"/>
        <w:jc w:val="both"/>
        <w:rPr>
          <w:rFonts w:ascii="Arial" w:hAnsi="Arial"/>
        </w:rPr>
      </w:pPr>
      <w:r>
        <w:rPr>
          <w:rFonts w:ascii="Arial" w:hAnsi="Arial"/>
        </w:rPr>
        <w:t>Le fait pour un entrepreneur d’exécuter sans modification les prescriptions des documents</w:t>
      </w:r>
      <w:r>
        <w:rPr>
          <w:rFonts w:ascii="Arial" w:hAnsi="Arial"/>
          <w:spacing w:val="-2"/>
        </w:rPr>
        <w:t xml:space="preserve"> </w:t>
      </w:r>
      <w:r>
        <w:rPr>
          <w:rFonts w:ascii="Arial" w:hAnsi="Arial"/>
        </w:rPr>
        <w:t>dressés</w:t>
      </w:r>
      <w:r>
        <w:rPr>
          <w:rFonts w:ascii="Arial" w:hAnsi="Arial"/>
          <w:spacing w:val="-2"/>
        </w:rPr>
        <w:t xml:space="preserve"> </w:t>
      </w:r>
      <w:r>
        <w:rPr>
          <w:rFonts w:ascii="Arial" w:hAnsi="Arial"/>
        </w:rPr>
        <w:t>par</w:t>
      </w:r>
      <w:r>
        <w:rPr>
          <w:rFonts w:ascii="Arial" w:hAnsi="Arial"/>
          <w:spacing w:val="-2"/>
        </w:rPr>
        <w:t xml:space="preserve"> </w:t>
      </w:r>
      <w:r>
        <w:rPr>
          <w:rFonts w:ascii="Arial" w:hAnsi="Arial"/>
        </w:rPr>
        <w:t>l’Ingénieur,</w:t>
      </w:r>
      <w:r>
        <w:rPr>
          <w:rFonts w:ascii="Arial" w:hAnsi="Arial"/>
          <w:spacing w:val="-1"/>
        </w:rPr>
        <w:t xml:space="preserve"> </w:t>
      </w:r>
      <w:r>
        <w:rPr>
          <w:rFonts w:ascii="Arial" w:hAnsi="Arial"/>
        </w:rPr>
        <w:t>ne</w:t>
      </w:r>
      <w:r>
        <w:rPr>
          <w:rFonts w:ascii="Arial" w:hAnsi="Arial"/>
          <w:spacing w:val="-2"/>
        </w:rPr>
        <w:t xml:space="preserve"> </w:t>
      </w:r>
      <w:r>
        <w:rPr>
          <w:rFonts w:ascii="Arial" w:hAnsi="Arial"/>
        </w:rPr>
        <w:t>peut</w:t>
      </w:r>
      <w:r>
        <w:rPr>
          <w:rFonts w:ascii="Arial" w:hAnsi="Arial"/>
          <w:spacing w:val="-4"/>
        </w:rPr>
        <w:t xml:space="preserve"> </w:t>
      </w:r>
      <w:r>
        <w:rPr>
          <w:rFonts w:ascii="Arial" w:hAnsi="Arial"/>
        </w:rPr>
        <w:t>atténuer,</w:t>
      </w:r>
      <w:r>
        <w:rPr>
          <w:rFonts w:ascii="Arial" w:hAnsi="Arial"/>
          <w:spacing w:val="-2"/>
        </w:rPr>
        <w:t xml:space="preserve"> </w:t>
      </w:r>
      <w:r>
        <w:rPr>
          <w:rFonts w:ascii="Arial" w:hAnsi="Arial"/>
        </w:rPr>
        <w:t>en</w:t>
      </w:r>
      <w:r>
        <w:rPr>
          <w:rFonts w:ascii="Arial" w:hAnsi="Arial"/>
          <w:spacing w:val="-2"/>
        </w:rPr>
        <w:t xml:space="preserve"> </w:t>
      </w:r>
      <w:r>
        <w:rPr>
          <w:rFonts w:ascii="Arial" w:hAnsi="Arial"/>
        </w:rPr>
        <w:t>quoi</w:t>
      </w:r>
      <w:r>
        <w:rPr>
          <w:rFonts w:ascii="Arial" w:hAnsi="Arial"/>
          <w:spacing w:val="-2"/>
        </w:rPr>
        <w:t xml:space="preserve"> </w:t>
      </w:r>
      <w:r>
        <w:rPr>
          <w:rFonts w:ascii="Arial" w:hAnsi="Arial"/>
        </w:rPr>
        <w:t>que</w:t>
      </w:r>
      <w:r>
        <w:rPr>
          <w:rFonts w:ascii="Arial" w:hAnsi="Arial"/>
          <w:spacing w:val="-2"/>
        </w:rPr>
        <w:t xml:space="preserve"> </w:t>
      </w:r>
      <w:r>
        <w:rPr>
          <w:rFonts w:ascii="Arial" w:hAnsi="Arial"/>
        </w:rPr>
        <w:t>ce</w:t>
      </w:r>
      <w:r>
        <w:rPr>
          <w:rFonts w:ascii="Arial" w:hAnsi="Arial"/>
          <w:spacing w:val="-1"/>
        </w:rPr>
        <w:t xml:space="preserve"> </w:t>
      </w:r>
      <w:r>
        <w:rPr>
          <w:rFonts w:ascii="Arial" w:hAnsi="Arial"/>
        </w:rPr>
        <w:t>soit,</w:t>
      </w:r>
      <w:r>
        <w:rPr>
          <w:rFonts w:ascii="Arial" w:hAnsi="Arial"/>
          <w:spacing w:val="-2"/>
        </w:rPr>
        <w:t xml:space="preserve"> </w:t>
      </w:r>
      <w:r>
        <w:rPr>
          <w:rFonts w:ascii="Arial" w:hAnsi="Arial"/>
        </w:rPr>
        <w:t>sa</w:t>
      </w:r>
      <w:r>
        <w:rPr>
          <w:rFonts w:ascii="Arial" w:hAnsi="Arial"/>
          <w:spacing w:val="-2"/>
        </w:rPr>
        <w:t xml:space="preserve"> </w:t>
      </w:r>
      <w:r>
        <w:rPr>
          <w:rFonts w:ascii="Arial" w:hAnsi="Arial"/>
        </w:rPr>
        <w:t>pleine</w:t>
      </w:r>
      <w:r>
        <w:rPr>
          <w:rFonts w:ascii="Arial" w:hAnsi="Arial"/>
          <w:spacing w:val="-1"/>
        </w:rPr>
        <w:t xml:space="preserve"> </w:t>
      </w:r>
      <w:r>
        <w:rPr>
          <w:rFonts w:ascii="Arial" w:hAnsi="Arial"/>
        </w:rPr>
        <w:t>et entière responsabilité d’entrepreneur. Ainsi, une visite du site des travaux permettra d’avoir une juste mesure des prestations à réaliser.</w:t>
      </w:r>
    </w:p>
    <w:p w14:paraId="4A0E6500" w14:textId="77777777" w:rsidR="00BB5D3E" w:rsidRDefault="00BB5D3E" w:rsidP="00BB5D3E">
      <w:pPr>
        <w:pStyle w:val="Corpsdetexte"/>
        <w:spacing w:before="120"/>
        <w:ind w:left="852" w:right="1269"/>
        <w:jc w:val="both"/>
        <w:rPr>
          <w:rFonts w:ascii="Arial" w:hAnsi="Arial"/>
        </w:rPr>
      </w:pPr>
      <w:r>
        <w:rPr>
          <w:rFonts w:ascii="Arial" w:hAnsi="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14:paraId="25459508" w14:textId="77777777" w:rsidR="00BB5D3E" w:rsidRDefault="00BB5D3E" w:rsidP="00BB5D3E">
      <w:pPr>
        <w:pStyle w:val="Corpsdetexte"/>
        <w:spacing w:before="120"/>
        <w:ind w:left="852" w:right="1278"/>
        <w:jc w:val="both"/>
        <w:rPr>
          <w:rFonts w:ascii="Arial" w:hAnsi="Arial"/>
        </w:rPr>
      </w:pPr>
      <w:r>
        <w:rPr>
          <w:rFonts w:ascii="Arial" w:hAnsi="Arial"/>
        </w:rPr>
        <w:t>L’entrepreneur sera responsable de tous les dégâts ou accidents commis par son personnel, du fait des travaux.</w:t>
      </w:r>
    </w:p>
    <w:p w14:paraId="79731A30" w14:textId="77777777" w:rsidR="00BB5D3E" w:rsidRDefault="00BB5D3E" w:rsidP="00BB5D3E">
      <w:pPr>
        <w:pStyle w:val="Titre5"/>
        <w:spacing w:before="121"/>
        <w:jc w:val="both"/>
      </w:pPr>
      <w:bookmarkStart w:id="201" w:name="_bookmark58"/>
      <w:bookmarkEnd w:id="201"/>
      <w:r>
        <w:rPr>
          <w:u w:val="single"/>
        </w:rPr>
        <w:t>Article</w:t>
      </w:r>
      <w:r>
        <w:rPr>
          <w:spacing w:val="-3"/>
          <w:u w:val="single"/>
        </w:rPr>
        <w:t xml:space="preserve"> </w:t>
      </w:r>
      <w:r>
        <w:rPr>
          <w:u w:val="single"/>
        </w:rPr>
        <w:t>3</w:t>
      </w:r>
      <w:r>
        <w:rPr>
          <w:spacing w:val="-6"/>
          <w:u w:val="single"/>
        </w:rPr>
        <w:t xml:space="preserve"> </w:t>
      </w:r>
      <w:r>
        <w:rPr>
          <w:u w:val="single"/>
        </w:rPr>
        <w:t>:</w:t>
      </w:r>
      <w:r>
        <w:rPr>
          <w:spacing w:val="-3"/>
        </w:rPr>
        <w:t xml:space="preserve"> </w:t>
      </w:r>
      <w:r>
        <w:t>Nature</w:t>
      </w:r>
      <w:r>
        <w:rPr>
          <w:spacing w:val="-5"/>
        </w:rPr>
        <w:t xml:space="preserve"> </w:t>
      </w:r>
      <w:r>
        <w:t>des</w:t>
      </w:r>
      <w:r>
        <w:rPr>
          <w:spacing w:val="-6"/>
        </w:rPr>
        <w:t xml:space="preserve"> </w:t>
      </w:r>
      <w:r>
        <w:rPr>
          <w:spacing w:val="-2"/>
        </w:rPr>
        <w:t>travaux</w:t>
      </w:r>
    </w:p>
    <w:p w14:paraId="4FC08BD0" w14:textId="774B7C57" w:rsidR="00BB5D3E" w:rsidRDefault="00BB5D3E" w:rsidP="00BB5D3E">
      <w:pPr>
        <w:pStyle w:val="Corpsdetexte"/>
        <w:spacing w:before="121"/>
        <w:ind w:left="852" w:right="1271"/>
        <w:jc w:val="both"/>
        <w:rPr>
          <w:rFonts w:ascii="Arial" w:hAnsi="Arial"/>
        </w:rPr>
      </w:pPr>
      <w:r>
        <w:rPr>
          <w:rFonts w:ascii="Arial" w:hAnsi="Arial"/>
        </w:rPr>
        <w:t xml:space="preserve">Les travaux, objet de la présente Lettre Commande, portent sur la fourniture et pose de </w:t>
      </w:r>
      <w:proofErr w:type="spellStart"/>
      <w:r>
        <w:rPr>
          <w:rFonts w:ascii="Arial" w:hAnsi="Arial"/>
          <w:color w:val="FF0000"/>
        </w:rPr>
        <w:t>vingt</w:t>
      </w:r>
      <w:r>
        <w:rPr>
          <w:rFonts w:ascii="Arial" w:hAnsi="Arial"/>
          <w:color w:val="FF0000"/>
          <w:spacing w:val="40"/>
        </w:rPr>
        <w:t xml:space="preserve"> </w:t>
      </w:r>
      <w:r w:rsidR="005E3E5B">
        <w:rPr>
          <w:rFonts w:ascii="Arial" w:hAnsi="Arial"/>
          <w:color w:val="FF0000"/>
        </w:rPr>
        <w:t>trois</w:t>
      </w:r>
      <w:proofErr w:type="spellEnd"/>
      <w:r>
        <w:rPr>
          <w:rFonts w:ascii="Arial" w:hAnsi="Arial"/>
          <w:color w:val="FF0000"/>
          <w:spacing w:val="40"/>
        </w:rPr>
        <w:t xml:space="preserve"> </w:t>
      </w:r>
      <w:r>
        <w:rPr>
          <w:rFonts w:ascii="Arial" w:hAnsi="Arial"/>
        </w:rPr>
        <w:t>(</w:t>
      </w:r>
      <w:r>
        <w:rPr>
          <w:rFonts w:ascii="Arial" w:hAnsi="Arial"/>
          <w:color w:val="FF0000"/>
        </w:rPr>
        <w:t>2</w:t>
      </w:r>
      <w:r w:rsidR="005E3E5B">
        <w:rPr>
          <w:rFonts w:ascii="Arial" w:hAnsi="Arial"/>
          <w:color w:val="FF0000"/>
        </w:rPr>
        <w:t>3</w:t>
      </w:r>
      <w:r>
        <w:rPr>
          <w:rFonts w:ascii="Arial" w:hAnsi="Arial"/>
        </w:rPr>
        <w:t>)</w:t>
      </w:r>
      <w:r>
        <w:rPr>
          <w:rFonts w:ascii="Arial" w:hAnsi="Arial"/>
          <w:spacing w:val="40"/>
        </w:rPr>
        <w:t xml:space="preserve"> </w:t>
      </w:r>
      <w:r>
        <w:rPr>
          <w:rFonts w:ascii="Arial" w:hAnsi="Arial"/>
        </w:rPr>
        <w:t>équipements</w:t>
      </w:r>
      <w:r>
        <w:rPr>
          <w:rFonts w:ascii="Arial" w:hAnsi="Arial"/>
          <w:spacing w:val="40"/>
        </w:rPr>
        <w:t xml:space="preserve"> </w:t>
      </w:r>
      <w:r>
        <w:rPr>
          <w:rFonts w:ascii="Arial" w:hAnsi="Arial"/>
        </w:rPr>
        <w:t>d’éclairage</w:t>
      </w:r>
      <w:r>
        <w:rPr>
          <w:rFonts w:ascii="Arial" w:hAnsi="Arial"/>
          <w:spacing w:val="40"/>
        </w:rPr>
        <w:t xml:space="preserve"> </w:t>
      </w:r>
      <w:r>
        <w:rPr>
          <w:rFonts w:ascii="Arial" w:hAnsi="Arial"/>
        </w:rPr>
        <w:t>public</w:t>
      </w:r>
      <w:r>
        <w:rPr>
          <w:rFonts w:ascii="Arial" w:hAnsi="Arial"/>
          <w:spacing w:val="40"/>
        </w:rPr>
        <w:t xml:space="preserve"> </w:t>
      </w:r>
      <w:r>
        <w:rPr>
          <w:rFonts w:ascii="Arial" w:hAnsi="Arial"/>
        </w:rPr>
        <w:t>par</w:t>
      </w:r>
      <w:r>
        <w:rPr>
          <w:rFonts w:ascii="Arial" w:hAnsi="Arial"/>
          <w:spacing w:val="40"/>
        </w:rPr>
        <w:t xml:space="preserve"> </w:t>
      </w:r>
      <w:r>
        <w:rPr>
          <w:rFonts w:ascii="Arial" w:hAnsi="Arial"/>
        </w:rPr>
        <w:t>lampadaires</w:t>
      </w:r>
      <w:r>
        <w:rPr>
          <w:rFonts w:ascii="Arial" w:hAnsi="Arial"/>
          <w:spacing w:val="40"/>
        </w:rPr>
        <w:t xml:space="preserve"> </w:t>
      </w:r>
      <w:r>
        <w:rPr>
          <w:rFonts w:ascii="Arial" w:hAnsi="Arial"/>
        </w:rPr>
        <w:t>solaires</w:t>
      </w:r>
      <w:r>
        <w:rPr>
          <w:rFonts w:ascii="Arial" w:hAnsi="Arial"/>
          <w:spacing w:val="40"/>
        </w:rPr>
        <w:t xml:space="preserve"> </w:t>
      </w:r>
      <w:r>
        <w:rPr>
          <w:rFonts w:ascii="Arial" w:hAnsi="Arial"/>
        </w:rPr>
        <w:t xml:space="preserve">au </w:t>
      </w:r>
      <w:r w:rsidR="005E3E5B">
        <w:rPr>
          <w:rFonts w:ascii="Arial" w:hAnsi="Arial"/>
        </w:rPr>
        <w:t>dans la Commune de</w:t>
      </w:r>
      <w:r>
        <w:rPr>
          <w:rFonts w:ascii="Arial" w:hAnsi="Arial"/>
        </w:rPr>
        <w:t xml:space="preserve"> ZOETELE.</w:t>
      </w:r>
    </w:p>
    <w:p w14:paraId="28C08574" w14:textId="77777777" w:rsidR="00BB5D3E" w:rsidRDefault="00BB5D3E" w:rsidP="00BB5D3E">
      <w:pPr>
        <w:pStyle w:val="Titre5"/>
        <w:spacing w:before="118"/>
        <w:jc w:val="both"/>
      </w:pPr>
      <w:bookmarkStart w:id="202" w:name="_bookmark59"/>
      <w:bookmarkEnd w:id="202"/>
      <w:r>
        <w:rPr>
          <w:u w:val="single"/>
        </w:rPr>
        <w:t>Article</w:t>
      </w:r>
      <w:r>
        <w:rPr>
          <w:spacing w:val="-3"/>
          <w:u w:val="single"/>
        </w:rPr>
        <w:t xml:space="preserve"> </w:t>
      </w:r>
      <w:r>
        <w:rPr>
          <w:u w:val="single"/>
        </w:rPr>
        <w:t>4</w:t>
      </w:r>
      <w:r>
        <w:rPr>
          <w:spacing w:val="-6"/>
          <w:u w:val="single"/>
        </w:rPr>
        <w:t xml:space="preserve"> </w:t>
      </w:r>
      <w:r>
        <w:rPr>
          <w:u w:val="single"/>
        </w:rPr>
        <w:t>:</w:t>
      </w:r>
      <w:r>
        <w:rPr>
          <w:spacing w:val="-3"/>
        </w:rPr>
        <w:t xml:space="preserve"> </w:t>
      </w:r>
      <w:r>
        <w:t>Normes</w:t>
      </w:r>
      <w:r>
        <w:rPr>
          <w:spacing w:val="-4"/>
        </w:rPr>
        <w:t xml:space="preserve"> </w:t>
      </w:r>
      <w:r>
        <w:t>et</w:t>
      </w:r>
      <w:r>
        <w:rPr>
          <w:spacing w:val="-6"/>
        </w:rPr>
        <w:t xml:space="preserve"> </w:t>
      </w:r>
      <w:r>
        <w:t>textes</w:t>
      </w:r>
      <w:r>
        <w:rPr>
          <w:spacing w:val="-3"/>
        </w:rPr>
        <w:t xml:space="preserve"> </w:t>
      </w:r>
      <w:r>
        <w:rPr>
          <w:spacing w:val="-2"/>
        </w:rPr>
        <w:t>réglementaires</w:t>
      </w:r>
    </w:p>
    <w:p w14:paraId="7CCC7347" w14:textId="77777777" w:rsidR="00BB5D3E" w:rsidRDefault="00BB5D3E" w:rsidP="00BB5D3E">
      <w:pPr>
        <w:pStyle w:val="Corpsdetexte"/>
        <w:spacing w:before="123" w:line="276" w:lineRule="auto"/>
        <w:ind w:left="852" w:right="1277"/>
        <w:jc w:val="both"/>
        <w:rPr>
          <w:rFonts w:ascii="Arial" w:hAnsi="Arial"/>
        </w:rPr>
      </w:pPr>
      <w:r>
        <w:rPr>
          <w:rFonts w:ascii="Arial" w:hAnsi="Arial"/>
        </w:rPr>
        <w:t>La présente Lettre Commande devra répondre aux normes suivantes (ou à toutes autres normes internationales admises équivalentes) :</w:t>
      </w:r>
    </w:p>
    <w:p w14:paraId="4A6F5737" w14:textId="77777777" w:rsidR="00BB5D3E" w:rsidRDefault="00BB5D3E" w:rsidP="00BB5D3E">
      <w:pPr>
        <w:pStyle w:val="Titre6"/>
        <w:numPr>
          <w:ilvl w:val="1"/>
          <w:numId w:val="24"/>
        </w:numPr>
        <w:tabs>
          <w:tab w:val="left" w:pos="1930"/>
        </w:tabs>
        <w:spacing w:before="242"/>
        <w:ind w:left="1930" w:hanging="718"/>
        <w:rPr>
          <w:rFonts w:ascii="Arial" w:hAnsi="Arial"/>
        </w:rPr>
      </w:pPr>
      <w:r>
        <w:rPr>
          <w:rFonts w:ascii="Arial" w:hAnsi="Arial"/>
          <w:spacing w:val="-2"/>
        </w:rPr>
        <w:t>Photovoltaïque</w:t>
      </w:r>
    </w:p>
    <w:p w14:paraId="2C71AC87" w14:textId="77777777" w:rsidR="00BB5D3E" w:rsidRDefault="00BB5D3E" w:rsidP="00BB5D3E">
      <w:pPr>
        <w:pStyle w:val="Paragraphedeliste"/>
        <w:numPr>
          <w:ilvl w:val="2"/>
          <w:numId w:val="24"/>
        </w:numPr>
        <w:tabs>
          <w:tab w:val="left" w:pos="1559"/>
        </w:tabs>
        <w:spacing w:before="99"/>
        <w:ind w:left="1559" w:hanging="347"/>
        <w:rPr>
          <w:rFonts w:ascii="Arial" w:hAnsi="Arial"/>
          <w:sz w:val="24"/>
        </w:rPr>
      </w:pPr>
      <w:r>
        <w:rPr>
          <w:rFonts w:ascii="Arial" w:hAnsi="Arial"/>
          <w:sz w:val="24"/>
        </w:rPr>
        <w:t>UTE</w:t>
      </w:r>
      <w:r>
        <w:rPr>
          <w:rFonts w:ascii="Arial" w:hAnsi="Arial"/>
          <w:spacing w:val="-5"/>
          <w:sz w:val="24"/>
        </w:rPr>
        <w:t xml:space="preserve"> </w:t>
      </w:r>
      <w:r>
        <w:rPr>
          <w:rFonts w:ascii="Arial" w:hAnsi="Arial"/>
          <w:sz w:val="24"/>
        </w:rPr>
        <w:t>C</w:t>
      </w:r>
      <w:r>
        <w:rPr>
          <w:rFonts w:ascii="Arial" w:hAnsi="Arial"/>
          <w:spacing w:val="-7"/>
          <w:sz w:val="24"/>
        </w:rPr>
        <w:t xml:space="preserve"> </w:t>
      </w:r>
      <w:r>
        <w:rPr>
          <w:rFonts w:ascii="Arial" w:hAnsi="Arial"/>
          <w:sz w:val="24"/>
        </w:rPr>
        <w:t>57-300</w:t>
      </w:r>
      <w:r>
        <w:rPr>
          <w:rFonts w:ascii="Arial" w:hAnsi="Arial"/>
          <w:spacing w:val="-4"/>
          <w:sz w:val="24"/>
        </w:rPr>
        <w:t xml:space="preserve"> </w:t>
      </w:r>
      <w:r>
        <w:rPr>
          <w:rFonts w:ascii="Arial" w:hAnsi="Arial"/>
          <w:sz w:val="24"/>
        </w:rPr>
        <w:t>:</w:t>
      </w:r>
      <w:r>
        <w:rPr>
          <w:rFonts w:ascii="Arial" w:hAnsi="Arial"/>
          <w:spacing w:val="-7"/>
          <w:sz w:val="24"/>
        </w:rPr>
        <w:t xml:space="preserve"> </w:t>
      </w:r>
      <w:r>
        <w:rPr>
          <w:rFonts w:ascii="Arial" w:hAnsi="Arial"/>
          <w:sz w:val="24"/>
        </w:rPr>
        <w:t>paramètres</w:t>
      </w:r>
      <w:r>
        <w:rPr>
          <w:rFonts w:ascii="Arial" w:hAnsi="Arial"/>
          <w:spacing w:val="-5"/>
          <w:sz w:val="24"/>
        </w:rPr>
        <w:t xml:space="preserve"> </w:t>
      </w:r>
      <w:r>
        <w:rPr>
          <w:rFonts w:ascii="Arial" w:hAnsi="Arial"/>
          <w:sz w:val="24"/>
        </w:rPr>
        <w:t>descriptifs</w:t>
      </w:r>
      <w:r>
        <w:rPr>
          <w:rFonts w:ascii="Arial" w:hAnsi="Arial"/>
          <w:spacing w:val="-4"/>
          <w:sz w:val="24"/>
        </w:rPr>
        <w:t xml:space="preserve"> </w:t>
      </w:r>
      <w:r>
        <w:rPr>
          <w:rFonts w:ascii="Arial" w:hAnsi="Arial"/>
          <w:sz w:val="24"/>
        </w:rPr>
        <w:t>d’un</w:t>
      </w:r>
      <w:r>
        <w:rPr>
          <w:rFonts w:ascii="Arial" w:hAnsi="Arial"/>
          <w:spacing w:val="-5"/>
          <w:sz w:val="24"/>
        </w:rPr>
        <w:t xml:space="preserve"> </w:t>
      </w:r>
      <w:r>
        <w:rPr>
          <w:rFonts w:ascii="Arial" w:hAnsi="Arial"/>
          <w:sz w:val="24"/>
        </w:rPr>
        <w:t>système</w:t>
      </w:r>
      <w:r>
        <w:rPr>
          <w:rFonts w:ascii="Arial" w:hAnsi="Arial"/>
          <w:spacing w:val="-5"/>
          <w:sz w:val="24"/>
        </w:rPr>
        <w:t xml:space="preserve"> </w:t>
      </w:r>
      <w:r>
        <w:rPr>
          <w:rFonts w:ascii="Arial" w:hAnsi="Arial"/>
          <w:sz w:val="24"/>
        </w:rPr>
        <w:t>photovoltaïque</w:t>
      </w:r>
      <w:r>
        <w:rPr>
          <w:rFonts w:ascii="Arial" w:hAnsi="Arial"/>
          <w:spacing w:val="1"/>
          <w:sz w:val="24"/>
        </w:rPr>
        <w:t xml:space="preserve"> </w:t>
      </w:r>
      <w:r>
        <w:rPr>
          <w:rFonts w:ascii="Arial" w:hAnsi="Arial"/>
          <w:spacing w:val="-10"/>
          <w:sz w:val="24"/>
        </w:rPr>
        <w:t>;</w:t>
      </w:r>
    </w:p>
    <w:p w14:paraId="1FF47ED4" w14:textId="77777777" w:rsidR="00BB5D3E" w:rsidRDefault="00BB5D3E" w:rsidP="00BB5D3E">
      <w:pPr>
        <w:pStyle w:val="Paragraphedeliste"/>
        <w:numPr>
          <w:ilvl w:val="2"/>
          <w:numId w:val="24"/>
        </w:numPr>
        <w:tabs>
          <w:tab w:val="left" w:pos="1559"/>
          <w:tab w:val="left" w:pos="1572"/>
        </w:tabs>
        <w:spacing w:before="39" w:line="273" w:lineRule="auto"/>
        <w:ind w:right="1282" w:hanging="360"/>
        <w:rPr>
          <w:rFonts w:ascii="Arial" w:hAnsi="Arial"/>
          <w:sz w:val="24"/>
        </w:rPr>
      </w:pPr>
      <w:r>
        <w:rPr>
          <w:rFonts w:ascii="Arial" w:hAnsi="Arial"/>
          <w:sz w:val="24"/>
        </w:rPr>
        <w:t>UTE C 57-310 : Transformation directe de l’énergie solaire en énergie électrique ;</w:t>
      </w:r>
    </w:p>
    <w:p w14:paraId="01B23EF2" w14:textId="77777777" w:rsidR="00BB5D3E" w:rsidRDefault="00BB5D3E" w:rsidP="00BB5D3E">
      <w:pPr>
        <w:pStyle w:val="Paragraphedeliste"/>
        <w:numPr>
          <w:ilvl w:val="2"/>
          <w:numId w:val="24"/>
        </w:numPr>
        <w:tabs>
          <w:tab w:val="left" w:pos="1559"/>
          <w:tab w:val="left" w:pos="1572"/>
        </w:tabs>
        <w:spacing w:before="1" w:line="273" w:lineRule="auto"/>
        <w:ind w:right="1277" w:hanging="360"/>
        <w:rPr>
          <w:rFonts w:ascii="Arial" w:hAnsi="Arial"/>
          <w:sz w:val="24"/>
        </w:rPr>
      </w:pPr>
      <w:r>
        <w:rPr>
          <w:rFonts w:ascii="Arial" w:hAnsi="Arial"/>
          <w:sz w:val="24"/>
        </w:rPr>
        <w:t>NF EN 61215 : Modules photovoltaïques (PV) au silicium cristallin pour application terrestre ;</w:t>
      </w:r>
    </w:p>
    <w:p w14:paraId="2E2578AC" w14:textId="77777777" w:rsidR="00BB5D3E" w:rsidRDefault="00BB5D3E" w:rsidP="00BB5D3E">
      <w:pPr>
        <w:pStyle w:val="Paragraphedeliste"/>
        <w:numPr>
          <w:ilvl w:val="2"/>
          <w:numId w:val="24"/>
        </w:numPr>
        <w:tabs>
          <w:tab w:val="left" w:pos="1559"/>
          <w:tab w:val="left" w:pos="1572"/>
        </w:tabs>
        <w:spacing w:line="276" w:lineRule="auto"/>
        <w:ind w:right="1272" w:hanging="360"/>
        <w:rPr>
          <w:rFonts w:ascii="Arial" w:hAnsi="Arial"/>
          <w:sz w:val="24"/>
        </w:rPr>
      </w:pPr>
      <w:r>
        <w:rPr>
          <w:rFonts w:ascii="Arial" w:hAnsi="Arial"/>
          <w:sz w:val="24"/>
        </w:rPr>
        <w:t>NF EN 60904 – 1 à 10 : Mesures des caractéristiques courant-tension des dispositifs photovoltaïques - relative aux procédures de mesure des caractéristiques courant-tension des dispositifs photovoltaïques au silicium cristallin sous éclairement solaire naturel ou simulé ;</w:t>
      </w:r>
    </w:p>
    <w:p w14:paraId="6E931F26" w14:textId="77777777" w:rsidR="00BB5D3E" w:rsidRDefault="00BB5D3E" w:rsidP="00BB5D3E">
      <w:pPr>
        <w:pStyle w:val="Paragraphedeliste"/>
        <w:spacing w:line="276" w:lineRule="auto"/>
        <w:rPr>
          <w:rFonts w:ascii="Arial" w:hAnsi="Arial"/>
          <w:sz w:val="24"/>
        </w:rPr>
        <w:sectPr w:rsidR="00BB5D3E" w:rsidSect="00BB5D3E">
          <w:footerReference w:type="default" r:id="rId28"/>
          <w:pgSz w:w="11910" w:h="16840"/>
          <w:pgMar w:top="1440" w:right="141" w:bottom="740" w:left="566" w:header="0" w:footer="540" w:gutter="0"/>
          <w:pgNumType w:start="86"/>
          <w:cols w:space="720"/>
        </w:sectPr>
      </w:pPr>
    </w:p>
    <w:p w14:paraId="6EF3FFE1" w14:textId="77777777" w:rsidR="004677D7" w:rsidRDefault="004677D7" w:rsidP="004677D7">
      <w:pPr>
        <w:pStyle w:val="Corpsdetexte"/>
        <w:rPr>
          <w:rFonts w:ascii="Arial"/>
          <w:b/>
        </w:rPr>
      </w:pPr>
    </w:p>
    <w:p w14:paraId="21AC4D02" w14:textId="77777777" w:rsidR="004677D7" w:rsidRDefault="004677D7" w:rsidP="004677D7">
      <w:pPr>
        <w:pStyle w:val="Corpsdetexte"/>
        <w:rPr>
          <w:rFonts w:ascii="Arial"/>
          <w:b/>
        </w:rPr>
      </w:pPr>
    </w:p>
    <w:p w14:paraId="46E2044C" w14:textId="77777777" w:rsidR="00BD4472" w:rsidRDefault="00BD4472" w:rsidP="00BD4472">
      <w:pPr>
        <w:pStyle w:val="Paragraphedeliste"/>
        <w:numPr>
          <w:ilvl w:val="2"/>
          <w:numId w:val="24"/>
        </w:numPr>
        <w:tabs>
          <w:tab w:val="left" w:pos="1559"/>
          <w:tab w:val="left" w:pos="1572"/>
        </w:tabs>
        <w:spacing w:before="76" w:line="273" w:lineRule="auto"/>
        <w:ind w:right="1277" w:hanging="360"/>
        <w:rPr>
          <w:rFonts w:ascii="Arial" w:hAnsi="Arial"/>
          <w:sz w:val="24"/>
        </w:rPr>
      </w:pPr>
      <w:r>
        <w:rPr>
          <w:rFonts w:ascii="Arial" w:hAnsi="Arial"/>
          <w:sz w:val="24"/>
        </w:rPr>
        <w:t>NF EN 61173 : Protection contre les surtensions des systèmes photovoltaïques (PV) de production d'énergie.</w:t>
      </w:r>
    </w:p>
    <w:p w14:paraId="67CBC2D4" w14:textId="77777777" w:rsidR="00BD4472" w:rsidRDefault="00BD4472" w:rsidP="00BD4472">
      <w:pPr>
        <w:pStyle w:val="Paragraphedeliste"/>
        <w:numPr>
          <w:ilvl w:val="2"/>
          <w:numId w:val="24"/>
        </w:numPr>
        <w:tabs>
          <w:tab w:val="left" w:pos="1559"/>
          <w:tab w:val="left" w:pos="1572"/>
        </w:tabs>
        <w:spacing w:before="1" w:line="273" w:lineRule="auto"/>
        <w:ind w:right="1279" w:hanging="360"/>
        <w:rPr>
          <w:rFonts w:ascii="Arial" w:hAnsi="Arial"/>
          <w:sz w:val="24"/>
        </w:rPr>
      </w:pPr>
      <w:r>
        <w:rPr>
          <w:rFonts w:ascii="Arial" w:hAnsi="Arial"/>
          <w:sz w:val="24"/>
        </w:rPr>
        <w:t>NF EN 61730</w:t>
      </w:r>
      <w:r>
        <w:rPr>
          <w:rFonts w:ascii="Arial" w:hAnsi="Arial"/>
          <w:spacing w:val="-1"/>
          <w:sz w:val="24"/>
        </w:rPr>
        <w:t xml:space="preserve"> </w:t>
      </w:r>
      <w:r>
        <w:rPr>
          <w:rFonts w:ascii="Arial" w:hAnsi="Arial"/>
          <w:sz w:val="24"/>
        </w:rPr>
        <w:t>: Qualification pour la sûreté de fonctionnement des modules photovoltaïques (PV) notamment :</w:t>
      </w:r>
    </w:p>
    <w:p w14:paraId="0EFE3C73" w14:textId="77777777" w:rsidR="00BD4472" w:rsidRDefault="00BD4472" w:rsidP="00BD4472">
      <w:pPr>
        <w:pStyle w:val="Paragraphedeliste"/>
        <w:numPr>
          <w:ilvl w:val="3"/>
          <w:numId w:val="24"/>
        </w:numPr>
        <w:tabs>
          <w:tab w:val="left" w:pos="2267"/>
        </w:tabs>
        <w:spacing w:before="2"/>
        <w:ind w:left="2267" w:hanging="335"/>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3"/>
          <w:sz w:val="24"/>
        </w:rPr>
        <w:t xml:space="preserve"> </w:t>
      </w:r>
      <w:r>
        <w:rPr>
          <w:rFonts w:ascii="Arial" w:hAnsi="Arial"/>
          <w:sz w:val="24"/>
        </w:rPr>
        <w:t>Exigences</w:t>
      </w:r>
      <w:r>
        <w:rPr>
          <w:rFonts w:ascii="Arial" w:hAnsi="Arial"/>
          <w:spacing w:val="-4"/>
          <w:sz w:val="24"/>
        </w:rPr>
        <w:t xml:space="preserve"> </w:t>
      </w:r>
      <w:r>
        <w:rPr>
          <w:rFonts w:ascii="Arial" w:hAnsi="Arial"/>
          <w:sz w:val="24"/>
        </w:rPr>
        <w:t>pour</w:t>
      </w:r>
      <w:r>
        <w:rPr>
          <w:rFonts w:ascii="Arial" w:hAnsi="Arial"/>
          <w:spacing w:val="-3"/>
          <w:sz w:val="24"/>
        </w:rPr>
        <w:t xml:space="preserve"> </w:t>
      </w:r>
      <w:r>
        <w:rPr>
          <w:rFonts w:ascii="Arial" w:hAnsi="Arial"/>
          <w:sz w:val="24"/>
        </w:rPr>
        <w:t>la</w:t>
      </w:r>
      <w:r>
        <w:rPr>
          <w:rFonts w:ascii="Arial" w:hAnsi="Arial"/>
          <w:spacing w:val="-3"/>
          <w:sz w:val="24"/>
        </w:rPr>
        <w:t xml:space="preserve"> </w:t>
      </w:r>
      <w:r>
        <w:rPr>
          <w:rFonts w:ascii="Arial" w:hAnsi="Arial"/>
          <w:sz w:val="24"/>
        </w:rPr>
        <w:t xml:space="preserve">construction </w:t>
      </w:r>
      <w:r>
        <w:rPr>
          <w:rFonts w:ascii="Arial" w:hAnsi="Arial"/>
          <w:spacing w:val="-10"/>
          <w:sz w:val="24"/>
        </w:rPr>
        <w:t>;</w:t>
      </w:r>
    </w:p>
    <w:p w14:paraId="4A61BDCD" w14:textId="77777777" w:rsidR="00BD4472" w:rsidRDefault="00BD4472" w:rsidP="00BD4472">
      <w:pPr>
        <w:pStyle w:val="Paragraphedeliste"/>
        <w:numPr>
          <w:ilvl w:val="3"/>
          <w:numId w:val="24"/>
        </w:numPr>
        <w:tabs>
          <w:tab w:val="left" w:pos="2267"/>
        </w:tabs>
        <w:spacing w:before="22"/>
        <w:ind w:left="2267" w:hanging="335"/>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2</w:t>
      </w:r>
      <w:r>
        <w:rPr>
          <w:rFonts w:ascii="Arial" w:hAnsi="Arial"/>
          <w:spacing w:val="-1"/>
          <w:sz w:val="24"/>
        </w:rPr>
        <w:t xml:space="preserve"> </w:t>
      </w:r>
      <w:r>
        <w:rPr>
          <w:rFonts w:ascii="Arial" w:hAnsi="Arial"/>
          <w:sz w:val="24"/>
        </w:rPr>
        <w:t>:</w:t>
      </w:r>
      <w:r>
        <w:rPr>
          <w:rFonts w:ascii="Arial" w:hAnsi="Arial"/>
          <w:spacing w:val="-1"/>
          <w:sz w:val="24"/>
        </w:rPr>
        <w:t xml:space="preserve"> </w:t>
      </w:r>
      <w:r>
        <w:rPr>
          <w:rFonts w:ascii="Arial" w:hAnsi="Arial"/>
          <w:sz w:val="24"/>
        </w:rPr>
        <w:t>Exigences</w:t>
      </w:r>
      <w:r>
        <w:rPr>
          <w:rFonts w:ascii="Arial" w:hAnsi="Arial"/>
          <w:spacing w:val="-2"/>
          <w:sz w:val="24"/>
        </w:rPr>
        <w:t xml:space="preserve"> </w:t>
      </w:r>
      <w:r>
        <w:rPr>
          <w:rFonts w:ascii="Arial" w:hAnsi="Arial"/>
          <w:sz w:val="24"/>
        </w:rPr>
        <w:t>pour</w:t>
      </w:r>
      <w:r>
        <w:rPr>
          <w:rFonts w:ascii="Arial" w:hAnsi="Arial"/>
          <w:spacing w:val="-2"/>
          <w:sz w:val="24"/>
        </w:rPr>
        <w:t xml:space="preserve"> </w:t>
      </w:r>
      <w:r>
        <w:rPr>
          <w:rFonts w:ascii="Arial" w:hAnsi="Arial"/>
          <w:sz w:val="24"/>
        </w:rPr>
        <w:t>les</w:t>
      </w:r>
      <w:r>
        <w:rPr>
          <w:rFonts w:ascii="Arial" w:hAnsi="Arial"/>
          <w:spacing w:val="-3"/>
          <w:sz w:val="24"/>
        </w:rPr>
        <w:t xml:space="preserve"> </w:t>
      </w:r>
      <w:r>
        <w:rPr>
          <w:rFonts w:ascii="Arial" w:hAnsi="Arial"/>
          <w:sz w:val="24"/>
        </w:rPr>
        <w:t>essais</w:t>
      </w:r>
      <w:r>
        <w:rPr>
          <w:rFonts w:ascii="Arial" w:hAnsi="Arial"/>
          <w:spacing w:val="-2"/>
          <w:sz w:val="24"/>
        </w:rPr>
        <w:t xml:space="preserve"> </w:t>
      </w:r>
      <w:r>
        <w:rPr>
          <w:rFonts w:ascii="Arial" w:hAnsi="Arial"/>
          <w:spacing w:val="-10"/>
          <w:sz w:val="24"/>
        </w:rPr>
        <w:t>;</w:t>
      </w:r>
    </w:p>
    <w:p w14:paraId="22BB39E4" w14:textId="77777777" w:rsidR="00BD4472" w:rsidRDefault="00BD4472" w:rsidP="00BD4472">
      <w:pPr>
        <w:pStyle w:val="Paragraphedeliste"/>
        <w:numPr>
          <w:ilvl w:val="2"/>
          <w:numId w:val="24"/>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14:paraId="03A8A032" w14:textId="77777777" w:rsidR="00BD4472" w:rsidRDefault="00BD4472" w:rsidP="00BD4472">
      <w:pPr>
        <w:pStyle w:val="Titre6"/>
        <w:numPr>
          <w:ilvl w:val="1"/>
          <w:numId w:val="24"/>
        </w:numPr>
        <w:tabs>
          <w:tab w:val="left" w:pos="1932"/>
        </w:tabs>
        <w:spacing w:before="245"/>
        <w:rPr>
          <w:rFonts w:ascii="Arial" w:hAnsi="Arial"/>
        </w:rPr>
      </w:pPr>
      <w:r>
        <w:rPr>
          <w:rFonts w:ascii="Arial" w:hAnsi="Arial"/>
        </w:rPr>
        <w:t>Accumulateurs</w:t>
      </w:r>
      <w:r>
        <w:rPr>
          <w:rFonts w:ascii="Arial" w:hAnsi="Arial"/>
          <w:spacing w:val="-4"/>
        </w:rPr>
        <w:t xml:space="preserve"> </w:t>
      </w:r>
      <w:r>
        <w:rPr>
          <w:rFonts w:ascii="Arial" w:hAnsi="Arial"/>
          <w:spacing w:val="-2"/>
        </w:rPr>
        <w:t>photovoltaïques</w:t>
      </w:r>
    </w:p>
    <w:p w14:paraId="771652C3" w14:textId="77777777" w:rsidR="00BD4472" w:rsidRDefault="00BD4472" w:rsidP="00BD4472">
      <w:pPr>
        <w:pStyle w:val="Paragraphedeliste"/>
        <w:numPr>
          <w:ilvl w:val="2"/>
          <w:numId w:val="24"/>
        </w:numPr>
        <w:tabs>
          <w:tab w:val="left" w:pos="1559"/>
          <w:tab w:val="left" w:pos="1572"/>
        </w:tabs>
        <w:spacing w:before="99" w:line="273" w:lineRule="auto"/>
        <w:ind w:right="1269" w:hanging="360"/>
        <w:rPr>
          <w:rFonts w:ascii="Arial" w:hAnsi="Arial"/>
          <w:sz w:val="24"/>
        </w:rPr>
      </w:pPr>
      <w:r>
        <w:rPr>
          <w:rFonts w:ascii="Arial" w:hAnsi="Arial"/>
          <w:sz w:val="24"/>
        </w:rPr>
        <w:t>NF EN 61427 : Accumulateurs pour les systèmes photovoltaïques (SPV) - Exigences générales et méthodes d'essais ;</w:t>
      </w:r>
    </w:p>
    <w:p w14:paraId="2E71F050" w14:textId="77777777" w:rsidR="00BD4472" w:rsidRDefault="00BD4472" w:rsidP="00BD4472">
      <w:pPr>
        <w:pStyle w:val="Titre6"/>
        <w:numPr>
          <w:ilvl w:val="1"/>
          <w:numId w:val="24"/>
        </w:numPr>
        <w:tabs>
          <w:tab w:val="left" w:pos="1932"/>
        </w:tabs>
        <w:spacing w:before="245"/>
        <w:rPr>
          <w:rFonts w:ascii="Arial"/>
        </w:rPr>
      </w:pPr>
      <w:r>
        <w:rPr>
          <w:rFonts w:ascii="Arial"/>
        </w:rPr>
        <w:t>Eclairage</w:t>
      </w:r>
      <w:r>
        <w:rPr>
          <w:rFonts w:ascii="Arial"/>
          <w:spacing w:val="-2"/>
        </w:rPr>
        <w:t xml:space="preserve"> </w:t>
      </w:r>
      <w:r>
        <w:rPr>
          <w:rFonts w:ascii="Arial"/>
        </w:rPr>
        <w:t>public</w:t>
      </w:r>
      <w:r>
        <w:rPr>
          <w:rFonts w:ascii="Arial"/>
          <w:spacing w:val="-2"/>
        </w:rPr>
        <w:t xml:space="preserve"> </w:t>
      </w:r>
      <w:r>
        <w:rPr>
          <w:rFonts w:ascii="Arial"/>
        </w:rPr>
        <w:t>et</w:t>
      </w:r>
      <w:r>
        <w:rPr>
          <w:rFonts w:ascii="Arial"/>
          <w:spacing w:val="-1"/>
        </w:rPr>
        <w:t xml:space="preserve"> </w:t>
      </w:r>
      <w:r>
        <w:rPr>
          <w:rFonts w:ascii="Arial"/>
          <w:spacing w:val="-2"/>
        </w:rPr>
        <w:t>Luminaires</w:t>
      </w:r>
    </w:p>
    <w:p w14:paraId="641CEF13" w14:textId="77777777" w:rsidR="00BD4472" w:rsidRDefault="00BD4472" w:rsidP="00BD4472">
      <w:pPr>
        <w:pStyle w:val="Paragraphedeliste"/>
        <w:numPr>
          <w:ilvl w:val="2"/>
          <w:numId w:val="24"/>
        </w:numPr>
        <w:tabs>
          <w:tab w:val="left" w:pos="1560"/>
          <w:tab w:val="left" w:pos="1572"/>
        </w:tabs>
        <w:spacing w:before="99" w:line="273" w:lineRule="auto"/>
        <w:ind w:right="1278" w:hanging="360"/>
        <w:jc w:val="left"/>
        <w:rPr>
          <w:rFonts w:ascii="Arial" w:hAnsi="Arial"/>
          <w:sz w:val="24"/>
        </w:rPr>
      </w:pPr>
      <w:r>
        <w:rPr>
          <w:rFonts w:ascii="Arial" w:hAnsi="Arial"/>
          <w:sz w:val="24"/>
        </w:rPr>
        <w:t>UTE</w:t>
      </w:r>
      <w:r>
        <w:rPr>
          <w:rFonts w:ascii="Arial" w:hAnsi="Arial"/>
          <w:spacing w:val="34"/>
          <w:sz w:val="24"/>
        </w:rPr>
        <w:t xml:space="preserve"> </w:t>
      </w:r>
      <w:r>
        <w:rPr>
          <w:rFonts w:ascii="Arial" w:hAnsi="Arial"/>
          <w:sz w:val="24"/>
        </w:rPr>
        <w:t>C</w:t>
      </w:r>
      <w:r>
        <w:rPr>
          <w:rFonts w:ascii="Arial" w:hAnsi="Arial"/>
          <w:spacing w:val="35"/>
          <w:sz w:val="24"/>
        </w:rPr>
        <w:t xml:space="preserve"> </w:t>
      </w:r>
      <w:r>
        <w:rPr>
          <w:rFonts w:ascii="Arial" w:hAnsi="Arial"/>
          <w:sz w:val="24"/>
        </w:rPr>
        <w:t>17-205</w:t>
      </w:r>
      <w:r>
        <w:rPr>
          <w:rFonts w:ascii="Arial" w:hAnsi="Arial"/>
          <w:spacing w:val="-1"/>
          <w:sz w:val="24"/>
        </w:rPr>
        <w:t xml:space="preserve"> </w:t>
      </w:r>
      <w:r>
        <w:rPr>
          <w:rFonts w:ascii="Arial" w:hAnsi="Arial"/>
          <w:sz w:val="24"/>
        </w:rPr>
        <w:t>:</w:t>
      </w:r>
      <w:r>
        <w:rPr>
          <w:rFonts w:ascii="Arial" w:hAnsi="Arial"/>
          <w:spacing w:val="34"/>
          <w:sz w:val="24"/>
        </w:rPr>
        <w:t xml:space="preserve"> </w:t>
      </w:r>
      <w:r>
        <w:rPr>
          <w:rFonts w:ascii="Arial" w:hAnsi="Arial"/>
          <w:sz w:val="24"/>
        </w:rPr>
        <w:t>Applicable</w:t>
      </w:r>
      <w:r>
        <w:rPr>
          <w:rFonts w:ascii="Arial" w:hAnsi="Arial"/>
          <w:spacing w:val="34"/>
          <w:sz w:val="24"/>
        </w:rPr>
        <w:t xml:space="preserve"> </w:t>
      </w:r>
      <w:r>
        <w:rPr>
          <w:rFonts w:ascii="Arial" w:hAnsi="Arial"/>
          <w:sz w:val="24"/>
        </w:rPr>
        <w:t>aux</w:t>
      </w:r>
      <w:r>
        <w:rPr>
          <w:rFonts w:ascii="Arial" w:hAnsi="Arial"/>
          <w:spacing w:val="34"/>
          <w:sz w:val="24"/>
        </w:rPr>
        <w:t xml:space="preserve"> </w:t>
      </w:r>
      <w:r>
        <w:rPr>
          <w:rFonts w:ascii="Arial" w:hAnsi="Arial"/>
          <w:sz w:val="24"/>
        </w:rPr>
        <w:t>caractéristiques</w:t>
      </w:r>
      <w:r>
        <w:rPr>
          <w:rFonts w:ascii="Arial" w:hAnsi="Arial"/>
          <w:spacing w:val="36"/>
          <w:sz w:val="24"/>
        </w:rPr>
        <w:t xml:space="preserve"> </w:t>
      </w:r>
      <w:r>
        <w:rPr>
          <w:rFonts w:ascii="Arial" w:hAnsi="Arial"/>
          <w:sz w:val="24"/>
        </w:rPr>
        <w:t>des</w:t>
      </w:r>
      <w:r>
        <w:rPr>
          <w:rFonts w:ascii="Arial" w:hAnsi="Arial"/>
          <w:spacing w:val="36"/>
          <w:sz w:val="24"/>
        </w:rPr>
        <w:t xml:space="preserve"> </w:t>
      </w:r>
      <w:r>
        <w:rPr>
          <w:rFonts w:ascii="Arial" w:hAnsi="Arial"/>
          <w:sz w:val="24"/>
        </w:rPr>
        <w:t>installations</w:t>
      </w:r>
      <w:r>
        <w:rPr>
          <w:rFonts w:ascii="Arial" w:hAnsi="Arial"/>
          <w:spacing w:val="34"/>
          <w:sz w:val="24"/>
        </w:rPr>
        <w:t xml:space="preserve"> </w:t>
      </w:r>
      <w:r>
        <w:rPr>
          <w:rFonts w:ascii="Arial" w:hAnsi="Arial"/>
          <w:sz w:val="24"/>
        </w:rPr>
        <w:t>d’éclairage public ;</w:t>
      </w:r>
    </w:p>
    <w:p w14:paraId="450C86B7" w14:textId="77777777" w:rsidR="00BD4472" w:rsidRDefault="00BD4472" w:rsidP="00BD4472">
      <w:pPr>
        <w:pStyle w:val="Paragraphedeliste"/>
        <w:numPr>
          <w:ilvl w:val="2"/>
          <w:numId w:val="24"/>
        </w:numPr>
        <w:tabs>
          <w:tab w:val="left" w:pos="1560"/>
        </w:tabs>
        <w:spacing w:before="1"/>
        <w:ind w:left="1560"/>
        <w:jc w:val="left"/>
        <w:rPr>
          <w:rFonts w:ascii="Arial" w:hAnsi="Arial"/>
          <w:sz w:val="24"/>
        </w:rPr>
      </w:pPr>
      <w:r>
        <w:rPr>
          <w:rFonts w:ascii="Arial" w:hAnsi="Arial"/>
          <w:sz w:val="24"/>
        </w:rPr>
        <w:t>EN</w:t>
      </w:r>
      <w:r>
        <w:rPr>
          <w:rFonts w:ascii="Arial" w:hAnsi="Arial"/>
          <w:spacing w:val="-5"/>
          <w:sz w:val="24"/>
        </w:rPr>
        <w:t xml:space="preserve"> </w:t>
      </w:r>
      <w:r>
        <w:rPr>
          <w:rFonts w:ascii="Arial" w:hAnsi="Arial"/>
          <w:sz w:val="24"/>
        </w:rPr>
        <w:t>13201</w:t>
      </w:r>
      <w:r>
        <w:rPr>
          <w:rFonts w:ascii="Arial" w:hAnsi="Arial"/>
          <w:spacing w:val="-4"/>
          <w:sz w:val="24"/>
        </w:rPr>
        <w:t xml:space="preserve"> </w:t>
      </w:r>
      <w:r>
        <w:rPr>
          <w:rFonts w:ascii="Arial" w:hAnsi="Arial"/>
          <w:sz w:val="24"/>
        </w:rPr>
        <w:t>:</w:t>
      </w:r>
      <w:r>
        <w:rPr>
          <w:rFonts w:ascii="Arial" w:hAnsi="Arial"/>
          <w:spacing w:val="-4"/>
          <w:sz w:val="24"/>
        </w:rPr>
        <w:t xml:space="preserve"> </w:t>
      </w:r>
      <w:r>
        <w:rPr>
          <w:rFonts w:ascii="Arial" w:hAnsi="Arial"/>
          <w:sz w:val="24"/>
        </w:rPr>
        <w:t>Éclairage</w:t>
      </w:r>
      <w:r>
        <w:rPr>
          <w:rFonts w:ascii="Arial" w:hAnsi="Arial"/>
          <w:spacing w:val="-6"/>
          <w:sz w:val="24"/>
        </w:rPr>
        <w:t xml:space="preserve"> </w:t>
      </w:r>
      <w:r>
        <w:rPr>
          <w:rFonts w:ascii="Arial" w:hAnsi="Arial"/>
          <w:sz w:val="24"/>
        </w:rPr>
        <w:t>public</w:t>
      </w:r>
      <w:r>
        <w:rPr>
          <w:rFonts w:ascii="Arial" w:hAnsi="Arial"/>
          <w:spacing w:val="-4"/>
          <w:sz w:val="24"/>
        </w:rPr>
        <w:t xml:space="preserve"> </w:t>
      </w:r>
      <w:r>
        <w:rPr>
          <w:rFonts w:ascii="Arial" w:hAnsi="Arial"/>
          <w:spacing w:val="-10"/>
          <w:sz w:val="24"/>
        </w:rPr>
        <w:t>;</w:t>
      </w:r>
    </w:p>
    <w:p w14:paraId="0C98FA04" w14:textId="77777777" w:rsidR="00BD4472" w:rsidRDefault="00BD4472" w:rsidP="00BD4472">
      <w:pPr>
        <w:pStyle w:val="Paragraphedeliste"/>
        <w:numPr>
          <w:ilvl w:val="3"/>
          <w:numId w:val="24"/>
        </w:numPr>
        <w:tabs>
          <w:tab w:val="left" w:pos="2267"/>
        </w:tabs>
        <w:spacing w:before="41"/>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Rapport</w:t>
      </w:r>
      <w:r>
        <w:rPr>
          <w:rFonts w:ascii="Arial" w:hAnsi="Arial"/>
          <w:spacing w:val="-6"/>
          <w:sz w:val="24"/>
        </w:rPr>
        <w:t xml:space="preserve"> </w:t>
      </w:r>
      <w:r>
        <w:rPr>
          <w:rFonts w:ascii="Arial" w:hAnsi="Arial"/>
          <w:sz w:val="24"/>
        </w:rPr>
        <w:t>technique</w:t>
      </w:r>
      <w:r>
        <w:rPr>
          <w:rFonts w:ascii="Arial" w:hAnsi="Arial"/>
          <w:spacing w:val="-3"/>
          <w:sz w:val="24"/>
        </w:rPr>
        <w:t xml:space="preserve"> </w:t>
      </w:r>
      <w:r>
        <w:rPr>
          <w:rFonts w:ascii="Arial" w:hAnsi="Arial"/>
          <w:sz w:val="24"/>
        </w:rPr>
        <w:t>sélection</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classes</w:t>
      </w:r>
      <w:r>
        <w:rPr>
          <w:rFonts w:ascii="Arial" w:hAnsi="Arial"/>
          <w:spacing w:val="-4"/>
          <w:sz w:val="24"/>
        </w:rPr>
        <w:t xml:space="preserve"> </w:t>
      </w:r>
      <w:r>
        <w:rPr>
          <w:rFonts w:ascii="Arial" w:hAnsi="Arial"/>
          <w:sz w:val="24"/>
        </w:rPr>
        <w:t>d’éclairage</w:t>
      </w:r>
      <w:r>
        <w:rPr>
          <w:rFonts w:ascii="Arial" w:hAnsi="Arial"/>
          <w:spacing w:val="-3"/>
          <w:sz w:val="24"/>
        </w:rPr>
        <w:t xml:space="preserve"> </w:t>
      </w:r>
      <w:r>
        <w:rPr>
          <w:rFonts w:ascii="Arial" w:hAnsi="Arial"/>
          <w:spacing w:val="-10"/>
          <w:sz w:val="24"/>
        </w:rPr>
        <w:t>;</w:t>
      </w:r>
    </w:p>
    <w:p w14:paraId="63BC35A1" w14:textId="77777777" w:rsidR="00BD4472" w:rsidRDefault="00BD4472" w:rsidP="00BD4472">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2</w:t>
      </w:r>
      <w:r>
        <w:rPr>
          <w:rFonts w:ascii="Arial" w:hAnsi="Arial"/>
          <w:spacing w:val="-3"/>
          <w:sz w:val="24"/>
        </w:rPr>
        <w:t xml:space="preserve"> </w:t>
      </w:r>
      <w:r>
        <w:rPr>
          <w:rFonts w:ascii="Arial" w:hAnsi="Arial"/>
          <w:sz w:val="24"/>
        </w:rPr>
        <w:t>:</w:t>
      </w:r>
      <w:r>
        <w:rPr>
          <w:rFonts w:ascii="Arial" w:hAnsi="Arial"/>
          <w:spacing w:val="-3"/>
          <w:sz w:val="24"/>
        </w:rPr>
        <w:t xml:space="preserve"> </w:t>
      </w:r>
      <w:r>
        <w:rPr>
          <w:rFonts w:ascii="Arial" w:hAnsi="Arial"/>
          <w:sz w:val="24"/>
        </w:rPr>
        <w:t>Exigence</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performances</w:t>
      </w:r>
      <w:r>
        <w:rPr>
          <w:rFonts w:ascii="Arial" w:hAnsi="Arial"/>
          <w:spacing w:val="-4"/>
          <w:sz w:val="24"/>
        </w:rPr>
        <w:t xml:space="preserve"> </w:t>
      </w:r>
      <w:r>
        <w:rPr>
          <w:rFonts w:ascii="Arial" w:hAnsi="Arial"/>
          <w:spacing w:val="-10"/>
          <w:sz w:val="24"/>
        </w:rPr>
        <w:t>;</w:t>
      </w:r>
    </w:p>
    <w:p w14:paraId="46625AF2" w14:textId="77777777" w:rsidR="00BD4472" w:rsidRDefault="00BD4472" w:rsidP="00BD4472">
      <w:pPr>
        <w:pStyle w:val="Paragraphedeliste"/>
        <w:numPr>
          <w:ilvl w:val="3"/>
          <w:numId w:val="24"/>
        </w:numPr>
        <w:tabs>
          <w:tab w:val="left" w:pos="2267"/>
        </w:tabs>
        <w:spacing w:before="22"/>
        <w:ind w:left="2267" w:hanging="335"/>
        <w:jc w:val="left"/>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3</w:t>
      </w:r>
      <w:r>
        <w:rPr>
          <w:rFonts w:ascii="Arial" w:hAnsi="Arial"/>
          <w:spacing w:val="-2"/>
          <w:sz w:val="24"/>
        </w:rPr>
        <w:t xml:space="preserve"> </w:t>
      </w:r>
      <w:r>
        <w:rPr>
          <w:rFonts w:ascii="Arial" w:hAnsi="Arial"/>
          <w:sz w:val="24"/>
        </w:rPr>
        <w:t>:</w:t>
      </w:r>
      <w:r>
        <w:rPr>
          <w:rFonts w:ascii="Arial" w:hAnsi="Arial"/>
          <w:spacing w:val="-2"/>
          <w:sz w:val="24"/>
        </w:rPr>
        <w:t xml:space="preserve"> </w:t>
      </w:r>
      <w:r>
        <w:rPr>
          <w:rFonts w:ascii="Arial" w:hAnsi="Arial"/>
          <w:sz w:val="24"/>
        </w:rPr>
        <w:t>Calcul</w:t>
      </w:r>
      <w:r>
        <w:rPr>
          <w:rFonts w:ascii="Arial" w:hAnsi="Arial"/>
          <w:spacing w:val="-6"/>
          <w:sz w:val="24"/>
        </w:rPr>
        <w:t xml:space="preserve"> </w:t>
      </w:r>
      <w:r>
        <w:rPr>
          <w:rFonts w:ascii="Arial" w:hAnsi="Arial"/>
          <w:sz w:val="24"/>
        </w:rPr>
        <w:t>des</w:t>
      </w:r>
      <w:r>
        <w:rPr>
          <w:rFonts w:ascii="Arial" w:hAnsi="Arial"/>
          <w:spacing w:val="-4"/>
          <w:sz w:val="24"/>
        </w:rPr>
        <w:t xml:space="preserve"> </w:t>
      </w:r>
      <w:r>
        <w:rPr>
          <w:rFonts w:ascii="Arial" w:hAnsi="Arial"/>
          <w:sz w:val="24"/>
        </w:rPr>
        <w:t>performances</w:t>
      </w:r>
      <w:r>
        <w:rPr>
          <w:rFonts w:ascii="Arial" w:hAnsi="Arial"/>
          <w:spacing w:val="-5"/>
          <w:sz w:val="24"/>
        </w:rPr>
        <w:t xml:space="preserve"> </w:t>
      </w:r>
      <w:r>
        <w:rPr>
          <w:rFonts w:ascii="Arial" w:hAnsi="Arial"/>
          <w:spacing w:val="-10"/>
          <w:sz w:val="24"/>
        </w:rPr>
        <w:t>;</w:t>
      </w:r>
    </w:p>
    <w:p w14:paraId="4647E09D" w14:textId="77777777" w:rsidR="00BD4472" w:rsidRDefault="00BD4472" w:rsidP="00BD4472">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4</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Méthode</w:t>
      </w:r>
      <w:r>
        <w:rPr>
          <w:rFonts w:ascii="Arial" w:hAnsi="Arial"/>
          <w:spacing w:val="-3"/>
          <w:sz w:val="24"/>
        </w:rPr>
        <w:t xml:space="preserve"> </w:t>
      </w:r>
      <w:r>
        <w:rPr>
          <w:rFonts w:ascii="Arial" w:hAnsi="Arial"/>
          <w:sz w:val="24"/>
        </w:rPr>
        <w:t>de</w:t>
      </w:r>
      <w:r>
        <w:rPr>
          <w:rFonts w:ascii="Arial" w:hAnsi="Arial"/>
          <w:spacing w:val="-5"/>
          <w:sz w:val="24"/>
        </w:rPr>
        <w:t xml:space="preserve"> </w:t>
      </w:r>
      <w:r>
        <w:rPr>
          <w:rFonts w:ascii="Arial" w:hAnsi="Arial"/>
          <w:sz w:val="24"/>
        </w:rPr>
        <w:t>mesures</w:t>
      </w:r>
      <w:r>
        <w:rPr>
          <w:rFonts w:ascii="Arial" w:hAnsi="Arial"/>
          <w:spacing w:val="-4"/>
          <w:sz w:val="24"/>
        </w:rPr>
        <w:t xml:space="preserve"> </w:t>
      </w:r>
      <w:r>
        <w:rPr>
          <w:rFonts w:ascii="Arial" w:hAnsi="Arial"/>
          <w:sz w:val="24"/>
        </w:rPr>
        <w:t>des</w:t>
      </w:r>
      <w:r>
        <w:rPr>
          <w:rFonts w:ascii="Arial" w:hAnsi="Arial"/>
          <w:spacing w:val="-6"/>
          <w:sz w:val="24"/>
        </w:rPr>
        <w:t xml:space="preserve"> </w:t>
      </w:r>
      <w:r>
        <w:rPr>
          <w:rFonts w:ascii="Arial" w:hAnsi="Arial"/>
          <w:sz w:val="24"/>
        </w:rPr>
        <w:t>performances</w:t>
      </w:r>
      <w:r>
        <w:rPr>
          <w:rFonts w:ascii="Arial" w:hAnsi="Arial"/>
          <w:spacing w:val="-3"/>
          <w:sz w:val="24"/>
        </w:rPr>
        <w:t xml:space="preserve"> </w:t>
      </w:r>
      <w:r>
        <w:rPr>
          <w:rFonts w:ascii="Arial" w:hAnsi="Arial"/>
          <w:sz w:val="24"/>
        </w:rPr>
        <w:t>photométriques</w:t>
      </w:r>
      <w:r>
        <w:rPr>
          <w:rFonts w:ascii="Arial" w:hAnsi="Arial"/>
          <w:spacing w:val="3"/>
          <w:sz w:val="24"/>
        </w:rPr>
        <w:t xml:space="preserve"> </w:t>
      </w:r>
      <w:r>
        <w:rPr>
          <w:rFonts w:ascii="Arial" w:hAnsi="Arial"/>
          <w:spacing w:val="-10"/>
          <w:sz w:val="24"/>
        </w:rPr>
        <w:t>;</w:t>
      </w:r>
    </w:p>
    <w:p w14:paraId="4E80B3B0" w14:textId="77777777" w:rsidR="00BD4472" w:rsidRDefault="00BD4472" w:rsidP="00BD4472">
      <w:pPr>
        <w:pStyle w:val="Paragraphedeliste"/>
        <w:numPr>
          <w:ilvl w:val="2"/>
          <w:numId w:val="24"/>
        </w:numPr>
        <w:tabs>
          <w:tab w:val="left" w:pos="1560"/>
        </w:tabs>
        <w:spacing w:before="18"/>
        <w:ind w:left="1560"/>
        <w:jc w:val="left"/>
        <w:rPr>
          <w:rFonts w:ascii="Arial" w:hAnsi="Arial"/>
          <w:sz w:val="24"/>
        </w:rPr>
      </w:pPr>
      <w:r>
        <w:rPr>
          <w:rFonts w:ascii="Arial" w:hAnsi="Arial"/>
          <w:sz w:val="24"/>
        </w:rPr>
        <w:t>EN</w:t>
      </w:r>
      <w:r>
        <w:rPr>
          <w:rFonts w:ascii="Arial" w:hAnsi="Arial"/>
          <w:spacing w:val="-7"/>
          <w:sz w:val="24"/>
        </w:rPr>
        <w:t xml:space="preserve"> </w:t>
      </w:r>
      <w:r>
        <w:rPr>
          <w:rFonts w:ascii="Arial" w:hAnsi="Arial"/>
          <w:sz w:val="24"/>
        </w:rPr>
        <w:t>60598–</w:t>
      </w:r>
      <w:r>
        <w:rPr>
          <w:rFonts w:ascii="Arial" w:hAnsi="Arial"/>
          <w:spacing w:val="-4"/>
          <w:sz w:val="24"/>
        </w:rPr>
        <w:t xml:space="preserve"> </w:t>
      </w:r>
      <w:r>
        <w:rPr>
          <w:rFonts w:ascii="Arial" w:hAnsi="Arial"/>
          <w:sz w:val="24"/>
        </w:rPr>
        <w:t>Luminaires</w:t>
      </w:r>
      <w:r>
        <w:rPr>
          <w:rFonts w:ascii="Arial" w:hAnsi="Arial"/>
          <w:spacing w:val="-9"/>
          <w:sz w:val="24"/>
        </w:rPr>
        <w:t xml:space="preserve"> </w:t>
      </w:r>
      <w:r>
        <w:rPr>
          <w:rFonts w:ascii="Arial" w:hAnsi="Arial"/>
          <w:spacing w:val="-10"/>
          <w:sz w:val="24"/>
        </w:rPr>
        <w:t>:</w:t>
      </w:r>
    </w:p>
    <w:p w14:paraId="3A7A39CF" w14:textId="77777777" w:rsidR="00BD4472" w:rsidRDefault="00BD4472" w:rsidP="00BD4472">
      <w:pPr>
        <w:pStyle w:val="Paragraphedeliste"/>
        <w:numPr>
          <w:ilvl w:val="0"/>
          <w:numId w:val="23"/>
        </w:numPr>
        <w:tabs>
          <w:tab w:val="left" w:pos="2268"/>
        </w:tabs>
        <w:spacing w:before="39"/>
        <w:ind w:left="2268"/>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4"/>
          <w:sz w:val="24"/>
        </w:rPr>
        <w:t xml:space="preserve"> </w:t>
      </w:r>
      <w:r>
        <w:rPr>
          <w:rFonts w:ascii="Arial" w:hAnsi="Arial"/>
          <w:sz w:val="24"/>
        </w:rPr>
        <w:t>:</w:t>
      </w:r>
      <w:r>
        <w:rPr>
          <w:rFonts w:ascii="Arial" w:hAnsi="Arial"/>
          <w:spacing w:val="-3"/>
          <w:sz w:val="24"/>
        </w:rPr>
        <w:t xml:space="preserve"> </w:t>
      </w:r>
      <w:r>
        <w:rPr>
          <w:rFonts w:ascii="Arial" w:hAnsi="Arial"/>
          <w:sz w:val="24"/>
        </w:rPr>
        <w:t>Prescriptions</w:t>
      </w:r>
      <w:r>
        <w:rPr>
          <w:rFonts w:ascii="Arial" w:hAnsi="Arial"/>
          <w:spacing w:val="-6"/>
          <w:sz w:val="24"/>
        </w:rPr>
        <w:t xml:space="preserve"> </w:t>
      </w:r>
      <w:r>
        <w:rPr>
          <w:rFonts w:ascii="Arial" w:hAnsi="Arial"/>
          <w:sz w:val="24"/>
        </w:rPr>
        <w:t>générales</w:t>
      </w:r>
      <w:r>
        <w:rPr>
          <w:rFonts w:ascii="Arial" w:hAnsi="Arial"/>
          <w:spacing w:val="-5"/>
          <w:sz w:val="24"/>
        </w:rPr>
        <w:t xml:space="preserve"> </w:t>
      </w:r>
      <w:r>
        <w:rPr>
          <w:rFonts w:ascii="Arial" w:hAnsi="Arial"/>
          <w:sz w:val="24"/>
        </w:rPr>
        <w:t>et</w:t>
      </w:r>
      <w:r>
        <w:rPr>
          <w:rFonts w:ascii="Arial" w:hAnsi="Arial"/>
          <w:spacing w:val="-3"/>
          <w:sz w:val="24"/>
        </w:rPr>
        <w:t xml:space="preserve"> </w:t>
      </w:r>
      <w:r>
        <w:rPr>
          <w:rFonts w:ascii="Arial" w:hAnsi="Arial"/>
          <w:spacing w:val="-2"/>
          <w:sz w:val="24"/>
        </w:rPr>
        <w:t>essais</w:t>
      </w:r>
    </w:p>
    <w:p w14:paraId="7E088FFD" w14:textId="77777777" w:rsidR="00BD4472" w:rsidRDefault="00BD4472" w:rsidP="00BD4472">
      <w:pPr>
        <w:pStyle w:val="Paragraphedeliste"/>
        <w:numPr>
          <w:ilvl w:val="0"/>
          <w:numId w:val="23"/>
        </w:numPr>
        <w:tabs>
          <w:tab w:val="left" w:pos="2268"/>
        </w:tabs>
        <w:spacing w:before="40"/>
        <w:ind w:left="2268"/>
        <w:jc w:val="left"/>
        <w:rPr>
          <w:rFonts w:ascii="Arial" w:hAnsi="Arial"/>
          <w:sz w:val="24"/>
        </w:rPr>
      </w:pPr>
      <w:r>
        <w:rPr>
          <w:rFonts w:ascii="Arial" w:hAnsi="Arial"/>
          <w:sz w:val="24"/>
        </w:rPr>
        <w:t>Partie</w:t>
      </w:r>
      <w:r>
        <w:rPr>
          <w:rFonts w:ascii="Arial" w:hAnsi="Arial"/>
          <w:spacing w:val="-5"/>
          <w:sz w:val="24"/>
        </w:rPr>
        <w:t xml:space="preserve"> </w:t>
      </w:r>
      <w:r>
        <w:rPr>
          <w:rFonts w:ascii="Arial" w:hAnsi="Arial"/>
          <w:sz w:val="24"/>
        </w:rPr>
        <w:t>3</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sz w:val="24"/>
        </w:rPr>
        <w:t>Règles</w:t>
      </w:r>
      <w:r>
        <w:rPr>
          <w:rFonts w:ascii="Arial" w:hAnsi="Arial"/>
          <w:spacing w:val="-4"/>
          <w:sz w:val="24"/>
        </w:rPr>
        <w:t xml:space="preserve"> </w:t>
      </w:r>
      <w:r>
        <w:rPr>
          <w:rFonts w:ascii="Arial" w:hAnsi="Arial"/>
          <w:sz w:val="24"/>
        </w:rPr>
        <w:t>particulières</w:t>
      </w:r>
      <w:r>
        <w:rPr>
          <w:rFonts w:ascii="Arial" w:hAnsi="Arial"/>
          <w:spacing w:val="-2"/>
          <w:sz w:val="24"/>
        </w:rPr>
        <w:t xml:space="preserve"> </w:t>
      </w:r>
      <w:r>
        <w:rPr>
          <w:rFonts w:ascii="Arial" w:hAnsi="Arial"/>
          <w:sz w:val="24"/>
        </w:rPr>
        <w:t>-</w:t>
      </w:r>
      <w:r>
        <w:rPr>
          <w:rFonts w:ascii="Arial" w:hAnsi="Arial"/>
          <w:spacing w:val="-5"/>
          <w:sz w:val="24"/>
        </w:rPr>
        <w:t xml:space="preserve"> </w:t>
      </w:r>
      <w:r>
        <w:rPr>
          <w:rFonts w:ascii="Arial" w:hAnsi="Arial"/>
          <w:sz w:val="24"/>
        </w:rPr>
        <w:t>Luminaires</w:t>
      </w:r>
      <w:r>
        <w:rPr>
          <w:rFonts w:ascii="Arial" w:hAnsi="Arial"/>
          <w:spacing w:val="-4"/>
          <w:sz w:val="24"/>
        </w:rPr>
        <w:t xml:space="preserve"> </w:t>
      </w:r>
      <w:r>
        <w:rPr>
          <w:rFonts w:ascii="Arial" w:hAnsi="Arial"/>
          <w:sz w:val="24"/>
        </w:rPr>
        <w:t>d'éclairage</w:t>
      </w:r>
      <w:r>
        <w:rPr>
          <w:rFonts w:ascii="Arial" w:hAnsi="Arial"/>
          <w:spacing w:val="-4"/>
          <w:sz w:val="24"/>
        </w:rPr>
        <w:t xml:space="preserve"> </w:t>
      </w:r>
      <w:r>
        <w:rPr>
          <w:rFonts w:ascii="Arial" w:hAnsi="Arial"/>
          <w:sz w:val="24"/>
        </w:rPr>
        <w:t>public</w:t>
      </w:r>
      <w:r>
        <w:rPr>
          <w:rFonts w:ascii="Arial" w:hAnsi="Arial"/>
          <w:spacing w:val="-1"/>
          <w:sz w:val="24"/>
        </w:rPr>
        <w:t xml:space="preserve"> </w:t>
      </w:r>
      <w:r>
        <w:rPr>
          <w:rFonts w:ascii="Arial" w:hAnsi="Arial"/>
          <w:spacing w:val="-10"/>
          <w:sz w:val="24"/>
        </w:rPr>
        <w:t>;</w:t>
      </w:r>
    </w:p>
    <w:p w14:paraId="2988DC4A" w14:textId="77777777" w:rsidR="00BD4472" w:rsidRDefault="00BD4472" w:rsidP="00BD4472">
      <w:pPr>
        <w:pStyle w:val="Paragraphedeliste"/>
        <w:numPr>
          <w:ilvl w:val="0"/>
          <w:numId w:val="23"/>
        </w:numPr>
        <w:tabs>
          <w:tab w:val="left" w:pos="1560"/>
          <w:tab w:val="left" w:pos="1572"/>
        </w:tabs>
        <w:spacing w:before="39" w:line="273" w:lineRule="auto"/>
        <w:ind w:right="1133" w:hanging="360"/>
        <w:jc w:val="left"/>
        <w:rPr>
          <w:rFonts w:ascii="Arial" w:hAnsi="Arial"/>
          <w:sz w:val="24"/>
        </w:rPr>
      </w:pPr>
      <w:r>
        <w:rPr>
          <w:rFonts w:ascii="Arial" w:hAnsi="Arial"/>
          <w:sz w:val="24"/>
        </w:rPr>
        <w:t>NF</w:t>
      </w:r>
      <w:r>
        <w:rPr>
          <w:rFonts w:ascii="Arial" w:hAnsi="Arial"/>
          <w:spacing w:val="40"/>
          <w:sz w:val="24"/>
        </w:rPr>
        <w:t xml:space="preserve"> </w:t>
      </w:r>
      <w:r>
        <w:rPr>
          <w:rFonts w:ascii="Arial" w:hAnsi="Arial"/>
          <w:sz w:val="24"/>
        </w:rPr>
        <w:t>C</w:t>
      </w:r>
      <w:r>
        <w:rPr>
          <w:rFonts w:ascii="Arial" w:hAnsi="Arial"/>
          <w:spacing w:val="40"/>
          <w:sz w:val="24"/>
        </w:rPr>
        <w:t xml:space="preserve"> </w:t>
      </w:r>
      <w:r>
        <w:rPr>
          <w:rFonts w:ascii="Arial" w:hAnsi="Arial"/>
          <w:sz w:val="24"/>
        </w:rPr>
        <w:t>71-120,</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13032-1</w:t>
      </w:r>
      <w:r>
        <w:rPr>
          <w:rFonts w:ascii="Arial" w:hAnsi="Arial"/>
          <w:spacing w:val="40"/>
          <w:sz w:val="24"/>
        </w:rPr>
        <w:t xml:space="preserve"> </w:t>
      </w:r>
      <w:r>
        <w:rPr>
          <w:rFonts w:ascii="Arial" w:hAnsi="Arial"/>
          <w:sz w:val="24"/>
        </w:rPr>
        <w:t>et</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13032-2</w:t>
      </w:r>
      <w:r>
        <w:rPr>
          <w:rFonts w:ascii="Arial" w:hAnsi="Arial"/>
          <w:spacing w:val="-2"/>
          <w:sz w:val="24"/>
        </w:rPr>
        <w:t xml:space="preserve"> </w:t>
      </w:r>
      <w:r>
        <w:rPr>
          <w:rFonts w:ascii="Arial" w:hAnsi="Arial"/>
          <w:sz w:val="24"/>
        </w:rPr>
        <w:t>:</w:t>
      </w:r>
      <w:r>
        <w:rPr>
          <w:rFonts w:ascii="Arial" w:hAnsi="Arial"/>
          <w:spacing w:val="40"/>
          <w:sz w:val="24"/>
        </w:rPr>
        <w:t xml:space="preserve"> </w:t>
      </w:r>
      <w:r>
        <w:rPr>
          <w:rFonts w:ascii="Arial" w:hAnsi="Arial"/>
          <w:sz w:val="24"/>
        </w:rPr>
        <w:t>Contrôles</w:t>
      </w:r>
      <w:r>
        <w:rPr>
          <w:rFonts w:ascii="Arial" w:hAnsi="Arial"/>
          <w:spacing w:val="40"/>
          <w:sz w:val="24"/>
        </w:rPr>
        <w:t xml:space="preserve"> </w:t>
      </w:r>
      <w:r>
        <w:rPr>
          <w:rFonts w:ascii="Arial" w:hAnsi="Arial"/>
          <w:sz w:val="24"/>
        </w:rPr>
        <w:t>photométriques</w:t>
      </w:r>
      <w:r>
        <w:rPr>
          <w:rFonts w:ascii="Arial" w:hAnsi="Arial"/>
          <w:spacing w:val="40"/>
          <w:sz w:val="24"/>
        </w:rPr>
        <w:t xml:space="preserve"> </w:t>
      </w:r>
      <w:r>
        <w:rPr>
          <w:rFonts w:ascii="Arial" w:hAnsi="Arial"/>
          <w:sz w:val="24"/>
        </w:rPr>
        <w:t>des</w:t>
      </w:r>
      <w:r>
        <w:rPr>
          <w:rFonts w:ascii="Arial" w:hAnsi="Arial"/>
          <w:spacing w:val="80"/>
          <w:sz w:val="24"/>
        </w:rPr>
        <w:t xml:space="preserve"> </w:t>
      </w:r>
      <w:r>
        <w:rPr>
          <w:rFonts w:ascii="Arial" w:hAnsi="Arial"/>
          <w:sz w:val="24"/>
        </w:rPr>
        <w:t>luminaires ;</w:t>
      </w:r>
    </w:p>
    <w:p w14:paraId="6A12F95A" w14:textId="77777777" w:rsidR="004677D7" w:rsidRDefault="004677D7" w:rsidP="004677D7">
      <w:pPr>
        <w:pStyle w:val="Corpsdetexte"/>
        <w:rPr>
          <w:rFonts w:ascii="Arial"/>
          <w:b/>
        </w:rPr>
      </w:pPr>
    </w:p>
    <w:p w14:paraId="74F4D14D" w14:textId="77777777" w:rsidR="004677D7" w:rsidRDefault="004677D7" w:rsidP="004677D7">
      <w:pPr>
        <w:pStyle w:val="Corpsdetexte"/>
        <w:rPr>
          <w:rFonts w:ascii="Arial"/>
          <w:b/>
        </w:rPr>
      </w:pPr>
    </w:p>
    <w:p w14:paraId="208FD99F" w14:textId="77777777" w:rsidR="00BD4472" w:rsidRDefault="00BD4472" w:rsidP="00BD4472">
      <w:pPr>
        <w:pStyle w:val="Paragraphedeliste"/>
        <w:numPr>
          <w:ilvl w:val="2"/>
          <w:numId w:val="24"/>
        </w:numPr>
        <w:tabs>
          <w:tab w:val="left" w:pos="1559"/>
          <w:tab w:val="left" w:pos="1572"/>
        </w:tabs>
        <w:spacing w:before="76" w:line="273" w:lineRule="auto"/>
        <w:ind w:right="1277" w:hanging="360"/>
        <w:rPr>
          <w:rFonts w:ascii="Arial" w:hAnsi="Arial"/>
          <w:sz w:val="24"/>
        </w:rPr>
      </w:pPr>
      <w:r>
        <w:rPr>
          <w:rFonts w:ascii="Arial"/>
          <w:b/>
        </w:rPr>
        <w:tab/>
      </w:r>
      <w:r>
        <w:rPr>
          <w:rFonts w:ascii="Arial" w:hAnsi="Arial"/>
          <w:sz w:val="24"/>
        </w:rPr>
        <w:t>NF EN 61173 : Protection contre les surtensions des systèmes photovoltaïques (PV) de production d'énergie.</w:t>
      </w:r>
    </w:p>
    <w:p w14:paraId="499C641B" w14:textId="77777777" w:rsidR="00BD4472" w:rsidRDefault="00BD4472" w:rsidP="00BD4472">
      <w:pPr>
        <w:pStyle w:val="Paragraphedeliste"/>
        <w:numPr>
          <w:ilvl w:val="2"/>
          <w:numId w:val="24"/>
        </w:numPr>
        <w:tabs>
          <w:tab w:val="left" w:pos="1559"/>
          <w:tab w:val="left" w:pos="1572"/>
        </w:tabs>
        <w:spacing w:before="1" w:line="273" w:lineRule="auto"/>
        <w:ind w:right="1279" w:hanging="360"/>
        <w:rPr>
          <w:rFonts w:ascii="Arial" w:hAnsi="Arial"/>
          <w:sz w:val="24"/>
        </w:rPr>
      </w:pPr>
      <w:r>
        <w:rPr>
          <w:rFonts w:ascii="Arial" w:hAnsi="Arial"/>
          <w:sz w:val="24"/>
        </w:rPr>
        <w:t>NF EN 61730</w:t>
      </w:r>
      <w:r>
        <w:rPr>
          <w:rFonts w:ascii="Arial" w:hAnsi="Arial"/>
          <w:spacing w:val="-1"/>
          <w:sz w:val="24"/>
        </w:rPr>
        <w:t xml:space="preserve"> </w:t>
      </w:r>
      <w:r>
        <w:rPr>
          <w:rFonts w:ascii="Arial" w:hAnsi="Arial"/>
          <w:sz w:val="24"/>
        </w:rPr>
        <w:t>: Qualification pour la sûreté de fonctionnement des modules photovoltaïques (PV) notamment :</w:t>
      </w:r>
    </w:p>
    <w:p w14:paraId="0FB93442" w14:textId="77777777" w:rsidR="00BD4472" w:rsidRDefault="00BD4472" w:rsidP="00BD4472">
      <w:pPr>
        <w:pStyle w:val="Paragraphedeliste"/>
        <w:numPr>
          <w:ilvl w:val="3"/>
          <w:numId w:val="24"/>
        </w:numPr>
        <w:tabs>
          <w:tab w:val="left" w:pos="2267"/>
        </w:tabs>
        <w:spacing w:before="2"/>
        <w:ind w:left="2267" w:hanging="335"/>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3"/>
          <w:sz w:val="24"/>
        </w:rPr>
        <w:t xml:space="preserve"> </w:t>
      </w:r>
      <w:r>
        <w:rPr>
          <w:rFonts w:ascii="Arial" w:hAnsi="Arial"/>
          <w:sz w:val="24"/>
        </w:rPr>
        <w:t>Exigences</w:t>
      </w:r>
      <w:r>
        <w:rPr>
          <w:rFonts w:ascii="Arial" w:hAnsi="Arial"/>
          <w:spacing w:val="-4"/>
          <w:sz w:val="24"/>
        </w:rPr>
        <w:t xml:space="preserve"> </w:t>
      </w:r>
      <w:r>
        <w:rPr>
          <w:rFonts w:ascii="Arial" w:hAnsi="Arial"/>
          <w:sz w:val="24"/>
        </w:rPr>
        <w:t>pour</w:t>
      </w:r>
      <w:r>
        <w:rPr>
          <w:rFonts w:ascii="Arial" w:hAnsi="Arial"/>
          <w:spacing w:val="-3"/>
          <w:sz w:val="24"/>
        </w:rPr>
        <w:t xml:space="preserve"> </w:t>
      </w:r>
      <w:r>
        <w:rPr>
          <w:rFonts w:ascii="Arial" w:hAnsi="Arial"/>
          <w:sz w:val="24"/>
        </w:rPr>
        <w:t>la</w:t>
      </w:r>
      <w:r>
        <w:rPr>
          <w:rFonts w:ascii="Arial" w:hAnsi="Arial"/>
          <w:spacing w:val="-3"/>
          <w:sz w:val="24"/>
        </w:rPr>
        <w:t xml:space="preserve"> </w:t>
      </w:r>
      <w:r>
        <w:rPr>
          <w:rFonts w:ascii="Arial" w:hAnsi="Arial"/>
          <w:sz w:val="24"/>
        </w:rPr>
        <w:t xml:space="preserve">construction </w:t>
      </w:r>
      <w:r>
        <w:rPr>
          <w:rFonts w:ascii="Arial" w:hAnsi="Arial"/>
          <w:spacing w:val="-10"/>
          <w:sz w:val="24"/>
        </w:rPr>
        <w:t>;</w:t>
      </w:r>
    </w:p>
    <w:p w14:paraId="4F16704A" w14:textId="77777777" w:rsidR="00BD4472" w:rsidRDefault="00BD4472" w:rsidP="00BD4472">
      <w:pPr>
        <w:pStyle w:val="Paragraphedeliste"/>
        <w:numPr>
          <w:ilvl w:val="3"/>
          <w:numId w:val="24"/>
        </w:numPr>
        <w:tabs>
          <w:tab w:val="left" w:pos="2267"/>
        </w:tabs>
        <w:spacing w:before="22"/>
        <w:ind w:left="2267" w:hanging="335"/>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2</w:t>
      </w:r>
      <w:r>
        <w:rPr>
          <w:rFonts w:ascii="Arial" w:hAnsi="Arial"/>
          <w:spacing w:val="-1"/>
          <w:sz w:val="24"/>
        </w:rPr>
        <w:t xml:space="preserve"> </w:t>
      </w:r>
      <w:r>
        <w:rPr>
          <w:rFonts w:ascii="Arial" w:hAnsi="Arial"/>
          <w:sz w:val="24"/>
        </w:rPr>
        <w:t>:</w:t>
      </w:r>
      <w:r>
        <w:rPr>
          <w:rFonts w:ascii="Arial" w:hAnsi="Arial"/>
          <w:spacing w:val="-1"/>
          <w:sz w:val="24"/>
        </w:rPr>
        <w:t xml:space="preserve"> </w:t>
      </w:r>
      <w:r>
        <w:rPr>
          <w:rFonts w:ascii="Arial" w:hAnsi="Arial"/>
          <w:sz w:val="24"/>
        </w:rPr>
        <w:t>Exigences</w:t>
      </w:r>
      <w:r>
        <w:rPr>
          <w:rFonts w:ascii="Arial" w:hAnsi="Arial"/>
          <w:spacing w:val="-2"/>
          <w:sz w:val="24"/>
        </w:rPr>
        <w:t xml:space="preserve"> </w:t>
      </w:r>
      <w:r>
        <w:rPr>
          <w:rFonts w:ascii="Arial" w:hAnsi="Arial"/>
          <w:sz w:val="24"/>
        </w:rPr>
        <w:t>pour</w:t>
      </w:r>
      <w:r>
        <w:rPr>
          <w:rFonts w:ascii="Arial" w:hAnsi="Arial"/>
          <w:spacing w:val="-2"/>
          <w:sz w:val="24"/>
        </w:rPr>
        <w:t xml:space="preserve"> </w:t>
      </w:r>
      <w:r>
        <w:rPr>
          <w:rFonts w:ascii="Arial" w:hAnsi="Arial"/>
          <w:sz w:val="24"/>
        </w:rPr>
        <w:t>les</w:t>
      </w:r>
      <w:r>
        <w:rPr>
          <w:rFonts w:ascii="Arial" w:hAnsi="Arial"/>
          <w:spacing w:val="-3"/>
          <w:sz w:val="24"/>
        </w:rPr>
        <w:t xml:space="preserve"> </w:t>
      </w:r>
      <w:r>
        <w:rPr>
          <w:rFonts w:ascii="Arial" w:hAnsi="Arial"/>
          <w:sz w:val="24"/>
        </w:rPr>
        <w:t>essais</w:t>
      </w:r>
      <w:r>
        <w:rPr>
          <w:rFonts w:ascii="Arial" w:hAnsi="Arial"/>
          <w:spacing w:val="-2"/>
          <w:sz w:val="24"/>
        </w:rPr>
        <w:t xml:space="preserve"> </w:t>
      </w:r>
      <w:r>
        <w:rPr>
          <w:rFonts w:ascii="Arial" w:hAnsi="Arial"/>
          <w:spacing w:val="-10"/>
          <w:sz w:val="24"/>
        </w:rPr>
        <w:t>;</w:t>
      </w:r>
    </w:p>
    <w:p w14:paraId="2ADE9615" w14:textId="77777777" w:rsidR="00BD4472" w:rsidRDefault="00BD4472" w:rsidP="00BD4472">
      <w:pPr>
        <w:pStyle w:val="Paragraphedeliste"/>
        <w:numPr>
          <w:ilvl w:val="2"/>
          <w:numId w:val="24"/>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14:paraId="38307D3E" w14:textId="77777777" w:rsidR="00BD4472" w:rsidRDefault="00BD4472" w:rsidP="00BD4472">
      <w:pPr>
        <w:pStyle w:val="Titre6"/>
        <w:numPr>
          <w:ilvl w:val="1"/>
          <w:numId w:val="24"/>
        </w:numPr>
        <w:tabs>
          <w:tab w:val="left" w:pos="1932"/>
        </w:tabs>
        <w:spacing w:before="245"/>
        <w:rPr>
          <w:rFonts w:ascii="Arial" w:hAnsi="Arial"/>
        </w:rPr>
      </w:pPr>
      <w:r>
        <w:rPr>
          <w:rFonts w:ascii="Arial" w:hAnsi="Arial"/>
        </w:rPr>
        <w:t>Accumulateurs</w:t>
      </w:r>
      <w:r>
        <w:rPr>
          <w:rFonts w:ascii="Arial" w:hAnsi="Arial"/>
          <w:spacing w:val="-4"/>
        </w:rPr>
        <w:t xml:space="preserve"> </w:t>
      </w:r>
      <w:r>
        <w:rPr>
          <w:rFonts w:ascii="Arial" w:hAnsi="Arial"/>
          <w:spacing w:val="-2"/>
        </w:rPr>
        <w:t>photovoltaïques</w:t>
      </w:r>
    </w:p>
    <w:p w14:paraId="374196A8" w14:textId="77777777" w:rsidR="00BD4472" w:rsidRDefault="00BD4472" w:rsidP="00BD4472">
      <w:pPr>
        <w:pStyle w:val="Paragraphedeliste"/>
        <w:numPr>
          <w:ilvl w:val="2"/>
          <w:numId w:val="24"/>
        </w:numPr>
        <w:tabs>
          <w:tab w:val="left" w:pos="1559"/>
          <w:tab w:val="left" w:pos="1572"/>
        </w:tabs>
        <w:spacing w:before="99" w:line="273" w:lineRule="auto"/>
        <w:ind w:right="1269" w:hanging="360"/>
        <w:rPr>
          <w:rFonts w:ascii="Arial" w:hAnsi="Arial"/>
          <w:sz w:val="24"/>
        </w:rPr>
      </w:pPr>
      <w:r>
        <w:rPr>
          <w:rFonts w:ascii="Arial" w:hAnsi="Arial"/>
          <w:sz w:val="24"/>
        </w:rPr>
        <w:t>NF EN 61427 : Accumulateurs pour les systèmes photovoltaïques (SPV) - Exigences générales et méthodes d'essais ;</w:t>
      </w:r>
    </w:p>
    <w:p w14:paraId="6A3D6A6B" w14:textId="77777777" w:rsidR="00BD4472" w:rsidRDefault="00BD4472" w:rsidP="00BD4472">
      <w:pPr>
        <w:pStyle w:val="Titre6"/>
        <w:numPr>
          <w:ilvl w:val="1"/>
          <w:numId w:val="24"/>
        </w:numPr>
        <w:tabs>
          <w:tab w:val="left" w:pos="1932"/>
        </w:tabs>
        <w:spacing w:before="245"/>
        <w:rPr>
          <w:rFonts w:ascii="Arial"/>
        </w:rPr>
      </w:pPr>
      <w:r>
        <w:rPr>
          <w:rFonts w:ascii="Arial"/>
        </w:rPr>
        <w:t>Eclairage</w:t>
      </w:r>
      <w:r>
        <w:rPr>
          <w:rFonts w:ascii="Arial"/>
          <w:spacing w:val="-2"/>
        </w:rPr>
        <w:t xml:space="preserve"> </w:t>
      </w:r>
      <w:r>
        <w:rPr>
          <w:rFonts w:ascii="Arial"/>
        </w:rPr>
        <w:t>public</w:t>
      </w:r>
      <w:r>
        <w:rPr>
          <w:rFonts w:ascii="Arial"/>
          <w:spacing w:val="-2"/>
        </w:rPr>
        <w:t xml:space="preserve"> </w:t>
      </w:r>
      <w:r>
        <w:rPr>
          <w:rFonts w:ascii="Arial"/>
        </w:rPr>
        <w:t>et</w:t>
      </w:r>
      <w:r>
        <w:rPr>
          <w:rFonts w:ascii="Arial"/>
          <w:spacing w:val="-1"/>
        </w:rPr>
        <w:t xml:space="preserve"> </w:t>
      </w:r>
      <w:r>
        <w:rPr>
          <w:rFonts w:ascii="Arial"/>
          <w:spacing w:val="-2"/>
        </w:rPr>
        <w:t>Luminaires</w:t>
      </w:r>
    </w:p>
    <w:p w14:paraId="51287E56" w14:textId="77777777" w:rsidR="00BD4472" w:rsidRDefault="00BD4472" w:rsidP="00BD4472">
      <w:pPr>
        <w:pStyle w:val="Paragraphedeliste"/>
        <w:numPr>
          <w:ilvl w:val="2"/>
          <w:numId w:val="24"/>
        </w:numPr>
        <w:tabs>
          <w:tab w:val="left" w:pos="1560"/>
          <w:tab w:val="left" w:pos="1572"/>
        </w:tabs>
        <w:spacing w:before="99" w:line="273" w:lineRule="auto"/>
        <w:ind w:right="1278" w:hanging="360"/>
        <w:jc w:val="left"/>
        <w:rPr>
          <w:rFonts w:ascii="Arial" w:hAnsi="Arial"/>
          <w:sz w:val="24"/>
        </w:rPr>
      </w:pPr>
      <w:r>
        <w:rPr>
          <w:rFonts w:ascii="Arial" w:hAnsi="Arial"/>
          <w:sz w:val="24"/>
        </w:rPr>
        <w:t>UTE</w:t>
      </w:r>
      <w:r>
        <w:rPr>
          <w:rFonts w:ascii="Arial" w:hAnsi="Arial"/>
          <w:spacing w:val="34"/>
          <w:sz w:val="24"/>
        </w:rPr>
        <w:t xml:space="preserve"> </w:t>
      </w:r>
      <w:r>
        <w:rPr>
          <w:rFonts w:ascii="Arial" w:hAnsi="Arial"/>
          <w:sz w:val="24"/>
        </w:rPr>
        <w:t>C</w:t>
      </w:r>
      <w:r>
        <w:rPr>
          <w:rFonts w:ascii="Arial" w:hAnsi="Arial"/>
          <w:spacing w:val="35"/>
          <w:sz w:val="24"/>
        </w:rPr>
        <w:t xml:space="preserve"> </w:t>
      </w:r>
      <w:r>
        <w:rPr>
          <w:rFonts w:ascii="Arial" w:hAnsi="Arial"/>
          <w:sz w:val="24"/>
        </w:rPr>
        <w:t>17-205</w:t>
      </w:r>
      <w:r>
        <w:rPr>
          <w:rFonts w:ascii="Arial" w:hAnsi="Arial"/>
          <w:spacing w:val="-1"/>
          <w:sz w:val="24"/>
        </w:rPr>
        <w:t xml:space="preserve"> </w:t>
      </w:r>
      <w:r>
        <w:rPr>
          <w:rFonts w:ascii="Arial" w:hAnsi="Arial"/>
          <w:sz w:val="24"/>
        </w:rPr>
        <w:t>:</w:t>
      </w:r>
      <w:r>
        <w:rPr>
          <w:rFonts w:ascii="Arial" w:hAnsi="Arial"/>
          <w:spacing w:val="34"/>
          <w:sz w:val="24"/>
        </w:rPr>
        <w:t xml:space="preserve"> </w:t>
      </w:r>
      <w:r>
        <w:rPr>
          <w:rFonts w:ascii="Arial" w:hAnsi="Arial"/>
          <w:sz w:val="24"/>
        </w:rPr>
        <w:t>Applicable</w:t>
      </w:r>
      <w:r>
        <w:rPr>
          <w:rFonts w:ascii="Arial" w:hAnsi="Arial"/>
          <w:spacing w:val="34"/>
          <w:sz w:val="24"/>
        </w:rPr>
        <w:t xml:space="preserve"> </w:t>
      </w:r>
      <w:r>
        <w:rPr>
          <w:rFonts w:ascii="Arial" w:hAnsi="Arial"/>
          <w:sz w:val="24"/>
        </w:rPr>
        <w:t>aux</w:t>
      </w:r>
      <w:r>
        <w:rPr>
          <w:rFonts w:ascii="Arial" w:hAnsi="Arial"/>
          <w:spacing w:val="34"/>
          <w:sz w:val="24"/>
        </w:rPr>
        <w:t xml:space="preserve"> </w:t>
      </w:r>
      <w:r>
        <w:rPr>
          <w:rFonts w:ascii="Arial" w:hAnsi="Arial"/>
          <w:sz w:val="24"/>
        </w:rPr>
        <w:t>caractéristiques</w:t>
      </w:r>
      <w:r>
        <w:rPr>
          <w:rFonts w:ascii="Arial" w:hAnsi="Arial"/>
          <w:spacing w:val="36"/>
          <w:sz w:val="24"/>
        </w:rPr>
        <w:t xml:space="preserve"> </w:t>
      </w:r>
      <w:r>
        <w:rPr>
          <w:rFonts w:ascii="Arial" w:hAnsi="Arial"/>
          <w:sz w:val="24"/>
        </w:rPr>
        <w:t>des</w:t>
      </w:r>
      <w:r>
        <w:rPr>
          <w:rFonts w:ascii="Arial" w:hAnsi="Arial"/>
          <w:spacing w:val="36"/>
          <w:sz w:val="24"/>
        </w:rPr>
        <w:t xml:space="preserve"> </w:t>
      </w:r>
      <w:r>
        <w:rPr>
          <w:rFonts w:ascii="Arial" w:hAnsi="Arial"/>
          <w:sz w:val="24"/>
        </w:rPr>
        <w:t>installations</w:t>
      </w:r>
      <w:r>
        <w:rPr>
          <w:rFonts w:ascii="Arial" w:hAnsi="Arial"/>
          <w:spacing w:val="34"/>
          <w:sz w:val="24"/>
        </w:rPr>
        <w:t xml:space="preserve"> </w:t>
      </w:r>
      <w:r>
        <w:rPr>
          <w:rFonts w:ascii="Arial" w:hAnsi="Arial"/>
          <w:sz w:val="24"/>
        </w:rPr>
        <w:t xml:space="preserve">d’éclairage </w:t>
      </w:r>
      <w:r>
        <w:rPr>
          <w:rFonts w:ascii="Arial" w:hAnsi="Arial"/>
          <w:sz w:val="24"/>
        </w:rPr>
        <w:lastRenderedPageBreak/>
        <w:t>public ;</w:t>
      </w:r>
    </w:p>
    <w:p w14:paraId="19837F90" w14:textId="77777777" w:rsidR="00BD4472" w:rsidRDefault="00BD4472" w:rsidP="00BD4472">
      <w:pPr>
        <w:pStyle w:val="Paragraphedeliste"/>
        <w:numPr>
          <w:ilvl w:val="2"/>
          <w:numId w:val="24"/>
        </w:numPr>
        <w:tabs>
          <w:tab w:val="left" w:pos="1560"/>
        </w:tabs>
        <w:spacing w:before="1"/>
        <w:ind w:left="1560"/>
        <w:jc w:val="left"/>
        <w:rPr>
          <w:rFonts w:ascii="Arial" w:hAnsi="Arial"/>
          <w:sz w:val="24"/>
        </w:rPr>
      </w:pPr>
      <w:r>
        <w:rPr>
          <w:rFonts w:ascii="Arial" w:hAnsi="Arial"/>
          <w:sz w:val="24"/>
        </w:rPr>
        <w:t>EN</w:t>
      </w:r>
      <w:r>
        <w:rPr>
          <w:rFonts w:ascii="Arial" w:hAnsi="Arial"/>
          <w:spacing w:val="-5"/>
          <w:sz w:val="24"/>
        </w:rPr>
        <w:t xml:space="preserve"> </w:t>
      </w:r>
      <w:r>
        <w:rPr>
          <w:rFonts w:ascii="Arial" w:hAnsi="Arial"/>
          <w:sz w:val="24"/>
        </w:rPr>
        <w:t>13201</w:t>
      </w:r>
      <w:r>
        <w:rPr>
          <w:rFonts w:ascii="Arial" w:hAnsi="Arial"/>
          <w:spacing w:val="-4"/>
          <w:sz w:val="24"/>
        </w:rPr>
        <w:t xml:space="preserve"> </w:t>
      </w:r>
      <w:r>
        <w:rPr>
          <w:rFonts w:ascii="Arial" w:hAnsi="Arial"/>
          <w:sz w:val="24"/>
        </w:rPr>
        <w:t>:</w:t>
      </w:r>
      <w:r>
        <w:rPr>
          <w:rFonts w:ascii="Arial" w:hAnsi="Arial"/>
          <w:spacing w:val="-4"/>
          <w:sz w:val="24"/>
        </w:rPr>
        <w:t xml:space="preserve"> </w:t>
      </w:r>
      <w:r>
        <w:rPr>
          <w:rFonts w:ascii="Arial" w:hAnsi="Arial"/>
          <w:sz w:val="24"/>
        </w:rPr>
        <w:t>Éclairage</w:t>
      </w:r>
      <w:r>
        <w:rPr>
          <w:rFonts w:ascii="Arial" w:hAnsi="Arial"/>
          <w:spacing w:val="-6"/>
          <w:sz w:val="24"/>
        </w:rPr>
        <w:t xml:space="preserve"> </w:t>
      </w:r>
      <w:r>
        <w:rPr>
          <w:rFonts w:ascii="Arial" w:hAnsi="Arial"/>
          <w:sz w:val="24"/>
        </w:rPr>
        <w:t>public</w:t>
      </w:r>
      <w:r>
        <w:rPr>
          <w:rFonts w:ascii="Arial" w:hAnsi="Arial"/>
          <w:spacing w:val="-4"/>
          <w:sz w:val="24"/>
        </w:rPr>
        <w:t xml:space="preserve"> </w:t>
      </w:r>
      <w:r>
        <w:rPr>
          <w:rFonts w:ascii="Arial" w:hAnsi="Arial"/>
          <w:spacing w:val="-10"/>
          <w:sz w:val="24"/>
        </w:rPr>
        <w:t>;</w:t>
      </w:r>
    </w:p>
    <w:p w14:paraId="64C17461" w14:textId="77777777" w:rsidR="00BD4472" w:rsidRDefault="00BD4472" w:rsidP="00BD4472">
      <w:pPr>
        <w:pStyle w:val="Paragraphedeliste"/>
        <w:numPr>
          <w:ilvl w:val="3"/>
          <w:numId w:val="24"/>
        </w:numPr>
        <w:tabs>
          <w:tab w:val="left" w:pos="2267"/>
        </w:tabs>
        <w:spacing w:before="41"/>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Rapport</w:t>
      </w:r>
      <w:r>
        <w:rPr>
          <w:rFonts w:ascii="Arial" w:hAnsi="Arial"/>
          <w:spacing w:val="-6"/>
          <w:sz w:val="24"/>
        </w:rPr>
        <w:t xml:space="preserve"> </w:t>
      </w:r>
      <w:r>
        <w:rPr>
          <w:rFonts w:ascii="Arial" w:hAnsi="Arial"/>
          <w:sz w:val="24"/>
        </w:rPr>
        <w:t>technique</w:t>
      </w:r>
      <w:r>
        <w:rPr>
          <w:rFonts w:ascii="Arial" w:hAnsi="Arial"/>
          <w:spacing w:val="-3"/>
          <w:sz w:val="24"/>
        </w:rPr>
        <w:t xml:space="preserve"> </w:t>
      </w:r>
      <w:r>
        <w:rPr>
          <w:rFonts w:ascii="Arial" w:hAnsi="Arial"/>
          <w:sz w:val="24"/>
        </w:rPr>
        <w:t>sélection</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classes</w:t>
      </w:r>
      <w:r>
        <w:rPr>
          <w:rFonts w:ascii="Arial" w:hAnsi="Arial"/>
          <w:spacing w:val="-4"/>
          <w:sz w:val="24"/>
        </w:rPr>
        <w:t xml:space="preserve"> </w:t>
      </w:r>
      <w:r>
        <w:rPr>
          <w:rFonts w:ascii="Arial" w:hAnsi="Arial"/>
          <w:sz w:val="24"/>
        </w:rPr>
        <w:t>d’éclairage</w:t>
      </w:r>
      <w:r>
        <w:rPr>
          <w:rFonts w:ascii="Arial" w:hAnsi="Arial"/>
          <w:spacing w:val="-3"/>
          <w:sz w:val="24"/>
        </w:rPr>
        <w:t xml:space="preserve"> </w:t>
      </w:r>
      <w:r>
        <w:rPr>
          <w:rFonts w:ascii="Arial" w:hAnsi="Arial"/>
          <w:spacing w:val="-10"/>
          <w:sz w:val="24"/>
        </w:rPr>
        <w:t>;</w:t>
      </w:r>
    </w:p>
    <w:p w14:paraId="6C9A8880" w14:textId="77777777" w:rsidR="00BD4472" w:rsidRDefault="00BD4472" w:rsidP="00BD4472">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2</w:t>
      </w:r>
      <w:r>
        <w:rPr>
          <w:rFonts w:ascii="Arial" w:hAnsi="Arial"/>
          <w:spacing w:val="-3"/>
          <w:sz w:val="24"/>
        </w:rPr>
        <w:t xml:space="preserve"> </w:t>
      </w:r>
      <w:r>
        <w:rPr>
          <w:rFonts w:ascii="Arial" w:hAnsi="Arial"/>
          <w:sz w:val="24"/>
        </w:rPr>
        <w:t>:</w:t>
      </w:r>
      <w:r>
        <w:rPr>
          <w:rFonts w:ascii="Arial" w:hAnsi="Arial"/>
          <w:spacing w:val="-3"/>
          <w:sz w:val="24"/>
        </w:rPr>
        <w:t xml:space="preserve"> </w:t>
      </w:r>
      <w:r>
        <w:rPr>
          <w:rFonts w:ascii="Arial" w:hAnsi="Arial"/>
          <w:sz w:val="24"/>
        </w:rPr>
        <w:t>Exigence</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performances</w:t>
      </w:r>
      <w:r>
        <w:rPr>
          <w:rFonts w:ascii="Arial" w:hAnsi="Arial"/>
          <w:spacing w:val="-4"/>
          <w:sz w:val="24"/>
        </w:rPr>
        <w:t xml:space="preserve"> </w:t>
      </w:r>
      <w:r>
        <w:rPr>
          <w:rFonts w:ascii="Arial" w:hAnsi="Arial"/>
          <w:spacing w:val="-10"/>
          <w:sz w:val="24"/>
        </w:rPr>
        <w:t>;</w:t>
      </w:r>
    </w:p>
    <w:p w14:paraId="7F73797A" w14:textId="77777777" w:rsidR="00BD4472" w:rsidRDefault="00BD4472" w:rsidP="00BD4472">
      <w:pPr>
        <w:pStyle w:val="Paragraphedeliste"/>
        <w:numPr>
          <w:ilvl w:val="3"/>
          <w:numId w:val="24"/>
        </w:numPr>
        <w:tabs>
          <w:tab w:val="left" w:pos="2267"/>
        </w:tabs>
        <w:spacing w:before="22"/>
        <w:ind w:left="2267" w:hanging="335"/>
        <w:jc w:val="left"/>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3</w:t>
      </w:r>
      <w:r>
        <w:rPr>
          <w:rFonts w:ascii="Arial" w:hAnsi="Arial"/>
          <w:spacing w:val="-2"/>
          <w:sz w:val="24"/>
        </w:rPr>
        <w:t xml:space="preserve"> </w:t>
      </w:r>
      <w:r>
        <w:rPr>
          <w:rFonts w:ascii="Arial" w:hAnsi="Arial"/>
          <w:sz w:val="24"/>
        </w:rPr>
        <w:t>:</w:t>
      </w:r>
      <w:r>
        <w:rPr>
          <w:rFonts w:ascii="Arial" w:hAnsi="Arial"/>
          <w:spacing w:val="-2"/>
          <w:sz w:val="24"/>
        </w:rPr>
        <w:t xml:space="preserve"> </w:t>
      </w:r>
      <w:r>
        <w:rPr>
          <w:rFonts w:ascii="Arial" w:hAnsi="Arial"/>
          <w:sz w:val="24"/>
        </w:rPr>
        <w:t>Calcul</w:t>
      </w:r>
      <w:r>
        <w:rPr>
          <w:rFonts w:ascii="Arial" w:hAnsi="Arial"/>
          <w:spacing w:val="-6"/>
          <w:sz w:val="24"/>
        </w:rPr>
        <w:t xml:space="preserve"> </w:t>
      </w:r>
      <w:r>
        <w:rPr>
          <w:rFonts w:ascii="Arial" w:hAnsi="Arial"/>
          <w:sz w:val="24"/>
        </w:rPr>
        <w:t>des</w:t>
      </w:r>
      <w:r>
        <w:rPr>
          <w:rFonts w:ascii="Arial" w:hAnsi="Arial"/>
          <w:spacing w:val="-4"/>
          <w:sz w:val="24"/>
        </w:rPr>
        <w:t xml:space="preserve"> </w:t>
      </w:r>
      <w:r>
        <w:rPr>
          <w:rFonts w:ascii="Arial" w:hAnsi="Arial"/>
          <w:sz w:val="24"/>
        </w:rPr>
        <w:t>performances</w:t>
      </w:r>
      <w:r>
        <w:rPr>
          <w:rFonts w:ascii="Arial" w:hAnsi="Arial"/>
          <w:spacing w:val="-5"/>
          <w:sz w:val="24"/>
        </w:rPr>
        <w:t xml:space="preserve"> </w:t>
      </w:r>
      <w:r>
        <w:rPr>
          <w:rFonts w:ascii="Arial" w:hAnsi="Arial"/>
          <w:spacing w:val="-10"/>
          <w:sz w:val="24"/>
        </w:rPr>
        <w:t>;</w:t>
      </w:r>
    </w:p>
    <w:p w14:paraId="0C083B94" w14:textId="77777777" w:rsidR="00BD4472" w:rsidRDefault="00BD4472" w:rsidP="00BD4472">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4</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Méthode</w:t>
      </w:r>
      <w:r>
        <w:rPr>
          <w:rFonts w:ascii="Arial" w:hAnsi="Arial"/>
          <w:spacing w:val="-3"/>
          <w:sz w:val="24"/>
        </w:rPr>
        <w:t xml:space="preserve"> </w:t>
      </w:r>
      <w:r>
        <w:rPr>
          <w:rFonts w:ascii="Arial" w:hAnsi="Arial"/>
          <w:sz w:val="24"/>
        </w:rPr>
        <w:t>de</w:t>
      </w:r>
      <w:r>
        <w:rPr>
          <w:rFonts w:ascii="Arial" w:hAnsi="Arial"/>
          <w:spacing w:val="-5"/>
          <w:sz w:val="24"/>
        </w:rPr>
        <w:t xml:space="preserve"> </w:t>
      </w:r>
      <w:r>
        <w:rPr>
          <w:rFonts w:ascii="Arial" w:hAnsi="Arial"/>
          <w:sz w:val="24"/>
        </w:rPr>
        <w:t>mesures</w:t>
      </w:r>
      <w:r>
        <w:rPr>
          <w:rFonts w:ascii="Arial" w:hAnsi="Arial"/>
          <w:spacing w:val="-4"/>
          <w:sz w:val="24"/>
        </w:rPr>
        <w:t xml:space="preserve"> </w:t>
      </w:r>
      <w:r>
        <w:rPr>
          <w:rFonts w:ascii="Arial" w:hAnsi="Arial"/>
          <w:sz w:val="24"/>
        </w:rPr>
        <w:t>des</w:t>
      </w:r>
      <w:r>
        <w:rPr>
          <w:rFonts w:ascii="Arial" w:hAnsi="Arial"/>
          <w:spacing w:val="-6"/>
          <w:sz w:val="24"/>
        </w:rPr>
        <w:t xml:space="preserve"> </w:t>
      </w:r>
      <w:r>
        <w:rPr>
          <w:rFonts w:ascii="Arial" w:hAnsi="Arial"/>
          <w:sz w:val="24"/>
        </w:rPr>
        <w:t>performances</w:t>
      </w:r>
      <w:r>
        <w:rPr>
          <w:rFonts w:ascii="Arial" w:hAnsi="Arial"/>
          <w:spacing w:val="-3"/>
          <w:sz w:val="24"/>
        </w:rPr>
        <w:t xml:space="preserve"> </w:t>
      </w:r>
      <w:r>
        <w:rPr>
          <w:rFonts w:ascii="Arial" w:hAnsi="Arial"/>
          <w:sz w:val="24"/>
        </w:rPr>
        <w:t>photométriques</w:t>
      </w:r>
      <w:r>
        <w:rPr>
          <w:rFonts w:ascii="Arial" w:hAnsi="Arial"/>
          <w:spacing w:val="3"/>
          <w:sz w:val="24"/>
        </w:rPr>
        <w:t xml:space="preserve"> </w:t>
      </w:r>
      <w:r>
        <w:rPr>
          <w:rFonts w:ascii="Arial" w:hAnsi="Arial"/>
          <w:spacing w:val="-10"/>
          <w:sz w:val="24"/>
        </w:rPr>
        <w:t>;</w:t>
      </w:r>
    </w:p>
    <w:p w14:paraId="32E252CA" w14:textId="77777777" w:rsidR="00BD4472" w:rsidRDefault="00BD4472" w:rsidP="00BD4472">
      <w:pPr>
        <w:pStyle w:val="Paragraphedeliste"/>
        <w:numPr>
          <w:ilvl w:val="2"/>
          <w:numId w:val="24"/>
        </w:numPr>
        <w:tabs>
          <w:tab w:val="left" w:pos="1560"/>
        </w:tabs>
        <w:spacing w:before="18"/>
        <w:ind w:left="1560"/>
        <w:jc w:val="left"/>
        <w:rPr>
          <w:rFonts w:ascii="Arial" w:hAnsi="Arial"/>
          <w:sz w:val="24"/>
        </w:rPr>
      </w:pPr>
      <w:r>
        <w:rPr>
          <w:rFonts w:ascii="Arial" w:hAnsi="Arial"/>
          <w:sz w:val="24"/>
        </w:rPr>
        <w:t>EN</w:t>
      </w:r>
      <w:r>
        <w:rPr>
          <w:rFonts w:ascii="Arial" w:hAnsi="Arial"/>
          <w:spacing w:val="-7"/>
          <w:sz w:val="24"/>
        </w:rPr>
        <w:t xml:space="preserve"> </w:t>
      </w:r>
      <w:r>
        <w:rPr>
          <w:rFonts w:ascii="Arial" w:hAnsi="Arial"/>
          <w:sz w:val="24"/>
        </w:rPr>
        <w:t>60598–</w:t>
      </w:r>
      <w:r>
        <w:rPr>
          <w:rFonts w:ascii="Arial" w:hAnsi="Arial"/>
          <w:spacing w:val="-4"/>
          <w:sz w:val="24"/>
        </w:rPr>
        <w:t xml:space="preserve"> </w:t>
      </w:r>
      <w:r>
        <w:rPr>
          <w:rFonts w:ascii="Arial" w:hAnsi="Arial"/>
          <w:sz w:val="24"/>
        </w:rPr>
        <w:t>Luminaires</w:t>
      </w:r>
      <w:r>
        <w:rPr>
          <w:rFonts w:ascii="Arial" w:hAnsi="Arial"/>
          <w:spacing w:val="-9"/>
          <w:sz w:val="24"/>
        </w:rPr>
        <w:t xml:space="preserve"> </w:t>
      </w:r>
      <w:r>
        <w:rPr>
          <w:rFonts w:ascii="Arial" w:hAnsi="Arial"/>
          <w:spacing w:val="-10"/>
          <w:sz w:val="24"/>
        </w:rPr>
        <w:t>:</w:t>
      </w:r>
    </w:p>
    <w:p w14:paraId="2F8EE7CD" w14:textId="77777777" w:rsidR="00BD4472" w:rsidRDefault="00BD4472" w:rsidP="00BD4472">
      <w:pPr>
        <w:pStyle w:val="Paragraphedeliste"/>
        <w:numPr>
          <w:ilvl w:val="0"/>
          <w:numId w:val="23"/>
        </w:numPr>
        <w:tabs>
          <w:tab w:val="left" w:pos="2268"/>
        </w:tabs>
        <w:spacing w:before="39"/>
        <w:ind w:left="2268"/>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4"/>
          <w:sz w:val="24"/>
        </w:rPr>
        <w:t xml:space="preserve"> </w:t>
      </w:r>
      <w:r>
        <w:rPr>
          <w:rFonts w:ascii="Arial" w:hAnsi="Arial"/>
          <w:sz w:val="24"/>
        </w:rPr>
        <w:t>:</w:t>
      </w:r>
      <w:r>
        <w:rPr>
          <w:rFonts w:ascii="Arial" w:hAnsi="Arial"/>
          <w:spacing w:val="-3"/>
          <w:sz w:val="24"/>
        </w:rPr>
        <w:t xml:space="preserve"> </w:t>
      </w:r>
      <w:r>
        <w:rPr>
          <w:rFonts w:ascii="Arial" w:hAnsi="Arial"/>
          <w:sz w:val="24"/>
        </w:rPr>
        <w:t>Prescriptions</w:t>
      </w:r>
      <w:r>
        <w:rPr>
          <w:rFonts w:ascii="Arial" w:hAnsi="Arial"/>
          <w:spacing w:val="-6"/>
          <w:sz w:val="24"/>
        </w:rPr>
        <w:t xml:space="preserve"> </w:t>
      </w:r>
      <w:r>
        <w:rPr>
          <w:rFonts w:ascii="Arial" w:hAnsi="Arial"/>
          <w:sz w:val="24"/>
        </w:rPr>
        <w:t>générales</w:t>
      </w:r>
      <w:r>
        <w:rPr>
          <w:rFonts w:ascii="Arial" w:hAnsi="Arial"/>
          <w:spacing w:val="-5"/>
          <w:sz w:val="24"/>
        </w:rPr>
        <w:t xml:space="preserve"> </w:t>
      </w:r>
      <w:r>
        <w:rPr>
          <w:rFonts w:ascii="Arial" w:hAnsi="Arial"/>
          <w:sz w:val="24"/>
        </w:rPr>
        <w:t>et</w:t>
      </w:r>
      <w:r>
        <w:rPr>
          <w:rFonts w:ascii="Arial" w:hAnsi="Arial"/>
          <w:spacing w:val="-3"/>
          <w:sz w:val="24"/>
        </w:rPr>
        <w:t xml:space="preserve"> </w:t>
      </w:r>
      <w:r>
        <w:rPr>
          <w:rFonts w:ascii="Arial" w:hAnsi="Arial"/>
          <w:spacing w:val="-2"/>
          <w:sz w:val="24"/>
        </w:rPr>
        <w:t>essais</w:t>
      </w:r>
    </w:p>
    <w:p w14:paraId="185F63D7" w14:textId="77777777" w:rsidR="00BD4472" w:rsidRDefault="00BD4472" w:rsidP="00BD4472">
      <w:pPr>
        <w:pStyle w:val="Paragraphedeliste"/>
        <w:numPr>
          <w:ilvl w:val="0"/>
          <w:numId w:val="23"/>
        </w:numPr>
        <w:tabs>
          <w:tab w:val="left" w:pos="2268"/>
        </w:tabs>
        <w:spacing w:before="40"/>
        <w:ind w:left="2268"/>
        <w:jc w:val="left"/>
        <w:rPr>
          <w:rFonts w:ascii="Arial" w:hAnsi="Arial"/>
          <w:sz w:val="24"/>
        </w:rPr>
      </w:pPr>
      <w:r>
        <w:rPr>
          <w:rFonts w:ascii="Arial" w:hAnsi="Arial"/>
          <w:sz w:val="24"/>
        </w:rPr>
        <w:t>Partie</w:t>
      </w:r>
      <w:r>
        <w:rPr>
          <w:rFonts w:ascii="Arial" w:hAnsi="Arial"/>
          <w:spacing w:val="-5"/>
          <w:sz w:val="24"/>
        </w:rPr>
        <w:t xml:space="preserve"> </w:t>
      </w:r>
      <w:r>
        <w:rPr>
          <w:rFonts w:ascii="Arial" w:hAnsi="Arial"/>
          <w:sz w:val="24"/>
        </w:rPr>
        <w:t>3</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sz w:val="24"/>
        </w:rPr>
        <w:t>Règles</w:t>
      </w:r>
      <w:r>
        <w:rPr>
          <w:rFonts w:ascii="Arial" w:hAnsi="Arial"/>
          <w:spacing w:val="-4"/>
          <w:sz w:val="24"/>
        </w:rPr>
        <w:t xml:space="preserve"> </w:t>
      </w:r>
      <w:r>
        <w:rPr>
          <w:rFonts w:ascii="Arial" w:hAnsi="Arial"/>
          <w:sz w:val="24"/>
        </w:rPr>
        <w:t>particulières</w:t>
      </w:r>
      <w:r>
        <w:rPr>
          <w:rFonts w:ascii="Arial" w:hAnsi="Arial"/>
          <w:spacing w:val="-2"/>
          <w:sz w:val="24"/>
        </w:rPr>
        <w:t xml:space="preserve"> </w:t>
      </w:r>
      <w:r>
        <w:rPr>
          <w:rFonts w:ascii="Arial" w:hAnsi="Arial"/>
          <w:sz w:val="24"/>
        </w:rPr>
        <w:t>-</w:t>
      </w:r>
      <w:r>
        <w:rPr>
          <w:rFonts w:ascii="Arial" w:hAnsi="Arial"/>
          <w:spacing w:val="-5"/>
          <w:sz w:val="24"/>
        </w:rPr>
        <w:t xml:space="preserve"> </w:t>
      </w:r>
      <w:r>
        <w:rPr>
          <w:rFonts w:ascii="Arial" w:hAnsi="Arial"/>
          <w:sz w:val="24"/>
        </w:rPr>
        <w:t>Luminaires</w:t>
      </w:r>
      <w:r>
        <w:rPr>
          <w:rFonts w:ascii="Arial" w:hAnsi="Arial"/>
          <w:spacing w:val="-4"/>
          <w:sz w:val="24"/>
        </w:rPr>
        <w:t xml:space="preserve"> </w:t>
      </w:r>
      <w:r>
        <w:rPr>
          <w:rFonts w:ascii="Arial" w:hAnsi="Arial"/>
          <w:sz w:val="24"/>
        </w:rPr>
        <w:t>d'éclairage</w:t>
      </w:r>
      <w:r>
        <w:rPr>
          <w:rFonts w:ascii="Arial" w:hAnsi="Arial"/>
          <w:spacing w:val="-4"/>
          <w:sz w:val="24"/>
        </w:rPr>
        <w:t xml:space="preserve"> </w:t>
      </w:r>
      <w:r>
        <w:rPr>
          <w:rFonts w:ascii="Arial" w:hAnsi="Arial"/>
          <w:sz w:val="24"/>
        </w:rPr>
        <w:t>public</w:t>
      </w:r>
      <w:r>
        <w:rPr>
          <w:rFonts w:ascii="Arial" w:hAnsi="Arial"/>
          <w:spacing w:val="-1"/>
          <w:sz w:val="24"/>
        </w:rPr>
        <w:t xml:space="preserve"> </w:t>
      </w:r>
      <w:r>
        <w:rPr>
          <w:rFonts w:ascii="Arial" w:hAnsi="Arial"/>
          <w:spacing w:val="-10"/>
          <w:sz w:val="24"/>
        </w:rPr>
        <w:t>;</w:t>
      </w:r>
    </w:p>
    <w:p w14:paraId="1E85E3B5" w14:textId="77777777" w:rsidR="00BD4472" w:rsidRDefault="00BD4472" w:rsidP="00BD4472">
      <w:pPr>
        <w:pStyle w:val="Paragraphedeliste"/>
        <w:numPr>
          <w:ilvl w:val="0"/>
          <w:numId w:val="23"/>
        </w:numPr>
        <w:tabs>
          <w:tab w:val="left" w:pos="1560"/>
          <w:tab w:val="left" w:pos="1572"/>
        </w:tabs>
        <w:spacing w:before="39" w:line="273" w:lineRule="auto"/>
        <w:ind w:right="1133" w:hanging="360"/>
        <w:jc w:val="left"/>
        <w:rPr>
          <w:rFonts w:ascii="Arial" w:hAnsi="Arial"/>
          <w:sz w:val="24"/>
        </w:rPr>
      </w:pPr>
      <w:r>
        <w:rPr>
          <w:rFonts w:ascii="Arial" w:hAnsi="Arial"/>
          <w:sz w:val="24"/>
        </w:rPr>
        <w:t>NF</w:t>
      </w:r>
      <w:r>
        <w:rPr>
          <w:rFonts w:ascii="Arial" w:hAnsi="Arial"/>
          <w:spacing w:val="40"/>
          <w:sz w:val="24"/>
        </w:rPr>
        <w:t xml:space="preserve"> </w:t>
      </w:r>
      <w:r>
        <w:rPr>
          <w:rFonts w:ascii="Arial" w:hAnsi="Arial"/>
          <w:sz w:val="24"/>
        </w:rPr>
        <w:t>C</w:t>
      </w:r>
      <w:r>
        <w:rPr>
          <w:rFonts w:ascii="Arial" w:hAnsi="Arial"/>
          <w:spacing w:val="40"/>
          <w:sz w:val="24"/>
        </w:rPr>
        <w:t xml:space="preserve"> </w:t>
      </w:r>
      <w:r>
        <w:rPr>
          <w:rFonts w:ascii="Arial" w:hAnsi="Arial"/>
          <w:sz w:val="24"/>
        </w:rPr>
        <w:t>71-120,</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13032-1</w:t>
      </w:r>
      <w:r>
        <w:rPr>
          <w:rFonts w:ascii="Arial" w:hAnsi="Arial"/>
          <w:spacing w:val="40"/>
          <w:sz w:val="24"/>
        </w:rPr>
        <w:t xml:space="preserve"> </w:t>
      </w:r>
      <w:r>
        <w:rPr>
          <w:rFonts w:ascii="Arial" w:hAnsi="Arial"/>
          <w:sz w:val="24"/>
        </w:rPr>
        <w:t>et</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13032-2</w:t>
      </w:r>
      <w:r>
        <w:rPr>
          <w:rFonts w:ascii="Arial" w:hAnsi="Arial"/>
          <w:spacing w:val="-2"/>
          <w:sz w:val="24"/>
        </w:rPr>
        <w:t xml:space="preserve"> </w:t>
      </w:r>
      <w:r>
        <w:rPr>
          <w:rFonts w:ascii="Arial" w:hAnsi="Arial"/>
          <w:sz w:val="24"/>
        </w:rPr>
        <w:t>:</w:t>
      </w:r>
      <w:r>
        <w:rPr>
          <w:rFonts w:ascii="Arial" w:hAnsi="Arial"/>
          <w:spacing w:val="40"/>
          <w:sz w:val="24"/>
        </w:rPr>
        <w:t xml:space="preserve"> </w:t>
      </w:r>
      <w:r>
        <w:rPr>
          <w:rFonts w:ascii="Arial" w:hAnsi="Arial"/>
          <w:sz w:val="24"/>
        </w:rPr>
        <w:t>Contrôles</w:t>
      </w:r>
      <w:r>
        <w:rPr>
          <w:rFonts w:ascii="Arial" w:hAnsi="Arial"/>
          <w:spacing w:val="40"/>
          <w:sz w:val="24"/>
        </w:rPr>
        <w:t xml:space="preserve"> </w:t>
      </w:r>
      <w:r>
        <w:rPr>
          <w:rFonts w:ascii="Arial" w:hAnsi="Arial"/>
          <w:sz w:val="24"/>
        </w:rPr>
        <w:t>photométriques</w:t>
      </w:r>
      <w:r>
        <w:rPr>
          <w:rFonts w:ascii="Arial" w:hAnsi="Arial"/>
          <w:spacing w:val="40"/>
          <w:sz w:val="24"/>
        </w:rPr>
        <w:t xml:space="preserve"> </w:t>
      </w:r>
      <w:r>
        <w:rPr>
          <w:rFonts w:ascii="Arial" w:hAnsi="Arial"/>
          <w:sz w:val="24"/>
        </w:rPr>
        <w:t>des</w:t>
      </w:r>
      <w:r>
        <w:rPr>
          <w:rFonts w:ascii="Arial" w:hAnsi="Arial"/>
          <w:spacing w:val="80"/>
          <w:sz w:val="24"/>
        </w:rPr>
        <w:t xml:space="preserve"> </w:t>
      </w:r>
      <w:r>
        <w:rPr>
          <w:rFonts w:ascii="Arial" w:hAnsi="Arial"/>
          <w:sz w:val="24"/>
        </w:rPr>
        <w:t>luminaires ;</w:t>
      </w:r>
    </w:p>
    <w:p w14:paraId="2DACCCA8" w14:textId="37813379" w:rsidR="003320DC" w:rsidRPr="005E3E5B" w:rsidRDefault="003320DC" w:rsidP="005E3E5B">
      <w:pPr>
        <w:tabs>
          <w:tab w:val="left" w:pos="1559"/>
          <w:tab w:val="left" w:pos="1572"/>
        </w:tabs>
        <w:spacing w:before="76" w:line="273" w:lineRule="auto"/>
        <w:ind w:left="1559" w:right="1277"/>
        <w:rPr>
          <w:rFonts w:ascii="Arial" w:hAnsi="Arial"/>
          <w:sz w:val="24"/>
        </w:rPr>
      </w:pPr>
      <w:bookmarkStart w:id="203" w:name="_Hlk196320079"/>
      <w:r w:rsidRPr="005E3E5B">
        <w:rPr>
          <w:rFonts w:ascii="Arial" w:hAnsi="Arial"/>
          <w:sz w:val="24"/>
        </w:rPr>
        <w:t xml:space="preserve">NF EN 61173 : Protection contre les surtensions des systèmes </w:t>
      </w:r>
      <w:r w:rsidR="005E3E5B">
        <w:rPr>
          <w:rFonts w:ascii="Arial" w:hAnsi="Arial"/>
          <w:sz w:val="24"/>
        </w:rPr>
        <w:t xml:space="preserve">      </w:t>
      </w:r>
      <w:r w:rsidRPr="005E3E5B">
        <w:rPr>
          <w:rFonts w:ascii="Arial" w:hAnsi="Arial"/>
          <w:sz w:val="24"/>
        </w:rPr>
        <w:t>photovoltaïques (PV) de production d'énergie.</w:t>
      </w:r>
    </w:p>
    <w:p w14:paraId="5934105D" w14:textId="77777777" w:rsidR="003320DC" w:rsidRDefault="003320DC" w:rsidP="003320DC">
      <w:pPr>
        <w:pStyle w:val="Paragraphedeliste"/>
        <w:numPr>
          <w:ilvl w:val="2"/>
          <w:numId w:val="24"/>
        </w:numPr>
        <w:tabs>
          <w:tab w:val="left" w:pos="1559"/>
          <w:tab w:val="left" w:pos="1572"/>
        </w:tabs>
        <w:spacing w:before="1" w:line="273" w:lineRule="auto"/>
        <w:ind w:right="1279" w:hanging="360"/>
        <w:rPr>
          <w:rFonts w:ascii="Arial" w:hAnsi="Arial"/>
          <w:sz w:val="24"/>
        </w:rPr>
      </w:pPr>
      <w:r>
        <w:rPr>
          <w:rFonts w:ascii="Arial" w:hAnsi="Arial"/>
          <w:sz w:val="24"/>
        </w:rPr>
        <w:t>NF EN 61730</w:t>
      </w:r>
      <w:r>
        <w:rPr>
          <w:rFonts w:ascii="Arial" w:hAnsi="Arial"/>
          <w:spacing w:val="-1"/>
          <w:sz w:val="24"/>
        </w:rPr>
        <w:t xml:space="preserve"> </w:t>
      </w:r>
      <w:r>
        <w:rPr>
          <w:rFonts w:ascii="Arial" w:hAnsi="Arial"/>
          <w:sz w:val="24"/>
        </w:rPr>
        <w:t>: Qualification pour la sûreté de fonctionnement des modules photovoltaïques (PV) notamment :</w:t>
      </w:r>
    </w:p>
    <w:p w14:paraId="3D6496A1" w14:textId="77777777" w:rsidR="003320DC" w:rsidRDefault="003320DC" w:rsidP="003320DC">
      <w:pPr>
        <w:pStyle w:val="Paragraphedeliste"/>
        <w:numPr>
          <w:ilvl w:val="3"/>
          <w:numId w:val="24"/>
        </w:numPr>
        <w:tabs>
          <w:tab w:val="left" w:pos="2267"/>
        </w:tabs>
        <w:spacing w:before="2"/>
        <w:ind w:left="2267" w:hanging="335"/>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3"/>
          <w:sz w:val="24"/>
        </w:rPr>
        <w:t xml:space="preserve"> </w:t>
      </w:r>
      <w:r>
        <w:rPr>
          <w:rFonts w:ascii="Arial" w:hAnsi="Arial"/>
          <w:sz w:val="24"/>
        </w:rPr>
        <w:t>Exigences</w:t>
      </w:r>
      <w:r>
        <w:rPr>
          <w:rFonts w:ascii="Arial" w:hAnsi="Arial"/>
          <w:spacing w:val="-4"/>
          <w:sz w:val="24"/>
        </w:rPr>
        <w:t xml:space="preserve"> </w:t>
      </w:r>
      <w:r>
        <w:rPr>
          <w:rFonts w:ascii="Arial" w:hAnsi="Arial"/>
          <w:sz w:val="24"/>
        </w:rPr>
        <w:t>pour</w:t>
      </w:r>
      <w:r>
        <w:rPr>
          <w:rFonts w:ascii="Arial" w:hAnsi="Arial"/>
          <w:spacing w:val="-3"/>
          <w:sz w:val="24"/>
        </w:rPr>
        <w:t xml:space="preserve"> </w:t>
      </w:r>
      <w:r>
        <w:rPr>
          <w:rFonts w:ascii="Arial" w:hAnsi="Arial"/>
          <w:sz w:val="24"/>
        </w:rPr>
        <w:t>la</w:t>
      </w:r>
      <w:r>
        <w:rPr>
          <w:rFonts w:ascii="Arial" w:hAnsi="Arial"/>
          <w:spacing w:val="-3"/>
          <w:sz w:val="24"/>
        </w:rPr>
        <w:t xml:space="preserve"> </w:t>
      </w:r>
      <w:r>
        <w:rPr>
          <w:rFonts w:ascii="Arial" w:hAnsi="Arial"/>
          <w:sz w:val="24"/>
        </w:rPr>
        <w:t xml:space="preserve">construction </w:t>
      </w:r>
      <w:r>
        <w:rPr>
          <w:rFonts w:ascii="Arial" w:hAnsi="Arial"/>
          <w:spacing w:val="-10"/>
          <w:sz w:val="24"/>
        </w:rPr>
        <w:t>;</w:t>
      </w:r>
    </w:p>
    <w:p w14:paraId="56F365F8" w14:textId="77777777" w:rsidR="003320DC" w:rsidRDefault="003320DC" w:rsidP="003320DC">
      <w:pPr>
        <w:pStyle w:val="Paragraphedeliste"/>
        <w:numPr>
          <w:ilvl w:val="3"/>
          <w:numId w:val="24"/>
        </w:numPr>
        <w:tabs>
          <w:tab w:val="left" w:pos="2267"/>
        </w:tabs>
        <w:spacing w:before="22"/>
        <w:ind w:left="2267" w:hanging="335"/>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2</w:t>
      </w:r>
      <w:r>
        <w:rPr>
          <w:rFonts w:ascii="Arial" w:hAnsi="Arial"/>
          <w:spacing w:val="-1"/>
          <w:sz w:val="24"/>
        </w:rPr>
        <w:t xml:space="preserve"> </w:t>
      </w:r>
      <w:r>
        <w:rPr>
          <w:rFonts w:ascii="Arial" w:hAnsi="Arial"/>
          <w:sz w:val="24"/>
        </w:rPr>
        <w:t>:</w:t>
      </w:r>
      <w:r>
        <w:rPr>
          <w:rFonts w:ascii="Arial" w:hAnsi="Arial"/>
          <w:spacing w:val="-1"/>
          <w:sz w:val="24"/>
        </w:rPr>
        <w:t xml:space="preserve"> </w:t>
      </w:r>
      <w:r>
        <w:rPr>
          <w:rFonts w:ascii="Arial" w:hAnsi="Arial"/>
          <w:sz w:val="24"/>
        </w:rPr>
        <w:t>Exigences</w:t>
      </w:r>
      <w:r>
        <w:rPr>
          <w:rFonts w:ascii="Arial" w:hAnsi="Arial"/>
          <w:spacing w:val="-2"/>
          <w:sz w:val="24"/>
        </w:rPr>
        <w:t xml:space="preserve"> </w:t>
      </w:r>
      <w:r>
        <w:rPr>
          <w:rFonts w:ascii="Arial" w:hAnsi="Arial"/>
          <w:sz w:val="24"/>
        </w:rPr>
        <w:t>pour</w:t>
      </w:r>
      <w:r>
        <w:rPr>
          <w:rFonts w:ascii="Arial" w:hAnsi="Arial"/>
          <w:spacing w:val="-2"/>
          <w:sz w:val="24"/>
        </w:rPr>
        <w:t xml:space="preserve"> </w:t>
      </w:r>
      <w:r>
        <w:rPr>
          <w:rFonts w:ascii="Arial" w:hAnsi="Arial"/>
          <w:sz w:val="24"/>
        </w:rPr>
        <w:t>les</w:t>
      </w:r>
      <w:r>
        <w:rPr>
          <w:rFonts w:ascii="Arial" w:hAnsi="Arial"/>
          <w:spacing w:val="-3"/>
          <w:sz w:val="24"/>
        </w:rPr>
        <w:t xml:space="preserve"> </w:t>
      </w:r>
      <w:r>
        <w:rPr>
          <w:rFonts w:ascii="Arial" w:hAnsi="Arial"/>
          <w:sz w:val="24"/>
        </w:rPr>
        <w:t>essais</w:t>
      </w:r>
      <w:r>
        <w:rPr>
          <w:rFonts w:ascii="Arial" w:hAnsi="Arial"/>
          <w:spacing w:val="-2"/>
          <w:sz w:val="24"/>
        </w:rPr>
        <w:t xml:space="preserve"> </w:t>
      </w:r>
      <w:r>
        <w:rPr>
          <w:rFonts w:ascii="Arial" w:hAnsi="Arial"/>
          <w:spacing w:val="-10"/>
          <w:sz w:val="24"/>
        </w:rPr>
        <w:t>;</w:t>
      </w:r>
    </w:p>
    <w:p w14:paraId="529BBFDF" w14:textId="77777777" w:rsidR="003320DC" w:rsidRDefault="003320DC" w:rsidP="003320DC">
      <w:pPr>
        <w:pStyle w:val="Paragraphedeliste"/>
        <w:numPr>
          <w:ilvl w:val="2"/>
          <w:numId w:val="24"/>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14:paraId="3C1CB39D" w14:textId="77777777" w:rsidR="003320DC" w:rsidRDefault="003320DC" w:rsidP="003320DC">
      <w:pPr>
        <w:pStyle w:val="Titre6"/>
        <w:numPr>
          <w:ilvl w:val="1"/>
          <w:numId w:val="24"/>
        </w:numPr>
        <w:tabs>
          <w:tab w:val="left" w:pos="1932"/>
        </w:tabs>
        <w:spacing w:before="245"/>
        <w:rPr>
          <w:rFonts w:ascii="Arial" w:hAnsi="Arial"/>
        </w:rPr>
      </w:pPr>
      <w:r>
        <w:rPr>
          <w:rFonts w:ascii="Arial" w:hAnsi="Arial"/>
        </w:rPr>
        <w:t>Accumulateurs</w:t>
      </w:r>
      <w:r>
        <w:rPr>
          <w:rFonts w:ascii="Arial" w:hAnsi="Arial"/>
          <w:spacing w:val="-4"/>
        </w:rPr>
        <w:t xml:space="preserve"> </w:t>
      </w:r>
      <w:r>
        <w:rPr>
          <w:rFonts w:ascii="Arial" w:hAnsi="Arial"/>
          <w:spacing w:val="-2"/>
        </w:rPr>
        <w:t>photovoltaïques</w:t>
      </w:r>
    </w:p>
    <w:p w14:paraId="34237390" w14:textId="77777777" w:rsidR="003320DC" w:rsidRDefault="003320DC" w:rsidP="003320DC">
      <w:pPr>
        <w:pStyle w:val="Paragraphedeliste"/>
        <w:numPr>
          <w:ilvl w:val="2"/>
          <w:numId w:val="24"/>
        </w:numPr>
        <w:tabs>
          <w:tab w:val="left" w:pos="1559"/>
          <w:tab w:val="left" w:pos="1572"/>
        </w:tabs>
        <w:spacing w:before="99" w:line="273" w:lineRule="auto"/>
        <w:ind w:right="1269" w:hanging="360"/>
        <w:rPr>
          <w:rFonts w:ascii="Arial" w:hAnsi="Arial"/>
          <w:sz w:val="24"/>
        </w:rPr>
      </w:pPr>
      <w:r>
        <w:rPr>
          <w:rFonts w:ascii="Arial" w:hAnsi="Arial"/>
          <w:sz w:val="24"/>
        </w:rPr>
        <w:t>NF EN 61427 : Accumulateurs pour les systèmes photovoltaïques (SPV) - Exigences générales et méthodes d'essais ;</w:t>
      </w:r>
    </w:p>
    <w:p w14:paraId="4F1539DF" w14:textId="77777777" w:rsidR="003320DC" w:rsidRDefault="003320DC" w:rsidP="003320DC">
      <w:pPr>
        <w:pStyle w:val="Titre6"/>
        <w:numPr>
          <w:ilvl w:val="1"/>
          <w:numId w:val="24"/>
        </w:numPr>
        <w:tabs>
          <w:tab w:val="left" w:pos="1932"/>
        </w:tabs>
        <w:spacing w:before="245"/>
        <w:rPr>
          <w:rFonts w:ascii="Arial"/>
        </w:rPr>
      </w:pPr>
      <w:r>
        <w:rPr>
          <w:rFonts w:ascii="Arial"/>
        </w:rPr>
        <w:t>Eclairage</w:t>
      </w:r>
      <w:r>
        <w:rPr>
          <w:rFonts w:ascii="Arial"/>
          <w:spacing w:val="-2"/>
        </w:rPr>
        <w:t xml:space="preserve"> </w:t>
      </w:r>
      <w:r>
        <w:rPr>
          <w:rFonts w:ascii="Arial"/>
        </w:rPr>
        <w:t>public</w:t>
      </w:r>
      <w:r>
        <w:rPr>
          <w:rFonts w:ascii="Arial"/>
          <w:spacing w:val="-2"/>
        </w:rPr>
        <w:t xml:space="preserve"> </w:t>
      </w:r>
      <w:r>
        <w:rPr>
          <w:rFonts w:ascii="Arial"/>
        </w:rPr>
        <w:t>et</w:t>
      </w:r>
      <w:r>
        <w:rPr>
          <w:rFonts w:ascii="Arial"/>
          <w:spacing w:val="-1"/>
        </w:rPr>
        <w:t xml:space="preserve"> </w:t>
      </w:r>
      <w:r>
        <w:rPr>
          <w:rFonts w:ascii="Arial"/>
          <w:spacing w:val="-2"/>
        </w:rPr>
        <w:t>Luminaires</w:t>
      </w:r>
    </w:p>
    <w:p w14:paraId="7C5A02B0" w14:textId="77777777" w:rsidR="003320DC" w:rsidRDefault="003320DC" w:rsidP="003320DC">
      <w:pPr>
        <w:pStyle w:val="Paragraphedeliste"/>
        <w:numPr>
          <w:ilvl w:val="2"/>
          <w:numId w:val="24"/>
        </w:numPr>
        <w:tabs>
          <w:tab w:val="left" w:pos="1560"/>
          <w:tab w:val="left" w:pos="1572"/>
        </w:tabs>
        <w:spacing w:before="99" w:line="273" w:lineRule="auto"/>
        <w:ind w:right="1278" w:hanging="360"/>
        <w:jc w:val="left"/>
        <w:rPr>
          <w:rFonts w:ascii="Arial" w:hAnsi="Arial"/>
          <w:sz w:val="24"/>
        </w:rPr>
      </w:pPr>
      <w:r>
        <w:rPr>
          <w:rFonts w:ascii="Arial" w:hAnsi="Arial"/>
          <w:sz w:val="24"/>
        </w:rPr>
        <w:t>UTE</w:t>
      </w:r>
      <w:r>
        <w:rPr>
          <w:rFonts w:ascii="Arial" w:hAnsi="Arial"/>
          <w:spacing w:val="34"/>
          <w:sz w:val="24"/>
        </w:rPr>
        <w:t xml:space="preserve"> </w:t>
      </w:r>
      <w:r>
        <w:rPr>
          <w:rFonts w:ascii="Arial" w:hAnsi="Arial"/>
          <w:sz w:val="24"/>
        </w:rPr>
        <w:t>C</w:t>
      </w:r>
      <w:r>
        <w:rPr>
          <w:rFonts w:ascii="Arial" w:hAnsi="Arial"/>
          <w:spacing w:val="35"/>
          <w:sz w:val="24"/>
        </w:rPr>
        <w:t xml:space="preserve"> </w:t>
      </w:r>
      <w:r>
        <w:rPr>
          <w:rFonts w:ascii="Arial" w:hAnsi="Arial"/>
          <w:sz w:val="24"/>
        </w:rPr>
        <w:t>17-205</w:t>
      </w:r>
      <w:r>
        <w:rPr>
          <w:rFonts w:ascii="Arial" w:hAnsi="Arial"/>
          <w:spacing w:val="-1"/>
          <w:sz w:val="24"/>
        </w:rPr>
        <w:t xml:space="preserve"> </w:t>
      </w:r>
      <w:r>
        <w:rPr>
          <w:rFonts w:ascii="Arial" w:hAnsi="Arial"/>
          <w:sz w:val="24"/>
        </w:rPr>
        <w:t>:</w:t>
      </w:r>
      <w:r>
        <w:rPr>
          <w:rFonts w:ascii="Arial" w:hAnsi="Arial"/>
          <w:spacing w:val="34"/>
          <w:sz w:val="24"/>
        </w:rPr>
        <w:t xml:space="preserve"> </w:t>
      </w:r>
      <w:r>
        <w:rPr>
          <w:rFonts w:ascii="Arial" w:hAnsi="Arial"/>
          <w:sz w:val="24"/>
        </w:rPr>
        <w:t>Applicable</w:t>
      </w:r>
      <w:r>
        <w:rPr>
          <w:rFonts w:ascii="Arial" w:hAnsi="Arial"/>
          <w:spacing w:val="34"/>
          <w:sz w:val="24"/>
        </w:rPr>
        <w:t xml:space="preserve"> </w:t>
      </w:r>
      <w:r>
        <w:rPr>
          <w:rFonts w:ascii="Arial" w:hAnsi="Arial"/>
          <w:sz w:val="24"/>
        </w:rPr>
        <w:t>aux</w:t>
      </w:r>
      <w:r>
        <w:rPr>
          <w:rFonts w:ascii="Arial" w:hAnsi="Arial"/>
          <w:spacing w:val="34"/>
          <w:sz w:val="24"/>
        </w:rPr>
        <w:t xml:space="preserve"> </w:t>
      </w:r>
      <w:r>
        <w:rPr>
          <w:rFonts w:ascii="Arial" w:hAnsi="Arial"/>
          <w:sz w:val="24"/>
        </w:rPr>
        <w:t>caractéristiques</w:t>
      </w:r>
      <w:r>
        <w:rPr>
          <w:rFonts w:ascii="Arial" w:hAnsi="Arial"/>
          <w:spacing w:val="36"/>
          <w:sz w:val="24"/>
        </w:rPr>
        <w:t xml:space="preserve"> </w:t>
      </w:r>
      <w:r>
        <w:rPr>
          <w:rFonts w:ascii="Arial" w:hAnsi="Arial"/>
          <w:sz w:val="24"/>
        </w:rPr>
        <w:t>des</w:t>
      </w:r>
      <w:r>
        <w:rPr>
          <w:rFonts w:ascii="Arial" w:hAnsi="Arial"/>
          <w:spacing w:val="36"/>
          <w:sz w:val="24"/>
        </w:rPr>
        <w:t xml:space="preserve"> </w:t>
      </w:r>
      <w:r>
        <w:rPr>
          <w:rFonts w:ascii="Arial" w:hAnsi="Arial"/>
          <w:sz w:val="24"/>
        </w:rPr>
        <w:t>installations</w:t>
      </w:r>
      <w:r>
        <w:rPr>
          <w:rFonts w:ascii="Arial" w:hAnsi="Arial"/>
          <w:spacing w:val="34"/>
          <w:sz w:val="24"/>
        </w:rPr>
        <w:t xml:space="preserve"> </w:t>
      </w:r>
      <w:r>
        <w:rPr>
          <w:rFonts w:ascii="Arial" w:hAnsi="Arial"/>
          <w:sz w:val="24"/>
        </w:rPr>
        <w:t>d’éclairage public ;</w:t>
      </w:r>
    </w:p>
    <w:p w14:paraId="2426229C" w14:textId="77777777" w:rsidR="003320DC" w:rsidRDefault="003320DC" w:rsidP="003320DC">
      <w:pPr>
        <w:pStyle w:val="Paragraphedeliste"/>
        <w:numPr>
          <w:ilvl w:val="2"/>
          <w:numId w:val="24"/>
        </w:numPr>
        <w:tabs>
          <w:tab w:val="left" w:pos="1560"/>
        </w:tabs>
        <w:spacing w:before="1"/>
        <w:ind w:left="1560"/>
        <w:jc w:val="left"/>
        <w:rPr>
          <w:rFonts w:ascii="Arial" w:hAnsi="Arial"/>
          <w:sz w:val="24"/>
        </w:rPr>
      </w:pPr>
      <w:r>
        <w:rPr>
          <w:rFonts w:ascii="Arial" w:hAnsi="Arial"/>
          <w:sz w:val="24"/>
        </w:rPr>
        <w:t>EN</w:t>
      </w:r>
      <w:r>
        <w:rPr>
          <w:rFonts w:ascii="Arial" w:hAnsi="Arial"/>
          <w:spacing w:val="-5"/>
          <w:sz w:val="24"/>
        </w:rPr>
        <w:t xml:space="preserve"> </w:t>
      </w:r>
      <w:r>
        <w:rPr>
          <w:rFonts w:ascii="Arial" w:hAnsi="Arial"/>
          <w:sz w:val="24"/>
        </w:rPr>
        <w:t>13201</w:t>
      </w:r>
      <w:r>
        <w:rPr>
          <w:rFonts w:ascii="Arial" w:hAnsi="Arial"/>
          <w:spacing w:val="-4"/>
          <w:sz w:val="24"/>
        </w:rPr>
        <w:t xml:space="preserve"> </w:t>
      </w:r>
      <w:r>
        <w:rPr>
          <w:rFonts w:ascii="Arial" w:hAnsi="Arial"/>
          <w:sz w:val="24"/>
        </w:rPr>
        <w:t>:</w:t>
      </w:r>
      <w:r>
        <w:rPr>
          <w:rFonts w:ascii="Arial" w:hAnsi="Arial"/>
          <w:spacing w:val="-4"/>
          <w:sz w:val="24"/>
        </w:rPr>
        <w:t xml:space="preserve"> </w:t>
      </w:r>
      <w:r>
        <w:rPr>
          <w:rFonts w:ascii="Arial" w:hAnsi="Arial"/>
          <w:sz w:val="24"/>
        </w:rPr>
        <w:t>Éclairage</w:t>
      </w:r>
      <w:r>
        <w:rPr>
          <w:rFonts w:ascii="Arial" w:hAnsi="Arial"/>
          <w:spacing w:val="-6"/>
          <w:sz w:val="24"/>
        </w:rPr>
        <w:t xml:space="preserve"> </w:t>
      </w:r>
      <w:r>
        <w:rPr>
          <w:rFonts w:ascii="Arial" w:hAnsi="Arial"/>
          <w:sz w:val="24"/>
        </w:rPr>
        <w:t>public</w:t>
      </w:r>
      <w:r>
        <w:rPr>
          <w:rFonts w:ascii="Arial" w:hAnsi="Arial"/>
          <w:spacing w:val="-4"/>
          <w:sz w:val="24"/>
        </w:rPr>
        <w:t xml:space="preserve"> </w:t>
      </w:r>
      <w:r>
        <w:rPr>
          <w:rFonts w:ascii="Arial" w:hAnsi="Arial"/>
          <w:spacing w:val="-10"/>
          <w:sz w:val="24"/>
        </w:rPr>
        <w:t>;</w:t>
      </w:r>
    </w:p>
    <w:p w14:paraId="660A7A22" w14:textId="77777777" w:rsidR="003320DC" w:rsidRDefault="003320DC" w:rsidP="003320DC">
      <w:pPr>
        <w:pStyle w:val="Paragraphedeliste"/>
        <w:numPr>
          <w:ilvl w:val="3"/>
          <w:numId w:val="24"/>
        </w:numPr>
        <w:tabs>
          <w:tab w:val="left" w:pos="2267"/>
        </w:tabs>
        <w:spacing w:before="41"/>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Rapport</w:t>
      </w:r>
      <w:r>
        <w:rPr>
          <w:rFonts w:ascii="Arial" w:hAnsi="Arial"/>
          <w:spacing w:val="-6"/>
          <w:sz w:val="24"/>
        </w:rPr>
        <w:t xml:space="preserve"> </w:t>
      </w:r>
      <w:r>
        <w:rPr>
          <w:rFonts w:ascii="Arial" w:hAnsi="Arial"/>
          <w:sz w:val="24"/>
        </w:rPr>
        <w:t>technique</w:t>
      </w:r>
      <w:r>
        <w:rPr>
          <w:rFonts w:ascii="Arial" w:hAnsi="Arial"/>
          <w:spacing w:val="-3"/>
          <w:sz w:val="24"/>
        </w:rPr>
        <w:t xml:space="preserve"> </w:t>
      </w:r>
      <w:r>
        <w:rPr>
          <w:rFonts w:ascii="Arial" w:hAnsi="Arial"/>
          <w:sz w:val="24"/>
        </w:rPr>
        <w:t>sélection</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classes</w:t>
      </w:r>
      <w:r>
        <w:rPr>
          <w:rFonts w:ascii="Arial" w:hAnsi="Arial"/>
          <w:spacing w:val="-4"/>
          <w:sz w:val="24"/>
        </w:rPr>
        <w:t xml:space="preserve"> </w:t>
      </w:r>
      <w:r>
        <w:rPr>
          <w:rFonts w:ascii="Arial" w:hAnsi="Arial"/>
          <w:sz w:val="24"/>
        </w:rPr>
        <w:t>d’éclairage</w:t>
      </w:r>
      <w:r>
        <w:rPr>
          <w:rFonts w:ascii="Arial" w:hAnsi="Arial"/>
          <w:spacing w:val="-3"/>
          <w:sz w:val="24"/>
        </w:rPr>
        <w:t xml:space="preserve"> </w:t>
      </w:r>
      <w:r>
        <w:rPr>
          <w:rFonts w:ascii="Arial" w:hAnsi="Arial"/>
          <w:spacing w:val="-10"/>
          <w:sz w:val="24"/>
        </w:rPr>
        <w:t>;</w:t>
      </w:r>
    </w:p>
    <w:p w14:paraId="3AFC64C9" w14:textId="77777777" w:rsidR="003320DC" w:rsidRDefault="003320DC" w:rsidP="003320DC">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2</w:t>
      </w:r>
      <w:r>
        <w:rPr>
          <w:rFonts w:ascii="Arial" w:hAnsi="Arial"/>
          <w:spacing w:val="-3"/>
          <w:sz w:val="24"/>
        </w:rPr>
        <w:t xml:space="preserve"> </w:t>
      </w:r>
      <w:r>
        <w:rPr>
          <w:rFonts w:ascii="Arial" w:hAnsi="Arial"/>
          <w:sz w:val="24"/>
        </w:rPr>
        <w:t>:</w:t>
      </w:r>
      <w:r>
        <w:rPr>
          <w:rFonts w:ascii="Arial" w:hAnsi="Arial"/>
          <w:spacing w:val="-3"/>
          <w:sz w:val="24"/>
        </w:rPr>
        <w:t xml:space="preserve"> </w:t>
      </w:r>
      <w:r>
        <w:rPr>
          <w:rFonts w:ascii="Arial" w:hAnsi="Arial"/>
          <w:sz w:val="24"/>
        </w:rPr>
        <w:t>Exigence</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performances</w:t>
      </w:r>
      <w:r>
        <w:rPr>
          <w:rFonts w:ascii="Arial" w:hAnsi="Arial"/>
          <w:spacing w:val="-4"/>
          <w:sz w:val="24"/>
        </w:rPr>
        <w:t xml:space="preserve"> </w:t>
      </w:r>
      <w:r>
        <w:rPr>
          <w:rFonts w:ascii="Arial" w:hAnsi="Arial"/>
          <w:spacing w:val="-10"/>
          <w:sz w:val="24"/>
        </w:rPr>
        <w:t>;</w:t>
      </w:r>
    </w:p>
    <w:p w14:paraId="7FB34536" w14:textId="77777777" w:rsidR="003320DC" w:rsidRDefault="003320DC" w:rsidP="003320DC">
      <w:pPr>
        <w:pStyle w:val="Paragraphedeliste"/>
        <w:numPr>
          <w:ilvl w:val="3"/>
          <w:numId w:val="24"/>
        </w:numPr>
        <w:tabs>
          <w:tab w:val="left" w:pos="2267"/>
        </w:tabs>
        <w:spacing w:before="22"/>
        <w:ind w:left="2267" w:hanging="335"/>
        <w:jc w:val="left"/>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3</w:t>
      </w:r>
      <w:r>
        <w:rPr>
          <w:rFonts w:ascii="Arial" w:hAnsi="Arial"/>
          <w:spacing w:val="-2"/>
          <w:sz w:val="24"/>
        </w:rPr>
        <w:t xml:space="preserve"> </w:t>
      </w:r>
      <w:r>
        <w:rPr>
          <w:rFonts w:ascii="Arial" w:hAnsi="Arial"/>
          <w:sz w:val="24"/>
        </w:rPr>
        <w:t>:</w:t>
      </w:r>
      <w:r>
        <w:rPr>
          <w:rFonts w:ascii="Arial" w:hAnsi="Arial"/>
          <w:spacing w:val="-2"/>
          <w:sz w:val="24"/>
        </w:rPr>
        <w:t xml:space="preserve"> </w:t>
      </w:r>
      <w:r>
        <w:rPr>
          <w:rFonts w:ascii="Arial" w:hAnsi="Arial"/>
          <w:sz w:val="24"/>
        </w:rPr>
        <w:t>Calcul</w:t>
      </w:r>
      <w:r>
        <w:rPr>
          <w:rFonts w:ascii="Arial" w:hAnsi="Arial"/>
          <w:spacing w:val="-6"/>
          <w:sz w:val="24"/>
        </w:rPr>
        <w:t xml:space="preserve"> </w:t>
      </w:r>
      <w:r>
        <w:rPr>
          <w:rFonts w:ascii="Arial" w:hAnsi="Arial"/>
          <w:sz w:val="24"/>
        </w:rPr>
        <w:t>des</w:t>
      </w:r>
      <w:r>
        <w:rPr>
          <w:rFonts w:ascii="Arial" w:hAnsi="Arial"/>
          <w:spacing w:val="-4"/>
          <w:sz w:val="24"/>
        </w:rPr>
        <w:t xml:space="preserve"> </w:t>
      </w:r>
      <w:r>
        <w:rPr>
          <w:rFonts w:ascii="Arial" w:hAnsi="Arial"/>
          <w:sz w:val="24"/>
        </w:rPr>
        <w:t>performances</w:t>
      </w:r>
      <w:r>
        <w:rPr>
          <w:rFonts w:ascii="Arial" w:hAnsi="Arial"/>
          <w:spacing w:val="-5"/>
          <w:sz w:val="24"/>
        </w:rPr>
        <w:t xml:space="preserve"> </w:t>
      </w:r>
      <w:r>
        <w:rPr>
          <w:rFonts w:ascii="Arial" w:hAnsi="Arial"/>
          <w:spacing w:val="-10"/>
          <w:sz w:val="24"/>
        </w:rPr>
        <w:t>;</w:t>
      </w:r>
    </w:p>
    <w:p w14:paraId="1B7332CA" w14:textId="77777777" w:rsidR="003320DC" w:rsidRDefault="003320DC" w:rsidP="003320DC">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4</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Méthode</w:t>
      </w:r>
      <w:r>
        <w:rPr>
          <w:rFonts w:ascii="Arial" w:hAnsi="Arial"/>
          <w:spacing w:val="-3"/>
          <w:sz w:val="24"/>
        </w:rPr>
        <w:t xml:space="preserve"> </w:t>
      </w:r>
      <w:r>
        <w:rPr>
          <w:rFonts w:ascii="Arial" w:hAnsi="Arial"/>
          <w:sz w:val="24"/>
        </w:rPr>
        <w:t>de</w:t>
      </w:r>
      <w:r>
        <w:rPr>
          <w:rFonts w:ascii="Arial" w:hAnsi="Arial"/>
          <w:spacing w:val="-5"/>
          <w:sz w:val="24"/>
        </w:rPr>
        <w:t xml:space="preserve"> </w:t>
      </w:r>
      <w:r>
        <w:rPr>
          <w:rFonts w:ascii="Arial" w:hAnsi="Arial"/>
          <w:sz w:val="24"/>
        </w:rPr>
        <w:t>mesures</w:t>
      </w:r>
      <w:r>
        <w:rPr>
          <w:rFonts w:ascii="Arial" w:hAnsi="Arial"/>
          <w:spacing w:val="-4"/>
          <w:sz w:val="24"/>
        </w:rPr>
        <w:t xml:space="preserve"> </w:t>
      </w:r>
      <w:r>
        <w:rPr>
          <w:rFonts w:ascii="Arial" w:hAnsi="Arial"/>
          <w:sz w:val="24"/>
        </w:rPr>
        <w:t>des</w:t>
      </w:r>
      <w:r>
        <w:rPr>
          <w:rFonts w:ascii="Arial" w:hAnsi="Arial"/>
          <w:spacing w:val="-6"/>
          <w:sz w:val="24"/>
        </w:rPr>
        <w:t xml:space="preserve"> </w:t>
      </w:r>
      <w:r>
        <w:rPr>
          <w:rFonts w:ascii="Arial" w:hAnsi="Arial"/>
          <w:sz w:val="24"/>
        </w:rPr>
        <w:t>performances</w:t>
      </w:r>
      <w:r>
        <w:rPr>
          <w:rFonts w:ascii="Arial" w:hAnsi="Arial"/>
          <w:spacing w:val="-3"/>
          <w:sz w:val="24"/>
        </w:rPr>
        <w:t xml:space="preserve"> </w:t>
      </w:r>
      <w:r>
        <w:rPr>
          <w:rFonts w:ascii="Arial" w:hAnsi="Arial"/>
          <w:sz w:val="24"/>
        </w:rPr>
        <w:t>photométriques</w:t>
      </w:r>
      <w:r>
        <w:rPr>
          <w:rFonts w:ascii="Arial" w:hAnsi="Arial"/>
          <w:spacing w:val="3"/>
          <w:sz w:val="24"/>
        </w:rPr>
        <w:t xml:space="preserve"> </w:t>
      </w:r>
      <w:r>
        <w:rPr>
          <w:rFonts w:ascii="Arial" w:hAnsi="Arial"/>
          <w:spacing w:val="-10"/>
          <w:sz w:val="24"/>
        </w:rPr>
        <w:t>;</w:t>
      </w:r>
    </w:p>
    <w:p w14:paraId="2D7020C3" w14:textId="77777777" w:rsidR="003320DC" w:rsidRDefault="003320DC" w:rsidP="003320DC">
      <w:pPr>
        <w:pStyle w:val="Paragraphedeliste"/>
        <w:numPr>
          <w:ilvl w:val="2"/>
          <w:numId w:val="24"/>
        </w:numPr>
        <w:tabs>
          <w:tab w:val="left" w:pos="1560"/>
        </w:tabs>
        <w:spacing w:before="18"/>
        <w:ind w:left="1560"/>
        <w:jc w:val="left"/>
        <w:rPr>
          <w:rFonts w:ascii="Arial" w:hAnsi="Arial"/>
          <w:sz w:val="24"/>
        </w:rPr>
      </w:pPr>
      <w:r>
        <w:rPr>
          <w:rFonts w:ascii="Arial" w:hAnsi="Arial"/>
          <w:sz w:val="24"/>
        </w:rPr>
        <w:t>EN</w:t>
      </w:r>
      <w:r>
        <w:rPr>
          <w:rFonts w:ascii="Arial" w:hAnsi="Arial"/>
          <w:spacing w:val="-7"/>
          <w:sz w:val="24"/>
        </w:rPr>
        <w:t xml:space="preserve"> </w:t>
      </w:r>
      <w:r>
        <w:rPr>
          <w:rFonts w:ascii="Arial" w:hAnsi="Arial"/>
          <w:sz w:val="24"/>
        </w:rPr>
        <w:t>60598–</w:t>
      </w:r>
      <w:r>
        <w:rPr>
          <w:rFonts w:ascii="Arial" w:hAnsi="Arial"/>
          <w:spacing w:val="-4"/>
          <w:sz w:val="24"/>
        </w:rPr>
        <w:t xml:space="preserve"> </w:t>
      </w:r>
      <w:r>
        <w:rPr>
          <w:rFonts w:ascii="Arial" w:hAnsi="Arial"/>
          <w:sz w:val="24"/>
        </w:rPr>
        <w:t>Luminaires</w:t>
      </w:r>
      <w:r>
        <w:rPr>
          <w:rFonts w:ascii="Arial" w:hAnsi="Arial"/>
          <w:spacing w:val="-9"/>
          <w:sz w:val="24"/>
        </w:rPr>
        <w:t xml:space="preserve"> </w:t>
      </w:r>
      <w:r>
        <w:rPr>
          <w:rFonts w:ascii="Arial" w:hAnsi="Arial"/>
          <w:spacing w:val="-10"/>
          <w:sz w:val="24"/>
        </w:rPr>
        <w:t>:</w:t>
      </w:r>
    </w:p>
    <w:p w14:paraId="41A5A737" w14:textId="77777777" w:rsidR="003320DC" w:rsidRDefault="003320DC" w:rsidP="003320DC">
      <w:pPr>
        <w:pStyle w:val="Paragraphedeliste"/>
        <w:numPr>
          <w:ilvl w:val="0"/>
          <w:numId w:val="23"/>
        </w:numPr>
        <w:tabs>
          <w:tab w:val="left" w:pos="2268"/>
        </w:tabs>
        <w:spacing w:before="39"/>
        <w:ind w:left="2268"/>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4"/>
          <w:sz w:val="24"/>
        </w:rPr>
        <w:t xml:space="preserve"> </w:t>
      </w:r>
      <w:r>
        <w:rPr>
          <w:rFonts w:ascii="Arial" w:hAnsi="Arial"/>
          <w:sz w:val="24"/>
        </w:rPr>
        <w:t>:</w:t>
      </w:r>
      <w:r>
        <w:rPr>
          <w:rFonts w:ascii="Arial" w:hAnsi="Arial"/>
          <w:spacing w:val="-3"/>
          <w:sz w:val="24"/>
        </w:rPr>
        <w:t xml:space="preserve"> </w:t>
      </w:r>
      <w:r>
        <w:rPr>
          <w:rFonts w:ascii="Arial" w:hAnsi="Arial"/>
          <w:sz w:val="24"/>
        </w:rPr>
        <w:t>Prescriptions</w:t>
      </w:r>
      <w:r>
        <w:rPr>
          <w:rFonts w:ascii="Arial" w:hAnsi="Arial"/>
          <w:spacing w:val="-6"/>
          <w:sz w:val="24"/>
        </w:rPr>
        <w:t xml:space="preserve"> </w:t>
      </w:r>
      <w:r>
        <w:rPr>
          <w:rFonts w:ascii="Arial" w:hAnsi="Arial"/>
          <w:sz w:val="24"/>
        </w:rPr>
        <w:t>générales</w:t>
      </w:r>
      <w:r>
        <w:rPr>
          <w:rFonts w:ascii="Arial" w:hAnsi="Arial"/>
          <w:spacing w:val="-5"/>
          <w:sz w:val="24"/>
        </w:rPr>
        <w:t xml:space="preserve"> </w:t>
      </w:r>
      <w:r>
        <w:rPr>
          <w:rFonts w:ascii="Arial" w:hAnsi="Arial"/>
          <w:sz w:val="24"/>
        </w:rPr>
        <w:t>et</w:t>
      </w:r>
      <w:r>
        <w:rPr>
          <w:rFonts w:ascii="Arial" w:hAnsi="Arial"/>
          <w:spacing w:val="-3"/>
          <w:sz w:val="24"/>
        </w:rPr>
        <w:t xml:space="preserve"> </w:t>
      </w:r>
      <w:r>
        <w:rPr>
          <w:rFonts w:ascii="Arial" w:hAnsi="Arial"/>
          <w:spacing w:val="-2"/>
          <w:sz w:val="24"/>
        </w:rPr>
        <w:t>essais</w:t>
      </w:r>
    </w:p>
    <w:p w14:paraId="0B0CC2AC" w14:textId="77777777" w:rsidR="003320DC" w:rsidRDefault="003320DC" w:rsidP="003320DC">
      <w:pPr>
        <w:pStyle w:val="Paragraphedeliste"/>
        <w:numPr>
          <w:ilvl w:val="0"/>
          <w:numId w:val="23"/>
        </w:numPr>
        <w:tabs>
          <w:tab w:val="left" w:pos="2268"/>
        </w:tabs>
        <w:spacing w:before="40"/>
        <w:ind w:left="2268"/>
        <w:jc w:val="left"/>
        <w:rPr>
          <w:rFonts w:ascii="Arial" w:hAnsi="Arial"/>
          <w:sz w:val="24"/>
        </w:rPr>
      </w:pPr>
      <w:r>
        <w:rPr>
          <w:rFonts w:ascii="Arial" w:hAnsi="Arial"/>
          <w:sz w:val="24"/>
        </w:rPr>
        <w:t>Partie</w:t>
      </w:r>
      <w:r>
        <w:rPr>
          <w:rFonts w:ascii="Arial" w:hAnsi="Arial"/>
          <w:spacing w:val="-5"/>
          <w:sz w:val="24"/>
        </w:rPr>
        <w:t xml:space="preserve"> </w:t>
      </w:r>
      <w:r>
        <w:rPr>
          <w:rFonts w:ascii="Arial" w:hAnsi="Arial"/>
          <w:sz w:val="24"/>
        </w:rPr>
        <w:t>3</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sz w:val="24"/>
        </w:rPr>
        <w:t>Règles</w:t>
      </w:r>
      <w:r>
        <w:rPr>
          <w:rFonts w:ascii="Arial" w:hAnsi="Arial"/>
          <w:spacing w:val="-4"/>
          <w:sz w:val="24"/>
        </w:rPr>
        <w:t xml:space="preserve"> </w:t>
      </w:r>
      <w:r>
        <w:rPr>
          <w:rFonts w:ascii="Arial" w:hAnsi="Arial"/>
          <w:sz w:val="24"/>
        </w:rPr>
        <w:t>particulières</w:t>
      </w:r>
      <w:r>
        <w:rPr>
          <w:rFonts w:ascii="Arial" w:hAnsi="Arial"/>
          <w:spacing w:val="-2"/>
          <w:sz w:val="24"/>
        </w:rPr>
        <w:t xml:space="preserve"> </w:t>
      </w:r>
      <w:r>
        <w:rPr>
          <w:rFonts w:ascii="Arial" w:hAnsi="Arial"/>
          <w:sz w:val="24"/>
        </w:rPr>
        <w:t>-</w:t>
      </w:r>
      <w:r>
        <w:rPr>
          <w:rFonts w:ascii="Arial" w:hAnsi="Arial"/>
          <w:spacing w:val="-5"/>
          <w:sz w:val="24"/>
        </w:rPr>
        <w:t xml:space="preserve"> </w:t>
      </w:r>
      <w:r>
        <w:rPr>
          <w:rFonts w:ascii="Arial" w:hAnsi="Arial"/>
          <w:sz w:val="24"/>
        </w:rPr>
        <w:t>Luminaires</w:t>
      </w:r>
      <w:r>
        <w:rPr>
          <w:rFonts w:ascii="Arial" w:hAnsi="Arial"/>
          <w:spacing w:val="-4"/>
          <w:sz w:val="24"/>
        </w:rPr>
        <w:t xml:space="preserve"> </w:t>
      </w:r>
      <w:r>
        <w:rPr>
          <w:rFonts w:ascii="Arial" w:hAnsi="Arial"/>
          <w:sz w:val="24"/>
        </w:rPr>
        <w:t>d'éclairage</w:t>
      </w:r>
      <w:r>
        <w:rPr>
          <w:rFonts w:ascii="Arial" w:hAnsi="Arial"/>
          <w:spacing w:val="-4"/>
          <w:sz w:val="24"/>
        </w:rPr>
        <w:t xml:space="preserve"> </w:t>
      </w:r>
      <w:r>
        <w:rPr>
          <w:rFonts w:ascii="Arial" w:hAnsi="Arial"/>
          <w:sz w:val="24"/>
        </w:rPr>
        <w:t>public</w:t>
      </w:r>
      <w:r>
        <w:rPr>
          <w:rFonts w:ascii="Arial" w:hAnsi="Arial"/>
          <w:spacing w:val="-1"/>
          <w:sz w:val="24"/>
        </w:rPr>
        <w:t xml:space="preserve"> </w:t>
      </w:r>
      <w:r>
        <w:rPr>
          <w:rFonts w:ascii="Arial" w:hAnsi="Arial"/>
          <w:spacing w:val="-10"/>
          <w:sz w:val="24"/>
        </w:rPr>
        <w:t>;</w:t>
      </w:r>
    </w:p>
    <w:p w14:paraId="03950439" w14:textId="77777777" w:rsidR="003320DC" w:rsidRDefault="003320DC" w:rsidP="003320DC">
      <w:pPr>
        <w:pStyle w:val="Paragraphedeliste"/>
        <w:numPr>
          <w:ilvl w:val="0"/>
          <w:numId w:val="23"/>
        </w:numPr>
        <w:tabs>
          <w:tab w:val="left" w:pos="1560"/>
          <w:tab w:val="left" w:pos="1572"/>
        </w:tabs>
        <w:spacing w:before="39" w:line="273" w:lineRule="auto"/>
        <w:ind w:right="1133" w:hanging="360"/>
        <w:jc w:val="left"/>
        <w:rPr>
          <w:rFonts w:ascii="Arial" w:hAnsi="Arial"/>
          <w:sz w:val="24"/>
        </w:rPr>
      </w:pPr>
      <w:r>
        <w:rPr>
          <w:rFonts w:ascii="Arial" w:hAnsi="Arial"/>
          <w:sz w:val="24"/>
        </w:rPr>
        <w:t>NF</w:t>
      </w:r>
      <w:r>
        <w:rPr>
          <w:rFonts w:ascii="Arial" w:hAnsi="Arial"/>
          <w:spacing w:val="40"/>
          <w:sz w:val="24"/>
        </w:rPr>
        <w:t xml:space="preserve"> </w:t>
      </w:r>
      <w:r>
        <w:rPr>
          <w:rFonts w:ascii="Arial" w:hAnsi="Arial"/>
          <w:sz w:val="24"/>
        </w:rPr>
        <w:t>C</w:t>
      </w:r>
      <w:r>
        <w:rPr>
          <w:rFonts w:ascii="Arial" w:hAnsi="Arial"/>
          <w:spacing w:val="40"/>
          <w:sz w:val="24"/>
        </w:rPr>
        <w:t xml:space="preserve"> </w:t>
      </w:r>
      <w:r>
        <w:rPr>
          <w:rFonts w:ascii="Arial" w:hAnsi="Arial"/>
          <w:sz w:val="24"/>
        </w:rPr>
        <w:t>71-120,</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13032-1</w:t>
      </w:r>
      <w:r>
        <w:rPr>
          <w:rFonts w:ascii="Arial" w:hAnsi="Arial"/>
          <w:spacing w:val="40"/>
          <w:sz w:val="24"/>
        </w:rPr>
        <w:t xml:space="preserve"> </w:t>
      </w:r>
      <w:r>
        <w:rPr>
          <w:rFonts w:ascii="Arial" w:hAnsi="Arial"/>
          <w:sz w:val="24"/>
        </w:rPr>
        <w:t>et</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13032-2</w:t>
      </w:r>
      <w:r>
        <w:rPr>
          <w:rFonts w:ascii="Arial" w:hAnsi="Arial"/>
          <w:spacing w:val="-2"/>
          <w:sz w:val="24"/>
        </w:rPr>
        <w:t xml:space="preserve"> </w:t>
      </w:r>
      <w:r>
        <w:rPr>
          <w:rFonts w:ascii="Arial" w:hAnsi="Arial"/>
          <w:sz w:val="24"/>
        </w:rPr>
        <w:t>:</w:t>
      </w:r>
      <w:r>
        <w:rPr>
          <w:rFonts w:ascii="Arial" w:hAnsi="Arial"/>
          <w:spacing w:val="40"/>
          <w:sz w:val="24"/>
        </w:rPr>
        <w:t xml:space="preserve"> </w:t>
      </w:r>
      <w:r>
        <w:rPr>
          <w:rFonts w:ascii="Arial" w:hAnsi="Arial"/>
          <w:sz w:val="24"/>
        </w:rPr>
        <w:t>Contrôles</w:t>
      </w:r>
      <w:r>
        <w:rPr>
          <w:rFonts w:ascii="Arial" w:hAnsi="Arial"/>
          <w:spacing w:val="40"/>
          <w:sz w:val="24"/>
        </w:rPr>
        <w:t xml:space="preserve"> </w:t>
      </w:r>
      <w:r>
        <w:rPr>
          <w:rFonts w:ascii="Arial" w:hAnsi="Arial"/>
          <w:sz w:val="24"/>
        </w:rPr>
        <w:t>photométriques</w:t>
      </w:r>
      <w:r>
        <w:rPr>
          <w:rFonts w:ascii="Arial" w:hAnsi="Arial"/>
          <w:spacing w:val="40"/>
          <w:sz w:val="24"/>
        </w:rPr>
        <w:t xml:space="preserve"> </w:t>
      </w:r>
      <w:r>
        <w:rPr>
          <w:rFonts w:ascii="Arial" w:hAnsi="Arial"/>
          <w:sz w:val="24"/>
        </w:rPr>
        <w:t>des</w:t>
      </w:r>
      <w:r>
        <w:rPr>
          <w:rFonts w:ascii="Arial" w:hAnsi="Arial"/>
          <w:spacing w:val="80"/>
          <w:sz w:val="24"/>
        </w:rPr>
        <w:t xml:space="preserve"> </w:t>
      </w:r>
      <w:r>
        <w:rPr>
          <w:rFonts w:ascii="Arial" w:hAnsi="Arial"/>
          <w:sz w:val="24"/>
        </w:rPr>
        <w:t>luminaires ;</w:t>
      </w:r>
    </w:p>
    <w:bookmarkEnd w:id="203"/>
    <w:p w14:paraId="06CFB9FB" w14:textId="77777777" w:rsidR="003320DC" w:rsidRDefault="003320DC" w:rsidP="003320DC">
      <w:pPr>
        <w:pStyle w:val="Titre6"/>
        <w:numPr>
          <w:ilvl w:val="1"/>
          <w:numId w:val="24"/>
        </w:numPr>
        <w:tabs>
          <w:tab w:val="left" w:pos="1638"/>
        </w:tabs>
        <w:spacing w:before="243"/>
        <w:ind w:left="1638" w:hanging="428"/>
        <w:rPr>
          <w:rFonts w:ascii="Arial" w:hAnsi="Arial"/>
        </w:rPr>
      </w:pPr>
      <w:r>
        <w:rPr>
          <w:rFonts w:ascii="Arial" w:hAnsi="Arial"/>
        </w:rPr>
        <w:t>Support</w:t>
      </w:r>
      <w:r>
        <w:rPr>
          <w:rFonts w:ascii="Arial" w:hAnsi="Arial"/>
          <w:spacing w:val="-3"/>
        </w:rPr>
        <w:t xml:space="preserve"> </w:t>
      </w:r>
      <w:r>
        <w:rPr>
          <w:rFonts w:ascii="Arial" w:hAnsi="Arial"/>
          <w:spacing w:val="-2"/>
        </w:rPr>
        <w:t>d’éclairage</w:t>
      </w:r>
    </w:p>
    <w:p w14:paraId="6A1E794B" w14:textId="77777777" w:rsidR="003320DC" w:rsidRDefault="003320DC" w:rsidP="003320DC">
      <w:pPr>
        <w:pStyle w:val="Corpsdetexte"/>
        <w:spacing w:before="101"/>
        <w:ind w:left="1572"/>
        <w:rPr>
          <w:rFonts w:ascii="Arial" w:hAnsi="Arial"/>
        </w:rPr>
      </w:pPr>
      <w:r>
        <w:rPr>
          <w:rFonts w:ascii="Arial" w:hAnsi="Arial"/>
        </w:rPr>
        <w:t>NF</w:t>
      </w:r>
      <w:r>
        <w:rPr>
          <w:rFonts w:ascii="Arial" w:hAnsi="Arial"/>
          <w:spacing w:val="-4"/>
        </w:rPr>
        <w:t xml:space="preserve"> </w:t>
      </w:r>
      <w:r>
        <w:rPr>
          <w:rFonts w:ascii="Arial" w:hAnsi="Arial"/>
        </w:rPr>
        <w:t>EN</w:t>
      </w:r>
      <w:r>
        <w:rPr>
          <w:rFonts w:ascii="Arial" w:hAnsi="Arial"/>
          <w:spacing w:val="-3"/>
        </w:rPr>
        <w:t xml:space="preserve"> </w:t>
      </w:r>
      <w:r>
        <w:rPr>
          <w:rFonts w:ascii="Arial" w:hAnsi="Arial"/>
        </w:rPr>
        <w:t>40</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 xml:space="preserve">d’éclairage </w:t>
      </w:r>
      <w:r>
        <w:rPr>
          <w:rFonts w:ascii="Arial" w:hAnsi="Arial"/>
          <w:spacing w:val="-10"/>
        </w:rPr>
        <w:t>:</w:t>
      </w:r>
    </w:p>
    <w:p w14:paraId="2E202B68" w14:textId="77777777" w:rsidR="003320DC" w:rsidRDefault="003320DC" w:rsidP="003320DC">
      <w:pPr>
        <w:pStyle w:val="Paragraphedeliste"/>
        <w:numPr>
          <w:ilvl w:val="0"/>
          <w:numId w:val="22"/>
        </w:numPr>
        <w:tabs>
          <w:tab w:val="left" w:pos="2267"/>
        </w:tabs>
        <w:spacing w:before="43"/>
        <w:ind w:left="2267" w:hanging="335"/>
        <w:jc w:val="left"/>
        <w:rPr>
          <w:rFonts w:ascii="Arial" w:hAnsi="Arial"/>
          <w:sz w:val="24"/>
        </w:rPr>
      </w:pPr>
      <w:r>
        <w:rPr>
          <w:rFonts w:ascii="Arial" w:hAnsi="Arial"/>
          <w:sz w:val="24"/>
        </w:rPr>
        <w:t>EN</w:t>
      </w:r>
      <w:r>
        <w:rPr>
          <w:rFonts w:ascii="Arial" w:hAnsi="Arial"/>
          <w:spacing w:val="-6"/>
          <w:sz w:val="24"/>
        </w:rPr>
        <w:t xml:space="preserve"> </w:t>
      </w:r>
      <w:r>
        <w:rPr>
          <w:rFonts w:ascii="Arial" w:hAnsi="Arial"/>
          <w:sz w:val="24"/>
        </w:rPr>
        <w:t>40-1</w:t>
      </w:r>
      <w:r>
        <w:rPr>
          <w:rFonts w:ascii="Arial" w:hAnsi="Arial"/>
          <w:spacing w:val="-5"/>
          <w:sz w:val="24"/>
        </w:rPr>
        <w:t xml:space="preserve"> </w:t>
      </w:r>
      <w:r>
        <w:rPr>
          <w:rFonts w:ascii="Arial" w:hAnsi="Arial"/>
          <w:sz w:val="24"/>
        </w:rPr>
        <w:t>Candélabres-définitions</w:t>
      </w:r>
      <w:r>
        <w:rPr>
          <w:rFonts w:ascii="Arial" w:hAnsi="Arial"/>
          <w:spacing w:val="-5"/>
          <w:sz w:val="24"/>
        </w:rPr>
        <w:t xml:space="preserve"> </w:t>
      </w:r>
      <w:r>
        <w:rPr>
          <w:rFonts w:ascii="Arial" w:hAnsi="Arial"/>
          <w:sz w:val="24"/>
        </w:rPr>
        <w:t>et</w:t>
      </w:r>
      <w:r>
        <w:rPr>
          <w:rFonts w:ascii="Arial" w:hAnsi="Arial"/>
          <w:spacing w:val="-8"/>
          <w:sz w:val="24"/>
        </w:rPr>
        <w:t xml:space="preserve"> </w:t>
      </w:r>
      <w:r>
        <w:rPr>
          <w:rFonts w:ascii="Arial" w:hAnsi="Arial"/>
          <w:sz w:val="24"/>
        </w:rPr>
        <w:t>termes</w:t>
      </w:r>
      <w:r>
        <w:rPr>
          <w:rFonts w:ascii="Arial" w:hAnsi="Arial"/>
          <w:spacing w:val="-3"/>
          <w:sz w:val="24"/>
        </w:rPr>
        <w:t xml:space="preserve"> </w:t>
      </w:r>
      <w:r>
        <w:rPr>
          <w:rFonts w:ascii="Arial" w:hAnsi="Arial"/>
          <w:spacing w:val="-10"/>
          <w:sz w:val="24"/>
        </w:rPr>
        <w:t>;</w:t>
      </w:r>
    </w:p>
    <w:p w14:paraId="232E039C" w14:textId="77777777" w:rsidR="003320DC" w:rsidRDefault="003320DC" w:rsidP="003320DC">
      <w:pPr>
        <w:pStyle w:val="Paragraphedeliste"/>
        <w:numPr>
          <w:ilvl w:val="0"/>
          <w:numId w:val="22"/>
        </w:numPr>
        <w:tabs>
          <w:tab w:val="left" w:pos="2267"/>
        </w:tabs>
        <w:spacing w:before="20"/>
        <w:ind w:left="2267" w:hanging="335"/>
        <w:jc w:val="left"/>
        <w:rPr>
          <w:rFonts w:ascii="Arial" w:hAnsi="Arial"/>
          <w:sz w:val="24"/>
        </w:rPr>
      </w:pPr>
      <w:r>
        <w:rPr>
          <w:rFonts w:ascii="Arial" w:hAnsi="Arial"/>
          <w:sz w:val="24"/>
        </w:rPr>
        <w:t>EN</w:t>
      </w:r>
      <w:r>
        <w:rPr>
          <w:rFonts w:ascii="Arial" w:hAnsi="Arial"/>
          <w:spacing w:val="-6"/>
          <w:sz w:val="24"/>
        </w:rPr>
        <w:t xml:space="preserve"> </w:t>
      </w:r>
      <w:r>
        <w:rPr>
          <w:rFonts w:ascii="Arial" w:hAnsi="Arial"/>
          <w:sz w:val="24"/>
        </w:rPr>
        <w:t>40-2</w:t>
      </w:r>
      <w:r>
        <w:rPr>
          <w:rFonts w:ascii="Arial" w:hAnsi="Arial"/>
          <w:spacing w:val="-6"/>
          <w:sz w:val="24"/>
        </w:rPr>
        <w:t xml:space="preserve"> </w:t>
      </w:r>
      <w:r>
        <w:rPr>
          <w:rFonts w:ascii="Arial" w:hAnsi="Arial"/>
          <w:sz w:val="24"/>
        </w:rPr>
        <w:t>Candélabres-dimensions</w:t>
      </w:r>
      <w:r>
        <w:rPr>
          <w:rFonts w:ascii="Arial" w:hAnsi="Arial"/>
          <w:spacing w:val="-7"/>
          <w:sz w:val="24"/>
        </w:rPr>
        <w:t xml:space="preserve"> </w:t>
      </w:r>
      <w:r>
        <w:rPr>
          <w:rFonts w:ascii="Arial" w:hAnsi="Arial"/>
          <w:sz w:val="24"/>
        </w:rPr>
        <w:t>et</w:t>
      </w:r>
      <w:r>
        <w:rPr>
          <w:rFonts w:ascii="Arial" w:hAnsi="Arial"/>
          <w:spacing w:val="-6"/>
          <w:sz w:val="24"/>
        </w:rPr>
        <w:t xml:space="preserve"> </w:t>
      </w:r>
      <w:r>
        <w:rPr>
          <w:rFonts w:ascii="Arial" w:hAnsi="Arial"/>
          <w:sz w:val="24"/>
        </w:rPr>
        <w:t>tolérances</w:t>
      </w:r>
      <w:r>
        <w:rPr>
          <w:rFonts w:ascii="Arial" w:hAnsi="Arial"/>
          <w:spacing w:val="-4"/>
          <w:sz w:val="24"/>
        </w:rPr>
        <w:t xml:space="preserve"> </w:t>
      </w:r>
      <w:r>
        <w:rPr>
          <w:rFonts w:ascii="Arial" w:hAnsi="Arial"/>
          <w:spacing w:val="-10"/>
          <w:sz w:val="24"/>
        </w:rPr>
        <w:t>;</w:t>
      </w:r>
    </w:p>
    <w:p w14:paraId="374D2E72" w14:textId="77777777" w:rsidR="003320DC" w:rsidRDefault="003320DC" w:rsidP="003320DC">
      <w:pPr>
        <w:pStyle w:val="Paragraphedeliste"/>
        <w:numPr>
          <w:ilvl w:val="0"/>
          <w:numId w:val="22"/>
        </w:numPr>
        <w:tabs>
          <w:tab w:val="left" w:pos="2267"/>
          <w:tab w:val="left" w:pos="2292"/>
        </w:tabs>
        <w:spacing w:before="20" w:line="256" w:lineRule="auto"/>
        <w:ind w:right="1272" w:hanging="360"/>
        <w:jc w:val="left"/>
        <w:rPr>
          <w:rFonts w:ascii="Arial" w:hAnsi="Arial"/>
          <w:sz w:val="24"/>
        </w:rPr>
      </w:pPr>
      <w:r>
        <w:rPr>
          <w:rFonts w:ascii="Arial" w:hAnsi="Arial"/>
          <w:sz w:val="24"/>
        </w:rPr>
        <w:t>EN 40-3-1 Candélabres-conception et vérification - spécifications pour charges –caractéristiques ;</w:t>
      </w:r>
    </w:p>
    <w:p w14:paraId="26FB9CCA" w14:textId="77777777" w:rsidR="003320DC" w:rsidRDefault="003320DC" w:rsidP="003320DC">
      <w:pPr>
        <w:pStyle w:val="Paragraphedeliste"/>
        <w:numPr>
          <w:ilvl w:val="0"/>
          <w:numId w:val="22"/>
        </w:numPr>
        <w:tabs>
          <w:tab w:val="left" w:pos="2267"/>
          <w:tab w:val="left" w:pos="2292"/>
        </w:tabs>
        <w:spacing w:before="24" w:line="256" w:lineRule="auto"/>
        <w:ind w:right="1271" w:hanging="360"/>
        <w:jc w:val="left"/>
        <w:rPr>
          <w:rFonts w:ascii="Arial" w:hAnsi="Arial"/>
          <w:sz w:val="24"/>
        </w:rPr>
      </w:pPr>
      <w:r>
        <w:rPr>
          <w:rFonts w:ascii="Arial" w:hAnsi="Arial"/>
          <w:sz w:val="24"/>
        </w:rPr>
        <w:t>EN</w:t>
      </w:r>
      <w:r>
        <w:rPr>
          <w:rFonts w:ascii="Arial" w:hAnsi="Arial"/>
          <w:spacing w:val="80"/>
          <w:sz w:val="24"/>
        </w:rPr>
        <w:t xml:space="preserve"> </w:t>
      </w:r>
      <w:r>
        <w:rPr>
          <w:rFonts w:ascii="Arial" w:hAnsi="Arial"/>
          <w:sz w:val="24"/>
        </w:rPr>
        <w:t>40-3-3</w:t>
      </w:r>
      <w:r>
        <w:rPr>
          <w:rFonts w:ascii="Arial" w:hAnsi="Arial"/>
          <w:spacing w:val="40"/>
          <w:sz w:val="24"/>
        </w:rPr>
        <w:t xml:space="preserve"> </w:t>
      </w:r>
      <w:r>
        <w:rPr>
          <w:rFonts w:ascii="Arial" w:hAnsi="Arial"/>
          <w:sz w:val="24"/>
        </w:rPr>
        <w:t>Candélabres-conception</w:t>
      </w:r>
      <w:r>
        <w:rPr>
          <w:rFonts w:ascii="Arial" w:hAnsi="Arial"/>
          <w:spacing w:val="40"/>
          <w:sz w:val="24"/>
        </w:rPr>
        <w:t xml:space="preserve"> </w:t>
      </w:r>
      <w:r>
        <w:rPr>
          <w:rFonts w:ascii="Arial" w:hAnsi="Arial"/>
          <w:sz w:val="24"/>
        </w:rPr>
        <w:t>et</w:t>
      </w:r>
      <w:r>
        <w:rPr>
          <w:rFonts w:ascii="Arial" w:hAnsi="Arial"/>
          <w:spacing w:val="40"/>
          <w:sz w:val="24"/>
        </w:rPr>
        <w:t xml:space="preserve"> </w:t>
      </w:r>
      <w:r>
        <w:rPr>
          <w:rFonts w:ascii="Arial" w:hAnsi="Arial"/>
          <w:sz w:val="24"/>
        </w:rPr>
        <w:t>vérification</w:t>
      </w:r>
      <w:r>
        <w:rPr>
          <w:rFonts w:ascii="Arial" w:hAnsi="Arial"/>
          <w:spacing w:val="80"/>
          <w:sz w:val="24"/>
        </w:rPr>
        <w:t xml:space="preserve"> </w:t>
      </w:r>
      <w:r>
        <w:rPr>
          <w:rFonts w:ascii="Arial" w:hAnsi="Arial"/>
          <w:sz w:val="24"/>
        </w:rPr>
        <w:t>-</w:t>
      </w:r>
      <w:r>
        <w:rPr>
          <w:rFonts w:ascii="Arial" w:hAnsi="Arial"/>
          <w:spacing w:val="80"/>
          <w:sz w:val="24"/>
        </w:rPr>
        <w:t xml:space="preserve"> </w:t>
      </w:r>
      <w:r>
        <w:rPr>
          <w:rFonts w:ascii="Arial" w:hAnsi="Arial"/>
          <w:sz w:val="24"/>
        </w:rPr>
        <w:t>vérification</w:t>
      </w:r>
      <w:r>
        <w:rPr>
          <w:rFonts w:ascii="Arial" w:hAnsi="Arial"/>
          <w:spacing w:val="40"/>
          <w:sz w:val="24"/>
        </w:rPr>
        <w:t xml:space="preserve"> </w:t>
      </w:r>
      <w:r>
        <w:rPr>
          <w:rFonts w:ascii="Arial" w:hAnsi="Arial"/>
          <w:sz w:val="24"/>
        </w:rPr>
        <w:t>par calcul ;</w:t>
      </w:r>
    </w:p>
    <w:p w14:paraId="1DBAAEE7" w14:textId="77777777" w:rsidR="003320DC" w:rsidRDefault="003320DC" w:rsidP="003320DC">
      <w:pPr>
        <w:pStyle w:val="Paragraphedeliste"/>
        <w:numPr>
          <w:ilvl w:val="0"/>
          <w:numId w:val="22"/>
        </w:numPr>
        <w:tabs>
          <w:tab w:val="left" w:pos="2267"/>
          <w:tab w:val="left" w:pos="2292"/>
        </w:tabs>
        <w:spacing w:before="22" w:line="256" w:lineRule="auto"/>
        <w:ind w:right="1274" w:hanging="360"/>
        <w:jc w:val="left"/>
        <w:rPr>
          <w:rFonts w:ascii="Arial" w:hAnsi="Arial"/>
          <w:sz w:val="24"/>
        </w:rPr>
      </w:pPr>
      <w:r>
        <w:rPr>
          <w:rFonts w:ascii="Arial" w:hAnsi="Arial"/>
          <w:sz w:val="24"/>
        </w:rPr>
        <w:lastRenderedPageBreak/>
        <w:t>EN</w:t>
      </w:r>
      <w:r>
        <w:rPr>
          <w:rFonts w:ascii="Arial" w:hAnsi="Arial"/>
          <w:spacing w:val="40"/>
          <w:sz w:val="24"/>
        </w:rPr>
        <w:t xml:space="preserve"> </w:t>
      </w:r>
      <w:r>
        <w:rPr>
          <w:rFonts w:ascii="Arial" w:hAnsi="Arial"/>
          <w:sz w:val="24"/>
        </w:rPr>
        <w:t>40-5</w:t>
      </w:r>
      <w:r>
        <w:rPr>
          <w:rFonts w:ascii="Arial" w:hAnsi="Arial"/>
          <w:spacing w:val="40"/>
          <w:sz w:val="24"/>
        </w:rPr>
        <w:t xml:space="preserve"> </w:t>
      </w:r>
      <w:r>
        <w:rPr>
          <w:rFonts w:ascii="Arial" w:hAnsi="Arial"/>
          <w:sz w:val="24"/>
        </w:rPr>
        <w:t>Candélabres-spécifications</w:t>
      </w:r>
      <w:r>
        <w:rPr>
          <w:rFonts w:ascii="Arial" w:hAnsi="Arial"/>
          <w:spacing w:val="40"/>
          <w:sz w:val="24"/>
        </w:rPr>
        <w:t xml:space="preserve"> </w:t>
      </w:r>
      <w:r>
        <w:rPr>
          <w:rFonts w:ascii="Arial" w:hAnsi="Arial"/>
          <w:sz w:val="24"/>
        </w:rPr>
        <w:t>pour</w:t>
      </w:r>
      <w:r>
        <w:rPr>
          <w:rFonts w:ascii="Arial" w:hAnsi="Arial"/>
          <w:spacing w:val="40"/>
          <w:sz w:val="24"/>
        </w:rPr>
        <w:t xml:space="preserve"> </w:t>
      </w:r>
      <w:r>
        <w:rPr>
          <w:rFonts w:ascii="Arial" w:hAnsi="Arial"/>
          <w:sz w:val="24"/>
        </w:rPr>
        <w:t>les</w:t>
      </w:r>
      <w:r>
        <w:rPr>
          <w:rFonts w:ascii="Arial" w:hAnsi="Arial"/>
          <w:spacing w:val="40"/>
          <w:sz w:val="24"/>
        </w:rPr>
        <w:t xml:space="preserve"> </w:t>
      </w:r>
      <w:r>
        <w:rPr>
          <w:rFonts w:ascii="Arial" w:hAnsi="Arial"/>
          <w:sz w:val="24"/>
        </w:rPr>
        <w:t>candélabres</w:t>
      </w:r>
      <w:r>
        <w:rPr>
          <w:rFonts w:ascii="Arial" w:hAnsi="Arial"/>
          <w:spacing w:val="40"/>
          <w:sz w:val="24"/>
        </w:rPr>
        <w:t xml:space="preserve"> </w:t>
      </w:r>
      <w:r>
        <w:rPr>
          <w:rFonts w:ascii="Arial" w:hAnsi="Arial"/>
          <w:sz w:val="24"/>
        </w:rPr>
        <w:t>d’éclairage public en acier ;</w:t>
      </w:r>
    </w:p>
    <w:p w14:paraId="1DD48C44" w14:textId="77777777" w:rsidR="003320DC" w:rsidRDefault="003320DC" w:rsidP="003320DC">
      <w:pPr>
        <w:pStyle w:val="Corpsdetexte"/>
        <w:spacing w:before="141"/>
        <w:rPr>
          <w:rFonts w:ascii="Arial"/>
        </w:rPr>
      </w:pPr>
    </w:p>
    <w:p w14:paraId="7E15D6F4" w14:textId="77777777" w:rsidR="003320DC" w:rsidRDefault="003320DC" w:rsidP="003320DC">
      <w:pPr>
        <w:pStyle w:val="Titre6"/>
        <w:tabs>
          <w:tab w:val="left" w:pos="1560"/>
        </w:tabs>
        <w:spacing w:before="0"/>
        <w:jc w:val="left"/>
        <w:rPr>
          <w:rFonts w:ascii="Arial"/>
        </w:rPr>
      </w:pPr>
      <w:r>
        <w:rPr>
          <w:rFonts w:ascii="Arial"/>
          <w:spacing w:val="-4"/>
        </w:rPr>
        <w:t>4.5-</w:t>
      </w:r>
      <w:r>
        <w:rPr>
          <w:rFonts w:ascii="Arial"/>
        </w:rPr>
        <w:tab/>
        <w:t>Autres</w:t>
      </w:r>
      <w:r>
        <w:rPr>
          <w:rFonts w:ascii="Arial"/>
          <w:spacing w:val="-4"/>
        </w:rPr>
        <w:t xml:space="preserve"> </w:t>
      </w:r>
      <w:r>
        <w:rPr>
          <w:rFonts w:ascii="Arial"/>
          <w:spacing w:val="-2"/>
        </w:rPr>
        <w:t>textes</w:t>
      </w:r>
    </w:p>
    <w:p w14:paraId="26E44F12" w14:textId="77777777" w:rsidR="003320DC" w:rsidRDefault="003320DC" w:rsidP="003320DC">
      <w:pPr>
        <w:pStyle w:val="Paragraphedeliste"/>
        <w:numPr>
          <w:ilvl w:val="0"/>
          <w:numId w:val="21"/>
        </w:numPr>
        <w:tabs>
          <w:tab w:val="left" w:pos="1560"/>
          <w:tab w:val="left" w:pos="1572"/>
        </w:tabs>
        <w:spacing w:before="126" w:line="235" w:lineRule="auto"/>
        <w:ind w:right="1389" w:hanging="360"/>
        <w:jc w:val="left"/>
        <w:rPr>
          <w:rFonts w:ascii="Arial" w:hAnsi="Arial"/>
          <w:sz w:val="24"/>
        </w:rPr>
      </w:pPr>
      <w:r>
        <w:rPr>
          <w:rFonts w:ascii="Arial" w:hAnsi="Arial"/>
          <w:sz w:val="24"/>
        </w:rPr>
        <w:t>Conformités : NF EN 60529 / NF EN 62262 / IEC/EN 55015 / EN 61547 / EN 62493</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EN</w:t>
      </w:r>
      <w:r>
        <w:rPr>
          <w:rFonts w:ascii="Arial" w:hAnsi="Arial"/>
          <w:spacing w:val="-2"/>
          <w:sz w:val="24"/>
        </w:rPr>
        <w:t xml:space="preserve"> </w:t>
      </w:r>
      <w:r>
        <w:rPr>
          <w:rFonts w:ascii="Arial" w:hAnsi="Arial"/>
          <w:sz w:val="24"/>
        </w:rPr>
        <w:t>62031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EN</w:t>
      </w:r>
      <w:r>
        <w:rPr>
          <w:rFonts w:ascii="Arial" w:hAnsi="Arial"/>
          <w:spacing w:val="-2"/>
          <w:sz w:val="24"/>
        </w:rPr>
        <w:t xml:space="preserve"> </w:t>
      </w:r>
      <w:r>
        <w:rPr>
          <w:rFonts w:ascii="Arial" w:hAnsi="Arial"/>
          <w:sz w:val="24"/>
        </w:rPr>
        <w:t>62471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EN</w:t>
      </w:r>
      <w:r>
        <w:rPr>
          <w:rFonts w:ascii="Arial" w:hAnsi="Arial"/>
          <w:spacing w:val="-2"/>
          <w:sz w:val="24"/>
        </w:rPr>
        <w:t xml:space="preserve"> </w:t>
      </w:r>
      <w:r>
        <w:rPr>
          <w:rFonts w:ascii="Arial" w:hAnsi="Arial"/>
          <w:sz w:val="24"/>
        </w:rPr>
        <w:t>61347-1</w:t>
      </w:r>
      <w:r>
        <w:rPr>
          <w:rFonts w:ascii="Arial" w:hAnsi="Arial"/>
          <w:spacing w:val="-4"/>
          <w:sz w:val="24"/>
        </w:rPr>
        <w:t xml:space="preserve"> </w:t>
      </w:r>
      <w:r>
        <w:rPr>
          <w:rFonts w:ascii="Arial" w:hAnsi="Arial"/>
          <w:sz w:val="24"/>
        </w:rPr>
        <w:t>/</w:t>
      </w:r>
      <w:r>
        <w:rPr>
          <w:rFonts w:ascii="Arial" w:hAnsi="Arial"/>
          <w:spacing w:val="-2"/>
          <w:sz w:val="24"/>
        </w:rPr>
        <w:t xml:space="preserve"> </w:t>
      </w:r>
      <w:r>
        <w:rPr>
          <w:rFonts w:ascii="Arial" w:hAnsi="Arial"/>
          <w:sz w:val="24"/>
        </w:rPr>
        <w:t>EN</w:t>
      </w:r>
      <w:r>
        <w:rPr>
          <w:rFonts w:ascii="Arial" w:hAnsi="Arial"/>
          <w:spacing w:val="-2"/>
          <w:sz w:val="24"/>
        </w:rPr>
        <w:t xml:space="preserve"> </w:t>
      </w:r>
      <w:r>
        <w:rPr>
          <w:rFonts w:ascii="Arial" w:hAnsi="Arial"/>
          <w:sz w:val="24"/>
        </w:rPr>
        <w:t>61347-2-13</w:t>
      </w:r>
      <w:r>
        <w:rPr>
          <w:rFonts w:ascii="Arial" w:hAnsi="Arial"/>
          <w:spacing w:val="-4"/>
          <w:sz w:val="24"/>
        </w:rPr>
        <w:t xml:space="preserve"> </w:t>
      </w:r>
      <w:r>
        <w:rPr>
          <w:rFonts w:ascii="Arial" w:hAnsi="Arial"/>
          <w:sz w:val="24"/>
        </w:rPr>
        <w:t>/</w:t>
      </w:r>
      <w:r>
        <w:rPr>
          <w:rFonts w:ascii="Arial" w:hAnsi="Arial"/>
          <w:spacing w:val="-2"/>
          <w:sz w:val="24"/>
        </w:rPr>
        <w:t xml:space="preserve"> </w:t>
      </w:r>
      <w:r>
        <w:rPr>
          <w:rFonts w:ascii="Arial" w:hAnsi="Arial"/>
          <w:sz w:val="24"/>
        </w:rPr>
        <w:t>LM79</w:t>
      </w:r>
      <w:r>
        <w:rPr>
          <w:rFonts w:ascii="Arial" w:hAnsi="Arial"/>
          <w:spacing w:val="-2"/>
          <w:sz w:val="24"/>
        </w:rPr>
        <w:t xml:space="preserve"> </w:t>
      </w:r>
      <w:r>
        <w:rPr>
          <w:rFonts w:ascii="Arial" w:hAnsi="Arial"/>
          <w:sz w:val="24"/>
        </w:rPr>
        <w:t>/</w:t>
      </w:r>
      <w:r>
        <w:rPr>
          <w:rFonts w:ascii="Arial" w:hAnsi="Arial"/>
          <w:spacing w:val="-2"/>
          <w:sz w:val="24"/>
        </w:rPr>
        <w:t xml:space="preserve"> </w:t>
      </w:r>
      <w:r>
        <w:rPr>
          <w:rFonts w:ascii="Arial" w:hAnsi="Arial"/>
          <w:sz w:val="24"/>
        </w:rPr>
        <w:t>NF</w:t>
      </w:r>
      <w:r>
        <w:rPr>
          <w:rFonts w:ascii="Arial" w:hAnsi="Arial"/>
          <w:spacing w:val="-2"/>
          <w:sz w:val="24"/>
        </w:rPr>
        <w:t xml:space="preserve"> </w:t>
      </w:r>
      <w:r>
        <w:rPr>
          <w:rFonts w:ascii="Arial" w:hAnsi="Arial"/>
          <w:sz w:val="24"/>
        </w:rPr>
        <w:t>EN</w:t>
      </w:r>
    </w:p>
    <w:p w14:paraId="1FBA25E8" w14:textId="77777777" w:rsidR="003320DC" w:rsidRDefault="003320DC" w:rsidP="003320DC">
      <w:pPr>
        <w:pStyle w:val="Corpsdetexte"/>
        <w:spacing w:before="3"/>
        <w:ind w:left="1572"/>
        <w:rPr>
          <w:rFonts w:ascii="Arial"/>
        </w:rPr>
      </w:pPr>
      <w:r>
        <w:rPr>
          <w:rFonts w:ascii="Arial"/>
          <w:spacing w:val="-2"/>
        </w:rPr>
        <w:t>12981</w:t>
      </w:r>
    </w:p>
    <w:p w14:paraId="37F0D86F" w14:textId="77777777" w:rsidR="00612762" w:rsidRDefault="00612762" w:rsidP="004677D7">
      <w:pPr>
        <w:pStyle w:val="Corpsdetexte"/>
        <w:rPr>
          <w:rFonts w:ascii="Arial"/>
          <w:b/>
        </w:rPr>
      </w:pPr>
    </w:p>
    <w:p w14:paraId="36B4B899" w14:textId="77777777" w:rsidR="00612762" w:rsidRDefault="00612762" w:rsidP="004677D7">
      <w:pPr>
        <w:pStyle w:val="Corpsdetexte"/>
        <w:rPr>
          <w:rFonts w:ascii="Arial"/>
          <w:b/>
        </w:rPr>
      </w:pPr>
    </w:p>
    <w:p w14:paraId="1D60B11E" w14:textId="77777777" w:rsidR="00BD4472" w:rsidRDefault="00BD4472" w:rsidP="004677D7">
      <w:pPr>
        <w:pStyle w:val="Corpsdetexte"/>
        <w:rPr>
          <w:rFonts w:ascii="Arial"/>
          <w:b/>
        </w:rPr>
      </w:pPr>
    </w:p>
    <w:p w14:paraId="01472D13" w14:textId="77777777" w:rsidR="00BD4472" w:rsidRDefault="00BD4472" w:rsidP="004677D7">
      <w:pPr>
        <w:pStyle w:val="Corpsdetexte"/>
        <w:rPr>
          <w:rFonts w:ascii="Arial"/>
          <w:b/>
        </w:rPr>
      </w:pPr>
    </w:p>
    <w:p w14:paraId="604B18E6" w14:textId="77777777" w:rsidR="00BD4472" w:rsidRDefault="00BD4472" w:rsidP="004677D7">
      <w:pPr>
        <w:pStyle w:val="Corpsdetexte"/>
        <w:rPr>
          <w:rFonts w:ascii="Arial"/>
          <w:b/>
        </w:rPr>
      </w:pPr>
    </w:p>
    <w:p w14:paraId="77DBC869" w14:textId="77777777" w:rsidR="00BD4472" w:rsidRDefault="00BD4472" w:rsidP="004677D7">
      <w:pPr>
        <w:pStyle w:val="Corpsdetexte"/>
        <w:rPr>
          <w:rFonts w:ascii="Arial"/>
          <w:b/>
        </w:rPr>
      </w:pPr>
    </w:p>
    <w:p w14:paraId="4C20D94E" w14:textId="77777777" w:rsidR="00BD4472" w:rsidRDefault="00BD4472" w:rsidP="004677D7">
      <w:pPr>
        <w:pStyle w:val="Corpsdetexte"/>
        <w:rPr>
          <w:rFonts w:ascii="Arial"/>
          <w:b/>
        </w:rPr>
      </w:pPr>
    </w:p>
    <w:p w14:paraId="70D40068" w14:textId="77777777" w:rsidR="003320DC" w:rsidRDefault="003320DC" w:rsidP="003320DC">
      <w:pPr>
        <w:pStyle w:val="Paragraphedeliste"/>
        <w:numPr>
          <w:ilvl w:val="2"/>
          <w:numId w:val="24"/>
        </w:numPr>
        <w:tabs>
          <w:tab w:val="left" w:pos="1559"/>
          <w:tab w:val="left" w:pos="1572"/>
        </w:tabs>
        <w:spacing w:before="76" w:line="273" w:lineRule="auto"/>
        <w:ind w:right="1277" w:hanging="360"/>
        <w:rPr>
          <w:rFonts w:ascii="Arial" w:hAnsi="Arial"/>
          <w:sz w:val="24"/>
        </w:rPr>
      </w:pPr>
      <w:r>
        <w:rPr>
          <w:rFonts w:ascii="Arial" w:hAnsi="Arial"/>
          <w:sz w:val="24"/>
        </w:rPr>
        <w:t>NF EN 61173 : Protection contre les surtensions des systèmes photovoltaïques (PV) de production d'énergie.</w:t>
      </w:r>
    </w:p>
    <w:p w14:paraId="102080A2" w14:textId="77777777" w:rsidR="003320DC" w:rsidRDefault="003320DC" w:rsidP="003320DC">
      <w:pPr>
        <w:pStyle w:val="Paragraphedeliste"/>
        <w:numPr>
          <w:ilvl w:val="2"/>
          <w:numId w:val="24"/>
        </w:numPr>
        <w:tabs>
          <w:tab w:val="left" w:pos="1559"/>
          <w:tab w:val="left" w:pos="1572"/>
        </w:tabs>
        <w:spacing w:before="1" w:line="273" w:lineRule="auto"/>
        <w:ind w:right="1279" w:hanging="360"/>
        <w:rPr>
          <w:rFonts w:ascii="Arial" w:hAnsi="Arial"/>
          <w:sz w:val="24"/>
        </w:rPr>
      </w:pPr>
      <w:r>
        <w:rPr>
          <w:rFonts w:ascii="Arial" w:hAnsi="Arial"/>
          <w:sz w:val="24"/>
        </w:rPr>
        <w:t>NF EN 61730</w:t>
      </w:r>
      <w:r>
        <w:rPr>
          <w:rFonts w:ascii="Arial" w:hAnsi="Arial"/>
          <w:spacing w:val="-1"/>
          <w:sz w:val="24"/>
        </w:rPr>
        <w:t xml:space="preserve"> </w:t>
      </w:r>
      <w:r>
        <w:rPr>
          <w:rFonts w:ascii="Arial" w:hAnsi="Arial"/>
          <w:sz w:val="24"/>
        </w:rPr>
        <w:t>: Qualification pour la sûreté de fonctionnement des modules photovoltaïques (PV) notamment :</w:t>
      </w:r>
    </w:p>
    <w:p w14:paraId="49F37B3A" w14:textId="77777777" w:rsidR="003320DC" w:rsidRDefault="003320DC" w:rsidP="003320DC">
      <w:pPr>
        <w:pStyle w:val="Paragraphedeliste"/>
        <w:numPr>
          <w:ilvl w:val="3"/>
          <w:numId w:val="24"/>
        </w:numPr>
        <w:tabs>
          <w:tab w:val="left" w:pos="2267"/>
        </w:tabs>
        <w:spacing w:before="2"/>
        <w:ind w:left="2267" w:hanging="335"/>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3"/>
          <w:sz w:val="24"/>
        </w:rPr>
        <w:t xml:space="preserve"> </w:t>
      </w:r>
      <w:r>
        <w:rPr>
          <w:rFonts w:ascii="Arial" w:hAnsi="Arial"/>
          <w:sz w:val="24"/>
        </w:rPr>
        <w:t>Exigences</w:t>
      </w:r>
      <w:r>
        <w:rPr>
          <w:rFonts w:ascii="Arial" w:hAnsi="Arial"/>
          <w:spacing w:val="-4"/>
          <w:sz w:val="24"/>
        </w:rPr>
        <w:t xml:space="preserve"> </w:t>
      </w:r>
      <w:r>
        <w:rPr>
          <w:rFonts w:ascii="Arial" w:hAnsi="Arial"/>
          <w:sz w:val="24"/>
        </w:rPr>
        <w:t>pour</w:t>
      </w:r>
      <w:r>
        <w:rPr>
          <w:rFonts w:ascii="Arial" w:hAnsi="Arial"/>
          <w:spacing w:val="-3"/>
          <w:sz w:val="24"/>
        </w:rPr>
        <w:t xml:space="preserve"> </w:t>
      </w:r>
      <w:r>
        <w:rPr>
          <w:rFonts w:ascii="Arial" w:hAnsi="Arial"/>
          <w:sz w:val="24"/>
        </w:rPr>
        <w:t>la</w:t>
      </w:r>
      <w:r>
        <w:rPr>
          <w:rFonts w:ascii="Arial" w:hAnsi="Arial"/>
          <w:spacing w:val="-3"/>
          <w:sz w:val="24"/>
        </w:rPr>
        <w:t xml:space="preserve"> </w:t>
      </w:r>
      <w:r>
        <w:rPr>
          <w:rFonts w:ascii="Arial" w:hAnsi="Arial"/>
          <w:sz w:val="24"/>
        </w:rPr>
        <w:t xml:space="preserve">construction </w:t>
      </w:r>
      <w:r>
        <w:rPr>
          <w:rFonts w:ascii="Arial" w:hAnsi="Arial"/>
          <w:spacing w:val="-10"/>
          <w:sz w:val="24"/>
        </w:rPr>
        <w:t>;</w:t>
      </w:r>
    </w:p>
    <w:p w14:paraId="1CCB38A3" w14:textId="77777777" w:rsidR="003320DC" w:rsidRDefault="003320DC" w:rsidP="003320DC">
      <w:pPr>
        <w:pStyle w:val="Paragraphedeliste"/>
        <w:numPr>
          <w:ilvl w:val="3"/>
          <w:numId w:val="24"/>
        </w:numPr>
        <w:tabs>
          <w:tab w:val="left" w:pos="2267"/>
        </w:tabs>
        <w:spacing w:before="22"/>
        <w:ind w:left="2267" w:hanging="335"/>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2</w:t>
      </w:r>
      <w:r>
        <w:rPr>
          <w:rFonts w:ascii="Arial" w:hAnsi="Arial"/>
          <w:spacing w:val="-1"/>
          <w:sz w:val="24"/>
        </w:rPr>
        <w:t xml:space="preserve"> </w:t>
      </w:r>
      <w:r>
        <w:rPr>
          <w:rFonts w:ascii="Arial" w:hAnsi="Arial"/>
          <w:sz w:val="24"/>
        </w:rPr>
        <w:t>:</w:t>
      </w:r>
      <w:r>
        <w:rPr>
          <w:rFonts w:ascii="Arial" w:hAnsi="Arial"/>
          <w:spacing w:val="-1"/>
          <w:sz w:val="24"/>
        </w:rPr>
        <w:t xml:space="preserve"> </w:t>
      </w:r>
      <w:r>
        <w:rPr>
          <w:rFonts w:ascii="Arial" w:hAnsi="Arial"/>
          <w:sz w:val="24"/>
        </w:rPr>
        <w:t>Exigences</w:t>
      </w:r>
      <w:r>
        <w:rPr>
          <w:rFonts w:ascii="Arial" w:hAnsi="Arial"/>
          <w:spacing w:val="-2"/>
          <w:sz w:val="24"/>
        </w:rPr>
        <w:t xml:space="preserve"> </w:t>
      </w:r>
      <w:r>
        <w:rPr>
          <w:rFonts w:ascii="Arial" w:hAnsi="Arial"/>
          <w:sz w:val="24"/>
        </w:rPr>
        <w:t>pour</w:t>
      </w:r>
      <w:r>
        <w:rPr>
          <w:rFonts w:ascii="Arial" w:hAnsi="Arial"/>
          <w:spacing w:val="-2"/>
          <w:sz w:val="24"/>
        </w:rPr>
        <w:t xml:space="preserve"> </w:t>
      </w:r>
      <w:r>
        <w:rPr>
          <w:rFonts w:ascii="Arial" w:hAnsi="Arial"/>
          <w:sz w:val="24"/>
        </w:rPr>
        <w:t>les</w:t>
      </w:r>
      <w:r>
        <w:rPr>
          <w:rFonts w:ascii="Arial" w:hAnsi="Arial"/>
          <w:spacing w:val="-3"/>
          <w:sz w:val="24"/>
        </w:rPr>
        <w:t xml:space="preserve"> </w:t>
      </w:r>
      <w:r>
        <w:rPr>
          <w:rFonts w:ascii="Arial" w:hAnsi="Arial"/>
          <w:sz w:val="24"/>
        </w:rPr>
        <w:t>essais</w:t>
      </w:r>
      <w:r>
        <w:rPr>
          <w:rFonts w:ascii="Arial" w:hAnsi="Arial"/>
          <w:spacing w:val="-2"/>
          <w:sz w:val="24"/>
        </w:rPr>
        <w:t xml:space="preserve"> </w:t>
      </w:r>
      <w:r>
        <w:rPr>
          <w:rFonts w:ascii="Arial" w:hAnsi="Arial"/>
          <w:spacing w:val="-10"/>
          <w:sz w:val="24"/>
        </w:rPr>
        <w:t>;</w:t>
      </w:r>
    </w:p>
    <w:p w14:paraId="3B489384" w14:textId="77777777" w:rsidR="003320DC" w:rsidRDefault="003320DC" w:rsidP="003320DC">
      <w:pPr>
        <w:pStyle w:val="Paragraphedeliste"/>
        <w:numPr>
          <w:ilvl w:val="2"/>
          <w:numId w:val="24"/>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14:paraId="6A5001AC" w14:textId="77777777" w:rsidR="003320DC" w:rsidRDefault="003320DC" w:rsidP="003320DC">
      <w:pPr>
        <w:pStyle w:val="Titre6"/>
        <w:numPr>
          <w:ilvl w:val="1"/>
          <w:numId w:val="24"/>
        </w:numPr>
        <w:tabs>
          <w:tab w:val="left" w:pos="1932"/>
        </w:tabs>
        <w:spacing w:before="245"/>
        <w:rPr>
          <w:rFonts w:ascii="Arial" w:hAnsi="Arial"/>
        </w:rPr>
      </w:pPr>
      <w:r>
        <w:rPr>
          <w:rFonts w:ascii="Arial" w:hAnsi="Arial"/>
        </w:rPr>
        <w:t>Accumulateurs</w:t>
      </w:r>
      <w:r>
        <w:rPr>
          <w:rFonts w:ascii="Arial" w:hAnsi="Arial"/>
          <w:spacing w:val="-4"/>
        </w:rPr>
        <w:t xml:space="preserve"> </w:t>
      </w:r>
      <w:r>
        <w:rPr>
          <w:rFonts w:ascii="Arial" w:hAnsi="Arial"/>
          <w:spacing w:val="-2"/>
        </w:rPr>
        <w:t>photovoltaïques</w:t>
      </w:r>
    </w:p>
    <w:p w14:paraId="1A5D11B5" w14:textId="77777777" w:rsidR="003320DC" w:rsidRDefault="003320DC" w:rsidP="003320DC">
      <w:pPr>
        <w:pStyle w:val="Paragraphedeliste"/>
        <w:numPr>
          <w:ilvl w:val="2"/>
          <w:numId w:val="24"/>
        </w:numPr>
        <w:tabs>
          <w:tab w:val="left" w:pos="1559"/>
          <w:tab w:val="left" w:pos="1572"/>
        </w:tabs>
        <w:spacing w:before="99" w:line="273" w:lineRule="auto"/>
        <w:ind w:right="1269" w:hanging="360"/>
        <w:rPr>
          <w:rFonts w:ascii="Arial" w:hAnsi="Arial"/>
          <w:sz w:val="24"/>
        </w:rPr>
      </w:pPr>
      <w:r>
        <w:rPr>
          <w:rFonts w:ascii="Arial" w:hAnsi="Arial"/>
          <w:sz w:val="24"/>
        </w:rPr>
        <w:t>NF EN 61427 : Accumulateurs pour les systèmes photovoltaïques (SPV) - Exigences générales et méthodes d'essais ;</w:t>
      </w:r>
    </w:p>
    <w:p w14:paraId="7F7D07A5" w14:textId="77777777" w:rsidR="003320DC" w:rsidRDefault="003320DC" w:rsidP="003320DC">
      <w:pPr>
        <w:pStyle w:val="Titre6"/>
        <w:numPr>
          <w:ilvl w:val="1"/>
          <w:numId w:val="24"/>
        </w:numPr>
        <w:tabs>
          <w:tab w:val="left" w:pos="1932"/>
        </w:tabs>
        <w:spacing w:before="245"/>
        <w:rPr>
          <w:rFonts w:ascii="Arial"/>
        </w:rPr>
      </w:pPr>
      <w:r>
        <w:rPr>
          <w:rFonts w:ascii="Arial"/>
        </w:rPr>
        <w:t>Eclairage</w:t>
      </w:r>
      <w:r>
        <w:rPr>
          <w:rFonts w:ascii="Arial"/>
          <w:spacing w:val="-2"/>
        </w:rPr>
        <w:t xml:space="preserve"> </w:t>
      </w:r>
      <w:r>
        <w:rPr>
          <w:rFonts w:ascii="Arial"/>
        </w:rPr>
        <w:t>public</w:t>
      </w:r>
      <w:r>
        <w:rPr>
          <w:rFonts w:ascii="Arial"/>
          <w:spacing w:val="-2"/>
        </w:rPr>
        <w:t xml:space="preserve"> </w:t>
      </w:r>
      <w:r>
        <w:rPr>
          <w:rFonts w:ascii="Arial"/>
        </w:rPr>
        <w:t>et</w:t>
      </w:r>
      <w:r>
        <w:rPr>
          <w:rFonts w:ascii="Arial"/>
          <w:spacing w:val="-1"/>
        </w:rPr>
        <w:t xml:space="preserve"> </w:t>
      </w:r>
      <w:r>
        <w:rPr>
          <w:rFonts w:ascii="Arial"/>
          <w:spacing w:val="-2"/>
        </w:rPr>
        <w:t>Luminaires</w:t>
      </w:r>
    </w:p>
    <w:p w14:paraId="7A9B3C4D" w14:textId="77777777" w:rsidR="003320DC" w:rsidRDefault="003320DC" w:rsidP="003320DC">
      <w:pPr>
        <w:pStyle w:val="Paragraphedeliste"/>
        <w:numPr>
          <w:ilvl w:val="2"/>
          <w:numId w:val="24"/>
        </w:numPr>
        <w:tabs>
          <w:tab w:val="left" w:pos="1560"/>
          <w:tab w:val="left" w:pos="1572"/>
        </w:tabs>
        <w:spacing w:before="99" w:line="273" w:lineRule="auto"/>
        <w:ind w:right="1278" w:hanging="360"/>
        <w:jc w:val="left"/>
        <w:rPr>
          <w:rFonts w:ascii="Arial" w:hAnsi="Arial"/>
          <w:sz w:val="24"/>
        </w:rPr>
      </w:pPr>
      <w:r>
        <w:rPr>
          <w:rFonts w:ascii="Arial" w:hAnsi="Arial"/>
          <w:sz w:val="24"/>
        </w:rPr>
        <w:t>UTE</w:t>
      </w:r>
      <w:r>
        <w:rPr>
          <w:rFonts w:ascii="Arial" w:hAnsi="Arial"/>
          <w:spacing w:val="34"/>
          <w:sz w:val="24"/>
        </w:rPr>
        <w:t xml:space="preserve"> </w:t>
      </w:r>
      <w:r>
        <w:rPr>
          <w:rFonts w:ascii="Arial" w:hAnsi="Arial"/>
          <w:sz w:val="24"/>
        </w:rPr>
        <w:t>C</w:t>
      </w:r>
      <w:r>
        <w:rPr>
          <w:rFonts w:ascii="Arial" w:hAnsi="Arial"/>
          <w:spacing w:val="35"/>
          <w:sz w:val="24"/>
        </w:rPr>
        <w:t xml:space="preserve"> </w:t>
      </w:r>
      <w:r>
        <w:rPr>
          <w:rFonts w:ascii="Arial" w:hAnsi="Arial"/>
          <w:sz w:val="24"/>
        </w:rPr>
        <w:t>17-205</w:t>
      </w:r>
      <w:r>
        <w:rPr>
          <w:rFonts w:ascii="Arial" w:hAnsi="Arial"/>
          <w:spacing w:val="-1"/>
          <w:sz w:val="24"/>
        </w:rPr>
        <w:t xml:space="preserve"> </w:t>
      </w:r>
      <w:r>
        <w:rPr>
          <w:rFonts w:ascii="Arial" w:hAnsi="Arial"/>
          <w:sz w:val="24"/>
        </w:rPr>
        <w:t>:</w:t>
      </w:r>
      <w:r>
        <w:rPr>
          <w:rFonts w:ascii="Arial" w:hAnsi="Arial"/>
          <w:spacing w:val="34"/>
          <w:sz w:val="24"/>
        </w:rPr>
        <w:t xml:space="preserve"> </w:t>
      </w:r>
      <w:r>
        <w:rPr>
          <w:rFonts w:ascii="Arial" w:hAnsi="Arial"/>
          <w:sz w:val="24"/>
        </w:rPr>
        <w:t>Applicable</w:t>
      </w:r>
      <w:r>
        <w:rPr>
          <w:rFonts w:ascii="Arial" w:hAnsi="Arial"/>
          <w:spacing w:val="34"/>
          <w:sz w:val="24"/>
        </w:rPr>
        <w:t xml:space="preserve"> </w:t>
      </w:r>
      <w:r>
        <w:rPr>
          <w:rFonts w:ascii="Arial" w:hAnsi="Arial"/>
          <w:sz w:val="24"/>
        </w:rPr>
        <w:t>aux</w:t>
      </w:r>
      <w:r>
        <w:rPr>
          <w:rFonts w:ascii="Arial" w:hAnsi="Arial"/>
          <w:spacing w:val="34"/>
          <w:sz w:val="24"/>
        </w:rPr>
        <w:t xml:space="preserve"> </w:t>
      </w:r>
      <w:r>
        <w:rPr>
          <w:rFonts w:ascii="Arial" w:hAnsi="Arial"/>
          <w:sz w:val="24"/>
        </w:rPr>
        <w:t>caractéristiques</w:t>
      </w:r>
      <w:r>
        <w:rPr>
          <w:rFonts w:ascii="Arial" w:hAnsi="Arial"/>
          <w:spacing w:val="36"/>
          <w:sz w:val="24"/>
        </w:rPr>
        <w:t xml:space="preserve"> </w:t>
      </w:r>
      <w:r>
        <w:rPr>
          <w:rFonts w:ascii="Arial" w:hAnsi="Arial"/>
          <w:sz w:val="24"/>
        </w:rPr>
        <w:t>des</w:t>
      </w:r>
      <w:r>
        <w:rPr>
          <w:rFonts w:ascii="Arial" w:hAnsi="Arial"/>
          <w:spacing w:val="36"/>
          <w:sz w:val="24"/>
        </w:rPr>
        <w:t xml:space="preserve"> </w:t>
      </w:r>
      <w:r>
        <w:rPr>
          <w:rFonts w:ascii="Arial" w:hAnsi="Arial"/>
          <w:sz w:val="24"/>
        </w:rPr>
        <w:t>installations</w:t>
      </w:r>
      <w:r>
        <w:rPr>
          <w:rFonts w:ascii="Arial" w:hAnsi="Arial"/>
          <w:spacing w:val="34"/>
          <w:sz w:val="24"/>
        </w:rPr>
        <w:t xml:space="preserve"> </w:t>
      </w:r>
      <w:r>
        <w:rPr>
          <w:rFonts w:ascii="Arial" w:hAnsi="Arial"/>
          <w:sz w:val="24"/>
        </w:rPr>
        <w:t>d’éclairage public ;</w:t>
      </w:r>
    </w:p>
    <w:p w14:paraId="30653D73" w14:textId="77777777" w:rsidR="003320DC" w:rsidRDefault="003320DC" w:rsidP="003320DC">
      <w:pPr>
        <w:pStyle w:val="Paragraphedeliste"/>
        <w:numPr>
          <w:ilvl w:val="2"/>
          <w:numId w:val="24"/>
        </w:numPr>
        <w:tabs>
          <w:tab w:val="left" w:pos="1560"/>
        </w:tabs>
        <w:spacing w:before="1"/>
        <w:ind w:left="1560"/>
        <w:jc w:val="left"/>
        <w:rPr>
          <w:rFonts w:ascii="Arial" w:hAnsi="Arial"/>
          <w:sz w:val="24"/>
        </w:rPr>
      </w:pPr>
      <w:r>
        <w:rPr>
          <w:rFonts w:ascii="Arial" w:hAnsi="Arial"/>
          <w:sz w:val="24"/>
        </w:rPr>
        <w:t>EN</w:t>
      </w:r>
      <w:r>
        <w:rPr>
          <w:rFonts w:ascii="Arial" w:hAnsi="Arial"/>
          <w:spacing w:val="-5"/>
          <w:sz w:val="24"/>
        </w:rPr>
        <w:t xml:space="preserve"> </w:t>
      </w:r>
      <w:r>
        <w:rPr>
          <w:rFonts w:ascii="Arial" w:hAnsi="Arial"/>
          <w:sz w:val="24"/>
        </w:rPr>
        <w:t>13201</w:t>
      </w:r>
      <w:r>
        <w:rPr>
          <w:rFonts w:ascii="Arial" w:hAnsi="Arial"/>
          <w:spacing w:val="-4"/>
          <w:sz w:val="24"/>
        </w:rPr>
        <w:t xml:space="preserve"> </w:t>
      </w:r>
      <w:r>
        <w:rPr>
          <w:rFonts w:ascii="Arial" w:hAnsi="Arial"/>
          <w:sz w:val="24"/>
        </w:rPr>
        <w:t>:</w:t>
      </w:r>
      <w:r>
        <w:rPr>
          <w:rFonts w:ascii="Arial" w:hAnsi="Arial"/>
          <w:spacing w:val="-4"/>
          <w:sz w:val="24"/>
        </w:rPr>
        <w:t xml:space="preserve"> </w:t>
      </w:r>
      <w:r>
        <w:rPr>
          <w:rFonts w:ascii="Arial" w:hAnsi="Arial"/>
          <w:sz w:val="24"/>
        </w:rPr>
        <w:t>Éclairage</w:t>
      </w:r>
      <w:r>
        <w:rPr>
          <w:rFonts w:ascii="Arial" w:hAnsi="Arial"/>
          <w:spacing w:val="-6"/>
          <w:sz w:val="24"/>
        </w:rPr>
        <w:t xml:space="preserve"> </w:t>
      </w:r>
      <w:r>
        <w:rPr>
          <w:rFonts w:ascii="Arial" w:hAnsi="Arial"/>
          <w:sz w:val="24"/>
        </w:rPr>
        <w:t>public</w:t>
      </w:r>
      <w:r>
        <w:rPr>
          <w:rFonts w:ascii="Arial" w:hAnsi="Arial"/>
          <w:spacing w:val="-4"/>
          <w:sz w:val="24"/>
        </w:rPr>
        <w:t xml:space="preserve"> </w:t>
      </w:r>
      <w:r>
        <w:rPr>
          <w:rFonts w:ascii="Arial" w:hAnsi="Arial"/>
          <w:spacing w:val="-10"/>
          <w:sz w:val="24"/>
        </w:rPr>
        <w:t>;</w:t>
      </w:r>
    </w:p>
    <w:p w14:paraId="36F338C6" w14:textId="77777777" w:rsidR="003320DC" w:rsidRDefault="003320DC" w:rsidP="003320DC">
      <w:pPr>
        <w:pStyle w:val="Paragraphedeliste"/>
        <w:numPr>
          <w:ilvl w:val="3"/>
          <w:numId w:val="24"/>
        </w:numPr>
        <w:tabs>
          <w:tab w:val="left" w:pos="2267"/>
        </w:tabs>
        <w:spacing w:before="41"/>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Rapport</w:t>
      </w:r>
      <w:r>
        <w:rPr>
          <w:rFonts w:ascii="Arial" w:hAnsi="Arial"/>
          <w:spacing w:val="-6"/>
          <w:sz w:val="24"/>
        </w:rPr>
        <w:t xml:space="preserve"> </w:t>
      </w:r>
      <w:r>
        <w:rPr>
          <w:rFonts w:ascii="Arial" w:hAnsi="Arial"/>
          <w:sz w:val="24"/>
        </w:rPr>
        <w:t>technique</w:t>
      </w:r>
      <w:r>
        <w:rPr>
          <w:rFonts w:ascii="Arial" w:hAnsi="Arial"/>
          <w:spacing w:val="-3"/>
          <w:sz w:val="24"/>
        </w:rPr>
        <w:t xml:space="preserve"> </w:t>
      </w:r>
      <w:r>
        <w:rPr>
          <w:rFonts w:ascii="Arial" w:hAnsi="Arial"/>
          <w:sz w:val="24"/>
        </w:rPr>
        <w:t>sélection</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classes</w:t>
      </w:r>
      <w:r>
        <w:rPr>
          <w:rFonts w:ascii="Arial" w:hAnsi="Arial"/>
          <w:spacing w:val="-4"/>
          <w:sz w:val="24"/>
        </w:rPr>
        <w:t xml:space="preserve"> </w:t>
      </w:r>
      <w:r>
        <w:rPr>
          <w:rFonts w:ascii="Arial" w:hAnsi="Arial"/>
          <w:sz w:val="24"/>
        </w:rPr>
        <w:t>d’éclairage</w:t>
      </w:r>
      <w:r>
        <w:rPr>
          <w:rFonts w:ascii="Arial" w:hAnsi="Arial"/>
          <w:spacing w:val="-3"/>
          <w:sz w:val="24"/>
        </w:rPr>
        <w:t xml:space="preserve"> </w:t>
      </w:r>
      <w:r>
        <w:rPr>
          <w:rFonts w:ascii="Arial" w:hAnsi="Arial"/>
          <w:spacing w:val="-10"/>
          <w:sz w:val="24"/>
        </w:rPr>
        <w:t>;</w:t>
      </w:r>
    </w:p>
    <w:p w14:paraId="2BD5CF29" w14:textId="77777777" w:rsidR="003320DC" w:rsidRDefault="003320DC" w:rsidP="003320DC">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2</w:t>
      </w:r>
      <w:r>
        <w:rPr>
          <w:rFonts w:ascii="Arial" w:hAnsi="Arial"/>
          <w:spacing w:val="-3"/>
          <w:sz w:val="24"/>
        </w:rPr>
        <w:t xml:space="preserve"> </w:t>
      </w:r>
      <w:r>
        <w:rPr>
          <w:rFonts w:ascii="Arial" w:hAnsi="Arial"/>
          <w:sz w:val="24"/>
        </w:rPr>
        <w:t>:</w:t>
      </w:r>
      <w:r>
        <w:rPr>
          <w:rFonts w:ascii="Arial" w:hAnsi="Arial"/>
          <w:spacing w:val="-3"/>
          <w:sz w:val="24"/>
        </w:rPr>
        <w:t xml:space="preserve"> </w:t>
      </w:r>
      <w:r>
        <w:rPr>
          <w:rFonts w:ascii="Arial" w:hAnsi="Arial"/>
          <w:sz w:val="24"/>
        </w:rPr>
        <w:t>Exigence</w:t>
      </w:r>
      <w:r>
        <w:rPr>
          <w:rFonts w:ascii="Arial" w:hAnsi="Arial"/>
          <w:spacing w:val="-4"/>
          <w:sz w:val="24"/>
        </w:rPr>
        <w:t xml:space="preserve"> </w:t>
      </w:r>
      <w:r>
        <w:rPr>
          <w:rFonts w:ascii="Arial" w:hAnsi="Arial"/>
          <w:sz w:val="24"/>
        </w:rPr>
        <w:t>des</w:t>
      </w:r>
      <w:r>
        <w:rPr>
          <w:rFonts w:ascii="Arial" w:hAnsi="Arial"/>
          <w:spacing w:val="-3"/>
          <w:sz w:val="24"/>
        </w:rPr>
        <w:t xml:space="preserve"> </w:t>
      </w:r>
      <w:r>
        <w:rPr>
          <w:rFonts w:ascii="Arial" w:hAnsi="Arial"/>
          <w:sz w:val="24"/>
        </w:rPr>
        <w:t>performances</w:t>
      </w:r>
      <w:r>
        <w:rPr>
          <w:rFonts w:ascii="Arial" w:hAnsi="Arial"/>
          <w:spacing w:val="-4"/>
          <w:sz w:val="24"/>
        </w:rPr>
        <w:t xml:space="preserve"> </w:t>
      </w:r>
      <w:r>
        <w:rPr>
          <w:rFonts w:ascii="Arial" w:hAnsi="Arial"/>
          <w:spacing w:val="-10"/>
          <w:sz w:val="24"/>
        </w:rPr>
        <w:t>;</w:t>
      </w:r>
    </w:p>
    <w:p w14:paraId="44791975" w14:textId="77777777" w:rsidR="003320DC" w:rsidRDefault="003320DC" w:rsidP="003320DC">
      <w:pPr>
        <w:pStyle w:val="Paragraphedeliste"/>
        <w:numPr>
          <w:ilvl w:val="3"/>
          <w:numId w:val="24"/>
        </w:numPr>
        <w:tabs>
          <w:tab w:val="left" w:pos="2267"/>
        </w:tabs>
        <w:spacing w:before="22"/>
        <w:ind w:left="2267" w:hanging="335"/>
        <w:jc w:val="left"/>
        <w:rPr>
          <w:rFonts w:ascii="Arial" w:hAnsi="Arial"/>
          <w:sz w:val="24"/>
        </w:rPr>
      </w:pPr>
      <w:r>
        <w:rPr>
          <w:rFonts w:ascii="Arial" w:hAnsi="Arial"/>
          <w:sz w:val="24"/>
        </w:rPr>
        <w:t>Partie</w:t>
      </w:r>
      <w:r>
        <w:rPr>
          <w:rFonts w:ascii="Arial" w:hAnsi="Arial"/>
          <w:spacing w:val="-3"/>
          <w:sz w:val="24"/>
        </w:rPr>
        <w:t xml:space="preserve"> </w:t>
      </w:r>
      <w:r>
        <w:rPr>
          <w:rFonts w:ascii="Arial" w:hAnsi="Arial"/>
          <w:sz w:val="24"/>
        </w:rPr>
        <w:t>3</w:t>
      </w:r>
      <w:r>
        <w:rPr>
          <w:rFonts w:ascii="Arial" w:hAnsi="Arial"/>
          <w:spacing w:val="-2"/>
          <w:sz w:val="24"/>
        </w:rPr>
        <w:t xml:space="preserve"> </w:t>
      </w:r>
      <w:r>
        <w:rPr>
          <w:rFonts w:ascii="Arial" w:hAnsi="Arial"/>
          <w:sz w:val="24"/>
        </w:rPr>
        <w:t>:</w:t>
      </w:r>
      <w:r>
        <w:rPr>
          <w:rFonts w:ascii="Arial" w:hAnsi="Arial"/>
          <w:spacing w:val="-2"/>
          <w:sz w:val="24"/>
        </w:rPr>
        <w:t xml:space="preserve"> </w:t>
      </w:r>
      <w:r>
        <w:rPr>
          <w:rFonts w:ascii="Arial" w:hAnsi="Arial"/>
          <w:sz w:val="24"/>
        </w:rPr>
        <w:t>Calcul</w:t>
      </w:r>
      <w:r>
        <w:rPr>
          <w:rFonts w:ascii="Arial" w:hAnsi="Arial"/>
          <w:spacing w:val="-6"/>
          <w:sz w:val="24"/>
        </w:rPr>
        <w:t xml:space="preserve"> </w:t>
      </w:r>
      <w:r>
        <w:rPr>
          <w:rFonts w:ascii="Arial" w:hAnsi="Arial"/>
          <w:sz w:val="24"/>
        </w:rPr>
        <w:t>des</w:t>
      </w:r>
      <w:r>
        <w:rPr>
          <w:rFonts w:ascii="Arial" w:hAnsi="Arial"/>
          <w:spacing w:val="-4"/>
          <w:sz w:val="24"/>
        </w:rPr>
        <w:t xml:space="preserve"> </w:t>
      </w:r>
      <w:r>
        <w:rPr>
          <w:rFonts w:ascii="Arial" w:hAnsi="Arial"/>
          <w:sz w:val="24"/>
        </w:rPr>
        <w:t>performances</w:t>
      </w:r>
      <w:r>
        <w:rPr>
          <w:rFonts w:ascii="Arial" w:hAnsi="Arial"/>
          <w:spacing w:val="-5"/>
          <w:sz w:val="24"/>
        </w:rPr>
        <w:t xml:space="preserve"> </w:t>
      </w:r>
      <w:r>
        <w:rPr>
          <w:rFonts w:ascii="Arial" w:hAnsi="Arial"/>
          <w:spacing w:val="-10"/>
          <w:sz w:val="24"/>
        </w:rPr>
        <w:t>;</w:t>
      </w:r>
    </w:p>
    <w:p w14:paraId="74D274DE" w14:textId="77777777" w:rsidR="003320DC" w:rsidRDefault="003320DC" w:rsidP="003320DC">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4</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Méthode</w:t>
      </w:r>
      <w:r>
        <w:rPr>
          <w:rFonts w:ascii="Arial" w:hAnsi="Arial"/>
          <w:spacing w:val="-3"/>
          <w:sz w:val="24"/>
        </w:rPr>
        <w:t xml:space="preserve"> </w:t>
      </w:r>
      <w:r>
        <w:rPr>
          <w:rFonts w:ascii="Arial" w:hAnsi="Arial"/>
          <w:sz w:val="24"/>
        </w:rPr>
        <w:t>de</w:t>
      </w:r>
      <w:r>
        <w:rPr>
          <w:rFonts w:ascii="Arial" w:hAnsi="Arial"/>
          <w:spacing w:val="-5"/>
          <w:sz w:val="24"/>
        </w:rPr>
        <w:t xml:space="preserve"> </w:t>
      </w:r>
      <w:r>
        <w:rPr>
          <w:rFonts w:ascii="Arial" w:hAnsi="Arial"/>
          <w:sz w:val="24"/>
        </w:rPr>
        <w:t>mesures</w:t>
      </w:r>
      <w:r>
        <w:rPr>
          <w:rFonts w:ascii="Arial" w:hAnsi="Arial"/>
          <w:spacing w:val="-4"/>
          <w:sz w:val="24"/>
        </w:rPr>
        <w:t xml:space="preserve"> </w:t>
      </w:r>
      <w:r>
        <w:rPr>
          <w:rFonts w:ascii="Arial" w:hAnsi="Arial"/>
          <w:sz w:val="24"/>
        </w:rPr>
        <w:t>des</w:t>
      </w:r>
      <w:r>
        <w:rPr>
          <w:rFonts w:ascii="Arial" w:hAnsi="Arial"/>
          <w:spacing w:val="-6"/>
          <w:sz w:val="24"/>
        </w:rPr>
        <w:t xml:space="preserve"> </w:t>
      </w:r>
      <w:r>
        <w:rPr>
          <w:rFonts w:ascii="Arial" w:hAnsi="Arial"/>
          <w:sz w:val="24"/>
        </w:rPr>
        <w:t>performances</w:t>
      </w:r>
      <w:r>
        <w:rPr>
          <w:rFonts w:ascii="Arial" w:hAnsi="Arial"/>
          <w:spacing w:val="-3"/>
          <w:sz w:val="24"/>
        </w:rPr>
        <w:t xml:space="preserve"> </w:t>
      </w:r>
      <w:r>
        <w:rPr>
          <w:rFonts w:ascii="Arial" w:hAnsi="Arial"/>
          <w:sz w:val="24"/>
        </w:rPr>
        <w:t>photométriques</w:t>
      </w:r>
      <w:r>
        <w:rPr>
          <w:rFonts w:ascii="Arial" w:hAnsi="Arial"/>
          <w:spacing w:val="3"/>
          <w:sz w:val="24"/>
        </w:rPr>
        <w:t xml:space="preserve"> </w:t>
      </w:r>
      <w:r>
        <w:rPr>
          <w:rFonts w:ascii="Arial" w:hAnsi="Arial"/>
          <w:spacing w:val="-10"/>
          <w:sz w:val="24"/>
        </w:rPr>
        <w:t>;</w:t>
      </w:r>
    </w:p>
    <w:p w14:paraId="48DA60E8" w14:textId="77777777" w:rsidR="003320DC" w:rsidRDefault="003320DC" w:rsidP="003320DC">
      <w:pPr>
        <w:pStyle w:val="Paragraphedeliste"/>
        <w:numPr>
          <w:ilvl w:val="2"/>
          <w:numId w:val="24"/>
        </w:numPr>
        <w:tabs>
          <w:tab w:val="left" w:pos="1560"/>
        </w:tabs>
        <w:spacing w:before="18"/>
        <w:ind w:left="1560"/>
        <w:jc w:val="left"/>
        <w:rPr>
          <w:rFonts w:ascii="Arial" w:hAnsi="Arial"/>
          <w:sz w:val="24"/>
        </w:rPr>
      </w:pPr>
      <w:r>
        <w:rPr>
          <w:rFonts w:ascii="Arial" w:hAnsi="Arial"/>
          <w:sz w:val="24"/>
        </w:rPr>
        <w:t>EN</w:t>
      </w:r>
      <w:r>
        <w:rPr>
          <w:rFonts w:ascii="Arial" w:hAnsi="Arial"/>
          <w:spacing w:val="-7"/>
          <w:sz w:val="24"/>
        </w:rPr>
        <w:t xml:space="preserve"> </w:t>
      </w:r>
      <w:r>
        <w:rPr>
          <w:rFonts w:ascii="Arial" w:hAnsi="Arial"/>
          <w:sz w:val="24"/>
        </w:rPr>
        <w:t>60598–</w:t>
      </w:r>
      <w:r>
        <w:rPr>
          <w:rFonts w:ascii="Arial" w:hAnsi="Arial"/>
          <w:spacing w:val="-4"/>
          <w:sz w:val="24"/>
        </w:rPr>
        <w:t xml:space="preserve"> </w:t>
      </w:r>
      <w:r>
        <w:rPr>
          <w:rFonts w:ascii="Arial" w:hAnsi="Arial"/>
          <w:sz w:val="24"/>
        </w:rPr>
        <w:t>Luminaires</w:t>
      </w:r>
      <w:r>
        <w:rPr>
          <w:rFonts w:ascii="Arial" w:hAnsi="Arial"/>
          <w:spacing w:val="-9"/>
          <w:sz w:val="24"/>
        </w:rPr>
        <w:t xml:space="preserve"> </w:t>
      </w:r>
      <w:r>
        <w:rPr>
          <w:rFonts w:ascii="Arial" w:hAnsi="Arial"/>
          <w:spacing w:val="-10"/>
          <w:sz w:val="24"/>
        </w:rPr>
        <w:t>:</w:t>
      </w:r>
    </w:p>
    <w:p w14:paraId="7CC492A6" w14:textId="77777777" w:rsidR="003320DC" w:rsidRDefault="003320DC" w:rsidP="003320DC">
      <w:pPr>
        <w:pStyle w:val="Paragraphedeliste"/>
        <w:numPr>
          <w:ilvl w:val="0"/>
          <w:numId w:val="23"/>
        </w:numPr>
        <w:tabs>
          <w:tab w:val="left" w:pos="2268"/>
        </w:tabs>
        <w:spacing w:before="39"/>
        <w:ind w:left="2268"/>
        <w:jc w:val="left"/>
        <w:rPr>
          <w:rFonts w:ascii="Arial" w:hAnsi="Arial"/>
          <w:sz w:val="24"/>
        </w:rPr>
      </w:pPr>
      <w:r>
        <w:rPr>
          <w:rFonts w:ascii="Arial" w:hAnsi="Arial"/>
          <w:sz w:val="24"/>
        </w:rPr>
        <w:t>Partie</w:t>
      </w:r>
      <w:r>
        <w:rPr>
          <w:rFonts w:ascii="Arial" w:hAnsi="Arial"/>
          <w:spacing w:val="-4"/>
          <w:sz w:val="24"/>
        </w:rPr>
        <w:t xml:space="preserve"> </w:t>
      </w:r>
      <w:r>
        <w:rPr>
          <w:rFonts w:ascii="Arial" w:hAnsi="Arial"/>
          <w:sz w:val="24"/>
        </w:rPr>
        <w:t>1</w:t>
      </w:r>
      <w:r>
        <w:rPr>
          <w:rFonts w:ascii="Arial" w:hAnsi="Arial"/>
          <w:spacing w:val="-4"/>
          <w:sz w:val="24"/>
        </w:rPr>
        <w:t xml:space="preserve"> </w:t>
      </w:r>
      <w:r>
        <w:rPr>
          <w:rFonts w:ascii="Arial" w:hAnsi="Arial"/>
          <w:sz w:val="24"/>
        </w:rPr>
        <w:t>:</w:t>
      </w:r>
      <w:r>
        <w:rPr>
          <w:rFonts w:ascii="Arial" w:hAnsi="Arial"/>
          <w:spacing w:val="-3"/>
          <w:sz w:val="24"/>
        </w:rPr>
        <w:t xml:space="preserve"> </w:t>
      </w:r>
      <w:r>
        <w:rPr>
          <w:rFonts w:ascii="Arial" w:hAnsi="Arial"/>
          <w:sz w:val="24"/>
        </w:rPr>
        <w:t>Prescriptions</w:t>
      </w:r>
      <w:r>
        <w:rPr>
          <w:rFonts w:ascii="Arial" w:hAnsi="Arial"/>
          <w:spacing w:val="-6"/>
          <w:sz w:val="24"/>
        </w:rPr>
        <w:t xml:space="preserve"> </w:t>
      </w:r>
      <w:r>
        <w:rPr>
          <w:rFonts w:ascii="Arial" w:hAnsi="Arial"/>
          <w:sz w:val="24"/>
        </w:rPr>
        <w:t>générales</w:t>
      </w:r>
      <w:r>
        <w:rPr>
          <w:rFonts w:ascii="Arial" w:hAnsi="Arial"/>
          <w:spacing w:val="-5"/>
          <w:sz w:val="24"/>
        </w:rPr>
        <w:t xml:space="preserve"> </w:t>
      </w:r>
      <w:r>
        <w:rPr>
          <w:rFonts w:ascii="Arial" w:hAnsi="Arial"/>
          <w:sz w:val="24"/>
        </w:rPr>
        <w:t>et</w:t>
      </w:r>
      <w:r>
        <w:rPr>
          <w:rFonts w:ascii="Arial" w:hAnsi="Arial"/>
          <w:spacing w:val="-3"/>
          <w:sz w:val="24"/>
        </w:rPr>
        <w:t xml:space="preserve"> </w:t>
      </w:r>
      <w:r>
        <w:rPr>
          <w:rFonts w:ascii="Arial" w:hAnsi="Arial"/>
          <w:spacing w:val="-2"/>
          <w:sz w:val="24"/>
        </w:rPr>
        <w:t>essais</w:t>
      </w:r>
    </w:p>
    <w:p w14:paraId="1C3AD980" w14:textId="77777777" w:rsidR="003320DC" w:rsidRDefault="003320DC" w:rsidP="003320DC">
      <w:pPr>
        <w:pStyle w:val="Paragraphedeliste"/>
        <w:numPr>
          <w:ilvl w:val="0"/>
          <w:numId w:val="23"/>
        </w:numPr>
        <w:tabs>
          <w:tab w:val="left" w:pos="2268"/>
        </w:tabs>
        <w:spacing w:before="40"/>
        <w:ind w:left="2268"/>
        <w:jc w:val="left"/>
        <w:rPr>
          <w:rFonts w:ascii="Arial" w:hAnsi="Arial"/>
          <w:sz w:val="24"/>
        </w:rPr>
      </w:pPr>
      <w:r>
        <w:rPr>
          <w:rFonts w:ascii="Arial" w:hAnsi="Arial"/>
          <w:sz w:val="24"/>
        </w:rPr>
        <w:t>Partie</w:t>
      </w:r>
      <w:r>
        <w:rPr>
          <w:rFonts w:ascii="Arial" w:hAnsi="Arial"/>
          <w:spacing w:val="-5"/>
          <w:sz w:val="24"/>
        </w:rPr>
        <w:t xml:space="preserve"> </w:t>
      </w:r>
      <w:r>
        <w:rPr>
          <w:rFonts w:ascii="Arial" w:hAnsi="Arial"/>
          <w:sz w:val="24"/>
        </w:rPr>
        <w:t>3</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sz w:val="24"/>
        </w:rPr>
        <w:t>Règles</w:t>
      </w:r>
      <w:r>
        <w:rPr>
          <w:rFonts w:ascii="Arial" w:hAnsi="Arial"/>
          <w:spacing w:val="-4"/>
          <w:sz w:val="24"/>
        </w:rPr>
        <w:t xml:space="preserve"> </w:t>
      </w:r>
      <w:r>
        <w:rPr>
          <w:rFonts w:ascii="Arial" w:hAnsi="Arial"/>
          <w:sz w:val="24"/>
        </w:rPr>
        <w:t>particulières</w:t>
      </w:r>
      <w:r>
        <w:rPr>
          <w:rFonts w:ascii="Arial" w:hAnsi="Arial"/>
          <w:spacing w:val="-2"/>
          <w:sz w:val="24"/>
        </w:rPr>
        <w:t xml:space="preserve"> </w:t>
      </w:r>
      <w:r>
        <w:rPr>
          <w:rFonts w:ascii="Arial" w:hAnsi="Arial"/>
          <w:sz w:val="24"/>
        </w:rPr>
        <w:t>-</w:t>
      </w:r>
      <w:r>
        <w:rPr>
          <w:rFonts w:ascii="Arial" w:hAnsi="Arial"/>
          <w:spacing w:val="-5"/>
          <w:sz w:val="24"/>
        </w:rPr>
        <w:t xml:space="preserve"> </w:t>
      </w:r>
      <w:r>
        <w:rPr>
          <w:rFonts w:ascii="Arial" w:hAnsi="Arial"/>
          <w:sz w:val="24"/>
        </w:rPr>
        <w:t>Luminaires</w:t>
      </w:r>
      <w:r>
        <w:rPr>
          <w:rFonts w:ascii="Arial" w:hAnsi="Arial"/>
          <w:spacing w:val="-4"/>
          <w:sz w:val="24"/>
        </w:rPr>
        <w:t xml:space="preserve"> </w:t>
      </w:r>
      <w:r>
        <w:rPr>
          <w:rFonts w:ascii="Arial" w:hAnsi="Arial"/>
          <w:sz w:val="24"/>
        </w:rPr>
        <w:t>d'éclairage</w:t>
      </w:r>
      <w:r>
        <w:rPr>
          <w:rFonts w:ascii="Arial" w:hAnsi="Arial"/>
          <w:spacing w:val="-4"/>
          <w:sz w:val="24"/>
        </w:rPr>
        <w:t xml:space="preserve"> </w:t>
      </w:r>
      <w:r>
        <w:rPr>
          <w:rFonts w:ascii="Arial" w:hAnsi="Arial"/>
          <w:sz w:val="24"/>
        </w:rPr>
        <w:t>public</w:t>
      </w:r>
      <w:r>
        <w:rPr>
          <w:rFonts w:ascii="Arial" w:hAnsi="Arial"/>
          <w:spacing w:val="-1"/>
          <w:sz w:val="24"/>
        </w:rPr>
        <w:t xml:space="preserve"> </w:t>
      </w:r>
      <w:r>
        <w:rPr>
          <w:rFonts w:ascii="Arial" w:hAnsi="Arial"/>
          <w:spacing w:val="-10"/>
          <w:sz w:val="24"/>
        </w:rPr>
        <w:t>;</w:t>
      </w:r>
    </w:p>
    <w:p w14:paraId="18B6CC42" w14:textId="77777777" w:rsidR="003320DC" w:rsidRDefault="003320DC" w:rsidP="003320DC">
      <w:pPr>
        <w:pStyle w:val="Paragraphedeliste"/>
        <w:numPr>
          <w:ilvl w:val="0"/>
          <w:numId w:val="23"/>
        </w:numPr>
        <w:tabs>
          <w:tab w:val="left" w:pos="1560"/>
          <w:tab w:val="left" w:pos="1572"/>
        </w:tabs>
        <w:spacing w:before="39" w:line="273" w:lineRule="auto"/>
        <w:ind w:right="1133" w:hanging="360"/>
        <w:jc w:val="left"/>
        <w:rPr>
          <w:rFonts w:ascii="Arial" w:hAnsi="Arial"/>
          <w:sz w:val="24"/>
        </w:rPr>
      </w:pPr>
      <w:r>
        <w:rPr>
          <w:rFonts w:ascii="Arial" w:hAnsi="Arial"/>
          <w:sz w:val="24"/>
        </w:rPr>
        <w:t>NF</w:t>
      </w:r>
      <w:r>
        <w:rPr>
          <w:rFonts w:ascii="Arial" w:hAnsi="Arial"/>
          <w:spacing w:val="40"/>
          <w:sz w:val="24"/>
        </w:rPr>
        <w:t xml:space="preserve"> </w:t>
      </w:r>
      <w:r>
        <w:rPr>
          <w:rFonts w:ascii="Arial" w:hAnsi="Arial"/>
          <w:sz w:val="24"/>
        </w:rPr>
        <w:t>C</w:t>
      </w:r>
      <w:r>
        <w:rPr>
          <w:rFonts w:ascii="Arial" w:hAnsi="Arial"/>
          <w:spacing w:val="40"/>
          <w:sz w:val="24"/>
        </w:rPr>
        <w:t xml:space="preserve"> </w:t>
      </w:r>
      <w:r>
        <w:rPr>
          <w:rFonts w:ascii="Arial" w:hAnsi="Arial"/>
          <w:sz w:val="24"/>
        </w:rPr>
        <w:t>71-120,</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13032-1</w:t>
      </w:r>
      <w:r>
        <w:rPr>
          <w:rFonts w:ascii="Arial" w:hAnsi="Arial"/>
          <w:spacing w:val="40"/>
          <w:sz w:val="24"/>
        </w:rPr>
        <w:t xml:space="preserve"> </w:t>
      </w:r>
      <w:r>
        <w:rPr>
          <w:rFonts w:ascii="Arial" w:hAnsi="Arial"/>
          <w:sz w:val="24"/>
        </w:rPr>
        <w:t>et</w:t>
      </w:r>
      <w:r>
        <w:rPr>
          <w:rFonts w:ascii="Arial" w:hAnsi="Arial"/>
          <w:spacing w:val="40"/>
          <w:sz w:val="24"/>
        </w:rPr>
        <w:t xml:space="preserve"> </w:t>
      </w:r>
      <w:r>
        <w:rPr>
          <w:rFonts w:ascii="Arial" w:hAnsi="Arial"/>
          <w:sz w:val="24"/>
        </w:rPr>
        <w:t>EN</w:t>
      </w:r>
      <w:r>
        <w:rPr>
          <w:rFonts w:ascii="Arial" w:hAnsi="Arial"/>
          <w:spacing w:val="40"/>
          <w:sz w:val="24"/>
        </w:rPr>
        <w:t xml:space="preserve"> </w:t>
      </w:r>
      <w:r>
        <w:rPr>
          <w:rFonts w:ascii="Arial" w:hAnsi="Arial"/>
          <w:sz w:val="24"/>
        </w:rPr>
        <w:t>13032-2</w:t>
      </w:r>
      <w:r>
        <w:rPr>
          <w:rFonts w:ascii="Arial" w:hAnsi="Arial"/>
          <w:spacing w:val="-2"/>
          <w:sz w:val="24"/>
        </w:rPr>
        <w:t xml:space="preserve"> </w:t>
      </w:r>
      <w:r>
        <w:rPr>
          <w:rFonts w:ascii="Arial" w:hAnsi="Arial"/>
          <w:sz w:val="24"/>
        </w:rPr>
        <w:t>:</w:t>
      </w:r>
      <w:r>
        <w:rPr>
          <w:rFonts w:ascii="Arial" w:hAnsi="Arial"/>
          <w:spacing w:val="40"/>
          <w:sz w:val="24"/>
        </w:rPr>
        <w:t xml:space="preserve"> </w:t>
      </w:r>
      <w:r>
        <w:rPr>
          <w:rFonts w:ascii="Arial" w:hAnsi="Arial"/>
          <w:sz w:val="24"/>
        </w:rPr>
        <w:t>Contrôles</w:t>
      </w:r>
      <w:r>
        <w:rPr>
          <w:rFonts w:ascii="Arial" w:hAnsi="Arial"/>
          <w:spacing w:val="40"/>
          <w:sz w:val="24"/>
        </w:rPr>
        <w:t xml:space="preserve"> </w:t>
      </w:r>
      <w:r>
        <w:rPr>
          <w:rFonts w:ascii="Arial" w:hAnsi="Arial"/>
          <w:sz w:val="24"/>
        </w:rPr>
        <w:t>photométriques</w:t>
      </w:r>
      <w:r>
        <w:rPr>
          <w:rFonts w:ascii="Arial" w:hAnsi="Arial"/>
          <w:spacing w:val="40"/>
          <w:sz w:val="24"/>
        </w:rPr>
        <w:t xml:space="preserve"> </w:t>
      </w:r>
      <w:r>
        <w:rPr>
          <w:rFonts w:ascii="Arial" w:hAnsi="Arial"/>
          <w:sz w:val="24"/>
        </w:rPr>
        <w:t>des</w:t>
      </w:r>
      <w:r>
        <w:rPr>
          <w:rFonts w:ascii="Arial" w:hAnsi="Arial"/>
          <w:spacing w:val="80"/>
          <w:sz w:val="24"/>
        </w:rPr>
        <w:t xml:space="preserve"> </w:t>
      </w:r>
      <w:r>
        <w:rPr>
          <w:rFonts w:ascii="Arial" w:hAnsi="Arial"/>
          <w:sz w:val="24"/>
        </w:rPr>
        <w:t>luminaires ;</w:t>
      </w:r>
    </w:p>
    <w:p w14:paraId="37C6C1C4" w14:textId="77777777" w:rsidR="003320DC" w:rsidRDefault="003320DC" w:rsidP="003320DC">
      <w:pPr>
        <w:pStyle w:val="Titre6"/>
        <w:numPr>
          <w:ilvl w:val="1"/>
          <w:numId w:val="24"/>
        </w:numPr>
        <w:tabs>
          <w:tab w:val="left" w:pos="1638"/>
        </w:tabs>
        <w:spacing w:before="243"/>
        <w:ind w:left="1638" w:hanging="428"/>
        <w:rPr>
          <w:rFonts w:ascii="Arial" w:hAnsi="Arial"/>
        </w:rPr>
      </w:pPr>
      <w:r>
        <w:rPr>
          <w:rFonts w:ascii="Arial" w:hAnsi="Arial"/>
        </w:rPr>
        <w:t>Support</w:t>
      </w:r>
      <w:r>
        <w:rPr>
          <w:rFonts w:ascii="Arial" w:hAnsi="Arial"/>
          <w:spacing w:val="-3"/>
        </w:rPr>
        <w:t xml:space="preserve"> </w:t>
      </w:r>
      <w:r>
        <w:rPr>
          <w:rFonts w:ascii="Arial" w:hAnsi="Arial"/>
          <w:spacing w:val="-2"/>
        </w:rPr>
        <w:t>d’éclairage</w:t>
      </w:r>
    </w:p>
    <w:p w14:paraId="5F04421C" w14:textId="77777777" w:rsidR="003320DC" w:rsidRDefault="003320DC" w:rsidP="003320DC">
      <w:pPr>
        <w:pStyle w:val="Corpsdetexte"/>
        <w:spacing w:before="101"/>
        <w:ind w:left="1572"/>
        <w:rPr>
          <w:rFonts w:ascii="Arial" w:hAnsi="Arial"/>
        </w:rPr>
      </w:pPr>
      <w:r>
        <w:rPr>
          <w:rFonts w:ascii="Arial" w:hAnsi="Arial"/>
        </w:rPr>
        <w:t>NF</w:t>
      </w:r>
      <w:r>
        <w:rPr>
          <w:rFonts w:ascii="Arial" w:hAnsi="Arial"/>
          <w:spacing w:val="-4"/>
        </w:rPr>
        <w:t xml:space="preserve"> </w:t>
      </w:r>
      <w:r>
        <w:rPr>
          <w:rFonts w:ascii="Arial" w:hAnsi="Arial"/>
        </w:rPr>
        <w:t>EN</w:t>
      </w:r>
      <w:r>
        <w:rPr>
          <w:rFonts w:ascii="Arial" w:hAnsi="Arial"/>
          <w:spacing w:val="-3"/>
        </w:rPr>
        <w:t xml:space="preserve"> </w:t>
      </w:r>
      <w:r>
        <w:rPr>
          <w:rFonts w:ascii="Arial" w:hAnsi="Arial"/>
        </w:rPr>
        <w:t>40</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 xml:space="preserve">d’éclairage </w:t>
      </w:r>
      <w:r>
        <w:rPr>
          <w:rFonts w:ascii="Arial" w:hAnsi="Arial"/>
          <w:spacing w:val="-10"/>
        </w:rPr>
        <w:t>:</w:t>
      </w:r>
    </w:p>
    <w:p w14:paraId="41691812" w14:textId="77777777" w:rsidR="003320DC" w:rsidRDefault="003320DC" w:rsidP="003320DC">
      <w:pPr>
        <w:pStyle w:val="Paragraphedeliste"/>
        <w:numPr>
          <w:ilvl w:val="0"/>
          <w:numId w:val="22"/>
        </w:numPr>
        <w:tabs>
          <w:tab w:val="left" w:pos="2267"/>
        </w:tabs>
        <w:spacing w:before="43"/>
        <w:ind w:left="2267" w:hanging="335"/>
        <w:jc w:val="left"/>
        <w:rPr>
          <w:rFonts w:ascii="Arial" w:hAnsi="Arial"/>
          <w:sz w:val="24"/>
        </w:rPr>
      </w:pPr>
      <w:r>
        <w:rPr>
          <w:rFonts w:ascii="Arial" w:hAnsi="Arial"/>
          <w:sz w:val="24"/>
        </w:rPr>
        <w:t>EN</w:t>
      </w:r>
      <w:r>
        <w:rPr>
          <w:rFonts w:ascii="Arial" w:hAnsi="Arial"/>
          <w:spacing w:val="-6"/>
          <w:sz w:val="24"/>
        </w:rPr>
        <w:t xml:space="preserve"> </w:t>
      </w:r>
      <w:r>
        <w:rPr>
          <w:rFonts w:ascii="Arial" w:hAnsi="Arial"/>
          <w:sz w:val="24"/>
        </w:rPr>
        <w:t>40-1</w:t>
      </w:r>
      <w:r>
        <w:rPr>
          <w:rFonts w:ascii="Arial" w:hAnsi="Arial"/>
          <w:spacing w:val="-5"/>
          <w:sz w:val="24"/>
        </w:rPr>
        <w:t xml:space="preserve"> </w:t>
      </w:r>
      <w:r>
        <w:rPr>
          <w:rFonts w:ascii="Arial" w:hAnsi="Arial"/>
          <w:sz w:val="24"/>
        </w:rPr>
        <w:t>Candélabres-définitions</w:t>
      </w:r>
      <w:r>
        <w:rPr>
          <w:rFonts w:ascii="Arial" w:hAnsi="Arial"/>
          <w:spacing w:val="-5"/>
          <w:sz w:val="24"/>
        </w:rPr>
        <w:t xml:space="preserve"> </w:t>
      </w:r>
      <w:r>
        <w:rPr>
          <w:rFonts w:ascii="Arial" w:hAnsi="Arial"/>
          <w:sz w:val="24"/>
        </w:rPr>
        <w:t>et</w:t>
      </w:r>
      <w:r>
        <w:rPr>
          <w:rFonts w:ascii="Arial" w:hAnsi="Arial"/>
          <w:spacing w:val="-8"/>
          <w:sz w:val="24"/>
        </w:rPr>
        <w:t xml:space="preserve"> </w:t>
      </w:r>
      <w:r>
        <w:rPr>
          <w:rFonts w:ascii="Arial" w:hAnsi="Arial"/>
          <w:sz w:val="24"/>
        </w:rPr>
        <w:t>termes</w:t>
      </w:r>
      <w:r>
        <w:rPr>
          <w:rFonts w:ascii="Arial" w:hAnsi="Arial"/>
          <w:spacing w:val="-3"/>
          <w:sz w:val="24"/>
        </w:rPr>
        <w:t xml:space="preserve"> </w:t>
      </w:r>
      <w:r>
        <w:rPr>
          <w:rFonts w:ascii="Arial" w:hAnsi="Arial"/>
          <w:spacing w:val="-10"/>
          <w:sz w:val="24"/>
        </w:rPr>
        <w:t>;</w:t>
      </w:r>
    </w:p>
    <w:p w14:paraId="77CD3397" w14:textId="77777777" w:rsidR="003320DC" w:rsidRDefault="003320DC" w:rsidP="003320DC">
      <w:pPr>
        <w:pStyle w:val="Paragraphedeliste"/>
        <w:numPr>
          <w:ilvl w:val="0"/>
          <w:numId w:val="22"/>
        </w:numPr>
        <w:tabs>
          <w:tab w:val="left" w:pos="2267"/>
        </w:tabs>
        <w:spacing w:before="20"/>
        <w:ind w:left="2267" w:hanging="335"/>
        <w:jc w:val="left"/>
        <w:rPr>
          <w:rFonts w:ascii="Arial" w:hAnsi="Arial"/>
          <w:sz w:val="24"/>
        </w:rPr>
      </w:pPr>
      <w:r>
        <w:rPr>
          <w:rFonts w:ascii="Arial" w:hAnsi="Arial"/>
          <w:sz w:val="24"/>
        </w:rPr>
        <w:t>EN</w:t>
      </w:r>
      <w:r>
        <w:rPr>
          <w:rFonts w:ascii="Arial" w:hAnsi="Arial"/>
          <w:spacing w:val="-6"/>
          <w:sz w:val="24"/>
        </w:rPr>
        <w:t xml:space="preserve"> </w:t>
      </w:r>
      <w:r>
        <w:rPr>
          <w:rFonts w:ascii="Arial" w:hAnsi="Arial"/>
          <w:sz w:val="24"/>
        </w:rPr>
        <w:t>40-2</w:t>
      </w:r>
      <w:r>
        <w:rPr>
          <w:rFonts w:ascii="Arial" w:hAnsi="Arial"/>
          <w:spacing w:val="-6"/>
          <w:sz w:val="24"/>
        </w:rPr>
        <w:t xml:space="preserve"> </w:t>
      </w:r>
      <w:r>
        <w:rPr>
          <w:rFonts w:ascii="Arial" w:hAnsi="Arial"/>
          <w:sz w:val="24"/>
        </w:rPr>
        <w:t>Candélabres-dimensions</w:t>
      </w:r>
      <w:r>
        <w:rPr>
          <w:rFonts w:ascii="Arial" w:hAnsi="Arial"/>
          <w:spacing w:val="-7"/>
          <w:sz w:val="24"/>
        </w:rPr>
        <w:t xml:space="preserve"> </w:t>
      </w:r>
      <w:r>
        <w:rPr>
          <w:rFonts w:ascii="Arial" w:hAnsi="Arial"/>
          <w:sz w:val="24"/>
        </w:rPr>
        <w:t>et</w:t>
      </w:r>
      <w:r>
        <w:rPr>
          <w:rFonts w:ascii="Arial" w:hAnsi="Arial"/>
          <w:spacing w:val="-6"/>
          <w:sz w:val="24"/>
        </w:rPr>
        <w:t xml:space="preserve"> </w:t>
      </w:r>
      <w:r>
        <w:rPr>
          <w:rFonts w:ascii="Arial" w:hAnsi="Arial"/>
          <w:sz w:val="24"/>
        </w:rPr>
        <w:t>tolérances</w:t>
      </w:r>
      <w:r>
        <w:rPr>
          <w:rFonts w:ascii="Arial" w:hAnsi="Arial"/>
          <w:spacing w:val="-4"/>
          <w:sz w:val="24"/>
        </w:rPr>
        <w:t xml:space="preserve"> </w:t>
      </w:r>
      <w:r>
        <w:rPr>
          <w:rFonts w:ascii="Arial" w:hAnsi="Arial"/>
          <w:spacing w:val="-10"/>
          <w:sz w:val="24"/>
        </w:rPr>
        <w:t>;</w:t>
      </w:r>
    </w:p>
    <w:p w14:paraId="16412BE2" w14:textId="77777777" w:rsidR="003320DC" w:rsidRDefault="003320DC" w:rsidP="003320DC">
      <w:pPr>
        <w:pStyle w:val="Paragraphedeliste"/>
        <w:numPr>
          <w:ilvl w:val="0"/>
          <w:numId w:val="22"/>
        </w:numPr>
        <w:tabs>
          <w:tab w:val="left" w:pos="2267"/>
          <w:tab w:val="left" w:pos="2292"/>
        </w:tabs>
        <w:spacing w:before="20" w:line="256" w:lineRule="auto"/>
        <w:ind w:right="1272" w:hanging="360"/>
        <w:jc w:val="left"/>
        <w:rPr>
          <w:rFonts w:ascii="Arial" w:hAnsi="Arial"/>
          <w:sz w:val="24"/>
        </w:rPr>
      </w:pPr>
      <w:r>
        <w:rPr>
          <w:rFonts w:ascii="Arial" w:hAnsi="Arial"/>
          <w:sz w:val="24"/>
        </w:rPr>
        <w:t xml:space="preserve">EN 40-3-1 Candélabres-conception et vérification - spécifications pour </w:t>
      </w:r>
      <w:r>
        <w:rPr>
          <w:rFonts w:ascii="Arial" w:hAnsi="Arial"/>
          <w:sz w:val="24"/>
        </w:rPr>
        <w:lastRenderedPageBreak/>
        <w:t>charges –caractéristiques ;</w:t>
      </w:r>
    </w:p>
    <w:p w14:paraId="5D3D32AD" w14:textId="77777777" w:rsidR="003320DC" w:rsidRDefault="003320DC" w:rsidP="003320DC">
      <w:pPr>
        <w:pStyle w:val="Paragraphedeliste"/>
        <w:numPr>
          <w:ilvl w:val="0"/>
          <w:numId w:val="22"/>
        </w:numPr>
        <w:tabs>
          <w:tab w:val="left" w:pos="2267"/>
          <w:tab w:val="left" w:pos="2292"/>
        </w:tabs>
        <w:spacing w:before="24" w:line="256" w:lineRule="auto"/>
        <w:ind w:right="1271" w:hanging="360"/>
        <w:jc w:val="left"/>
        <w:rPr>
          <w:rFonts w:ascii="Arial" w:hAnsi="Arial"/>
          <w:sz w:val="24"/>
        </w:rPr>
      </w:pPr>
      <w:r>
        <w:rPr>
          <w:rFonts w:ascii="Arial" w:hAnsi="Arial"/>
          <w:sz w:val="24"/>
        </w:rPr>
        <w:t>EN</w:t>
      </w:r>
      <w:r>
        <w:rPr>
          <w:rFonts w:ascii="Arial" w:hAnsi="Arial"/>
          <w:spacing w:val="80"/>
          <w:sz w:val="24"/>
        </w:rPr>
        <w:t xml:space="preserve"> </w:t>
      </w:r>
      <w:r>
        <w:rPr>
          <w:rFonts w:ascii="Arial" w:hAnsi="Arial"/>
          <w:sz w:val="24"/>
        </w:rPr>
        <w:t>40-3-3</w:t>
      </w:r>
      <w:r>
        <w:rPr>
          <w:rFonts w:ascii="Arial" w:hAnsi="Arial"/>
          <w:spacing w:val="40"/>
          <w:sz w:val="24"/>
        </w:rPr>
        <w:t xml:space="preserve"> </w:t>
      </w:r>
      <w:r>
        <w:rPr>
          <w:rFonts w:ascii="Arial" w:hAnsi="Arial"/>
          <w:sz w:val="24"/>
        </w:rPr>
        <w:t>Candélabres-conception</w:t>
      </w:r>
      <w:r>
        <w:rPr>
          <w:rFonts w:ascii="Arial" w:hAnsi="Arial"/>
          <w:spacing w:val="40"/>
          <w:sz w:val="24"/>
        </w:rPr>
        <w:t xml:space="preserve"> </w:t>
      </w:r>
      <w:r>
        <w:rPr>
          <w:rFonts w:ascii="Arial" w:hAnsi="Arial"/>
          <w:sz w:val="24"/>
        </w:rPr>
        <w:t>et</w:t>
      </w:r>
      <w:r>
        <w:rPr>
          <w:rFonts w:ascii="Arial" w:hAnsi="Arial"/>
          <w:spacing w:val="40"/>
          <w:sz w:val="24"/>
        </w:rPr>
        <w:t xml:space="preserve"> </w:t>
      </w:r>
      <w:r>
        <w:rPr>
          <w:rFonts w:ascii="Arial" w:hAnsi="Arial"/>
          <w:sz w:val="24"/>
        </w:rPr>
        <w:t>vérification</w:t>
      </w:r>
      <w:r>
        <w:rPr>
          <w:rFonts w:ascii="Arial" w:hAnsi="Arial"/>
          <w:spacing w:val="80"/>
          <w:sz w:val="24"/>
        </w:rPr>
        <w:t xml:space="preserve"> </w:t>
      </w:r>
      <w:r>
        <w:rPr>
          <w:rFonts w:ascii="Arial" w:hAnsi="Arial"/>
          <w:sz w:val="24"/>
        </w:rPr>
        <w:t>-</w:t>
      </w:r>
      <w:r>
        <w:rPr>
          <w:rFonts w:ascii="Arial" w:hAnsi="Arial"/>
          <w:spacing w:val="80"/>
          <w:sz w:val="24"/>
        </w:rPr>
        <w:t xml:space="preserve"> </w:t>
      </w:r>
      <w:r>
        <w:rPr>
          <w:rFonts w:ascii="Arial" w:hAnsi="Arial"/>
          <w:sz w:val="24"/>
        </w:rPr>
        <w:t>vérification</w:t>
      </w:r>
      <w:r>
        <w:rPr>
          <w:rFonts w:ascii="Arial" w:hAnsi="Arial"/>
          <w:spacing w:val="40"/>
          <w:sz w:val="24"/>
        </w:rPr>
        <w:t xml:space="preserve"> </w:t>
      </w:r>
      <w:r>
        <w:rPr>
          <w:rFonts w:ascii="Arial" w:hAnsi="Arial"/>
          <w:sz w:val="24"/>
        </w:rPr>
        <w:t>par calcul ;</w:t>
      </w:r>
    </w:p>
    <w:p w14:paraId="0FCDEBD2" w14:textId="77777777" w:rsidR="003320DC" w:rsidRDefault="003320DC" w:rsidP="003320DC">
      <w:pPr>
        <w:pStyle w:val="Paragraphedeliste"/>
        <w:numPr>
          <w:ilvl w:val="0"/>
          <w:numId w:val="22"/>
        </w:numPr>
        <w:tabs>
          <w:tab w:val="left" w:pos="2267"/>
          <w:tab w:val="left" w:pos="2292"/>
        </w:tabs>
        <w:spacing w:before="22" w:line="256" w:lineRule="auto"/>
        <w:ind w:right="1274" w:hanging="360"/>
        <w:jc w:val="left"/>
        <w:rPr>
          <w:rFonts w:ascii="Arial" w:hAnsi="Arial"/>
          <w:sz w:val="24"/>
        </w:rPr>
      </w:pPr>
      <w:r>
        <w:rPr>
          <w:rFonts w:ascii="Arial" w:hAnsi="Arial"/>
          <w:sz w:val="24"/>
        </w:rPr>
        <w:t>EN</w:t>
      </w:r>
      <w:r>
        <w:rPr>
          <w:rFonts w:ascii="Arial" w:hAnsi="Arial"/>
          <w:spacing w:val="40"/>
          <w:sz w:val="24"/>
        </w:rPr>
        <w:t xml:space="preserve"> </w:t>
      </w:r>
      <w:r>
        <w:rPr>
          <w:rFonts w:ascii="Arial" w:hAnsi="Arial"/>
          <w:sz w:val="24"/>
        </w:rPr>
        <w:t>40-5</w:t>
      </w:r>
      <w:r>
        <w:rPr>
          <w:rFonts w:ascii="Arial" w:hAnsi="Arial"/>
          <w:spacing w:val="40"/>
          <w:sz w:val="24"/>
        </w:rPr>
        <w:t xml:space="preserve"> </w:t>
      </w:r>
      <w:r>
        <w:rPr>
          <w:rFonts w:ascii="Arial" w:hAnsi="Arial"/>
          <w:sz w:val="24"/>
        </w:rPr>
        <w:t>Candélabres-spécifications</w:t>
      </w:r>
      <w:r>
        <w:rPr>
          <w:rFonts w:ascii="Arial" w:hAnsi="Arial"/>
          <w:spacing w:val="40"/>
          <w:sz w:val="24"/>
        </w:rPr>
        <w:t xml:space="preserve"> </w:t>
      </w:r>
      <w:r>
        <w:rPr>
          <w:rFonts w:ascii="Arial" w:hAnsi="Arial"/>
          <w:sz w:val="24"/>
        </w:rPr>
        <w:t>pour</w:t>
      </w:r>
      <w:r>
        <w:rPr>
          <w:rFonts w:ascii="Arial" w:hAnsi="Arial"/>
          <w:spacing w:val="40"/>
          <w:sz w:val="24"/>
        </w:rPr>
        <w:t xml:space="preserve"> </w:t>
      </w:r>
      <w:r>
        <w:rPr>
          <w:rFonts w:ascii="Arial" w:hAnsi="Arial"/>
          <w:sz w:val="24"/>
        </w:rPr>
        <w:t>les</w:t>
      </w:r>
      <w:r>
        <w:rPr>
          <w:rFonts w:ascii="Arial" w:hAnsi="Arial"/>
          <w:spacing w:val="40"/>
          <w:sz w:val="24"/>
        </w:rPr>
        <w:t xml:space="preserve"> </w:t>
      </w:r>
      <w:r>
        <w:rPr>
          <w:rFonts w:ascii="Arial" w:hAnsi="Arial"/>
          <w:sz w:val="24"/>
        </w:rPr>
        <w:t>candélabres</w:t>
      </w:r>
      <w:r>
        <w:rPr>
          <w:rFonts w:ascii="Arial" w:hAnsi="Arial"/>
          <w:spacing w:val="40"/>
          <w:sz w:val="24"/>
        </w:rPr>
        <w:t xml:space="preserve"> </w:t>
      </w:r>
      <w:r>
        <w:rPr>
          <w:rFonts w:ascii="Arial" w:hAnsi="Arial"/>
          <w:sz w:val="24"/>
        </w:rPr>
        <w:t>d’éclairage public en acier ;</w:t>
      </w:r>
    </w:p>
    <w:p w14:paraId="69DC8A03" w14:textId="77777777" w:rsidR="003320DC" w:rsidRDefault="003320DC" w:rsidP="003320DC">
      <w:pPr>
        <w:pStyle w:val="Corpsdetexte"/>
        <w:spacing w:before="141"/>
        <w:rPr>
          <w:rFonts w:ascii="Arial"/>
        </w:rPr>
      </w:pPr>
    </w:p>
    <w:p w14:paraId="4CA7942B" w14:textId="77777777" w:rsidR="003320DC" w:rsidRDefault="003320DC" w:rsidP="003320DC">
      <w:pPr>
        <w:pStyle w:val="Titre6"/>
        <w:tabs>
          <w:tab w:val="left" w:pos="1560"/>
        </w:tabs>
        <w:spacing w:before="0"/>
        <w:jc w:val="left"/>
        <w:rPr>
          <w:rFonts w:ascii="Arial"/>
        </w:rPr>
      </w:pPr>
      <w:r>
        <w:rPr>
          <w:rFonts w:ascii="Arial"/>
          <w:spacing w:val="-4"/>
        </w:rPr>
        <w:t>4.5-</w:t>
      </w:r>
      <w:r>
        <w:rPr>
          <w:rFonts w:ascii="Arial"/>
        </w:rPr>
        <w:tab/>
        <w:t>Autres</w:t>
      </w:r>
      <w:r>
        <w:rPr>
          <w:rFonts w:ascii="Arial"/>
          <w:spacing w:val="-4"/>
        </w:rPr>
        <w:t xml:space="preserve"> </w:t>
      </w:r>
      <w:r>
        <w:rPr>
          <w:rFonts w:ascii="Arial"/>
          <w:spacing w:val="-2"/>
        </w:rPr>
        <w:t>textes</w:t>
      </w:r>
    </w:p>
    <w:p w14:paraId="53EC11DB" w14:textId="77777777" w:rsidR="003320DC" w:rsidRDefault="003320DC" w:rsidP="003320DC">
      <w:pPr>
        <w:pStyle w:val="Paragraphedeliste"/>
        <w:numPr>
          <w:ilvl w:val="0"/>
          <w:numId w:val="21"/>
        </w:numPr>
        <w:tabs>
          <w:tab w:val="left" w:pos="1560"/>
          <w:tab w:val="left" w:pos="1572"/>
        </w:tabs>
        <w:spacing w:before="126" w:line="235" w:lineRule="auto"/>
        <w:ind w:right="1389" w:hanging="360"/>
        <w:jc w:val="left"/>
        <w:rPr>
          <w:rFonts w:ascii="Arial" w:hAnsi="Arial"/>
          <w:sz w:val="24"/>
        </w:rPr>
      </w:pPr>
      <w:r>
        <w:rPr>
          <w:rFonts w:ascii="Arial" w:hAnsi="Arial"/>
          <w:sz w:val="24"/>
        </w:rPr>
        <w:t>Conformités : NF EN 60529 / NF EN 62262 / IEC/EN 55015 / EN 61547 / EN 62493</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EN</w:t>
      </w:r>
      <w:r>
        <w:rPr>
          <w:rFonts w:ascii="Arial" w:hAnsi="Arial"/>
          <w:spacing w:val="-2"/>
          <w:sz w:val="24"/>
        </w:rPr>
        <w:t xml:space="preserve"> </w:t>
      </w:r>
      <w:r>
        <w:rPr>
          <w:rFonts w:ascii="Arial" w:hAnsi="Arial"/>
          <w:sz w:val="24"/>
        </w:rPr>
        <w:t>62031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EN</w:t>
      </w:r>
      <w:r>
        <w:rPr>
          <w:rFonts w:ascii="Arial" w:hAnsi="Arial"/>
          <w:spacing w:val="-2"/>
          <w:sz w:val="24"/>
        </w:rPr>
        <w:t xml:space="preserve"> </w:t>
      </w:r>
      <w:r>
        <w:rPr>
          <w:rFonts w:ascii="Arial" w:hAnsi="Arial"/>
          <w:sz w:val="24"/>
        </w:rPr>
        <w:t>62471</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EN</w:t>
      </w:r>
      <w:r>
        <w:rPr>
          <w:rFonts w:ascii="Arial" w:hAnsi="Arial"/>
          <w:spacing w:val="-2"/>
          <w:sz w:val="24"/>
        </w:rPr>
        <w:t xml:space="preserve"> </w:t>
      </w:r>
      <w:r>
        <w:rPr>
          <w:rFonts w:ascii="Arial" w:hAnsi="Arial"/>
          <w:sz w:val="24"/>
        </w:rPr>
        <w:t>61347-1</w:t>
      </w:r>
      <w:r>
        <w:rPr>
          <w:rFonts w:ascii="Arial" w:hAnsi="Arial"/>
          <w:spacing w:val="-4"/>
          <w:sz w:val="24"/>
        </w:rPr>
        <w:t xml:space="preserve"> </w:t>
      </w:r>
      <w:r>
        <w:rPr>
          <w:rFonts w:ascii="Arial" w:hAnsi="Arial"/>
          <w:sz w:val="24"/>
        </w:rPr>
        <w:t>/</w:t>
      </w:r>
      <w:r>
        <w:rPr>
          <w:rFonts w:ascii="Arial" w:hAnsi="Arial"/>
          <w:spacing w:val="-2"/>
          <w:sz w:val="24"/>
        </w:rPr>
        <w:t xml:space="preserve"> </w:t>
      </w:r>
      <w:r>
        <w:rPr>
          <w:rFonts w:ascii="Arial" w:hAnsi="Arial"/>
          <w:sz w:val="24"/>
        </w:rPr>
        <w:t>EN</w:t>
      </w:r>
      <w:r>
        <w:rPr>
          <w:rFonts w:ascii="Arial" w:hAnsi="Arial"/>
          <w:spacing w:val="-2"/>
          <w:sz w:val="24"/>
        </w:rPr>
        <w:t xml:space="preserve"> </w:t>
      </w:r>
      <w:r>
        <w:rPr>
          <w:rFonts w:ascii="Arial" w:hAnsi="Arial"/>
          <w:sz w:val="24"/>
        </w:rPr>
        <w:t>61347-2-13</w:t>
      </w:r>
      <w:r>
        <w:rPr>
          <w:rFonts w:ascii="Arial" w:hAnsi="Arial"/>
          <w:spacing w:val="-4"/>
          <w:sz w:val="24"/>
        </w:rPr>
        <w:t xml:space="preserve"> </w:t>
      </w:r>
      <w:r>
        <w:rPr>
          <w:rFonts w:ascii="Arial" w:hAnsi="Arial"/>
          <w:sz w:val="24"/>
        </w:rPr>
        <w:t>/</w:t>
      </w:r>
      <w:r>
        <w:rPr>
          <w:rFonts w:ascii="Arial" w:hAnsi="Arial"/>
          <w:spacing w:val="-2"/>
          <w:sz w:val="24"/>
        </w:rPr>
        <w:t xml:space="preserve"> </w:t>
      </w:r>
      <w:r>
        <w:rPr>
          <w:rFonts w:ascii="Arial" w:hAnsi="Arial"/>
          <w:sz w:val="24"/>
        </w:rPr>
        <w:t>LM79</w:t>
      </w:r>
      <w:r>
        <w:rPr>
          <w:rFonts w:ascii="Arial" w:hAnsi="Arial"/>
          <w:spacing w:val="-2"/>
          <w:sz w:val="24"/>
        </w:rPr>
        <w:t xml:space="preserve"> </w:t>
      </w:r>
      <w:r>
        <w:rPr>
          <w:rFonts w:ascii="Arial" w:hAnsi="Arial"/>
          <w:sz w:val="24"/>
        </w:rPr>
        <w:t>/</w:t>
      </w:r>
      <w:r>
        <w:rPr>
          <w:rFonts w:ascii="Arial" w:hAnsi="Arial"/>
          <w:spacing w:val="-2"/>
          <w:sz w:val="24"/>
        </w:rPr>
        <w:t xml:space="preserve"> </w:t>
      </w:r>
      <w:r>
        <w:rPr>
          <w:rFonts w:ascii="Arial" w:hAnsi="Arial"/>
          <w:sz w:val="24"/>
        </w:rPr>
        <w:t>NF</w:t>
      </w:r>
      <w:r>
        <w:rPr>
          <w:rFonts w:ascii="Arial" w:hAnsi="Arial"/>
          <w:spacing w:val="-2"/>
          <w:sz w:val="24"/>
        </w:rPr>
        <w:t xml:space="preserve"> </w:t>
      </w:r>
      <w:r>
        <w:rPr>
          <w:rFonts w:ascii="Arial" w:hAnsi="Arial"/>
          <w:sz w:val="24"/>
        </w:rPr>
        <w:t>EN</w:t>
      </w:r>
    </w:p>
    <w:p w14:paraId="2275EF67" w14:textId="77777777" w:rsidR="003320DC" w:rsidRDefault="003320DC" w:rsidP="003320DC">
      <w:pPr>
        <w:pStyle w:val="Corpsdetexte"/>
        <w:spacing w:before="3"/>
        <w:ind w:left="1572"/>
        <w:rPr>
          <w:rFonts w:ascii="Arial"/>
        </w:rPr>
      </w:pPr>
      <w:r>
        <w:rPr>
          <w:rFonts w:ascii="Arial"/>
          <w:spacing w:val="-2"/>
        </w:rPr>
        <w:t>12981</w:t>
      </w:r>
    </w:p>
    <w:p w14:paraId="070B5568" w14:textId="77777777" w:rsidR="00BD4472" w:rsidRDefault="00BD4472" w:rsidP="004677D7">
      <w:pPr>
        <w:pStyle w:val="Corpsdetexte"/>
        <w:rPr>
          <w:rFonts w:ascii="Arial"/>
          <w:b/>
        </w:rPr>
      </w:pPr>
    </w:p>
    <w:p w14:paraId="7A15FDE9" w14:textId="77777777" w:rsidR="00BD4472" w:rsidRDefault="00BD4472" w:rsidP="004677D7">
      <w:pPr>
        <w:pStyle w:val="Corpsdetexte"/>
        <w:rPr>
          <w:rFonts w:ascii="Arial"/>
          <w:b/>
        </w:rPr>
      </w:pPr>
    </w:p>
    <w:p w14:paraId="40C0545C" w14:textId="77777777" w:rsidR="005E3E5B" w:rsidRDefault="005E3E5B" w:rsidP="005E3E5B">
      <w:pPr>
        <w:pStyle w:val="Paragraphedeliste"/>
        <w:numPr>
          <w:ilvl w:val="0"/>
          <w:numId w:val="21"/>
        </w:numPr>
        <w:tabs>
          <w:tab w:val="left" w:pos="1559"/>
        </w:tabs>
        <w:spacing w:before="76"/>
        <w:ind w:left="1559" w:hanging="347"/>
        <w:rPr>
          <w:rFonts w:ascii="Arial" w:hAnsi="Arial"/>
          <w:sz w:val="24"/>
        </w:rPr>
      </w:pPr>
      <w:r>
        <w:rPr>
          <w:rFonts w:ascii="Arial" w:hAnsi="Arial"/>
          <w:sz w:val="24"/>
        </w:rPr>
        <w:t>NF</w:t>
      </w:r>
      <w:r>
        <w:rPr>
          <w:rFonts w:ascii="Arial" w:hAnsi="Arial"/>
          <w:spacing w:val="-4"/>
          <w:sz w:val="24"/>
        </w:rPr>
        <w:t xml:space="preserve"> </w:t>
      </w:r>
      <w:r>
        <w:rPr>
          <w:rFonts w:ascii="Arial" w:hAnsi="Arial"/>
          <w:sz w:val="24"/>
        </w:rPr>
        <w:t>EN</w:t>
      </w:r>
      <w:r>
        <w:rPr>
          <w:rFonts w:ascii="Arial" w:hAnsi="Arial"/>
          <w:spacing w:val="-3"/>
          <w:sz w:val="24"/>
        </w:rPr>
        <w:t xml:space="preserve"> </w:t>
      </w:r>
      <w:r>
        <w:rPr>
          <w:rFonts w:ascii="Arial" w:hAnsi="Arial"/>
          <w:sz w:val="24"/>
        </w:rPr>
        <w:t>61000</w:t>
      </w:r>
      <w:r>
        <w:rPr>
          <w:rFonts w:ascii="Arial" w:hAnsi="Arial"/>
          <w:spacing w:val="-3"/>
          <w:sz w:val="24"/>
        </w:rPr>
        <w:t xml:space="preserve"> </w:t>
      </w:r>
      <w:r>
        <w:rPr>
          <w:rFonts w:ascii="Arial" w:hAnsi="Arial"/>
          <w:sz w:val="24"/>
        </w:rPr>
        <w:t>:</w:t>
      </w:r>
      <w:r>
        <w:rPr>
          <w:rFonts w:ascii="Arial" w:hAnsi="Arial"/>
          <w:spacing w:val="-3"/>
          <w:sz w:val="24"/>
        </w:rPr>
        <w:t xml:space="preserve"> </w:t>
      </w:r>
      <w:r>
        <w:rPr>
          <w:rFonts w:ascii="Arial" w:hAnsi="Arial"/>
          <w:sz w:val="24"/>
        </w:rPr>
        <w:t>Normes</w:t>
      </w:r>
      <w:r>
        <w:rPr>
          <w:rFonts w:ascii="Arial" w:hAnsi="Arial"/>
          <w:spacing w:val="-3"/>
          <w:sz w:val="24"/>
        </w:rPr>
        <w:t xml:space="preserve"> </w:t>
      </w:r>
      <w:r>
        <w:rPr>
          <w:rFonts w:ascii="Arial" w:hAnsi="Arial"/>
          <w:sz w:val="24"/>
        </w:rPr>
        <w:t>pour</w:t>
      </w:r>
      <w:r>
        <w:rPr>
          <w:rFonts w:ascii="Arial" w:hAnsi="Arial"/>
          <w:spacing w:val="-3"/>
          <w:sz w:val="24"/>
        </w:rPr>
        <w:t xml:space="preserve"> </w:t>
      </w:r>
      <w:r>
        <w:rPr>
          <w:rFonts w:ascii="Arial" w:hAnsi="Arial"/>
          <w:sz w:val="24"/>
        </w:rPr>
        <w:t>la</w:t>
      </w:r>
      <w:r>
        <w:rPr>
          <w:rFonts w:ascii="Arial" w:hAnsi="Arial"/>
          <w:spacing w:val="-5"/>
          <w:sz w:val="24"/>
        </w:rPr>
        <w:t xml:space="preserve"> </w:t>
      </w:r>
      <w:r>
        <w:rPr>
          <w:rFonts w:ascii="Arial" w:hAnsi="Arial"/>
          <w:sz w:val="24"/>
        </w:rPr>
        <w:t>compatibilité</w:t>
      </w:r>
      <w:r>
        <w:rPr>
          <w:rFonts w:ascii="Arial" w:hAnsi="Arial"/>
          <w:spacing w:val="-5"/>
          <w:sz w:val="24"/>
        </w:rPr>
        <w:t xml:space="preserve"> </w:t>
      </w:r>
      <w:r>
        <w:rPr>
          <w:rFonts w:ascii="Arial" w:hAnsi="Arial"/>
          <w:sz w:val="24"/>
        </w:rPr>
        <w:t>électronique</w:t>
      </w:r>
      <w:r>
        <w:rPr>
          <w:rFonts w:ascii="Arial" w:hAnsi="Arial"/>
          <w:spacing w:val="-5"/>
          <w:sz w:val="24"/>
        </w:rPr>
        <w:t xml:space="preserve"> </w:t>
      </w:r>
      <w:r>
        <w:rPr>
          <w:rFonts w:ascii="Arial" w:hAnsi="Arial"/>
          <w:sz w:val="24"/>
        </w:rPr>
        <w:t>et</w:t>
      </w:r>
      <w:r>
        <w:rPr>
          <w:rFonts w:ascii="Arial" w:hAnsi="Arial"/>
          <w:spacing w:val="2"/>
          <w:sz w:val="24"/>
        </w:rPr>
        <w:t xml:space="preserve"> </w:t>
      </w:r>
      <w:r>
        <w:rPr>
          <w:rFonts w:ascii="Arial" w:hAnsi="Arial"/>
          <w:sz w:val="24"/>
        </w:rPr>
        <w:t>le</w:t>
      </w:r>
      <w:r>
        <w:rPr>
          <w:rFonts w:ascii="Arial" w:hAnsi="Arial"/>
          <w:spacing w:val="-5"/>
          <w:sz w:val="24"/>
        </w:rPr>
        <w:t xml:space="preserve"> </w:t>
      </w:r>
      <w:r>
        <w:rPr>
          <w:rFonts w:ascii="Arial" w:hAnsi="Arial"/>
          <w:sz w:val="24"/>
        </w:rPr>
        <w:t>marquage</w:t>
      </w:r>
      <w:r>
        <w:rPr>
          <w:rFonts w:ascii="Arial" w:hAnsi="Arial"/>
          <w:spacing w:val="-3"/>
          <w:sz w:val="24"/>
        </w:rPr>
        <w:t xml:space="preserve"> </w:t>
      </w:r>
      <w:r>
        <w:rPr>
          <w:rFonts w:ascii="Arial" w:hAnsi="Arial"/>
          <w:spacing w:val="-5"/>
          <w:sz w:val="24"/>
        </w:rPr>
        <w:t>CE</w:t>
      </w:r>
    </w:p>
    <w:p w14:paraId="2D711953" w14:textId="77777777" w:rsidR="005E3E5B" w:rsidRDefault="005E3E5B" w:rsidP="005E3E5B">
      <w:pPr>
        <w:pStyle w:val="Corpsdetexte"/>
        <w:spacing w:before="119"/>
        <w:ind w:left="852" w:right="1271"/>
        <w:jc w:val="both"/>
        <w:rPr>
          <w:rFonts w:ascii="Arial" w:hAnsi="Arial"/>
        </w:rPr>
      </w:pPr>
      <w:r>
        <w:rPr>
          <w:rFonts w:ascii="Arial" w:hAnsi="Arial"/>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avec copie au Chef de service du marché, en spécifiant les modalités d’application de ces nouveaux règlements et leur incidence sur l’opération en cours.</w:t>
      </w:r>
    </w:p>
    <w:p w14:paraId="66E55F10" w14:textId="77777777" w:rsidR="005E3E5B" w:rsidRDefault="005E3E5B" w:rsidP="005E3E5B">
      <w:pPr>
        <w:pStyle w:val="Titre5"/>
        <w:spacing w:before="118"/>
        <w:jc w:val="both"/>
      </w:pPr>
      <w:bookmarkStart w:id="204" w:name="_bookmark60"/>
      <w:bookmarkEnd w:id="204"/>
      <w:r>
        <w:rPr>
          <w:u w:val="single"/>
        </w:rPr>
        <w:t>Article</w:t>
      </w:r>
      <w:r>
        <w:rPr>
          <w:spacing w:val="-5"/>
          <w:u w:val="single"/>
        </w:rPr>
        <w:t xml:space="preserve"> </w:t>
      </w:r>
      <w:r>
        <w:rPr>
          <w:u w:val="single"/>
        </w:rPr>
        <w:t>5</w:t>
      </w:r>
      <w:r>
        <w:rPr>
          <w:spacing w:val="-7"/>
          <w:u w:val="single"/>
        </w:rPr>
        <w:t xml:space="preserve"> </w:t>
      </w:r>
      <w:r>
        <w:rPr>
          <w:u w:val="single"/>
        </w:rPr>
        <w:t>:</w:t>
      </w:r>
      <w:r>
        <w:rPr>
          <w:spacing w:val="-5"/>
        </w:rPr>
        <w:t xml:space="preserve"> </w:t>
      </w:r>
      <w:r>
        <w:t>Qualité</w:t>
      </w:r>
      <w:r>
        <w:rPr>
          <w:spacing w:val="-7"/>
        </w:rPr>
        <w:t xml:space="preserve"> </w:t>
      </w:r>
      <w:r>
        <w:t>et</w:t>
      </w:r>
      <w:r>
        <w:rPr>
          <w:spacing w:val="-5"/>
        </w:rPr>
        <w:t xml:space="preserve"> </w:t>
      </w:r>
      <w:r>
        <w:t>origine</w:t>
      </w:r>
      <w:r>
        <w:rPr>
          <w:spacing w:val="-5"/>
        </w:rPr>
        <w:t xml:space="preserve"> </w:t>
      </w:r>
      <w:r>
        <w:t>du</w:t>
      </w:r>
      <w:r>
        <w:rPr>
          <w:spacing w:val="-7"/>
        </w:rPr>
        <w:t xml:space="preserve"> </w:t>
      </w:r>
      <w:r>
        <w:rPr>
          <w:spacing w:val="-2"/>
        </w:rPr>
        <w:t>matériel</w:t>
      </w:r>
    </w:p>
    <w:p w14:paraId="087CE7D2" w14:textId="77777777" w:rsidR="005E3E5B" w:rsidRDefault="005E3E5B" w:rsidP="005E3E5B">
      <w:pPr>
        <w:pStyle w:val="Corpsdetexte"/>
        <w:spacing w:before="121"/>
        <w:ind w:left="852" w:right="1279"/>
        <w:jc w:val="both"/>
        <w:rPr>
          <w:rFonts w:ascii="Arial" w:hAnsi="Arial"/>
        </w:rPr>
      </w:pPr>
      <w:r>
        <w:rPr>
          <w:rFonts w:ascii="Arial" w:hAnsi="Arial"/>
        </w:rPr>
        <w:t>Tous les matériaux, appareils et accessoires divers utilisés dans les installations doivent être neufs et de première qualité.</w:t>
      </w:r>
    </w:p>
    <w:p w14:paraId="3AD61232" w14:textId="77777777" w:rsidR="005E3E5B" w:rsidRDefault="005E3E5B" w:rsidP="005E3E5B">
      <w:pPr>
        <w:pStyle w:val="Corpsdetexte"/>
        <w:spacing w:before="120"/>
        <w:ind w:left="852" w:right="1281"/>
        <w:jc w:val="both"/>
        <w:rPr>
          <w:rFonts w:ascii="Arial" w:hAnsi="Arial"/>
        </w:rPr>
      </w:pPr>
      <w:r>
        <w:rPr>
          <w:rFonts w:ascii="Arial" w:hAnsi="Arial"/>
        </w:rPr>
        <w:t>Le soumissionnaire fournira avec son offre et en tout état de cause, la liste et la description de ses fournisseurs ainsi que les documents justificatifs des fournitures antérieures ou d’éventuels partenariats.</w:t>
      </w:r>
    </w:p>
    <w:p w14:paraId="4184D6C4" w14:textId="77777777" w:rsidR="005E3E5B" w:rsidRDefault="005E3E5B" w:rsidP="005E3E5B">
      <w:pPr>
        <w:pStyle w:val="Corpsdetexte"/>
        <w:spacing w:before="120"/>
        <w:ind w:left="852" w:right="1282"/>
        <w:jc w:val="both"/>
        <w:rPr>
          <w:rFonts w:ascii="Arial" w:hAnsi="Arial"/>
        </w:rPr>
      </w:pPr>
      <w:r>
        <w:rPr>
          <w:rFonts w:ascii="Arial" w:hAnsi="Arial"/>
        </w:rPr>
        <w:t>En cours d’exécution, aucun changement de matériels ne pourra être apporté sans autorisation de l’Ingénieur.</w:t>
      </w:r>
    </w:p>
    <w:p w14:paraId="202FE570" w14:textId="77777777" w:rsidR="005E3E5B" w:rsidRDefault="005E3E5B" w:rsidP="005E3E5B">
      <w:pPr>
        <w:pStyle w:val="Titre5"/>
        <w:spacing w:before="121"/>
        <w:jc w:val="both"/>
      </w:pPr>
      <w:bookmarkStart w:id="205" w:name="_bookmark61"/>
      <w:bookmarkEnd w:id="205"/>
      <w:r>
        <w:rPr>
          <w:u w:val="single"/>
        </w:rPr>
        <w:t>Article</w:t>
      </w:r>
      <w:r>
        <w:rPr>
          <w:spacing w:val="-6"/>
          <w:u w:val="single"/>
        </w:rPr>
        <w:t xml:space="preserve"> </w:t>
      </w:r>
      <w:r>
        <w:rPr>
          <w:u w:val="single"/>
        </w:rPr>
        <w:t>6</w:t>
      </w:r>
      <w:r>
        <w:rPr>
          <w:spacing w:val="-8"/>
          <w:u w:val="single"/>
        </w:rPr>
        <w:t xml:space="preserve"> </w:t>
      </w:r>
      <w:r>
        <w:rPr>
          <w:u w:val="single"/>
        </w:rPr>
        <w:t>:</w:t>
      </w:r>
      <w:r>
        <w:rPr>
          <w:spacing w:val="-6"/>
        </w:rPr>
        <w:t xml:space="preserve"> </w:t>
      </w:r>
      <w:r>
        <w:t>Organisations</w:t>
      </w:r>
      <w:r>
        <w:rPr>
          <w:spacing w:val="-8"/>
        </w:rPr>
        <w:t xml:space="preserve"> </w:t>
      </w:r>
      <w:r>
        <w:t>du</w:t>
      </w:r>
      <w:r>
        <w:rPr>
          <w:spacing w:val="-5"/>
        </w:rPr>
        <w:t xml:space="preserve"> </w:t>
      </w:r>
      <w:r>
        <w:t>chantier</w:t>
      </w:r>
      <w:r>
        <w:rPr>
          <w:spacing w:val="-7"/>
        </w:rPr>
        <w:t xml:space="preserve"> </w:t>
      </w:r>
      <w:r>
        <w:t>–</w:t>
      </w:r>
      <w:r>
        <w:rPr>
          <w:spacing w:val="-5"/>
        </w:rPr>
        <w:t xml:space="preserve"> </w:t>
      </w:r>
      <w:r>
        <w:t>délais</w:t>
      </w:r>
      <w:r>
        <w:rPr>
          <w:spacing w:val="-7"/>
        </w:rPr>
        <w:t xml:space="preserve"> </w:t>
      </w:r>
      <w:r>
        <w:t>–</w:t>
      </w:r>
      <w:r>
        <w:rPr>
          <w:spacing w:val="-8"/>
        </w:rPr>
        <w:t xml:space="preserve"> </w:t>
      </w:r>
      <w:r>
        <w:rPr>
          <w:spacing w:val="-2"/>
        </w:rPr>
        <w:t>pénalités</w:t>
      </w:r>
    </w:p>
    <w:p w14:paraId="6881B10F" w14:textId="77777777" w:rsidR="005E3E5B" w:rsidRDefault="005E3E5B" w:rsidP="005E3E5B">
      <w:pPr>
        <w:pStyle w:val="Corpsdetexte"/>
        <w:spacing w:before="120"/>
        <w:ind w:left="852" w:right="1273"/>
        <w:jc w:val="both"/>
        <w:rPr>
          <w:rFonts w:ascii="Arial" w:hAnsi="Arial"/>
        </w:rPr>
      </w:pPr>
      <w:r>
        <w:rPr>
          <w:rFonts w:ascii="Arial" w:hAnsi="Arial"/>
        </w:rPr>
        <w:t>Toutes les mesures nécessaires à l’exécution des travaux, objet de la présente</w:t>
      </w:r>
      <w:r>
        <w:rPr>
          <w:rFonts w:ascii="Arial" w:hAnsi="Arial"/>
          <w:spacing w:val="80"/>
        </w:rPr>
        <w:t xml:space="preserve"> </w:t>
      </w:r>
      <w:r>
        <w:rPr>
          <w:rFonts w:ascii="Arial" w:hAnsi="Arial"/>
        </w:rPr>
        <w:t>Lettre Commande, devront être prises (alimentations et branchements provisoires, aménagement des horaires de travail, etc.)</w:t>
      </w:r>
    </w:p>
    <w:p w14:paraId="52726F34" w14:textId="77777777" w:rsidR="005E3E5B" w:rsidRDefault="005E3E5B" w:rsidP="005E3E5B">
      <w:pPr>
        <w:pStyle w:val="Corpsdetexte"/>
        <w:spacing w:before="121"/>
        <w:ind w:left="852" w:right="1273"/>
        <w:jc w:val="both"/>
        <w:rPr>
          <w:rFonts w:ascii="Arial" w:hAnsi="Arial"/>
        </w:rPr>
      </w:pPr>
      <w:r>
        <w:rPr>
          <w:rFonts w:ascii="Arial" w:hAnsi="Arial"/>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14:paraId="0B21072B" w14:textId="77777777" w:rsidR="005E3E5B" w:rsidRDefault="005E3E5B" w:rsidP="005E3E5B">
      <w:pPr>
        <w:pStyle w:val="Titre5"/>
        <w:spacing w:before="118"/>
        <w:jc w:val="both"/>
      </w:pPr>
      <w:bookmarkStart w:id="206" w:name="_bookmark62"/>
      <w:bookmarkEnd w:id="206"/>
      <w:r>
        <w:rPr>
          <w:u w:val="single"/>
        </w:rPr>
        <w:t>Article</w:t>
      </w:r>
      <w:r>
        <w:rPr>
          <w:spacing w:val="-7"/>
          <w:u w:val="single"/>
        </w:rPr>
        <w:t xml:space="preserve"> </w:t>
      </w:r>
      <w:r>
        <w:rPr>
          <w:u w:val="single"/>
        </w:rPr>
        <w:t>7</w:t>
      </w:r>
      <w:r>
        <w:rPr>
          <w:spacing w:val="-10"/>
          <w:u w:val="single"/>
        </w:rPr>
        <w:t xml:space="preserve"> </w:t>
      </w:r>
      <w:r>
        <w:rPr>
          <w:u w:val="single"/>
        </w:rPr>
        <w:t>:</w:t>
      </w:r>
      <w:r>
        <w:rPr>
          <w:spacing w:val="-7"/>
        </w:rPr>
        <w:t xml:space="preserve"> </w:t>
      </w:r>
      <w:r>
        <w:t>Modifications</w:t>
      </w:r>
      <w:r>
        <w:rPr>
          <w:spacing w:val="-10"/>
        </w:rPr>
        <w:t xml:space="preserve"> </w:t>
      </w:r>
      <w:r>
        <w:t>de</w:t>
      </w:r>
      <w:r>
        <w:rPr>
          <w:spacing w:val="-8"/>
        </w:rPr>
        <w:t xml:space="preserve"> </w:t>
      </w:r>
      <w:r>
        <w:t>prestations</w:t>
      </w:r>
      <w:r>
        <w:rPr>
          <w:spacing w:val="-8"/>
        </w:rPr>
        <w:t xml:space="preserve"> </w:t>
      </w:r>
      <w:r>
        <w:t>en</w:t>
      </w:r>
      <w:r>
        <w:rPr>
          <w:spacing w:val="-9"/>
        </w:rPr>
        <w:t xml:space="preserve"> </w:t>
      </w:r>
      <w:r>
        <w:t>cours</w:t>
      </w:r>
      <w:r>
        <w:rPr>
          <w:spacing w:val="-10"/>
        </w:rPr>
        <w:t xml:space="preserve"> </w:t>
      </w:r>
      <w:r>
        <w:rPr>
          <w:spacing w:val="-2"/>
        </w:rPr>
        <w:t>d’exécution</w:t>
      </w:r>
    </w:p>
    <w:p w14:paraId="0D1CB7F8" w14:textId="77777777" w:rsidR="005E3E5B" w:rsidRDefault="005E3E5B" w:rsidP="005E3E5B">
      <w:pPr>
        <w:pStyle w:val="Corpsdetexte"/>
        <w:spacing w:before="120"/>
        <w:ind w:left="852" w:right="1276"/>
        <w:jc w:val="both"/>
        <w:rPr>
          <w:rFonts w:ascii="Arial" w:hAnsi="Arial"/>
        </w:rPr>
      </w:pPr>
      <w:r>
        <w:rPr>
          <w:rFonts w:ascii="Arial" w:hAnsi="Arial"/>
        </w:rPr>
        <w:t>Aucun changement au projet retenu ne pourra être apporté en cours d’exécution</w:t>
      </w:r>
      <w:r>
        <w:rPr>
          <w:rFonts w:ascii="Arial" w:hAnsi="Arial"/>
          <w:spacing w:val="40"/>
        </w:rPr>
        <w:t xml:space="preserve"> </w:t>
      </w:r>
      <w:r>
        <w:rPr>
          <w:rFonts w:ascii="Arial" w:hAnsi="Arial"/>
        </w:rPr>
        <w:t>sans l’autorisation du Maître d’ouvrage.</w:t>
      </w:r>
    </w:p>
    <w:p w14:paraId="21CA532D" w14:textId="77777777" w:rsidR="005E3E5B" w:rsidRDefault="005E3E5B" w:rsidP="005E3E5B">
      <w:pPr>
        <w:pStyle w:val="Titre5"/>
        <w:spacing w:before="121"/>
        <w:jc w:val="both"/>
      </w:pPr>
      <w:bookmarkStart w:id="207" w:name="_bookmark63"/>
      <w:bookmarkEnd w:id="207"/>
      <w:r>
        <w:rPr>
          <w:u w:val="single"/>
        </w:rPr>
        <w:t>Article</w:t>
      </w:r>
      <w:r>
        <w:rPr>
          <w:spacing w:val="-5"/>
          <w:u w:val="single"/>
        </w:rPr>
        <w:t xml:space="preserve"> </w:t>
      </w:r>
      <w:r>
        <w:rPr>
          <w:u w:val="single"/>
        </w:rPr>
        <w:t>8</w:t>
      </w:r>
      <w:r>
        <w:rPr>
          <w:spacing w:val="-7"/>
          <w:u w:val="single"/>
        </w:rPr>
        <w:t xml:space="preserve"> </w:t>
      </w:r>
      <w:r>
        <w:rPr>
          <w:u w:val="single"/>
        </w:rPr>
        <w:t>:</w:t>
      </w:r>
      <w:r>
        <w:rPr>
          <w:spacing w:val="-5"/>
        </w:rPr>
        <w:t xml:space="preserve"> </w:t>
      </w:r>
      <w:r>
        <w:t>Visites</w:t>
      </w:r>
      <w:r>
        <w:rPr>
          <w:spacing w:val="-7"/>
        </w:rPr>
        <w:t xml:space="preserve"> </w:t>
      </w:r>
      <w:r>
        <w:t>et</w:t>
      </w:r>
      <w:r>
        <w:rPr>
          <w:spacing w:val="-6"/>
        </w:rPr>
        <w:t xml:space="preserve"> </w:t>
      </w:r>
      <w:r>
        <w:t>réunions</w:t>
      </w:r>
      <w:r>
        <w:rPr>
          <w:spacing w:val="-7"/>
        </w:rPr>
        <w:t xml:space="preserve"> </w:t>
      </w:r>
      <w:r>
        <w:t>de</w:t>
      </w:r>
      <w:r>
        <w:rPr>
          <w:spacing w:val="-8"/>
        </w:rPr>
        <w:t xml:space="preserve"> </w:t>
      </w:r>
      <w:r>
        <w:rPr>
          <w:spacing w:val="-2"/>
        </w:rPr>
        <w:t>chantier</w:t>
      </w:r>
    </w:p>
    <w:p w14:paraId="69E5B405" w14:textId="77777777" w:rsidR="005E3E5B" w:rsidRDefault="005E3E5B" w:rsidP="005E3E5B">
      <w:pPr>
        <w:pStyle w:val="Corpsdetexte"/>
        <w:spacing w:before="120"/>
        <w:ind w:left="852" w:right="1283"/>
        <w:jc w:val="both"/>
        <w:rPr>
          <w:rFonts w:ascii="Arial" w:hAnsi="Arial"/>
        </w:rPr>
      </w:pPr>
      <w:r>
        <w:rPr>
          <w:rFonts w:ascii="Arial" w:hAnsi="Arial"/>
        </w:rPr>
        <w:t>Une visite de piquetage sur site sera organisée en présence de l’entrepreneur avant le démarrage des travaux d’installation.</w:t>
      </w:r>
    </w:p>
    <w:p w14:paraId="2C381961" w14:textId="77777777" w:rsidR="005E3E5B" w:rsidRDefault="005E3E5B" w:rsidP="005E3E5B">
      <w:pPr>
        <w:pStyle w:val="Corpsdetexte"/>
        <w:spacing w:before="121"/>
        <w:ind w:left="852" w:right="1274"/>
        <w:jc w:val="both"/>
        <w:rPr>
          <w:rFonts w:ascii="Arial" w:hAnsi="Arial"/>
        </w:rPr>
      </w:pPr>
      <w:r>
        <w:rPr>
          <w:rFonts w:ascii="Arial" w:hAnsi="Arial"/>
        </w:rPr>
        <w:t>Dès lors qu'il sera convoqué par le Maître d’ouvrage (ou son représentant), l'entrepreneur devra participer aux réunions de chantier sur site.</w:t>
      </w:r>
    </w:p>
    <w:p w14:paraId="7F3277D9" w14:textId="77777777" w:rsidR="005E3E5B" w:rsidRDefault="005E3E5B" w:rsidP="005E3E5B">
      <w:pPr>
        <w:pStyle w:val="Titre5"/>
        <w:spacing w:before="121"/>
        <w:jc w:val="both"/>
      </w:pPr>
      <w:bookmarkStart w:id="208" w:name="_bookmark64"/>
      <w:bookmarkEnd w:id="208"/>
      <w:r>
        <w:rPr>
          <w:u w:val="single"/>
        </w:rPr>
        <w:lastRenderedPageBreak/>
        <w:t>Article</w:t>
      </w:r>
      <w:r>
        <w:rPr>
          <w:spacing w:val="-5"/>
          <w:u w:val="single"/>
        </w:rPr>
        <w:t xml:space="preserve"> </w:t>
      </w:r>
      <w:r>
        <w:rPr>
          <w:u w:val="single"/>
        </w:rPr>
        <w:t>9</w:t>
      </w:r>
      <w:r>
        <w:rPr>
          <w:spacing w:val="-6"/>
          <w:u w:val="single"/>
        </w:rPr>
        <w:t xml:space="preserve"> </w:t>
      </w:r>
      <w:r>
        <w:rPr>
          <w:u w:val="single"/>
        </w:rPr>
        <w:t>:</w:t>
      </w:r>
      <w:r>
        <w:rPr>
          <w:spacing w:val="-5"/>
        </w:rPr>
        <w:t xml:space="preserve"> </w:t>
      </w:r>
      <w:r>
        <w:t>Hygiène,</w:t>
      </w:r>
      <w:r>
        <w:rPr>
          <w:spacing w:val="-5"/>
        </w:rPr>
        <w:t xml:space="preserve"> </w:t>
      </w:r>
      <w:r>
        <w:t>sécurité</w:t>
      </w:r>
      <w:r>
        <w:rPr>
          <w:spacing w:val="-7"/>
        </w:rPr>
        <w:t xml:space="preserve"> </w:t>
      </w:r>
      <w:r>
        <w:t>et</w:t>
      </w:r>
      <w:r>
        <w:rPr>
          <w:spacing w:val="-6"/>
        </w:rPr>
        <w:t xml:space="preserve"> </w:t>
      </w:r>
      <w:r>
        <w:t>conditions</w:t>
      </w:r>
      <w:r>
        <w:rPr>
          <w:spacing w:val="-7"/>
        </w:rPr>
        <w:t xml:space="preserve"> </w:t>
      </w:r>
      <w:r>
        <w:t>de</w:t>
      </w:r>
      <w:r>
        <w:rPr>
          <w:spacing w:val="-7"/>
        </w:rPr>
        <w:t xml:space="preserve"> </w:t>
      </w:r>
      <w:r>
        <w:rPr>
          <w:spacing w:val="-2"/>
        </w:rPr>
        <w:t>travail</w:t>
      </w:r>
    </w:p>
    <w:p w14:paraId="4E2CC953" w14:textId="77777777" w:rsidR="005E3E5B" w:rsidRDefault="005E3E5B" w:rsidP="005E3E5B">
      <w:pPr>
        <w:pStyle w:val="Titre6"/>
        <w:spacing w:before="118"/>
        <w:rPr>
          <w:rFonts w:ascii="Arial" w:hAnsi="Arial"/>
        </w:rPr>
      </w:pPr>
      <w:r>
        <w:rPr>
          <w:rFonts w:ascii="Arial" w:hAnsi="Arial"/>
        </w:rPr>
        <w:t>9.1-</w:t>
      </w:r>
      <w:r>
        <w:rPr>
          <w:rFonts w:ascii="Arial" w:hAnsi="Arial"/>
          <w:spacing w:val="-4"/>
        </w:rPr>
        <w:t xml:space="preserve"> </w:t>
      </w:r>
      <w:r>
        <w:rPr>
          <w:rFonts w:ascii="Arial" w:hAnsi="Arial"/>
        </w:rPr>
        <w:t>Mesures</w:t>
      </w:r>
      <w:r>
        <w:rPr>
          <w:rFonts w:ascii="Arial" w:hAnsi="Arial"/>
          <w:spacing w:val="-3"/>
        </w:rPr>
        <w:t xml:space="preserve"> </w:t>
      </w:r>
      <w:r>
        <w:rPr>
          <w:rFonts w:ascii="Arial" w:hAnsi="Arial"/>
        </w:rPr>
        <w:t>générales</w:t>
      </w:r>
      <w:r>
        <w:rPr>
          <w:rFonts w:ascii="Arial" w:hAnsi="Arial"/>
          <w:spacing w:val="-3"/>
        </w:rPr>
        <w:t xml:space="preserve"> </w:t>
      </w:r>
      <w:r>
        <w:rPr>
          <w:rFonts w:ascii="Arial" w:hAnsi="Arial"/>
        </w:rPr>
        <w:t>de</w:t>
      </w:r>
      <w:r>
        <w:rPr>
          <w:rFonts w:ascii="Arial" w:hAnsi="Arial"/>
          <w:spacing w:val="-3"/>
        </w:rPr>
        <w:t xml:space="preserve"> </w:t>
      </w:r>
      <w:r>
        <w:rPr>
          <w:rFonts w:ascii="Arial" w:hAnsi="Arial"/>
          <w:spacing w:val="-2"/>
        </w:rPr>
        <w:t>sécurité</w:t>
      </w:r>
    </w:p>
    <w:p w14:paraId="27345AFB" w14:textId="77777777" w:rsidR="005E3E5B" w:rsidRDefault="005E3E5B" w:rsidP="005E3E5B">
      <w:pPr>
        <w:pStyle w:val="Corpsdetexte"/>
        <w:spacing w:before="120"/>
        <w:ind w:left="852" w:right="1269"/>
        <w:jc w:val="both"/>
        <w:rPr>
          <w:rFonts w:ascii="Arial" w:hAnsi="Arial"/>
          <w:spacing w:val="-2"/>
        </w:rPr>
      </w:pPr>
      <w:r>
        <w:rPr>
          <w:rFonts w:ascii="Arial" w:hAnsi="Arial"/>
        </w:rPr>
        <w:t>Toutes dispositions réglementaires concernant l’hygiène et la sécurité des</w:t>
      </w:r>
      <w:r>
        <w:rPr>
          <w:rFonts w:ascii="Arial" w:hAnsi="Arial"/>
          <w:spacing w:val="40"/>
        </w:rPr>
        <w:t xml:space="preserve"> </w:t>
      </w:r>
      <w:r>
        <w:rPr>
          <w:rFonts w:ascii="Arial" w:hAnsi="Arial"/>
        </w:rPr>
        <w:t xml:space="preserve">travailleurs devront être respectées par l’entrepreneur et ses éventuels sous- traitants. De plus, il convient de respecter les dispositions de l’article 10 du présent </w:t>
      </w:r>
      <w:r>
        <w:rPr>
          <w:rFonts w:ascii="Arial" w:hAnsi="Arial"/>
          <w:spacing w:val="-2"/>
        </w:rPr>
        <w:t>CCTP.</w:t>
      </w:r>
    </w:p>
    <w:p w14:paraId="1E932341" w14:textId="77777777" w:rsidR="005E3E5B" w:rsidRDefault="005E3E5B" w:rsidP="005E3E5B">
      <w:pPr>
        <w:pStyle w:val="Corpsdetexte"/>
        <w:spacing w:before="120"/>
        <w:ind w:left="852" w:right="1269"/>
        <w:jc w:val="both"/>
        <w:rPr>
          <w:rFonts w:ascii="Arial" w:hAnsi="Arial"/>
        </w:rPr>
      </w:pPr>
    </w:p>
    <w:p w14:paraId="0DBC46D0" w14:textId="77777777" w:rsidR="005E3E5B" w:rsidRDefault="005E3E5B" w:rsidP="005E3E5B">
      <w:pPr>
        <w:pStyle w:val="Titre6"/>
        <w:rPr>
          <w:rFonts w:ascii="Arial" w:hAnsi="Arial"/>
        </w:rPr>
      </w:pPr>
      <w:r>
        <w:rPr>
          <w:rFonts w:ascii="Arial" w:hAnsi="Arial"/>
        </w:rPr>
        <w:t>9.2-</w:t>
      </w:r>
      <w:r>
        <w:rPr>
          <w:rFonts w:ascii="Arial" w:hAnsi="Arial"/>
          <w:spacing w:val="-3"/>
        </w:rPr>
        <w:t xml:space="preserve"> </w:t>
      </w:r>
      <w:r>
        <w:rPr>
          <w:rFonts w:ascii="Arial" w:hAnsi="Arial"/>
        </w:rPr>
        <w:t>Mesures</w:t>
      </w:r>
      <w:r>
        <w:rPr>
          <w:rFonts w:ascii="Arial" w:hAnsi="Arial"/>
          <w:spacing w:val="-3"/>
        </w:rPr>
        <w:t xml:space="preserve"> </w:t>
      </w:r>
      <w:r>
        <w:rPr>
          <w:rFonts w:ascii="Arial" w:hAnsi="Arial"/>
        </w:rPr>
        <w:t>spécifiques</w:t>
      </w:r>
      <w:r>
        <w:rPr>
          <w:rFonts w:ascii="Arial" w:hAnsi="Arial"/>
          <w:spacing w:val="-2"/>
        </w:rPr>
        <w:t xml:space="preserve"> </w:t>
      </w:r>
      <w:r>
        <w:rPr>
          <w:rFonts w:ascii="Arial" w:hAnsi="Arial"/>
        </w:rPr>
        <w:t>de</w:t>
      </w:r>
      <w:r>
        <w:rPr>
          <w:rFonts w:ascii="Arial" w:hAnsi="Arial"/>
          <w:spacing w:val="-2"/>
        </w:rPr>
        <w:t xml:space="preserve"> sécurité</w:t>
      </w:r>
    </w:p>
    <w:p w14:paraId="205F4EE4" w14:textId="77777777" w:rsidR="005E3E5B" w:rsidRDefault="005E3E5B" w:rsidP="005E3E5B">
      <w:pPr>
        <w:pStyle w:val="Corpsdetexte"/>
        <w:spacing w:before="76"/>
        <w:ind w:left="852" w:right="1274"/>
        <w:jc w:val="both"/>
        <w:rPr>
          <w:rFonts w:ascii="Arial" w:hAnsi="Arial"/>
        </w:rPr>
      </w:pPr>
      <w:r>
        <w:rPr>
          <w:rFonts w:ascii="Arial" w:hAnsi="Arial"/>
        </w:rPr>
        <w:t>Afin de limiter les risques encourus dans le cadre des travaux, objet de la présente Lettre Commande, certaines des mesures de sécurité suivantes devront être mises en œuvre :</w:t>
      </w:r>
    </w:p>
    <w:p w14:paraId="03623DE6" w14:textId="77777777" w:rsidR="005E3E5B" w:rsidRDefault="005E3E5B" w:rsidP="005E3E5B">
      <w:pPr>
        <w:pStyle w:val="Paragraphedeliste"/>
        <w:numPr>
          <w:ilvl w:val="0"/>
          <w:numId w:val="20"/>
        </w:numPr>
        <w:tabs>
          <w:tab w:val="left" w:pos="1559"/>
          <w:tab w:val="left" w:pos="1572"/>
        </w:tabs>
        <w:spacing w:before="120"/>
        <w:ind w:right="1273" w:hanging="360"/>
        <w:rPr>
          <w:rFonts w:ascii="Arial" w:hAnsi="Arial"/>
          <w:sz w:val="24"/>
        </w:rPr>
      </w:pPr>
      <w:r>
        <w:rPr>
          <w:rFonts w:ascii="Arial" w:hAnsi="Arial"/>
          <w:sz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14:paraId="6AED5574" w14:textId="77777777" w:rsidR="005E3E5B" w:rsidRDefault="005E3E5B" w:rsidP="005E3E5B">
      <w:pPr>
        <w:pStyle w:val="Paragraphedeliste"/>
        <w:numPr>
          <w:ilvl w:val="0"/>
          <w:numId w:val="20"/>
        </w:numPr>
        <w:tabs>
          <w:tab w:val="left" w:pos="1559"/>
          <w:tab w:val="left" w:pos="1572"/>
        </w:tabs>
        <w:spacing w:before="120"/>
        <w:ind w:right="1274" w:hanging="360"/>
        <w:rPr>
          <w:rFonts w:ascii="Arial" w:hAnsi="Arial"/>
          <w:sz w:val="24"/>
        </w:rPr>
      </w:pPr>
      <w:r>
        <w:rPr>
          <w:rFonts w:ascii="Arial" w:hAnsi="Arial"/>
          <w:sz w:val="24"/>
        </w:rPr>
        <w:t>Travaux</w:t>
      </w:r>
      <w:r>
        <w:rPr>
          <w:rFonts w:ascii="Arial" w:hAnsi="Arial"/>
          <w:spacing w:val="40"/>
          <w:sz w:val="24"/>
        </w:rPr>
        <w:t xml:space="preserve"> </w:t>
      </w:r>
      <w:r>
        <w:rPr>
          <w:rFonts w:ascii="Arial" w:hAnsi="Arial"/>
          <w:sz w:val="24"/>
        </w:rPr>
        <w:t>d’ordre</w:t>
      </w:r>
      <w:r>
        <w:rPr>
          <w:rFonts w:ascii="Arial" w:hAnsi="Arial"/>
          <w:spacing w:val="40"/>
          <w:sz w:val="24"/>
        </w:rPr>
        <w:t xml:space="preserve"> </w:t>
      </w:r>
      <w:r>
        <w:rPr>
          <w:rFonts w:ascii="Arial" w:hAnsi="Arial"/>
          <w:sz w:val="24"/>
        </w:rPr>
        <w:t>électrique :</w:t>
      </w:r>
      <w:r>
        <w:rPr>
          <w:rFonts w:ascii="Arial" w:hAnsi="Arial"/>
          <w:spacing w:val="40"/>
          <w:sz w:val="24"/>
        </w:rPr>
        <w:t xml:space="preserve"> </w:t>
      </w:r>
      <w:r>
        <w:rPr>
          <w:rFonts w:ascii="Arial" w:hAnsi="Arial"/>
          <w:sz w:val="24"/>
        </w:rPr>
        <w:t>utilisation</w:t>
      </w:r>
      <w:r>
        <w:rPr>
          <w:rFonts w:ascii="Arial" w:hAnsi="Arial"/>
          <w:spacing w:val="40"/>
          <w:sz w:val="24"/>
        </w:rPr>
        <w:t xml:space="preserve"> </w:t>
      </w:r>
      <w:r>
        <w:rPr>
          <w:rFonts w:ascii="Arial" w:hAnsi="Arial"/>
          <w:sz w:val="24"/>
        </w:rPr>
        <w:t>d’équipements</w:t>
      </w:r>
      <w:r>
        <w:rPr>
          <w:rFonts w:ascii="Arial" w:hAnsi="Arial"/>
          <w:spacing w:val="40"/>
          <w:sz w:val="24"/>
        </w:rPr>
        <w:t xml:space="preserve"> </w:t>
      </w:r>
      <w:r>
        <w:rPr>
          <w:rFonts w:ascii="Arial" w:hAnsi="Arial"/>
          <w:sz w:val="24"/>
        </w:rPr>
        <w:t>de</w:t>
      </w:r>
      <w:r>
        <w:rPr>
          <w:rFonts w:ascii="Arial" w:hAnsi="Arial"/>
          <w:spacing w:val="40"/>
          <w:sz w:val="24"/>
        </w:rPr>
        <w:t xml:space="preserve"> </w:t>
      </w:r>
      <w:r>
        <w:rPr>
          <w:rFonts w:ascii="Arial" w:hAnsi="Arial"/>
          <w:sz w:val="24"/>
        </w:rPr>
        <w:t>protection individuelle</w:t>
      </w:r>
      <w:r>
        <w:rPr>
          <w:rFonts w:ascii="Arial" w:hAnsi="Arial"/>
          <w:spacing w:val="-1"/>
          <w:sz w:val="24"/>
        </w:rPr>
        <w:t xml:space="preserve"> </w:t>
      </w:r>
      <w:r>
        <w:rPr>
          <w:rFonts w:ascii="Arial" w:hAnsi="Arial"/>
          <w:sz w:val="24"/>
        </w:rPr>
        <w:t>; utilisation de matériel de sécurité collectif (banderoles de signalisation, etc.) ; respect de procédure d’installation ;</w:t>
      </w:r>
    </w:p>
    <w:p w14:paraId="2DF4261F" w14:textId="77777777" w:rsidR="005E3E5B" w:rsidRDefault="005E3E5B" w:rsidP="005E3E5B">
      <w:pPr>
        <w:pStyle w:val="Paragraphedeliste"/>
        <w:numPr>
          <w:ilvl w:val="0"/>
          <w:numId w:val="20"/>
        </w:numPr>
        <w:tabs>
          <w:tab w:val="left" w:pos="1559"/>
          <w:tab w:val="left" w:pos="1572"/>
        </w:tabs>
        <w:spacing w:before="121"/>
        <w:ind w:right="1272" w:hanging="360"/>
        <w:rPr>
          <w:rFonts w:ascii="Arial" w:hAnsi="Arial"/>
          <w:sz w:val="24"/>
        </w:rPr>
      </w:pPr>
      <w:r>
        <w:rPr>
          <w:rFonts w:ascii="Arial" w:hAnsi="Arial"/>
          <w:sz w:val="24"/>
        </w:rPr>
        <w:t>Travaux en hauteur</w:t>
      </w:r>
      <w:r>
        <w:rPr>
          <w:rFonts w:ascii="Arial" w:hAnsi="Arial"/>
          <w:spacing w:val="-1"/>
          <w:sz w:val="24"/>
        </w:rPr>
        <w:t xml:space="preserve"> </w:t>
      </w:r>
      <w:r>
        <w:rPr>
          <w:rFonts w:ascii="Arial" w:hAnsi="Arial"/>
          <w:sz w:val="24"/>
        </w:rPr>
        <w:t>: utilisation de matériel temporaire ou permanent</w:t>
      </w:r>
      <w:r>
        <w:rPr>
          <w:rFonts w:ascii="Arial" w:hAnsi="Arial"/>
          <w:spacing w:val="40"/>
          <w:sz w:val="24"/>
        </w:rPr>
        <w:t xml:space="preserve"> </w:t>
      </w:r>
      <w:r>
        <w:rPr>
          <w:rFonts w:ascii="Arial" w:hAnsi="Arial"/>
          <w:sz w:val="24"/>
        </w:rPr>
        <w:t>approprié (échelle mobile, échelle à crinoline, échafaudage,)</w:t>
      </w:r>
      <w:r>
        <w:rPr>
          <w:rFonts w:ascii="Arial" w:hAnsi="Arial"/>
          <w:spacing w:val="-6"/>
          <w:sz w:val="24"/>
        </w:rPr>
        <w:t xml:space="preserve"> </w:t>
      </w:r>
      <w:r>
        <w:rPr>
          <w:rFonts w:ascii="Arial" w:hAnsi="Arial"/>
          <w:sz w:val="24"/>
        </w:rPr>
        <w:t>; utilisation d’équipements de protection individuelle (harnais de sécurité, longe,</w:t>
      </w:r>
      <w:r>
        <w:rPr>
          <w:rFonts w:ascii="Arial" w:hAnsi="Arial"/>
          <w:spacing w:val="40"/>
          <w:sz w:val="24"/>
        </w:rPr>
        <w:t xml:space="preserve"> </w:t>
      </w:r>
      <w:r>
        <w:rPr>
          <w:rFonts w:ascii="Arial" w:hAnsi="Arial"/>
          <w:sz w:val="24"/>
        </w:rPr>
        <w:t>casque…)</w:t>
      </w:r>
      <w:r>
        <w:rPr>
          <w:rFonts w:ascii="Arial" w:hAnsi="Arial"/>
          <w:spacing w:val="-3"/>
          <w:sz w:val="24"/>
        </w:rPr>
        <w:t xml:space="preserve"> </w:t>
      </w:r>
      <w:r>
        <w:rPr>
          <w:rFonts w:ascii="Arial" w:hAnsi="Arial"/>
          <w:sz w:val="24"/>
        </w:rPr>
        <w:t>; signalisation et délimitation des</w:t>
      </w:r>
      <w:r>
        <w:rPr>
          <w:rFonts w:ascii="Arial" w:hAnsi="Arial"/>
          <w:spacing w:val="-2"/>
          <w:sz w:val="24"/>
        </w:rPr>
        <w:t xml:space="preserve"> </w:t>
      </w:r>
      <w:r>
        <w:rPr>
          <w:rFonts w:ascii="Arial" w:hAnsi="Arial"/>
          <w:sz w:val="24"/>
        </w:rPr>
        <w:t>zones de travaux</w:t>
      </w:r>
      <w:r>
        <w:rPr>
          <w:rFonts w:ascii="Arial" w:hAnsi="Arial"/>
          <w:spacing w:val="-5"/>
          <w:sz w:val="24"/>
        </w:rPr>
        <w:t xml:space="preserve"> </w:t>
      </w:r>
      <w:r>
        <w:rPr>
          <w:rFonts w:ascii="Arial" w:hAnsi="Arial"/>
          <w:sz w:val="24"/>
        </w:rPr>
        <w:t>face</w:t>
      </w:r>
      <w:r>
        <w:rPr>
          <w:rFonts w:ascii="Arial" w:hAnsi="Arial"/>
          <w:spacing w:val="-4"/>
          <w:sz w:val="24"/>
        </w:rPr>
        <w:t xml:space="preserve"> </w:t>
      </w:r>
      <w:r>
        <w:rPr>
          <w:rFonts w:ascii="Arial" w:hAnsi="Arial"/>
          <w:sz w:val="24"/>
        </w:rPr>
        <w:t>aux</w:t>
      </w:r>
      <w:r>
        <w:rPr>
          <w:rFonts w:ascii="Arial" w:hAnsi="Arial"/>
          <w:spacing w:val="-2"/>
          <w:sz w:val="24"/>
        </w:rPr>
        <w:t xml:space="preserve"> </w:t>
      </w:r>
      <w:r>
        <w:rPr>
          <w:rFonts w:ascii="Arial" w:hAnsi="Arial"/>
          <w:sz w:val="24"/>
        </w:rPr>
        <w:t>risques de chutes d’objets (barrières, balisage, panneaux d’information,).</w:t>
      </w:r>
    </w:p>
    <w:p w14:paraId="0A674B28" w14:textId="77777777" w:rsidR="005E3E5B" w:rsidRDefault="005E3E5B" w:rsidP="005E3E5B">
      <w:pPr>
        <w:pStyle w:val="Titre5"/>
        <w:spacing w:before="120"/>
        <w:jc w:val="both"/>
      </w:pPr>
      <w:r>
        <w:rPr>
          <w:u w:val="single"/>
        </w:rPr>
        <w:t>Article</w:t>
      </w:r>
      <w:r>
        <w:rPr>
          <w:spacing w:val="-5"/>
          <w:u w:val="single"/>
        </w:rPr>
        <w:t xml:space="preserve"> </w:t>
      </w:r>
      <w:r>
        <w:rPr>
          <w:u w:val="single"/>
        </w:rPr>
        <w:t>10</w:t>
      </w:r>
      <w:r>
        <w:rPr>
          <w:spacing w:val="-7"/>
          <w:u w:val="single"/>
        </w:rPr>
        <w:t xml:space="preserve"> </w:t>
      </w:r>
      <w:r>
        <w:rPr>
          <w:u w:val="single"/>
        </w:rPr>
        <w:t>:</w:t>
      </w:r>
      <w:r>
        <w:rPr>
          <w:spacing w:val="-4"/>
        </w:rPr>
        <w:t xml:space="preserve"> </w:t>
      </w:r>
      <w:r>
        <w:t>Nombre</w:t>
      </w:r>
      <w:r>
        <w:rPr>
          <w:spacing w:val="-5"/>
        </w:rPr>
        <w:t xml:space="preserve"> </w:t>
      </w:r>
      <w:r>
        <w:t>et</w:t>
      </w:r>
      <w:r>
        <w:rPr>
          <w:spacing w:val="-8"/>
        </w:rPr>
        <w:t xml:space="preserve"> </w:t>
      </w:r>
      <w:r>
        <w:t>qualifications</w:t>
      </w:r>
      <w:r>
        <w:rPr>
          <w:spacing w:val="-7"/>
        </w:rPr>
        <w:t xml:space="preserve"> </w:t>
      </w:r>
      <w:r>
        <w:t>des</w:t>
      </w:r>
      <w:r>
        <w:rPr>
          <w:spacing w:val="-7"/>
        </w:rPr>
        <w:t xml:space="preserve"> </w:t>
      </w:r>
      <w:r>
        <w:rPr>
          <w:spacing w:val="-2"/>
        </w:rPr>
        <w:t>opérateurs</w:t>
      </w:r>
    </w:p>
    <w:p w14:paraId="37BAF37B" w14:textId="77777777" w:rsidR="005E3E5B" w:rsidRDefault="005E3E5B" w:rsidP="005E3E5B">
      <w:pPr>
        <w:pStyle w:val="Corpsdetexte"/>
        <w:spacing w:before="118"/>
        <w:ind w:left="852" w:right="1271"/>
        <w:jc w:val="both"/>
        <w:rPr>
          <w:rFonts w:ascii="Arial" w:hAnsi="Arial"/>
        </w:rPr>
      </w:pPr>
      <w:r>
        <w:rPr>
          <w:rFonts w:ascii="Arial" w:hAnsi="Arial"/>
        </w:rPr>
        <w:t>Le Cocontractant mobilisera pour les prestations, objet de la présente Lettre Commande, outre le personnel d’encadrement, tel que stipulé dans le Tableau 2 du Règlement particulier de l’Appel d’Offres, une équipe d’opérateurs d’au moins 5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14:paraId="1A1B8722" w14:textId="77777777" w:rsidR="005E3E5B" w:rsidRDefault="005E3E5B" w:rsidP="005E3E5B">
      <w:pPr>
        <w:pStyle w:val="Corpsdetexte"/>
        <w:spacing w:before="121"/>
        <w:ind w:left="852" w:right="1275"/>
        <w:jc w:val="both"/>
        <w:rPr>
          <w:rFonts w:ascii="Arial" w:hAnsi="Arial"/>
        </w:rPr>
      </w:pPr>
      <w:r>
        <w:rPr>
          <w:rFonts w:ascii="Arial" w:hAnsi="Arial"/>
        </w:rPr>
        <w:t xml:space="preserve">Le plan d’organisation que le Cocontractant doit fournir dans son offre technique, devra spécifier la fonction et les tâches qui seront assumées par chacun des </w:t>
      </w:r>
      <w:r>
        <w:rPr>
          <w:rFonts w:ascii="Arial" w:hAnsi="Arial"/>
          <w:spacing w:val="-2"/>
        </w:rPr>
        <w:t>opérateurs.</w:t>
      </w:r>
    </w:p>
    <w:p w14:paraId="2D1BE7D6" w14:textId="77777777" w:rsidR="005E3E5B" w:rsidRDefault="005E3E5B" w:rsidP="005E3E5B">
      <w:pPr>
        <w:pStyle w:val="Corpsdetexte"/>
        <w:spacing w:before="241"/>
        <w:rPr>
          <w:rFonts w:ascii="Arial"/>
        </w:rPr>
      </w:pPr>
    </w:p>
    <w:p w14:paraId="2299D755" w14:textId="77777777" w:rsidR="005E3E5B" w:rsidRDefault="005E3E5B" w:rsidP="005E3E5B">
      <w:pPr>
        <w:pStyle w:val="Titre4"/>
        <w:spacing w:before="0"/>
        <w:rPr>
          <w:rFonts w:ascii="Arial" w:hAnsi="Arial"/>
        </w:rPr>
      </w:pPr>
      <w:r>
        <w:rPr>
          <w:rFonts w:ascii="Arial" w:hAnsi="Arial"/>
        </w:rPr>
        <w:t>Chapitre</w:t>
      </w:r>
      <w:r>
        <w:rPr>
          <w:rFonts w:ascii="Arial" w:hAnsi="Arial"/>
          <w:spacing w:val="-10"/>
        </w:rPr>
        <w:t xml:space="preserve"> </w:t>
      </w:r>
      <w:r>
        <w:rPr>
          <w:rFonts w:ascii="Arial" w:hAnsi="Arial"/>
        </w:rPr>
        <w:t>II</w:t>
      </w:r>
      <w:r>
        <w:rPr>
          <w:rFonts w:ascii="Arial" w:hAnsi="Arial"/>
          <w:spacing w:val="-5"/>
        </w:rPr>
        <w:t xml:space="preserve"> </w:t>
      </w:r>
      <w:r>
        <w:rPr>
          <w:rFonts w:ascii="Arial" w:hAnsi="Arial"/>
        </w:rPr>
        <w:t>:</w:t>
      </w:r>
      <w:r>
        <w:rPr>
          <w:rFonts w:ascii="Arial" w:hAnsi="Arial"/>
          <w:spacing w:val="-7"/>
        </w:rPr>
        <w:t xml:space="preserve"> </w:t>
      </w:r>
      <w:r>
        <w:rPr>
          <w:rFonts w:ascii="Arial" w:hAnsi="Arial"/>
        </w:rPr>
        <w:t>Spécifications</w:t>
      </w:r>
      <w:r>
        <w:rPr>
          <w:rFonts w:ascii="Arial" w:hAnsi="Arial"/>
          <w:spacing w:val="-5"/>
        </w:rPr>
        <w:t xml:space="preserve"> </w:t>
      </w:r>
      <w:r>
        <w:rPr>
          <w:rFonts w:ascii="Arial" w:hAnsi="Arial"/>
        </w:rPr>
        <w:t>techniques</w:t>
      </w:r>
      <w:r>
        <w:rPr>
          <w:rFonts w:ascii="Arial" w:hAnsi="Arial"/>
          <w:spacing w:val="-3"/>
        </w:rPr>
        <w:t xml:space="preserve"> </w:t>
      </w:r>
      <w:r>
        <w:rPr>
          <w:rFonts w:ascii="Arial" w:hAnsi="Arial"/>
        </w:rPr>
        <w:t>générales</w:t>
      </w:r>
      <w:r>
        <w:rPr>
          <w:rFonts w:ascii="Arial" w:hAnsi="Arial"/>
          <w:spacing w:val="-7"/>
        </w:rPr>
        <w:t xml:space="preserve"> </w:t>
      </w:r>
      <w:r>
        <w:rPr>
          <w:rFonts w:ascii="Arial" w:hAnsi="Arial"/>
        </w:rPr>
        <w:t>des</w:t>
      </w:r>
      <w:r>
        <w:rPr>
          <w:rFonts w:ascii="Arial" w:hAnsi="Arial"/>
          <w:spacing w:val="-7"/>
        </w:rPr>
        <w:t xml:space="preserve"> </w:t>
      </w:r>
      <w:r>
        <w:rPr>
          <w:rFonts w:ascii="Arial" w:hAnsi="Arial"/>
          <w:spacing w:val="-2"/>
        </w:rPr>
        <w:t>prestations</w:t>
      </w:r>
    </w:p>
    <w:p w14:paraId="02E6A283" w14:textId="77777777" w:rsidR="005E3E5B" w:rsidRDefault="005E3E5B" w:rsidP="005E3E5B">
      <w:pPr>
        <w:pStyle w:val="Titre5"/>
        <w:spacing w:before="119"/>
        <w:jc w:val="both"/>
      </w:pPr>
      <w:r>
        <w:rPr>
          <w:u w:val="single"/>
        </w:rPr>
        <w:t>Article</w:t>
      </w:r>
      <w:r>
        <w:rPr>
          <w:spacing w:val="-4"/>
          <w:u w:val="single"/>
        </w:rPr>
        <w:t xml:space="preserve"> </w:t>
      </w:r>
      <w:r>
        <w:rPr>
          <w:u w:val="single"/>
        </w:rPr>
        <w:t>11</w:t>
      </w:r>
      <w:r>
        <w:rPr>
          <w:spacing w:val="-5"/>
          <w:u w:val="single"/>
        </w:rPr>
        <w:t xml:space="preserve"> </w:t>
      </w:r>
      <w:r>
        <w:rPr>
          <w:u w:val="single"/>
        </w:rPr>
        <w:t>:</w:t>
      </w:r>
      <w:r>
        <w:rPr>
          <w:spacing w:val="-2"/>
        </w:rPr>
        <w:t xml:space="preserve"> Définitions</w:t>
      </w:r>
    </w:p>
    <w:p w14:paraId="64F52BC4" w14:textId="77777777" w:rsidR="005E3E5B" w:rsidRDefault="005E3E5B" w:rsidP="005E3E5B">
      <w:pPr>
        <w:pStyle w:val="Corpsdetexte"/>
        <w:spacing w:before="121"/>
        <w:ind w:left="852" w:right="1269"/>
        <w:jc w:val="both"/>
        <w:rPr>
          <w:rFonts w:ascii="Arial" w:hAnsi="Arial"/>
        </w:rPr>
      </w:pPr>
      <w:r>
        <w:rPr>
          <w:rFonts w:ascii="Arial" w:hAnsi="Arial"/>
        </w:rPr>
        <w:t>Un</w:t>
      </w:r>
      <w:r>
        <w:rPr>
          <w:rFonts w:ascii="Arial" w:hAnsi="Arial"/>
          <w:spacing w:val="-1"/>
        </w:rPr>
        <w:t xml:space="preserve"> </w:t>
      </w:r>
      <w:r>
        <w:rPr>
          <w:rFonts w:ascii="Arial" w:hAnsi="Arial"/>
        </w:rPr>
        <w:t>lampadaire solaire autonome et non compact est un dispositif d’éclairage public fonctionnant à partir de l’énergie solaire photovoltaïque. Au sens du présent CCTP, il comprend séparément :</w:t>
      </w:r>
    </w:p>
    <w:p w14:paraId="2C9CF68B" w14:textId="77777777" w:rsidR="005E3E5B" w:rsidRDefault="005E3E5B" w:rsidP="005E3E5B">
      <w:pPr>
        <w:pStyle w:val="Paragraphedeliste"/>
        <w:numPr>
          <w:ilvl w:val="0"/>
          <w:numId w:val="20"/>
        </w:numPr>
        <w:tabs>
          <w:tab w:val="left" w:pos="1559"/>
        </w:tabs>
        <w:spacing w:before="120"/>
        <w:ind w:left="1559" w:hanging="347"/>
        <w:rPr>
          <w:rFonts w:ascii="Arial" w:hAnsi="Arial"/>
          <w:sz w:val="24"/>
        </w:rPr>
      </w:pPr>
      <w:proofErr w:type="gramStart"/>
      <w:r>
        <w:rPr>
          <w:rFonts w:ascii="Arial" w:hAnsi="Arial"/>
          <w:b/>
          <w:i/>
          <w:sz w:val="24"/>
        </w:rPr>
        <w:t>un</w:t>
      </w:r>
      <w:proofErr w:type="gramEnd"/>
      <w:r>
        <w:rPr>
          <w:rFonts w:ascii="Arial" w:hAnsi="Arial"/>
          <w:b/>
          <w:i/>
          <w:spacing w:val="-8"/>
          <w:sz w:val="24"/>
        </w:rPr>
        <w:t xml:space="preserve"> </w:t>
      </w:r>
      <w:r>
        <w:rPr>
          <w:rFonts w:ascii="Arial" w:hAnsi="Arial"/>
          <w:b/>
          <w:i/>
          <w:sz w:val="24"/>
        </w:rPr>
        <w:t>candélabre</w:t>
      </w:r>
      <w:r>
        <w:rPr>
          <w:rFonts w:ascii="Arial" w:hAnsi="Arial"/>
          <w:b/>
          <w:i/>
          <w:spacing w:val="-6"/>
          <w:sz w:val="24"/>
        </w:rPr>
        <w:t xml:space="preserve"> </w:t>
      </w:r>
      <w:r>
        <w:rPr>
          <w:rFonts w:ascii="Arial" w:hAnsi="Arial"/>
          <w:b/>
          <w:i/>
          <w:sz w:val="24"/>
        </w:rPr>
        <w:t>:</w:t>
      </w:r>
      <w:r>
        <w:rPr>
          <w:rFonts w:ascii="Arial" w:hAnsi="Arial"/>
          <w:b/>
          <w:i/>
          <w:spacing w:val="-8"/>
          <w:sz w:val="24"/>
        </w:rPr>
        <w:t xml:space="preserve"> </w:t>
      </w:r>
      <w:r>
        <w:rPr>
          <w:rFonts w:ascii="Arial" w:hAnsi="Arial"/>
          <w:sz w:val="24"/>
        </w:rPr>
        <w:t>c’est</w:t>
      </w:r>
      <w:r>
        <w:rPr>
          <w:rFonts w:ascii="Arial" w:hAnsi="Arial"/>
          <w:spacing w:val="-9"/>
          <w:sz w:val="24"/>
        </w:rPr>
        <w:t xml:space="preserve"> </w:t>
      </w:r>
      <w:r>
        <w:rPr>
          <w:rFonts w:ascii="Arial" w:hAnsi="Arial"/>
          <w:sz w:val="24"/>
        </w:rPr>
        <w:t>l’ensemble</w:t>
      </w:r>
      <w:r>
        <w:rPr>
          <w:rFonts w:ascii="Arial" w:hAnsi="Arial"/>
          <w:spacing w:val="-8"/>
          <w:sz w:val="24"/>
        </w:rPr>
        <w:t xml:space="preserve"> </w:t>
      </w:r>
      <w:r>
        <w:rPr>
          <w:rFonts w:ascii="Arial" w:hAnsi="Arial"/>
          <w:sz w:val="24"/>
        </w:rPr>
        <w:t>constitué</w:t>
      </w:r>
      <w:r>
        <w:rPr>
          <w:rFonts w:ascii="Arial" w:hAnsi="Arial"/>
          <w:spacing w:val="-9"/>
          <w:sz w:val="24"/>
        </w:rPr>
        <w:t xml:space="preserve"> </w:t>
      </w:r>
      <w:r>
        <w:rPr>
          <w:rFonts w:ascii="Arial" w:hAnsi="Arial"/>
          <w:sz w:val="24"/>
        </w:rPr>
        <w:t>du</w:t>
      </w:r>
      <w:r>
        <w:rPr>
          <w:rFonts w:ascii="Arial" w:hAnsi="Arial"/>
          <w:spacing w:val="-9"/>
          <w:sz w:val="24"/>
        </w:rPr>
        <w:t xml:space="preserve"> </w:t>
      </w:r>
      <w:r>
        <w:rPr>
          <w:rFonts w:ascii="Arial" w:hAnsi="Arial"/>
          <w:sz w:val="24"/>
        </w:rPr>
        <w:t>mât</w:t>
      </w:r>
      <w:r>
        <w:rPr>
          <w:rFonts w:ascii="Arial" w:hAnsi="Arial"/>
          <w:spacing w:val="-8"/>
          <w:sz w:val="24"/>
        </w:rPr>
        <w:t xml:space="preserve"> </w:t>
      </w:r>
      <w:r>
        <w:rPr>
          <w:rFonts w:ascii="Arial" w:hAnsi="Arial"/>
          <w:sz w:val="24"/>
        </w:rPr>
        <w:t>et</w:t>
      </w:r>
      <w:r>
        <w:rPr>
          <w:rFonts w:ascii="Arial" w:hAnsi="Arial"/>
          <w:spacing w:val="-9"/>
          <w:sz w:val="24"/>
        </w:rPr>
        <w:t xml:space="preserve"> </w:t>
      </w:r>
      <w:r>
        <w:rPr>
          <w:rFonts w:ascii="Arial" w:hAnsi="Arial"/>
          <w:sz w:val="24"/>
        </w:rPr>
        <w:t>de</w:t>
      </w:r>
      <w:r>
        <w:rPr>
          <w:rFonts w:ascii="Arial" w:hAnsi="Arial"/>
          <w:spacing w:val="-9"/>
          <w:sz w:val="24"/>
        </w:rPr>
        <w:t xml:space="preserve"> </w:t>
      </w:r>
      <w:r>
        <w:rPr>
          <w:rFonts w:ascii="Arial" w:hAnsi="Arial"/>
          <w:sz w:val="24"/>
        </w:rPr>
        <w:t>la</w:t>
      </w:r>
      <w:r>
        <w:rPr>
          <w:rFonts w:ascii="Arial" w:hAnsi="Arial"/>
          <w:spacing w:val="-7"/>
          <w:sz w:val="24"/>
        </w:rPr>
        <w:t xml:space="preserve"> </w:t>
      </w:r>
      <w:r>
        <w:rPr>
          <w:rFonts w:ascii="Arial" w:hAnsi="Arial"/>
          <w:sz w:val="24"/>
        </w:rPr>
        <w:t>crosse</w:t>
      </w:r>
      <w:r>
        <w:rPr>
          <w:rFonts w:ascii="Arial" w:hAnsi="Arial"/>
          <w:spacing w:val="-5"/>
          <w:sz w:val="24"/>
        </w:rPr>
        <w:t xml:space="preserve"> </w:t>
      </w:r>
      <w:r>
        <w:rPr>
          <w:rFonts w:ascii="Arial" w:hAnsi="Arial"/>
          <w:spacing w:val="-10"/>
          <w:sz w:val="24"/>
        </w:rPr>
        <w:t>;</w:t>
      </w:r>
    </w:p>
    <w:p w14:paraId="1CAAF20A" w14:textId="77777777" w:rsidR="005E3E5B" w:rsidRDefault="005E3E5B" w:rsidP="005E3E5B">
      <w:pPr>
        <w:pStyle w:val="Paragraphedeliste"/>
        <w:numPr>
          <w:ilvl w:val="0"/>
          <w:numId w:val="20"/>
        </w:numPr>
        <w:tabs>
          <w:tab w:val="left" w:pos="1559"/>
          <w:tab w:val="left" w:pos="1572"/>
        </w:tabs>
        <w:spacing w:before="120"/>
        <w:ind w:right="1273" w:hanging="360"/>
        <w:rPr>
          <w:rFonts w:ascii="Arial" w:hAnsi="Arial"/>
          <w:sz w:val="24"/>
        </w:rPr>
      </w:pPr>
      <w:proofErr w:type="gramStart"/>
      <w:r>
        <w:rPr>
          <w:rFonts w:ascii="Arial" w:hAnsi="Arial"/>
          <w:b/>
          <w:i/>
          <w:sz w:val="24"/>
        </w:rPr>
        <w:t>un</w:t>
      </w:r>
      <w:proofErr w:type="gramEnd"/>
      <w:r>
        <w:rPr>
          <w:rFonts w:ascii="Arial" w:hAnsi="Arial"/>
          <w:b/>
          <w:i/>
          <w:sz w:val="24"/>
        </w:rPr>
        <w:t xml:space="preserve"> luminaire ou tête de lampadaire : </w:t>
      </w:r>
      <w:r>
        <w:rPr>
          <w:rFonts w:ascii="Arial" w:hAnsi="Arial"/>
          <w:sz w:val="24"/>
        </w:rPr>
        <w:t>c’est l’ensemble mécanique, optique et électrique qui comporte une ou plusieurs lampes. Il permet d’une part de distribuer et contrôler le flux lumineux, d’autre part de protéger les lampes, les dispositifs électriques et mécaniques contre les intempéries.</w:t>
      </w:r>
    </w:p>
    <w:p w14:paraId="65141E4E" w14:textId="77777777" w:rsidR="005E3E5B" w:rsidRDefault="005E3E5B" w:rsidP="005E3E5B">
      <w:pPr>
        <w:pStyle w:val="Paragraphedeliste"/>
        <w:numPr>
          <w:ilvl w:val="0"/>
          <w:numId w:val="20"/>
        </w:numPr>
        <w:tabs>
          <w:tab w:val="left" w:pos="1560"/>
        </w:tabs>
        <w:spacing w:before="120"/>
        <w:ind w:left="1560"/>
        <w:jc w:val="left"/>
        <w:rPr>
          <w:rFonts w:ascii="Arial" w:hAnsi="Arial"/>
          <w:sz w:val="24"/>
        </w:rPr>
      </w:pPr>
      <w:proofErr w:type="gramStart"/>
      <w:r>
        <w:rPr>
          <w:rFonts w:ascii="Arial" w:hAnsi="Arial"/>
          <w:sz w:val="24"/>
        </w:rPr>
        <w:t>un</w:t>
      </w:r>
      <w:proofErr w:type="gramEnd"/>
      <w:r>
        <w:rPr>
          <w:rFonts w:ascii="Arial" w:hAnsi="Arial"/>
          <w:spacing w:val="-13"/>
          <w:sz w:val="24"/>
        </w:rPr>
        <w:t xml:space="preserve"> </w:t>
      </w:r>
      <w:r>
        <w:rPr>
          <w:rFonts w:ascii="Arial" w:hAnsi="Arial"/>
          <w:sz w:val="24"/>
        </w:rPr>
        <w:t>ou</w:t>
      </w:r>
      <w:r>
        <w:rPr>
          <w:rFonts w:ascii="Arial" w:hAnsi="Arial"/>
          <w:spacing w:val="-13"/>
          <w:sz w:val="24"/>
        </w:rPr>
        <w:t xml:space="preserve"> </w:t>
      </w:r>
      <w:r>
        <w:rPr>
          <w:rFonts w:ascii="Arial" w:hAnsi="Arial"/>
          <w:sz w:val="24"/>
        </w:rPr>
        <w:t>plusieurs</w:t>
      </w:r>
      <w:r>
        <w:rPr>
          <w:rFonts w:ascii="Arial" w:hAnsi="Arial"/>
          <w:spacing w:val="-15"/>
          <w:sz w:val="24"/>
        </w:rPr>
        <w:t xml:space="preserve"> </w:t>
      </w:r>
      <w:r>
        <w:rPr>
          <w:rFonts w:ascii="Arial" w:hAnsi="Arial"/>
          <w:sz w:val="24"/>
        </w:rPr>
        <w:t>modules</w:t>
      </w:r>
      <w:r>
        <w:rPr>
          <w:rFonts w:ascii="Arial" w:hAnsi="Arial"/>
          <w:spacing w:val="-13"/>
          <w:sz w:val="24"/>
        </w:rPr>
        <w:t xml:space="preserve"> </w:t>
      </w:r>
      <w:r>
        <w:rPr>
          <w:rFonts w:ascii="Arial" w:hAnsi="Arial"/>
          <w:sz w:val="24"/>
        </w:rPr>
        <w:t>photovoltaïques</w:t>
      </w:r>
      <w:r>
        <w:rPr>
          <w:rFonts w:ascii="Arial" w:hAnsi="Arial"/>
          <w:spacing w:val="-9"/>
          <w:sz w:val="24"/>
        </w:rPr>
        <w:t xml:space="preserve"> </w:t>
      </w:r>
      <w:r>
        <w:rPr>
          <w:rFonts w:ascii="Arial" w:hAnsi="Arial"/>
          <w:spacing w:val="-10"/>
          <w:sz w:val="24"/>
        </w:rPr>
        <w:t>;</w:t>
      </w:r>
    </w:p>
    <w:p w14:paraId="4FDB8AC6" w14:textId="77777777" w:rsidR="005E3E5B" w:rsidRDefault="005E3E5B" w:rsidP="005E3E5B">
      <w:pPr>
        <w:pStyle w:val="Paragraphedeliste"/>
        <w:numPr>
          <w:ilvl w:val="0"/>
          <w:numId w:val="20"/>
        </w:numPr>
        <w:tabs>
          <w:tab w:val="left" w:pos="1560"/>
        </w:tabs>
        <w:spacing w:before="121"/>
        <w:ind w:left="1560"/>
        <w:jc w:val="left"/>
        <w:rPr>
          <w:rFonts w:ascii="Arial" w:hAnsi="Arial"/>
          <w:sz w:val="24"/>
        </w:rPr>
      </w:pPr>
      <w:proofErr w:type="gramStart"/>
      <w:r>
        <w:rPr>
          <w:rFonts w:ascii="Arial" w:hAnsi="Arial"/>
          <w:sz w:val="24"/>
        </w:rPr>
        <w:lastRenderedPageBreak/>
        <w:t>une</w:t>
      </w:r>
      <w:proofErr w:type="gramEnd"/>
      <w:r>
        <w:rPr>
          <w:rFonts w:ascii="Arial" w:hAnsi="Arial"/>
          <w:spacing w:val="-12"/>
          <w:sz w:val="24"/>
        </w:rPr>
        <w:t xml:space="preserve"> </w:t>
      </w:r>
      <w:r>
        <w:rPr>
          <w:rFonts w:ascii="Arial" w:hAnsi="Arial"/>
          <w:sz w:val="24"/>
        </w:rPr>
        <w:t>ou</w:t>
      </w:r>
      <w:r>
        <w:rPr>
          <w:rFonts w:ascii="Arial" w:hAnsi="Arial"/>
          <w:spacing w:val="-11"/>
          <w:sz w:val="24"/>
        </w:rPr>
        <w:t xml:space="preserve"> </w:t>
      </w:r>
      <w:r>
        <w:rPr>
          <w:rFonts w:ascii="Arial" w:hAnsi="Arial"/>
          <w:sz w:val="24"/>
        </w:rPr>
        <w:t>plusieurs</w:t>
      </w:r>
      <w:r>
        <w:rPr>
          <w:rFonts w:ascii="Arial" w:hAnsi="Arial"/>
          <w:spacing w:val="-12"/>
          <w:sz w:val="24"/>
        </w:rPr>
        <w:t xml:space="preserve"> </w:t>
      </w:r>
      <w:r>
        <w:rPr>
          <w:rFonts w:ascii="Arial" w:hAnsi="Arial"/>
          <w:sz w:val="24"/>
        </w:rPr>
        <w:t>batteries</w:t>
      </w:r>
      <w:r>
        <w:rPr>
          <w:rFonts w:ascii="Arial" w:hAnsi="Arial"/>
          <w:spacing w:val="-10"/>
          <w:sz w:val="24"/>
        </w:rPr>
        <w:t xml:space="preserve"> </w:t>
      </w:r>
      <w:r>
        <w:rPr>
          <w:rFonts w:ascii="Arial" w:hAnsi="Arial"/>
          <w:sz w:val="24"/>
        </w:rPr>
        <w:t>de</w:t>
      </w:r>
      <w:r>
        <w:rPr>
          <w:rFonts w:ascii="Arial" w:hAnsi="Arial"/>
          <w:spacing w:val="-9"/>
          <w:sz w:val="24"/>
        </w:rPr>
        <w:t xml:space="preserve"> </w:t>
      </w:r>
      <w:r>
        <w:rPr>
          <w:rFonts w:ascii="Arial" w:hAnsi="Arial"/>
          <w:sz w:val="24"/>
        </w:rPr>
        <w:t>stockage</w:t>
      </w:r>
      <w:r>
        <w:rPr>
          <w:rFonts w:ascii="Arial" w:hAnsi="Arial"/>
          <w:spacing w:val="-8"/>
          <w:sz w:val="24"/>
        </w:rPr>
        <w:t xml:space="preserve"> </w:t>
      </w:r>
      <w:r>
        <w:rPr>
          <w:rFonts w:ascii="Arial" w:hAnsi="Arial"/>
          <w:spacing w:val="-10"/>
          <w:sz w:val="24"/>
        </w:rPr>
        <w:t>;</w:t>
      </w:r>
    </w:p>
    <w:p w14:paraId="3467B21C" w14:textId="77777777" w:rsidR="005E3E5B" w:rsidRDefault="005E3E5B" w:rsidP="005E3E5B">
      <w:pPr>
        <w:pStyle w:val="Paragraphedeliste"/>
        <w:numPr>
          <w:ilvl w:val="0"/>
          <w:numId w:val="20"/>
        </w:numPr>
        <w:tabs>
          <w:tab w:val="left" w:pos="1560"/>
        </w:tabs>
        <w:spacing w:before="120"/>
        <w:ind w:left="1560"/>
        <w:jc w:val="left"/>
        <w:rPr>
          <w:rFonts w:ascii="Arial" w:hAnsi="Arial"/>
          <w:sz w:val="24"/>
        </w:rPr>
      </w:pPr>
      <w:proofErr w:type="gramStart"/>
      <w:r>
        <w:rPr>
          <w:rFonts w:ascii="Arial" w:hAnsi="Arial"/>
          <w:sz w:val="24"/>
        </w:rPr>
        <w:t>un</w:t>
      </w:r>
      <w:proofErr w:type="gramEnd"/>
      <w:r>
        <w:rPr>
          <w:rFonts w:ascii="Arial" w:hAnsi="Arial"/>
          <w:spacing w:val="-10"/>
          <w:sz w:val="24"/>
        </w:rPr>
        <w:t xml:space="preserve"> </w:t>
      </w:r>
      <w:r>
        <w:rPr>
          <w:rFonts w:ascii="Arial" w:hAnsi="Arial"/>
          <w:sz w:val="24"/>
        </w:rPr>
        <w:t>contrôleur</w:t>
      </w:r>
      <w:r>
        <w:rPr>
          <w:rFonts w:ascii="Arial" w:hAnsi="Arial"/>
          <w:spacing w:val="-10"/>
          <w:sz w:val="24"/>
        </w:rPr>
        <w:t xml:space="preserve"> </w:t>
      </w:r>
      <w:r>
        <w:rPr>
          <w:rFonts w:ascii="Arial" w:hAnsi="Arial"/>
          <w:sz w:val="24"/>
        </w:rPr>
        <w:t>de</w:t>
      </w:r>
      <w:r>
        <w:rPr>
          <w:rFonts w:ascii="Arial" w:hAnsi="Arial"/>
          <w:spacing w:val="-9"/>
          <w:sz w:val="24"/>
        </w:rPr>
        <w:t xml:space="preserve"> </w:t>
      </w:r>
      <w:r>
        <w:rPr>
          <w:rFonts w:ascii="Arial" w:hAnsi="Arial"/>
          <w:sz w:val="24"/>
        </w:rPr>
        <w:t>charge</w:t>
      </w:r>
      <w:r>
        <w:rPr>
          <w:rFonts w:ascii="Arial" w:hAnsi="Arial"/>
          <w:spacing w:val="-7"/>
          <w:sz w:val="24"/>
        </w:rPr>
        <w:t xml:space="preserve"> </w:t>
      </w:r>
      <w:r>
        <w:rPr>
          <w:rFonts w:ascii="Arial" w:hAnsi="Arial"/>
          <w:spacing w:val="-10"/>
          <w:sz w:val="24"/>
        </w:rPr>
        <w:t>;</w:t>
      </w:r>
    </w:p>
    <w:p w14:paraId="0928B065" w14:textId="77777777" w:rsidR="005E3E5B" w:rsidRDefault="005E3E5B" w:rsidP="005E3E5B">
      <w:pPr>
        <w:pStyle w:val="Paragraphedeliste"/>
        <w:numPr>
          <w:ilvl w:val="0"/>
          <w:numId w:val="20"/>
        </w:numPr>
        <w:tabs>
          <w:tab w:val="left" w:pos="1560"/>
        </w:tabs>
        <w:spacing w:before="120"/>
        <w:ind w:left="1560"/>
        <w:jc w:val="left"/>
        <w:rPr>
          <w:rFonts w:ascii="Arial" w:hAnsi="Arial"/>
          <w:sz w:val="24"/>
        </w:rPr>
      </w:pPr>
      <w:proofErr w:type="gramStart"/>
      <w:r>
        <w:rPr>
          <w:rFonts w:ascii="Arial" w:hAnsi="Arial"/>
          <w:sz w:val="24"/>
        </w:rPr>
        <w:t>l’ensemble</w:t>
      </w:r>
      <w:proofErr w:type="gramEnd"/>
      <w:r>
        <w:rPr>
          <w:rFonts w:ascii="Arial" w:hAnsi="Arial"/>
          <w:spacing w:val="-8"/>
          <w:sz w:val="24"/>
        </w:rPr>
        <w:t xml:space="preserve"> </w:t>
      </w:r>
      <w:r>
        <w:rPr>
          <w:rFonts w:ascii="Arial" w:hAnsi="Arial"/>
          <w:sz w:val="24"/>
        </w:rPr>
        <w:t>du</w:t>
      </w:r>
      <w:r>
        <w:rPr>
          <w:rFonts w:ascii="Arial" w:hAnsi="Arial"/>
          <w:spacing w:val="-7"/>
          <w:sz w:val="24"/>
        </w:rPr>
        <w:t xml:space="preserve"> </w:t>
      </w:r>
      <w:r>
        <w:rPr>
          <w:rFonts w:ascii="Arial" w:hAnsi="Arial"/>
          <w:sz w:val="24"/>
        </w:rPr>
        <w:t>dispositif</w:t>
      </w:r>
      <w:r>
        <w:rPr>
          <w:rFonts w:ascii="Arial" w:hAnsi="Arial"/>
          <w:spacing w:val="-6"/>
          <w:sz w:val="24"/>
        </w:rPr>
        <w:t xml:space="preserve"> </w:t>
      </w:r>
      <w:r>
        <w:rPr>
          <w:rFonts w:ascii="Arial" w:hAnsi="Arial"/>
          <w:sz w:val="24"/>
        </w:rPr>
        <w:t>de</w:t>
      </w:r>
      <w:r>
        <w:rPr>
          <w:rFonts w:ascii="Arial" w:hAnsi="Arial"/>
          <w:spacing w:val="-6"/>
          <w:sz w:val="24"/>
        </w:rPr>
        <w:t xml:space="preserve"> </w:t>
      </w:r>
      <w:r>
        <w:rPr>
          <w:rFonts w:ascii="Arial" w:hAnsi="Arial"/>
          <w:sz w:val="24"/>
        </w:rPr>
        <w:t>commande,</w:t>
      </w:r>
      <w:r>
        <w:rPr>
          <w:rFonts w:ascii="Arial" w:hAnsi="Arial"/>
          <w:spacing w:val="-5"/>
          <w:sz w:val="24"/>
        </w:rPr>
        <w:t xml:space="preserve"> </w:t>
      </w:r>
      <w:r>
        <w:rPr>
          <w:rFonts w:ascii="Arial" w:hAnsi="Arial"/>
          <w:sz w:val="24"/>
        </w:rPr>
        <w:t>de</w:t>
      </w:r>
      <w:r>
        <w:rPr>
          <w:rFonts w:ascii="Arial" w:hAnsi="Arial"/>
          <w:spacing w:val="-5"/>
          <w:sz w:val="24"/>
        </w:rPr>
        <w:t xml:space="preserve"> </w:t>
      </w:r>
      <w:proofErr w:type="spellStart"/>
      <w:r>
        <w:rPr>
          <w:rFonts w:ascii="Arial" w:hAnsi="Arial"/>
          <w:sz w:val="24"/>
        </w:rPr>
        <w:t>cablâge</w:t>
      </w:r>
      <w:proofErr w:type="spellEnd"/>
      <w:r>
        <w:rPr>
          <w:rFonts w:ascii="Arial" w:hAnsi="Arial"/>
          <w:spacing w:val="-5"/>
          <w:sz w:val="24"/>
        </w:rPr>
        <w:t xml:space="preserve"> </w:t>
      </w:r>
      <w:r>
        <w:rPr>
          <w:rFonts w:ascii="Arial" w:hAnsi="Arial"/>
          <w:sz w:val="24"/>
        </w:rPr>
        <w:t>et</w:t>
      </w:r>
      <w:r>
        <w:rPr>
          <w:rFonts w:ascii="Arial" w:hAnsi="Arial"/>
          <w:spacing w:val="-6"/>
          <w:sz w:val="24"/>
        </w:rPr>
        <w:t xml:space="preserve"> </w:t>
      </w:r>
      <w:r>
        <w:rPr>
          <w:rFonts w:ascii="Arial" w:hAnsi="Arial"/>
          <w:sz w:val="24"/>
        </w:rPr>
        <w:t>de</w:t>
      </w:r>
      <w:r>
        <w:rPr>
          <w:rFonts w:ascii="Arial" w:hAnsi="Arial"/>
          <w:spacing w:val="-7"/>
          <w:sz w:val="24"/>
        </w:rPr>
        <w:t xml:space="preserve"> </w:t>
      </w:r>
      <w:r>
        <w:rPr>
          <w:rFonts w:ascii="Arial" w:hAnsi="Arial"/>
          <w:sz w:val="24"/>
        </w:rPr>
        <w:t>mise</w:t>
      </w:r>
      <w:r>
        <w:rPr>
          <w:rFonts w:ascii="Arial" w:hAnsi="Arial"/>
          <w:spacing w:val="-7"/>
          <w:sz w:val="24"/>
        </w:rPr>
        <w:t xml:space="preserve"> </w:t>
      </w:r>
      <w:r>
        <w:rPr>
          <w:rFonts w:ascii="Arial" w:hAnsi="Arial"/>
          <w:sz w:val="24"/>
        </w:rPr>
        <w:t>à</w:t>
      </w:r>
      <w:r>
        <w:rPr>
          <w:rFonts w:ascii="Arial" w:hAnsi="Arial"/>
          <w:spacing w:val="-5"/>
          <w:sz w:val="24"/>
        </w:rPr>
        <w:t xml:space="preserve"> </w:t>
      </w:r>
      <w:r>
        <w:rPr>
          <w:rFonts w:ascii="Arial" w:hAnsi="Arial"/>
          <w:sz w:val="24"/>
        </w:rPr>
        <w:t>la</w:t>
      </w:r>
      <w:r>
        <w:rPr>
          <w:rFonts w:ascii="Arial" w:hAnsi="Arial"/>
          <w:spacing w:val="-7"/>
          <w:sz w:val="24"/>
        </w:rPr>
        <w:t xml:space="preserve"> </w:t>
      </w:r>
      <w:r>
        <w:rPr>
          <w:rFonts w:ascii="Arial" w:hAnsi="Arial"/>
          <w:sz w:val="24"/>
        </w:rPr>
        <w:t>terre</w:t>
      </w:r>
      <w:r>
        <w:rPr>
          <w:rFonts w:ascii="Arial" w:hAnsi="Arial"/>
          <w:spacing w:val="-1"/>
          <w:sz w:val="24"/>
        </w:rPr>
        <w:t xml:space="preserve"> </w:t>
      </w:r>
      <w:r>
        <w:rPr>
          <w:rFonts w:ascii="Arial" w:hAnsi="Arial"/>
          <w:spacing w:val="-10"/>
          <w:sz w:val="24"/>
        </w:rPr>
        <w:t>;</w:t>
      </w:r>
    </w:p>
    <w:p w14:paraId="7903CC75" w14:textId="77777777" w:rsidR="005E3E5B" w:rsidRDefault="005E3E5B" w:rsidP="005E3E5B">
      <w:pPr>
        <w:pStyle w:val="Paragraphedeliste"/>
        <w:numPr>
          <w:ilvl w:val="0"/>
          <w:numId w:val="20"/>
        </w:numPr>
        <w:tabs>
          <w:tab w:val="left" w:pos="1560"/>
        </w:tabs>
        <w:spacing w:before="120"/>
        <w:ind w:left="1560"/>
        <w:jc w:val="left"/>
        <w:rPr>
          <w:rFonts w:ascii="Arial" w:hAnsi="Arial"/>
          <w:sz w:val="24"/>
        </w:rPr>
      </w:pPr>
      <w:proofErr w:type="gramStart"/>
      <w:r>
        <w:rPr>
          <w:rFonts w:ascii="Arial" w:hAnsi="Arial"/>
          <w:sz w:val="24"/>
        </w:rPr>
        <w:t>une</w:t>
      </w:r>
      <w:proofErr w:type="gramEnd"/>
      <w:r>
        <w:rPr>
          <w:rFonts w:ascii="Arial" w:hAnsi="Arial"/>
          <w:spacing w:val="-9"/>
          <w:sz w:val="24"/>
        </w:rPr>
        <w:t xml:space="preserve"> </w:t>
      </w:r>
      <w:r>
        <w:rPr>
          <w:rFonts w:ascii="Arial" w:hAnsi="Arial"/>
          <w:sz w:val="24"/>
        </w:rPr>
        <w:t>platine</w:t>
      </w:r>
      <w:r>
        <w:rPr>
          <w:rFonts w:ascii="Arial" w:hAnsi="Arial"/>
          <w:spacing w:val="-7"/>
          <w:sz w:val="24"/>
        </w:rPr>
        <w:t xml:space="preserve"> </w:t>
      </w:r>
      <w:r>
        <w:rPr>
          <w:rFonts w:ascii="Arial" w:hAnsi="Arial"/>
          <w:sz w:val="24"/>
        </w:rPr>
        <w:t>de</w:t>
      </w:r>
      <w:r>
        <w:rPr>
          <w:rFonts w:ascii="Arial" w:hAnsi="Arial"/>
          <w:spacing w:val="-8"/>
          <w:sz w:val="24"/>
        </w:rPr>
        <w:t xml:space="preserve"> </w:t>
      </w:r>
      <w:r>
        <w:rPr>
          <w:rFonts w:ascii="Arial" w:hAnsi="Arial"/>
          <w:spacing w:val="-2"/>
          <w:sz w:val="24"/>
        </w:rPr>
        <w:t>fixation.</w:t>
      </w:r>
    </w:p>
    <w:p w14:paraId="5668CC09" w14:textId="77777777" w:rsidR="005E3E5B" w:rsidRDefault="005E3E5B" w:rsidP="005E3E5B">
      <w:pPr>
        <w:pStyle w:val="Titre6"/>
        <w:rPr>
          <w:rFonts w:ascii="Arial" w:hAnsi="Arial"/>
        </w:rPr>
      </w:pPr>
    </w:p>
    <w:p w14:paraId="252EC748" w14:textId="528F64D1" w:rsidR="00951889" w:rsidRDefault="00951889" w:rsidP="00951889">
      <w:pPr>
        <w:pStyle w:val="Titre5"/>
        <w:ind w:left="0"/>
      </w:pPr>
      <w:r>
        <w:t xml:space="preserve">            </w:t>
      </w:r>
      <w:r>
        <w:rPr>
          <w:u w:val="single"/>
        </w:rPr>
        <w:t>Article</w:t>
      </w:r>
      <w:r>
        <w:rPr>
          <w:spacing w:val="-3"/>
          <w:u w:val="single"/>
        </w:rPr>
        <w:t xml:space="preserve"> </w:t>
      </w:r>
      <w:r>
        <w:rPr>
          <w:u w:val="single"/>
        </w:rPr>
        <w:t>12</w:t>
      </w:r>
      <w:r>
        <w:rPr>
          <w:spacing w:val="-6"/>
          <w:u w:val="single"/>
        </w:rPr>
        <w:t xml:space="preserve"> </w:t>
      </w:r>
      <w:r>
        <w:rPr>
          <w:u w:val="single"/>
        </w:rPr>
        <w:t>:</w:t>
      </w:r>
      <w:r>
        <w:rPr>
          <w:spacing w:val="-2"/>
        </w:rPr>
        <w:t xml:space="preserve"> Emplacement</w:t>
      </w:r>
    </w:p>
    <w:p w14:paraId="0E9FD8D2" w14:textId="77777777" w:rsidR="00951889" w:rsidRDefault="00951889" w:rsidP="00951889">
      <w:pPr>
        <w:pStyle w:val="Corpsdetexte"/>
        <w:spacing w:before="120"/>
        <w:ind w:left="852" w:right="1283"/>
        <w:rPr>
          <w:rFonts w:ascii="Arial" w:hAnsi="Arial"/>
        </w:rPr>
      </w:pPr>
      <w:r>
        <w:rPr>
          <w:rFonts w:ascii="Arial" w:hAnsi="Arial"/>
        </w:rPr>
        <w:t>Les</w:t>
      </w:r>
      <w:r>
        <w:rPr>
          <w:rFonts w:ascii="Arial" w:hAnsi="Arial"/>
          <w:spacing w:val="-2"/>
        </w:rPr>
        <w:t xml:space="preserve"> </w:t>
      </w:r>
      <w:r>
        <w:rPr>
          <w:rFonts w:ascii="Arial" w:hAnsi="Arial"/>
        </w:rPr>
        <w:t>lampadaires</w:t>
      </w:r>
      <w:r>
        <w:rPr>
          <w:rFonts w:ascii="Arial" w:hAnsi="Arial"/>
          <w:spacing w:val="-1"/>
        </w:rPr>
        <w:t xml:space="preserve"> </w:t>
      </w:r>
      <w:r>
        <w:rPr>
          <w:rFonts w:ascii="Arial" w:hAnsi="Arial"/>
        </w:rPr>
        <w:t>solaires</w:t>
      </w:r>
      <w:r>
        <w:rPr>
          <w:rFonts w:ascii="Arial" w:hAnsi="Arial"/>
          <w:spacing w:val="-1"/>
        </w:rPr>
        <w:t xml:space="preserve"> </w:t>
      </w:r>
      <w:r>
        <w:rPr>
          <w:rFonts w:ascii="Arial" w:hAnsi="Arial"/>
        </w:rPr>
        <w:t>seront</w:t>
      </w:r>
      <w:r>
        <w:rPr>
          <w:rFonts w:ascii="Arial" w:hAnsi="Arial"/>
          <w:spacing w:val="80"/>
        </w:rPr>
        <w:t xml:space="preserve"> </w:t>
      </w:r>
      <w:r>
        <w:rPr>
          <w:rFonts w:ascii="Arial" w:hAnsi="Arial"/>
        </w:rPr>
        <w:t>installés</w:t>
      </w:r>
      <w:r>
        <w:rPr>
          <w:rFonts w:ascii="Arial" w:hAnsi="Arial"/>
          <w:spacing w:val="80"/>
        </w:rPr>
        <w:t xml:space="preserve"> </w:t>
      </w:r>
      <w:r>
        <w:rPr>
          <w:rFonts w:ascii="Arial" w:hAnsi="Arial"/>
        </w:rPr>
        <w:t>sur</w:t>
      </w:r>
      <w:r>
        <w:rPr>
          <w:rFonts w:ascii="Arial" w:hAnsi="Arial"/>
          <w:spacing w:val="80"/>
        </w:rPr>
        <w:t xml:space="preserve"> </w:t>
      </w:r>
      <w:r>
        <w:rPr>
          <w:rFonts w:ascii="Arial" w:hAnsi="Arial"/>
        </w:rPr>
        <w:t>les</w:t>
      </w:r>
      <w:r>
        <w:rPr>
          <w:rFonts w:ascii="Arial" w:hAnsi="Arial"/>
          <w:spacing w:val="80"/>
        </w:rPr>
        <w:t xml:space="preserve"> </w:t>
      </w:r>
      <w:r>
        <w:rPr>
          <w:rFonts w:ascii="Arial" w:hAnsi="Arial"/>
        </w:rPr>
        <w:t>axes,</w:t>
      </w:r>
      <w:r>
        <w:rPr>
          <w:rFonts w:ascii="Arial" w:hAnsi="Arial"/>
          <w:spacing w:val="80"/>
        </w:rPr>
        <w:t xml:space="preserve"> </w:t>
      </w:r>
      <w:r>
        <w:rPr>
          <w:rFonts w:ascii="Arial" w:hAnsi="Arial"/>
        </w:rPr>
        <w:t>carrefours</w:t>
      </w:r>
      <w:r>
        <w:rPr>
          <w:rFonts w:ascii="Arial" w:hAnsi="Arial"/>
          <w:spacing w:val="80"/>
        </w:rPr>
        <w:t xml:space="preserve"> </w:t>
      </w:r>
      <w:r>
        <w:rPr>
          <w:rFonts w:ascii="Arial" w:hAnsi="Arial"/>
        </w:rPr>
        <w:t>dans</w:t>
      </w:r>
      <w:r>
        <w:rPr>
          <w:rFonts w:ascii="Arial" w:hAnsi="Arial"/>
          <w:spacing w:val="80"/>
        </w:rPr>
        <w:t xml:space="preserve"> </w:t>
      </w:r>
      <w:r>
        <w:rPr>
          <w:rFonts w:ascii="Arial" w:hAnsi="Arial"/>
        </w:rPr>
        <w:t xml:space="preserve">l’espace urbain de la Commune de </w:t>
      </w:r>
      <w:r>
        <w:rPr>
          <w:rFonts w:ascii="Arial" w:hAnsi="Arial"/>
          <w:color w:val="FF0000"/>
        </w:rPr>
        <w:t xml:space="preserve">ZOETELE </w:t>
      </w:r>
      <w:r>
        <w:rPr>
          <w:rFonts w:ascii="Arial" w:hAnsi="Arial"/>
        </w:rPr>
        <w:t>(</w:t>
      </w:r>
      <w:r>
        <w:rPr>
          <w:rFonts w:ascii="Arial" w:hAnsi="Arial"/>
          <w:color w:val="FF0000"/>
        </w:rPr>
        <w:t>Joindre la liste de des points en) annexe).</w:t>
      </w:r>
    </w:p>
    <w:p w14:paraId="254DA497" w14:textId="77777777" w:rsidR="00951889" w:rsidRDefault="00951889" w:rsidP="00951889">
      <w:pPr>
        <w:pStyle w:val="Corpsdetexte"/>
        <w:spacing w:before="121"/>
        <w:rPr>
          <w:rFonts w:ascii="Arial"/>
        </w:rPr>
      </w:pPr>
    </w:p>
    <w:p w14:paraId="2EB00674" w14:textId="77777777" w:rsidR="00951889" w:rsidRDefault="00951889" w:rsidP="00951889">
      <w:pPr>
        <w:pStyle w:val="Titre5"/>
      </w:pPr>
      <w:r>
        <w:rPr>
          <w:u w:val="single"/>
        </w:rPr>
        <w:t>Article</w:t>
      </w:r>
      <w:r>
        <w:rPr>
          <w:spacing w:val="-3"/>
          <w:u w:val="single"/>
        </w:rPr>
        <w:t xml:space="preserve"> </w:t>
      </w:r>
      <w:r>
        <w:rPr>
          <w:u w:val="single"/>
        </w:rPr>
        <w:t>13</w:t>
      </w:r>
      <w:r>
        <w:rPr>
          <w:spacing w:val="-6"/>
          <w:u w:val="single"/>
        </w:rPr>
        <w:t xml:space="preserve"> </w:t>
      </w:r>
      <w:r>
        <w:rPr>
          <w:u w:val="single"/>
        </w:rPr>
        <w:t>:</w:t>
      </w:r>
      <w:r>
        <w:rPr>
          <w:spacing w:val="-2"/>
        </w:rPr>
        <w:t xml:space="preserve"> Environnement</w:t>
      </w:r>
    </w:p>
    <w:p w14:paraId="31F46290" w14:textId="77777777" w:rsidR="00951889" w:rsidRDefault="00951889" w:rsidP="00951889">
      <w:pPr>
        <w:pStyle w:val="Corpsdetexte"/>
        <w:spacing w:before="118"/>
        <w:rPr>
          <w:rFonts w:ascii="Arial"/>
          <w:b/>
        </w:rPr>
      </w:pPr>
    </w:p>
    <w:p w14:paraId="077600AA" w14:textId="77777777" w:rsidR="00951889" w:rsidRDefault="00951889" w:rsidP="00951889">
      <w:pPr>
        <w:pStyle w:val="Corpsdetexte"/>
        <w:ind w:left="852" w:right="1283"/>
        <w:rPr>
          <w:rFonts w:ascii="Arial" w:hAnsi="Arial"/>
        </w:rPr>
      </w:pPr>
      <w:r>
        <w:rPr>
          <w:rFonts w:ascii="Arial" w:hAnsi="Arial"/>
        </w:rPr>
        <w:t>Le</w:t>
      </w:r>
      <w:r>
        <w:rPr>
          <w:rFonts w:ascii="Arial" w:hAnsi="Arial"/>
          <w:spacing w:val="-4"/>
        </w:rPr>
        <w:t xml:space="preserve"> </w:t>
      </w:r>
      <w:r>
        <w:rPr>
          <w:rFonts w:ascii="Arial" w:hAnsi="Arial"/>
        </w:rPr>
        <w:t>soumissionnaire</w:t>
      </w:r>
      <w:r>
        <w:rPr>
          <w:rFonts w:ascii="Arial" w:hAnsi="Arial"/>
          <w:spacing w:val="-2"/>
        </w:rPr>
        <w:t xml:space="preserve"> </w:t>
      </w:r>
      <w:r>
        <w:rPr>
          <w:rFonts w:ascii="Arial" w:hAnsi="Arial"/>
        </w:rPr>
        <w:t>est</w:t>
      </w:r>
      <w:r>
        <w:rPr>
          <w:rFonts w:ascii="Arial" w:hAnsi="Arial"/>
          <w:spacing w:val="-6"/>
        </w:rPr>
        <w:t xml:space="preserve"> </w:t>
      </w:r>
      <w:r>
        <w:rPr>
          <w:rFonts w:ascii="Arial" w:hAnsi="Arial"/>
        </w:rPr>
        <w:t>tenu</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s’informer</w:t>
      </w:r>
      <w:r>
        <w:rPr>
          <w:rFonts w:ascii="Arial" w:hAnsi="Arial"/>
          <w:spacing w:val="-4"/>
        </w:rPr>
        <w:t xml:space="preserve"> </w:t>
      </w:r>
      <w:r>
        <w:rPr>
          <w:rFonts w:ascii="Arial" w:hAnsi="Arial"/>
        </w:rPr>
        <w:t>lui-même</w:t>
      </w:r>
      <w:r>
        <w:rPr>
          <w:rFonts w:ascii="Arial" w:hAnsi="Arial"/>
          <w:spacing w:val="-5"/>
        </w:rPr>
        <w:t xml:space="preserve"> </w:t>
      </w:r>
      <w:r>
        <w:rPr>
          <w:rFonts w:ascii="Arial" w:hAnsi="Arial"/>
        </w:rPr>
        <w:t>des</w:t>
      </w:r>
      <w:r>
        <w:rPr>
          <w:rFonts w:ascii="Arial" w:hAnsi="Arial"/>
          <w:spacing w:val="-4"/>
        </w:rPr>
        <w:t xml:space="preserve"> </w:t>
      </w:r>
      <w:r>
        <w:rPr>
          <w:rFonts w:ascii="Arial" w:hAnsi="Arial"/>
        </w:rPr>
        <w:t>conditions</w:t>
      </w:r>
      <w:r>
        <w:rPr>
          <w:rFonts w:ascii="Arial" w:hAnsi="Arial"/>
          <w:spacing w:val="-4"/>
        </w:rPr>
        <w:t xml:space="preserve"> </w:t>
      </w:r>
      <w:r>
        <w:rPr>
          <w:rFonts w:ascii="Arial" w:hAnsi="Arial"/>
        </w:rPr>
        <w:t>d’environnement qui existent sur le site où seront installés les équipements.</w:t>
      </w:r>
    </w:p>
    <w:p w14:paraId="55041EC5" w14:textId="77777777" w:rsidR="00951889" w:rsidRDefault="00951889" w:rsidP="00951889">
      <w:pPr>
        <w:pStyle w:val="Corpsdetexte"/>
        <w:spacing w:before="1"/>
        <w:ind w:left="912" w:right="1283"/>
        <w:rPr>
          <w:rFonts w:ascii="Arial" w:hAnsi="Arial"/>
        </w:rPr>
      </w:pPr>
      <w:r>
        <w:rPr>
          <w:rFonts w:ascii="Arial" w:hAnsi="Arial"/>
        </w:rPr>
        <w:t>La</w:t>
      </w:r>
      <w:r>
        <w:rPr>
          <w:rFonts w:ascii="Arial" w:hAnsi="Arial"/>
          <w:spacing w:val="-3"/>
        </w:rPr>
        <w:t xml:space="preserve"> </w:t>
      </w:r>
      <w:r>
        <w:rPr>
          <w:rFonts w:ascii="Arial" w:hAnsi="Arial"/>
        </w:rPr>
        <w:t>fourniture,</w:t>
      </w:r>
      <w:r>
        <w:rPr>
          <w:rFonts w:ascii="Arial" w:hAnsi="Arial"/>
          <w:spacing w:val="-1"/>
        </w:rPr>
        <w:t xml:space="preserve"> </w:t>
      </w:r>
      <w:r>
        <w:rPr>
          <w:rFonts w:ascii="Arial" w:hAnsi="Arial"/>
        </w:rPr>
        <w:t>les</w:t>
      </w:r>
      <w:r>
        <w:rPr>
          <w:rFonts w:ascii="Arial" w:hAnsi="Arial"/>
          <w:spacing w:val="-4"/>
        </w:rPr>
        <w:t xml:space="preserve"> </w:t>
      </w:r>
      <w:r>
        <w:rPr>
          <w:rFonts w:ascii="Arial" w:hAnsi="Arial"/>
        </w:rPr>
        <w:t>accessoires</w:t>
      </w:r>
      <w:r>
        <w:rPr>
          <w:rFonts w:ascii="Arial" w:hAnsi="Arial"/>
          <w:spacing w:val="-1"/>
        </w:rPr>
        <w:t xml:space="preserve"> </w:t>
      </w:r>
      <w:r>
        <w:rPr>
          <w:rFonts w:ascii="Arial" w:hAnsi="Arial"/>
        </w:rPr>
        <w:t>et</w:t>
      </w:r>
      <w:r>
        <w:rPr>
          <w:rFonts w:ascii="Arial" w:hAnsi="Arial"/>
          <w:spacing w:val="-2"/>
        </w:rPr>
        <w:t xml:space="preserve"> </w:t>
      </w:r>
      <w:r>
        <w:rPr>
          <w:rFonts w:ascii="Arial" w:hAnsi="Arial"/>
        </w:rPr>
        <w:t>les</w:t>
      </w:r>
      <w:r>
        <w:rPr>
          <w:rFonts w:ascii="Arial" w:hAnsi="Arial"/>
          <w:spacing w:val="-6"/>
        </w:rPr>
        <w:t xml:space="preserve"> </w:t>
      </w:r>
      <w:r>
        <w:rPr>
          <w:rFonts w:ascii="Arial" w:hAnsi="Arial"/>
        </w:rPr>
        <w:t>fixations</w:t>
      </w:r>
      <w:r>
        <w:rPr>
          <w:rFonts w:ascii="Arial" w:hAnsi="Arial"/>
          <w:spacing w:val="-3"/>
        </w:rPr>
        <w:t xml:space="preserve"> </w:t>
      </w:r>
      <w:r>
        <w:rPr>
          <w:rFonts w:ascii="Arial" w:hAnsi="Arial"/>
        </w:rPr>
        <w:t>devront</w:t>
      </w:r>
      <w:r>
        <w:rPr>
          <w:rFonts w:ascii="Arial" w:hAnsi="Arial"/>
          <w:spacing w:val="-1"/>
        </w:rPr>
        <w:t xml:space="preserve"> </w:t>
      </w:r>
      <w:r>
        <w:rPr>
          <w:rFonts w:ascii="Arial" w:hAnsi="Arial"/>
        </w:rPr>
        <w:t>résister</w:t>
      </w:r>
      <w:r>
        <w:rPr>
          <w:rFonts w:ascii="Arial" w:hAnsi="Arial"/>
          <w:spacing w:val="-2"/>
        </w:rPr>
        <w:t xml:space="preserve"> </w:t>
      </w:r>
      <w:r>
        <w:rPr>
          <w:rFonts w:ascii="Arial" w:hAnsi="Arial"/>
        </w:rPr>
        <w:t>aux</w:t>
      </w:r>
      <w:r>
        <w:rPr>
          <w:rFonts w:ascii="Arial" w:hAnsi="Arial"/>
          <w:spacing w:val="-4"/>
        </w:rPr>
        <w:t xml:space="preserve"> </w:t>
      </w:r>
      <w:r>
        <w:rPr>
          <w:rFonts w:ascii="Arial" w:hAnsi="Arial"/>
        </w:rPr>
        <w:t>conditions</w:t>
      </w:r>
      <w:r>
        <w:rPr>
          <w:rFonts w:ascii="Arial" w:hAnsi="Arial"/>
          <w:spacing w:val="-3"/>
        </w:rPr>
        <w:t xml:space="preserve"> </w:t>
      </w:r>
      <w:proofErr w:type="spellStart"/>
      <w:r>
        <w:rPr>
          <w:rFonts w:ascii="Arial" w:hAnsi="Arial"/>
        </w:rPr>
        <w:t>ambiate</w:t>
      </w:r>
      <w:proofErr w:type="spellEnd"/>
      <w:r>
        <w:rPr>
          <w:rFonts w:ascii="Arial" w:hAnsi="Arial"/>
        </w:rPr>
        <w:t xml:space="preserve"> s climatiques maximales décrites ci-après :</w:t>
      </w:r>
    </w:p>
    <w:p w14:paraId="1A1D616E" w14:textId="77777777" w:rsidR="00951889" w:rsidRDefault="00951889" w:rsidP="00951889">
      <w:pPr>
        <w:pStyle w:val="Paragraphedeliste"/>
        <w:numPr>
          <w:ilvl w:val="0"/>
          <w:numId w:val="20"/>
        </w:numPr>
        <w:tabs>
          <w:tab w:val="left" w:pos="1632"/>
        </w:tabs>
        <w:ind w:left="1632" w:hanging="360"/>
        <w:jc w:val="left"/>
        <w:rPr>
          <w:rFonts w:ascii="Arial" w:hAnsi="Arial"/>
          <w:sz w:val="24"/>
        </w:rPr>
      </w:pPr>
      <w:r>
        <w:rPr>
          <w:rFonts w:ascii="Arial" w:hAnsi="Arial"/>
          <w:sz w:val="24"/>
        </w:rPr>
        <w:t>Température</w:t>
      </w:r>
      <w:r>
        <w:rPr>
          <w:rFonts w:ascii="Arial" w:hAnsi="Arial"/>
          <w:spacing w:val="-3"/>
          <w:sz w:val="24"/>
        </w:rPr>
        <w:t xml:space="preserve"> </w:t>
      </w:r>
      <w:r>
        <w:rPr>
          <w:rFonts w:ascii="Arial" w:hAnsi="Arial"/>
          <w:sz w:val="24"/>
        </w:rPr>
        <w:t>:</w:t>
      </w:r>
      <w:r>
        <w:rPr>
          <w:rFonts w:ascii="Arial" w:hAnsi="Arial"/>
          <w:spacing w:val="-2"/>
          <w:sz w:val="24"/>
        </w:rPr>
        <w:t xml:space="preserve"> </w:t>
      </w:r>
      <w:r>
        <w:rPr>
          <w:rFonts w:ascii="Arial" w:hAnsi="Arial"/>
          <w:sz w:val="24"/>
        </w:rPr>
        <w:t>+20°</w:t>
      </w:r>
      <w:r>
        <w:rPr>
          <w:rFonts w:ascii="Arial" w:hAnsi="Arial"/>
          <w:spacing w:val="-3"/>
          <w:sz w:val="24"/>
        </w:rPr>
        <w:t xml:space="preserve"> </w:t>
      </w:r>
      <w:r>
        <w:rPr>
          <w:rFonts w:ascii="Arial" w:hAnsi="Arial"/>
          <w:sz w:val="24"/>
        </w:rPr>
        <w:t>à</w:t>
      </w:r>
      <w:r>
        <w:rPr>
          <w:rFonts w:ascii="Arial" w:hAnsi="Arial"/>
          <w:spacing w:val="-3"/>
          <w:sz w:val="24"/>
        </w:rPr>
        <w:t xml:space="preserve"> </w:t>
      </w:r>
      <w:r>
        <w:rPr>
          <w:rFonts w:ascii="Arial" w:hAnsi="Arial"/>
          <w:spacing w:val="-4"/>
          <w:sz w:val="24"/>
        </w:rPr>
        <w:t>+50°C</w:t>
      </w:r>
    </w:p>
    <w:p w14:paraId="742F8815" w14:textId="77777777" w:rsidR="00951889" w:rsidRDefault="00951889" w:rsidP="00951889">
      <w:pPr>
        <w:pStyle w:val="Paragraphedeliste"/>
        <w:numPr>
          <w:ilvl w:val="0"/>
          <w:numId w:val="20"/>
        </w:numPr>
        <w:tabs>
          <w:tab w:val="left" w:pos="1632"/>
        </w:tabs>
        <w:ind w:left="1632" w:hanging="360"/>
        <w:jc w:val="left"/>
        <w:rPr>
          <w:rFonts w:ascii="Arial" w:hAnsi="Arial"/>
          <w:sz w:val="24"/>
        </w:rPr>
      </w:pPr>
      <w:r>
        <w:rPr>
          <w:rFonts w:ascii="Arial" w:hAnsi="Arial"/>
          <w:sz w:val="24"/>
        </w:rPr>
        <w:t>Hygrométrie</w:t>
      </w:r>
      <w:r>
        <w:rPr>
          <w:rFonts w:ascii="Arial" w:hAnsi="Arial"/>
          <w:spacing w:val="-6"/>
          <w:sz w:val="24"/>
        </w:rPr>
        <w:t xml:space="preserve"> </w:t>
      </w:r>
      <w:r>
        <w:rPr>
          <w:rFonts w:ascii="Arial" w:hAnsi="Arial"/>
          <w:sz w:val="24"/>
        </w:rPr>
        <w:t>/</w:t>
      </w:r>
      <w:r>
        <w:rPr>
          <w:rFonts w:ascii="Arial" w:hAnsi="Arial"/>
          <w:spacing w:val="-5"/>
          <w:sz w:val="24"/>
        </w:rPr>
        <w:t xml:space="preserve"> </w:t>
      </w:r>
      <w:r>
        <w:rPr>
          <w:rFonts w:ascii="Arial" w:hAnsi="Arial"/>
          <w:sz w:val="24"/>
        </w:rPr>
        <w:t>Humidité</w:t>
      </w:r>
      <w:r>
        <w:rPr>
          <w:rFonts w:ascii="Arial" w:hAnsi="Arial"/>
          <w:spacing w:val="-8"/>
          <w:sz w:val="24"/>
        </w:rPr>
        <w:t xml:space="preserve"> </w:t>
      </w:r>
      <w:r>
        <w:rPr>
          <w:rFonts w:ascii="Arial" w:hAnsi="Arial"/>
          <w:sz w:val="24"/>
        </w:rPr>
        <w:t>relative</w:t>
      </w:r>
      <w:r>
        <w:rPr>
          <w:rFonts w:ascii="Arial" w:hAnsi="Arial"/>
          <w:spacing w:val="-5"/>
          <w:sz w:val="24"/>
        </w:rPr>
        <w:t xml:space="preserve"> </w:t>
      </w:r>
      <w:r>
        <w:rPr>
          <w:rFonts w:ascii="Arial" w:hAnsi="Arial"/>
          <w:sz w:val="24"/>
        </w:rPr>
        <w:t>:</w:t>
      </w:r>
      <w:r>
        <w:rPr>
          <w:rFonts w:ascii="Arial" w:hAnsi="Arial"/>
          <w:spacing w:val="-6"/>
          <w:sz w:val="24"/>
        </w:rPr>
        <w:t xml:space="preserve"> </w:t>
      </w:r>
      <w:r>
        <w:rPr>
          <w:rFonts w:ascii="Arial" w:hAnsi="Arial"/>
          <w:sz w:val="24"/>
        </w:rPr>
        <w:t>jusqu’à</w:t>
      </w:r>
      <w:r>
        <w:rPr>
          <w:rFonts w:ascii="Arial" w:hAnsi="Arial"/>
          <w:spacing w:val="-5"/>
          <w:sz w:val="24"/>
        </w:rPr>
        <w:t xml:space="preserve"> 85%</w:t>
      </w:r>
    </w:p>
    <w:p w14:paraId="5E8486A3" w14:textId="77777777" w:rsidR="00951889" w:rsidRDefault="00951889" w:rsidP="00951889">
      <w:pPr>
        <w:pStyle w:val="Paragraphedeliste"/>
        <w:numPr>
          <w:ilvl w:val="0"/>
          <w:numId w:val="20"/>
        </w:numPr>
        <w:tabs>
          <w:tab w:val="left" w:pos="1632"/>
        </w:tabs>
        <w:ind w:left="1632" w:hanging="360"/>
        <w:jc w:val="left"/>
        <w:rPr>
          <w:rFonts w:ascii="Arial" w:hAnsi="Arial"/>
          <w:sz w:val="24"/>
        </w:rPr>
      </w:pPr>
      <w:r>
        <w:rPr>
          <w:rFonts w:ascii="Arial" w:hAnsi="Arial"/>
          <w:sz w:val="24"/>
        </w:rPr>
        <w:t>Vent</w:t>
      </w:r>
      <w:r>
        <w:rPr>
          <w:rFonts w:ascii="Arial" w:hAnsi="Arial"/>
          <w:spacing w:val="-7"/>
          <w:sz w:val="24"/>
        </w:rPr>
        <w:t xml:space="preserve"> </w:t>
      </w:r>
      <w:r>
        <w:rPr>
          <w:rFonts w:ascii="Arial" w:hAnsi="Arial"/>
          <w:spacing w:val="-10"/>
          <w:sz w:val="24"/>
        </w:rPr>
        <w:t>:</w:t>
      </w:r>
    </w:p>
    <w:p w14:paraId="1D2E028B" w14:textId="77777777" w:rsidR="00951889" w:rsidRDefault="00951889" w:rsidP="00951889">
      <w:pPr>
        <w:pStyle w:val="Paragraphedeliste"/>
        <w:numPr>
          <w:ilvl w:val="1"/>
          <w:numId w:val="20"/>
        </w:numPr>
        <w:tabs>
          <w:tab w:val="left" w:pos="2193"/>
        </w:tabs>
        <w:ind w:left="2193" w:hanging="201"/>
        <w:jc w:val="left"/>
        <w:rPr>
          <w:rFonts w:ascii="Arial" w:hAnsi="Arial"/>
          <w:sz w:val="24"/>
        </w:rPr>
      </w:pPr>
      <w:r>
        <w:rPr>
          <w:rFonts w:ascii="Arial" w:hAnsi="Arial"/>
          <w:sz w:val="24"/>
        </w:rPr>
        <w:t>Vitesse</w:t>
      </w:r>
      <w:r>
        <w:rPr>
          <w:rFonts w:ascii="Arial" w:hAnsi="Arial"/>
          <w:spacing w:val="-3"/>
          <w:sz w:val="24"/>
        </w:rPr>
        <w:t xml:space="preserve"> </w:t>
      </w:r>
      <w:r>
        <w:rPr>
          <w:rFonts w:ascii="Arial" w:hAnsi="Arial"/>
          <w:sz w:val="24"/>
        </w:rPr>
        <w:t>maximum</w:t>
      </w:r>
      <w:r>
        <w:rPr>
          <w:rFonts w:ascii="Arial" w:hAnsi="Arial"/>
          <w:spacing w:val="-3"/>
          <w:sz w:val="24"/>
        </w:rPr>
        <w:t xml:space="preserve"> </w:t>
      </w:r>
      <w:r>
        <w:rPr>
          <w:rFonts w:ascii="Arial" w:hAnsi="Arial"/>
          <w:sz w:val="24"/>
        </w:rPr>
        <w:t>:</w:t>
      </w:r>
      <w:r>
        <w:rPr>
          <w:rFonts w:ascii="Arial" w:hAnsi="Arial"/>
          <w:spacing w:val="-1"/>
          <w:sz w:val="24"/>
        </w:rPr>
        <w:t xml:space="preserve"> </w:t>
      </w:r>
      <w:r>
        <w:rPr>
          <w:rFonts w:ascii="Arial" w:hAnsi="Arial"/>
          <w:sz w:val="24"/>
        </w:rPr>
        <w:t>33</w:t>
      </w:r>
      <w:r>
        <w:rPr>
          <w:rFonts w:ascii="Arial" w:hAnsi="Arial"/>
          <w:spacing w:val="-2"/>
          <w:sz w:val="24"/>
        </w:rPr>
        <w:t xml:space="preserve"> </w:t>
      </w:r>
      <w:r>
        <w:rPr>
          <w:rFonts w:ascii="Arial" w:hAnsi="Arial"/>
          <w:sz w:val="24"/>
        </w:rPr>
        <w:t>m/s</w:t>
      </w:r>
      <w:r>
        <w:rPr>
          <w:rFonts w:ascii="Arial" w:hAnsi="Arial"/>
          <w:spacing w:val="-1"/>
          <w:sz w:val="24"/>
        </w:rPr>
        <w:t xml:space="preserve"> </w:t>
      </w:r>
      <w:r>
        <w:rPr>
          <w:rFonts w:ascii="Arial" w:hAnsi="Arial"/>
          <w:spacing w:val="-10"/>
          <w:sz w:val="24"/>
        </w:rPr>
        <w:t>;</w:t>
      </w:r>
    </w:p>
    <w:p w14:paraId="0924547C" w14:textId="77777777" w:rsidR="00951889" w:rsidRDefault="00951889" w:rsidP="00951889">
      <w:pPr>
        <w:pStyle w:val="Paragraphedeliste"/>
        <w:numPr>
          <w:ilvl w:val="1"/>
          <w:numId w:val="20"/>
        </w:numPr>
        <w:tabs>
          <w:tab w:val="left" w:pos="2192"/>
        </w:tabs>
        <w:ind w:right="3544" w:firstLine="1139"/>
        <w:jc w:val="left"/>
        <w:rPr>
          <w:rFonts w:ascii="Arial" w:hAnsi="Arial"/>
          <w:sz w:val="24"/>
        </w:rPr>
      </w:pPr>
      <w:r>
        <w:rPr>
          <w:rFonts w:ascii="Arial" w:hAnsi="Arial"/>
          <w:sz w:val="24"/>
        </w:rPr>
        <w:t>Vitesse</w:t>
      </w:r>
      <w:r>
        <w:rPr>
          <w:rFonts w:ascii="Arial" w:hAnsi="Arial"/>
          <w:spacing w:val="-1"/>
          <w:sz w:val="24"/>
        </w:rPr>
        <w:t xml:space="preserve"> </w:t>
      </w:r>
      <w:r>
        <w:rPr>
          <w:rFonts w:ascii="Arial" w:hAnsi="Arial"/>
          <w:sz w:val="24"/>
        </w:rPr>
        <w:t>normale</w:t>
      </w:r>
      <w:r>
        <w:rPr>
          <w:rFonts w:ascii="Arial" w:hAnsi="Arial"/>
          <w:spacing w:val="-1"/>
          <w:sz w:val="24"/>
        </w:rPr>
        <w:t xml:space="preserve"> </w:t>
      </w:r>
      <w:r>
        <w:rPr>
          <w:rFonts w:ascii="Arial" w:hAnsi="Arial"/>
          <w:sz w:val="24"/>
        </w:rPr>
        <w:t>:</w:t>
      </w:r>
      <w:r>
        <w:rPr>
          <w:rFonts w:ascii="Arial" w:hAnsi="Arial"/>
          <w:spacing w:val="-5"/>
          <w:sz w:val="24"/>
        </w:rPr>
        <w:t xml:space="preserve"> </w:t>
      </w:r>
      <w:r>
        <w:rPr>
          <w:rFonts w:ascii="Arial" w:hAnsi="Arial"/>
          <w:sz w:val="24"/>
        </w:rPr>
        <w:t>25</w:t>
      </w:r>
      <w:r>
        <w:rPr>
          <w:rFonts w:ascii="Arial" w:hAnsi="Arial"/>
          <w:spacing w:val="-4"/>
          <w:sz w:val="24"/>
        </w:rPr>
        <w:t xml:space="preserve"> </w:t>
      </w:r>
      <w:r>
        <w:rPr>
          <w:rFonts w:ascii="Arial" w:hAnsi="Arial"/>
          <w:sz w:val="24"/>
        </w:rPr>
        <w:t>m/s</w:t>
      </w:r>
      <w:r>
        <w:rPr>
          <w:rFonts w:ascii="Arial" w:hAnsi="Arial"/>
          <w:spacing w:val="-2"/>
          <w:sz w:val="24"/>
        </w:rPr>
        <w:t xml:space="preserve"> </w:t>
      </w:r>
      <w:r>
        <w:rPr>
          <w:rFonts w:ascii="Arial" w:hAnsi="Arial"/>
          <w:sz w:val="24"/>
        </w:rPr>
        <w:t>à</w:t>
      </w:r>
      <w:r>
        <w:rPr>
          <w:rFonts w:ascii="Arial" w:hAnsi="Arial"/>
          <w:spacing w:val="-4"/>
          <w:sz w:val="24"/>
        </w:rPr>
        <w:t xml:space="preserve"> </w:t>
      </w:r>
      <w:r>
        <w:rPr>
          <w:rFonts w:ascii="Arial" w:hAnsi="Arial"/>
          <w:sz w:val="24"/>
        </w:rPr>
        <w:t>10</w:t>
      </w:r>
      <w:r>
        <w:rPr>
          <w:rFonts w:ascii="Arial" w:hAnsi="Arial"/>
          <w:spacing w:val="-4"/>
          <w:sz w:val="24"/>
        </w:rPr>
        <w:t xml:space="preserve"> </w:t>
      </w:r>
      <w:r>
        <w:rPr>
          <w:rFonts w:ascii="Arial" w:hAnsi="Arial"/>
          <w:sz w:val="24"/>
        </w:rPr>
        <w:t>m</w:t>
      </w:r>
      <w:r>
        <w:rPr>
          <w:rFonts w:ascii="Arial" w:hAnsi="Arial"/>
          <w:spacing w:val="-4"/>
          <w:sz w:val="24"/>
        </w:rPr>
        <w:t xml:space="preserve"> </w:t>
      </w:r>
      <w:r>
        <w:rPr>
          <w:rFonts w:ascii="Arial" w:hAnsi="Arial"/>
          <w:sz w:val="24"/>
        </w:rPr>
        <w:t>au-dessus</w:t>
      </w:r>
      <w:r>
        <w:rPr>
          <w:rFonts w:ascii="Arial" w:hAnsi="Arial"/>
          <w:spacing w:val="-5"/>
          <w:sz w:val="24"/>
        </w:rPr>
        <w:t xml:space="preserve"> </w:t>
      </w:r>
      <w:r>
        <w:rPr>
          <w:rFonts w:ascii="Arial" w:hAnsi="Arial"/>
          <w:sz w:val="24"/>
        </w:rPr>
        <w:t>du</w:t>
      </w:r>
      <w:r>
        <w:rPr>
          <w:rFonts w:ascii="Arial" w:hAnsi="Arial"/>
          <w:spacing w:val="-2"/>
          <w:sz w:val="24"/>
        </w:rPr>
        <w:t xml:space="preserve"> </w:t>
      </w:r>
      <w:r>
        <w:rPr>
          <w:rFonts w:ascii="Arial" w:hAnsi="Arial"/>
          <w:sz w:val="24"/>
        </w:rPr>
        <w:t>sol</w:t>
      </w:r>
      <w:r>
        <w:rPr>
          <w:rFonts w:ascii="Arial" w:hAnsi="Arial"/>
          <w:spacing w:val="-5"/>
          <w:sz w:val="24"/>
        </w:rPr>
        <w:t xml:space="preserve"> </w:t>
      </w:r>
      <w:r>
        <w:rPr>
          <w:rFonts w:ascii="Arial" w:hAnsi="Arial"/>
          <w:sz w:val="24"/>
        </w:rPr>
        <w:t>; Densité de l’air : 1,3 kg/m3 ;</w:t>
      </w:r>
    </w:p>
    <w:p w14:paraId="51C9BF2F" w14:textId="77777777" w:rsidR="00951889" w:rsidRDefault="00951889" w:rsidP="00951889">
      <w:pPr>
        <w:pStyle w:val="Paragraphedeliste"/>
        <w:numPr>
          <w:ilvl w:val="0"/>
          <w:numId w:val="20"/>
        </w:numPr>
        <w:tabs>
          <w:tab w:val="left" w:pos="1572"/>
          <w:tab w:val="left" w:pos="1632"/>
          <w:tab w:val="left" w:pos="4939"/>
          <w:tab w:val="left" w:pos="6407"/>
          <w:tab w:val="left" w:pos="7486"/>
          <w:tab w:val="left" w:pos="8883"/>
          <w:tab w:val="left" w:pos="9615"/>
        </w:tabs>
        <w:ind w:right="1275" w:hanging="360"/>
        <w:jc w:val="left"/>
        <w:rPr>
          <w:rFonts w:ascii="Arial" w:hAnsi="Arial"/>
          <w:color w:val="FF0000"/>
          <w:sz w:val="24"/>
        </w:rPr>
      </w:pPr>
      <w:r>
        <w:rPr>
          <w:rFonts w:ascii="Arial" w:hAnsi="Arial"/>
          <w:sz w:val="24"/>
        </w:rPr>
        <w:t>Précipitations</w:t>
      </w:r>
      <w:r>
        <w:rPr>
          <w:rFonts w:ascii="Arial" w:hAnsi="Arial"/>
          <w:spacing w:val="40"/>
          <w:sz w:val="24"/>
        </w:rPr>
        <w:t xml:space="preserve"> </w:t>
      </w:r>
      <w:r>
        <w:rPr>
          <w:rFonts w:ascii="Arial" w:hAnsi="Arial"/>
          <w:sz w:val="24"/>
        </w:rPr>
        <w:t>: pluie battante</w:t>
      </w:r>
      <w:r>
        <w:rPr>
          <w:rFonts w:ascii="Arial" w:hAnsi="Arial"/>
          <w:sz w:val="24"/>
        </w:rPr>
        <w:tab/>
        <w:t>et continue,</w:t>
      </w:r>
      <w:r>
        <w:rPr>
          <w:rFonts w:ascii="Arial" w:hAnsi="Arial"/>
          <w:sz w:val="24"/>
        </w:rPr>
        <w:tab/>
      </w:r>
      <w:r>
        <w:rPr>
          <w:rFonts w:ascii="Arial" w:hAnsi="Arial"/>
          <w:color w:val="FF0000"/>
          <w:spacing w:val="-2"/>
          <w:sz w:val="24"/>
        </w:rPr>
        <w:t>mention</w:t>
      </w:r>
      <w:r>
        <w:rPr>
          <w:rFonts w:ascii="Arial" w:hAnsi="Arial"/>
          <w:color w:val="FF0000"/>
          <w:sz w:val="24"/>
        </w:rPr>
        <w:tab/>
      </w:r>
      <w:r>
        <w:rPr>
          <w:rFonts w:ascii="Arial" w:hAnsi="Arial"/>
          <w:color w:val="FF0000"/>
          <w:spacing w:val="-2"/>
          <w:sz w:val="24"/>
        </w:rPr>
        <w:t>particulière</w:t>
      </w:r>
      <w:r>
        <w:rPr>
          <w:rFonts w:ascii="Arial" w:hAnsi="Arial"/>
          <w:color w:val="FF0000"/>
          <w:sz w:val="24"/>
        </w:rPr>
        <w:tab/>
      </w:r>
      <w:r>
        <w:rPr>
          <w:rFonts w:ascii="Arial" w:hAnsi="Arial"/>
          <w:color w:val="FF0000"/>
          <w:spacing w:val="-4"/>
          <w:sz w:val="24"/>
        </w:rPr>
        <w:t>avec</w:t>
      </w:r>
      <w:r>
        <w:rPr>
          <w:rFonts w:ascii="Arial" w:hAnsi="Arial"/>
          <w:color w:val="FF0000"/>
          <w:sz w:val="24"/>
        </w:rPr>
        <w:tab/>
      </w:r>
      <w:r>
        <w:rPr>
          <w:rFonts w:ascii="Arial" w:hAnsi="Arial"/>
          <w:color w:val="FF0000"/>
          <w:spacing w:val="-4"/>
          <w:sz w:val="24"/>
        </w:rPr>
        <w:t xml:space="preserve">les </w:t>
      </w:r>
      <w:r>
        <w:rPr>
          <w:rFonts w:ascii="Arial" w:hAnsi="Arial"/>
          <w:color w:val="FF0000"/>
          <w:sz w:val="24"/>
        </w:rPr>
        <w:t>régions de l’Extrême-Nord et Nord.</w:t>
      </w:r>
    </w:p>
    <w:p w14:paraId="43B8595F" w14:textId="77777777" w:rsidR="00951889" w:rsidRDefault="00951889" w:rsidP="00951889">
      <w:pPr>
        <w:pStyle w:val="Corpsdetexte"/>
        <w:spacing w:before="265"/>
        <w:rPr>
          <w:rFonts w:ascii="Arial"/>
        </w:rPr>
      </w:pPr>
    </w:p>
    <w:p w14:paraId="12496F8D" w14:textId="77777777" w:rsidR="00951889" w:rsidRDefault="00951889" w:rsidP="00951889">
      <w:pPr>
        <w:pStyle w:val="Titre5"/>
        <w:rPr>
          <w:spacing w:val="-2"/>
        </w:rPr>
      </w:pPr>
      <w:r>
        <w:rPr>
          <w:u w:val="single"/>
        </w:rPr>
        <w:t>Article</w:t>
      </w:r>
      <w:r>
        <w:rPr>
          <w:spacing w:val="-5"/>
          <w:u w:val="single"/>
        </w:rPr>
        <w:t xml:space="preserve"> </w:t>
      </w:r>
      <w:r>
        <w:rPr>
          <w:u w:val="single"/>
        </w:rPr>
        <w:t>14</w:t>
      </w:r>
      <w:r>
        <w:rPr>
          <w:spacing w:val="-7"/>
          <w:u w:val="single"/>
        </w:rPr>
        <w:t xml:space="preserve"> </w:t>
      </w:r>
      <w:r>
        <w:rPr>
          <w:u w:val="single"/>
        </w:rPr>
        <w:t>:</w:t>
      </w:r>
      <w:r>
        <w:rPr>
          <w:spacing w:val="-4"/>
        </w:rPr>
        <w:t xml:space="preserve"> </w:t>
      </w:r>
      <w:r>
        <w:t>Paramètres</w:t>
      </w:r>
      <w:r>
        <w:rPr>
          <w:spacing w:val="-7"/>
        </w:rPr>
        <w:t xml:space="preserve"> </w:t>
      </w:r>
      <w:r>
        <w:rPr>
          <w:spacing w:val="-2"/>
        </w:rPr>
        <w:t>d’éclairage</w:t>
      </w:r>
    </w:p>
    <w:p w14:paraId="54FE487E" w14:textId="77777777" w:rsidR="00951889" w:rsidRDefault="00951889" w:rsidP="00951889">
      <w:pPr>
        <w:pStyle w:val="Titre5"/>
      </w:pPr>
    </w:p>
    <w:p w14:paraId="5F48726A" w14:textId="022C3103" w:rsidR="00951889" w:rsidRDefault="00951889" w:rsidP="00951889">
      <w:pPr>
        <w:pStyle w:val="Corpsdetexte"/>
        <w:rPr>
          <w:rFonts w:ascii="Arial" w:hAnsi="Arial"/>
        </w:rPr>
      </w:pPr>
      <w:r>
        <w:rPr>
          <w:rFonts w:ascii="Arial"/>
          <w:b/>
        </w:rPr>
        <w:t xml:space="preserve">             </w:t>
      </w:r>
      <w:r>
        <w:rPr>
          <w:rFonts w:ascii="Arial" w:hAnsi="Arial"/>
        </w:rPr>
        <w:t>Les</w:t>
      </w:r>
      <w:r>
        <w:rPr>
          <w:rFonts w:ascii="Arial" w:hAnsi="Arial"/>
          <w:spacing w:val="-11"/>
        </w:rPr>
        <w:t xml:space="preserve"> </w:t>
      </w:r>
      <w:r>
        <w:rPr>
          <w:rFonts w:ascii="Arial" w:hAnsi="Arial"/>
        </w:rPr>
        <w:t>exigences</w:t>
      </w:r>
      <w:r>
        <w:rPr>
          <w:rFonts w:ascii="Arial" w:hAnsi="Arial"/>
          <w:spacing w:val="-10"/>
        </w:rPr>
        <w:t xml:space="preserve"> </w:t>
      </w:r>
      <w:r>
        <w:rPr>
          <w:rFonts w:ascii="Arial" w:hAnsi="Arial"/>
        </w:rPr>
        <w:t>de</w:t>
      </w:r>
      <w:r>
        <w:rPr>
          <w:rFonts w:ascii="Arial" w:hAnsi="Arial"/>
          <w:spacing w:val="-9"/>
        </w:rPr>
        <w:t xml:space="preserve"> </w:t>
      </w:r>
      <w:r>
        <w:rPr>
          <w:rFonts w:ascii="Arial" w:hAnsi="Arial"/>
        </w:rPr>
        <w:t>zones-références</w:t>
      </w:r>
      <w:r>
        <w:rPr>
          <w:rFonts w:ascii="Arial" w:hAnsi="Arial"/>
          <w:spacing w:val="-12"/>
        </w:rPr>
        <w:t xml:space="preserve"> </w:t>
      </w:r>
      <w:r>
        <w:rPr>
          <w:rFonts w:ascii="Arial" w:hAnsi="Arial"/>
        </w:rPr>
        <w:t>à</w:t>
      </w:r>
      <w:r>
        <w:rPr>
          <w:rFonts w:ascii="Arial" w:hAnsi="Arial"/>
          <w:spacing w:val="-10"/>
        </w:rPr>
        <w:t xml:space="preserve"> </w:t>
      </w:r>
      <w:r>
        <w:rPr>
          <w:rFonts w:ascii="Arial" w:hAnsi="Arial"/>
        </w:rPr>
        <w:t>éclairer</w:t>
      </w:r>
      <w:r>
        <w:rPr>
          <w:rFonts w:ascii="Arial" w:hAnsi="Arial"/>
          <w:spacing w:val="-11"/>
        </w:rPr>
        <w:t xml:space="preserve"> </w:t>
      </w:r>
      <w:r>
        <w:rPr>
          <w:rFonts w:ascii="Arial" w:hAnsi="Arial"/>
        </w:rPr>
        <w:t>sont</w:t>
      </w:r>
      <w:r>
        <w:rPr>
          <w:rFonts w:ascii="Arial" w:hAnsi="Arial"/>
          <w:spacing w:val="-10"/>
        </w:rPr>
        <w:t xml:space="preserve"> </w:t>
      </w:r>
      <w:r>
        <w:rPr>
          <w:rFonts w:ascii="Arial" w:hAnsi="Arial"/>
        </w:rPr>
        <w:t>les</w:t>
      </w:r>
      <w:r>
        <w:rPr>
          <w:rFonts w:ascii="Arial" w:hAnsi="Arial"/>
          <w:spacing w:val="-12"/>
        </w:rPr>
        <w:t xml:space="preserve"> </w:t>
      </w:r>
      <w:r>
        <w:rPr>
          <w:rFonts w:ascii="Arial" w:hAnsi="Arial"/>
        </w:rPr>
        <w:t>suivantes</w:t>
      </w:r>
      <w:r>
        <w:rPr>
          <w:rFonts w:ascii="Arial" w:hAnsi="Arial"/>
          <w:spacing w:val="-9"/>
        </w:rPr>
        <w:t xml:space="preserve"> </w:t>
      </w:r>
      <w:r>
        <w:rPr>
          <w:rFonts w:ascii="Arial" w:hAnsi="Arial"/>
          <w:spacing w:val="-10"/>
        </w:rPr>
        <w:t>:</w:t>
      </w:r>
    </w:p>
    <w:p w14:paraId="795A2FB6" w14:textId="77777777" w:rsidR="00951889" w:rsidRDefault="00951889" w:rsidP="00951889">
      <w:pPr>
        <w:pStyle w:val="Corpsdetexte"/>
        <w:spacing w:before="51" w:line="280" w:lineRule="auto"/>
        <w:ind w:left="852" w:right="1283"/>
        <w:rPr>
          <w:rFonts w:ascii="Arial" w:hAnsi="Arial"/>
        </w:rPr>
      </w:pPr>
      <w:r>
        <w:rPr>
          <w:rFonts w:ascii="Arial" w:hAnsi="Arial"/>
        </w:rPr>
        <w:t>Ce</w:t>
      </w:r>
      <w:r>
        <w:rPr>
          <w:rFonts w:ascii="Arial" w:hAnsi="Arial"/>
          <w:spacing w:val="-3"/>
        </w:rPr>
        <w:t xml:space="preserve"> </w:t>
      </w:r>
      <w:r>
        <w:rPr>
          <w:rFonts w:ascii="Arial" w:hAnsi="Arial"/>
        </w:rPr>
        <w:t>niveau</w:t>
      </w:r>
      <w:r>
        <w:rPr>
          <w:rFonts w:ascii="Arial" w:hAnsi="Arial"/>
          <w:spacing w:val="-2"/>
        </w:rPr>
        <w:t xml:space="preserve"> </w:t>
      </w:r>
      <w:r>
        <w:rPr>
          <w:rFonts w:ascii="Arial" w:hAnsi="Arial"/>
        </w:rPr>
        <w:t>d’éclairement</w:t>
      </w:r>
      <w:r>
        <w:rPr>
          <w:rFonts w:ascii="Arial" w:hAnsi="Arial"/>
          <w:spacing w:val="-2"/>
        </w:rPr>
        <w:t xml:space="preserve"> </w:t>
      </w:r>
      <w:r>
        <w:rPr>
          <w:rFonts w:ascii="Arial" w:hAnsi="Arial"/>
        </w:rPr>
        <w:t>devra</w:t>
      </w:r>
      <w:r>
        <w:rPr>
          <w:rFonts w:ascii="Arial" w:hAnsi="Arial"/>
          <w:spacing w:val="-3"/>
        </w:rPr>
        <w:t xml:space="preserve"> </w:t>
      </w:r>
      <w:r>
        <w:rPr>
          <w:rFonts w:ascii="Arial" w:hAnsi="Arial"/>
        </w:rPr>
        <w:t>être</w:t>
      </w:r>
      <w:r>
        <w:rPr>
          <w:rFonts w:ascii="Arial" w:hAnsi="Arial"/>
          <w:spacing w:val="-3"/>
        </w:rPr>
        <w:t xml:space="preserve"> </w:t>
      </w:r>
      <w:r>
        <w:rPr>
          <w:rFonts w:ascii="Arial" w:hAnsi="Arial"/>
        </w:rPr>
        <w:t>maintenu</w:t>
      </w:r>
      <w:r>
        <w:rPr>
          <w:rFonts w:ascii="Arial" w:hAnsi="Arial"/>
          <w:spacing w:val="-4"/>
        </w:rPr>
        <w:t xml:space="preserve"> </w:t>
      </w:r>
      <w:r>
        <w:rPr>
          <w:rFonts w:ascii="Arial" w:hAnsi="Arial"/>
        </w:rPr>
        <w:t>lors</w:t>
      </w:r>
      <w:r>
        <w:rPr>
          <w:rFonts w:ascii="Arial" w:hAnsi="Arial"/>
          <w:spacing w:val="-4"/>
        </w:rPr>
        <w:t xml:space="preserve"> </w:t>
      </w:r>
      <w:r>
        <w:rPr>
          <w:rFonts w:ascii="Arial" w:hAnsi="Arial"/>
        </w:rPr>
        <w:t>des</w:t>
      </w:r>
      <w:r>
        <w:rPr>
          <w:rFonts w:ascii="Arial" w:hAnsi="Arial"/>
          <w:spacing w:val="-6"/>
        </w:rPr>
        <w:t xml:space="preserve"> </w:t>
      </w:r>
      <w:r>
        <w:rPr>
          <w:rFonts w:ascii="Arial" w:hAnsi="Arial"/>
        </w:rPr>
        <w:t>périodes</w:t>
      </w:r>
      <w:r>
        <w:rPr>
          <w:rFonts w:ascii="Arial" w:hAnsi="Arial"/>
          <w:spacing w:val="-2"/>
        </w:rPr>
        <w:t xml:space="preserve"> </w:t>
      </w:r>
      <w:r>
        <w:rPr>
          <w:rFonts w:ascii="Arial" w:hAnsi="Arial"/>
        </w:rPr>
        <w:t>les</w:t>
      </w:r>
      <w:r>
        <w:rPr>
          <w:rFonts w:ascii="Arial" w:hAnsi="Arial"/>
          <w:spacing w:val="-6"/>
        </w:rPr>
        <w:t xml:space="preserve"> </w:t>
      </w:r>
      <w:r>
        <w:rPr>
          <w:rFonts w:ascii="Arial" w:hAnsi="Arial"/>
        </w:rPr>
        <w:t>plus</w:t>
      </w:r>
      <w:r>
        <w:rPr>
          <w:rFonts w:ascii="Arial" w:hAnsi="Arial"/>
          <w:spacing w:val="-3"/>
        </w:rPr>
        <w:t xml:space="preserve"> </w:t>
      </w:r>
      <w:r>
        <w:rPr>
          <w:rFonts w:ascii="Arial" w:hAnsi="Arial"/>
        </w:rPr>
        <w:t xml:space="preserve">défavorables </w:t>
      </w:r>
      <w:r>
        <w:rPr>
          <w:rFonts w:ascii="Arial" w:hAnsi="Arial"/>
          <w:spacing w:val="-6"/>
        </w:rPr>
        <w:t>de</w:t>
      </w:r>
    </w:p>
    <w:p w14:paraId="13E545D7" w14:textId="77777777" w:rsidR="00951889" w:rsidRDefault="00951889" w:rsidP="00951889">
      <w:pPr>
        <w:pStyle w:val="Corpsdetexte"/>
        <w:spacing w:line="280" w:lineRule="auto"/>
        <w:ind w:left="852" w:right="1283"/>
        <w:rPr>
          <w:rFonts w:ascii="Arial" w:hAnsi="Arial"/>
        </w:rPr>
      </w:pPr>
      <w:proofErr w:type="gramStart"/>
      <w:r>
        <w:rPr>
          <w:rFonts w:ascii="Arial" w:hAnsi="Arial"/>
        </w:rPr>
        <w:t>l’année</w:t>
      </w:r>
      <w:proofErr w:type="gramEnd"/>
      <w:r>
        <w:rPr>
          <w:rFonts w:ascii="Arial" w:hAnsi="Arial"/>
          <w:spacing w:val="-3"/>
        </w:rPr>
        <w:t xml:space="preserve"> </w:t>
      </w:r>
      <w:r>
        <w:rPr>
          <w:rFonts w:ascii="Arial" w:hAnsi="Arial"/>
        </w:rPr>
        <w:t>et</w:t>
      </w:r>
      <w:r>
        <w:rPr>
          <w:rFonts w:ascii="Arial" w:hAnsi="Arial"/>
          <w:spacing w:val="-4"/>
        </w:rPr>
        <w:t xml:space="preserve"> </w:t>
      </w:r>
      <w:r>
        <w:rPr>
          <w:rFonts w:ascii="Arial" w:hAnsi="Arial"/>
        </w:rPr>
        <w:t>pour</w:t>
      </w:r>
      <w:r>
        <w:rPr>
          <w:rFonts w:ascii="Arial" w:hAnsi="Arial"/>
          <w:spacing w:val="-2"/>
        </w:rPr>
        <w:t xml:space="preserve"> </w:t>
      </w:r>
      <w:r>
        <w:rPr>
          <w:rFonts w:ascii="Arial" w:hAnsi="Arial"/>
        </w:rPr>
        <w:t>une durée</w:t>
      </w:r>
      <w:r>
        <w:rPr>
          <w:rFonts w:ascii="Arial" w:hAnsi="Arial"/>
          <w:spacing w:val="-1"/>
        </w:rPr>
        <w:t xml:space="preserve"> </w:t>
      </w:r>
      <w:r>
        <w:rPr>
          <w:rFonts w:ascii="Arial" w:hAnsi="Arial"/>
        </w:rPr>
        <w:t>minimum</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w:t>
      </w:r>
      <w:r>
        <w:rPr>
          <w:rFonts w:ascii="Arial" w:hAnsi="Arial"/>
          <w:spacing w:val="-1"/>
        </w:rPr>
        <w:t xml:space="preserve"> </w:t>
      </w:r>
      <w:r>
        <w:rPr>
          <w:rFonts w:ascii="Arial" w:hAnsi="Arial"/>
        </w:rPr>
        <w:t>6</w:t>
      </w:r>
      <w:r>
        <w:rPr>
          <w:rFonts w:ascii="Arial" w:hAnsi="Arial"/>
          <w:spacing w:val="-3"/>
        </w:rPr>
        <w:t xml:space="preserve"> </w:t>
      </w:r>
      <w:r>
        <w:rPr>
          <w:rFonts w:ascii="Arial" w:hAnsi="Arial"/>
        </w:rPr>
        <w:t>»</w:t>
      </w:r>
      <w:r>
        <w:rPr>
          <w:rFonts w:ascii="Arial" w:hAnsi="Arial"/>
          <w:spacing w:val="-3"/>
        </w:rPr>
        <w:t xml:space="preserve"> </w:t>
      </w:r>
      <w:r>
        <w:rPr>
          <w:rFonts w:ascii="Arial" w:hAnsi="Arial"/>
        </w:rPr>
        <w:t>heures</w:t>
      </w:r>
      <w:r>
        <w:rPr>
          <w:rFonts w:ascii="Arial" w:hAnsi="Arial"/>
          <w:spacing w:val="-3"/>
        </w:rPr>
        <w:t xml:space="preserve"> </w:t>
      </w:r>
      <w:r>
        <w:rPr>
          <w:rFonts w:ascii="Arial" w:hAnsi="Arial"/>
        </w:rPr>
        <w:t>par</w:t>
      </w:r>
      <w:r>
        <w:rPr>
          <w:rFonts w:ascii="Arial" w:hAnsi="Arial"/>
          <w:spacing w:val="-3"/>
        </w:rPr>
        <w:t xml:space="preserve"> </w:t>
      </w:r>
      <w:r>
        <w:rPr>
          <w:rFonts w:ascii="Arial" w:hAnsi="Arial"/>
        </w:rPr>
        <w:t>nuit,</w:t>
      </w:r>
      <w:r>
        <w:rPr>
          <w:rFonts w:ascii="Arial" w:hAnsi="Arial"/>
          <w:spacing w:val="-3"/>
        </w:rPr>
        <w:t xml:space="preserve"> </w:t>
      </w:r>
      <w:r>
        <w:rPr>
          <w:rFonts w:ascii="Arial" w:hAnsi="Arial"/>
        </w:rPr>
        <w:t>un</w:t>
      </w:r>
      <w:r>
        <w:rPr>
          <w:rFonts w:ascii="Arial" w:hAnsi="Arial"/>
          <w:spacing w:val="-3"/>
        </w:rPr>
        <w:t xml:space="preserve"> </w:t>
      </w:r>
      <w:r>
        <w:rPr>
          <w:rFonts w:ascii="Arial" w:hAnsi="Arial"/>
        </w:rPr>
        <w:t>abaissement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puis séance de « 50% » est permis pour le reste d’heures par nuit.</w:t>
      </w:r>
    </w:p>
    <w:p w14:paraId="5DB51229" w14:textId="77777777" w:rsidR="00951889" w:rsidRDefault="00951889" w:rsidP="00951889">
      <w:pPr>
        <w:pStyle w:val="Corpsdetexte"/>
        <w:spacing w:before="6"/>
        <w:rPr>
          <w:rFonts w:ascii="Arial"/>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195"/>
        <w:gridCol w:w="1232"/>
        <w:gridCol w:w="1035"/>
        <w:gridCol w:w="1465"/>
        <w:gridCol w:w="1465"/>
        <w:gridCol w:w="1416"/>
        <w:gridCol w:w="1366"/>
      </w:tblGrid>
      <w:tr w:rsidR="00951889" w14:paraId="7BE117C5" w14:textId="77777777" w:rsidTr="00225ED8">
        <w:trPr>
          <w:trHeight w:val="290"/>
        </w:trPr>
        <w:tc>
          <w:tcPr>
            <w:tcW w:w="730" w:type="dxa"/>
            <w:vMerge w:val="restart"/>
            <w:shd w:val="clear" w:color="auto" w:fill="ECECEC"/>
          </w:tcPr>
          <w:p w14:paraId="06868C8F" w14:textId="77777777" w:rsidR="00951889" w:rsidRDefault="00951889" w:rsidP="00225ED8">
            <w:pPr>
              <w:pStyle w:val="TableParagraph"/>
              <w:spacing w:before="33"/>
            </w:pPr>
          </w:p>
          <w:p w14:paraId="72CAFF5F" w14:textId="77777777" w:rsidR="00951889" w:rsidRDefault="00951889" w:rsidP="00225ED8">
            <w:pPr>
              <w:pStyle w:val="TableParagraph"/>
              <w:ind w:left="108"/>
              <w:rPr>
                <w:b/>
              </w:rPr>
            </w:pPr>
            <w:r>
              <w:rPr>
                <w:b/>
                <w:spacing w:val="-4"/>
              </w:rPr>
              <w:t>Type</w:t>
            </w:r>
          </w:p>
        </w:tc>
        <w:tc>
          <w:tcPr>
            <w:tcW w:w="1195" w:type="dxa"/>
            <w:vMerge w:val="restart"/>
            <w:shd w:val="clear" w:color="auto" w:fill="ECECEC"/>
          </w:tcPr>
          <w:p w14:paraId="70B3CCE8" w14:textId="77777777" w:rsidR="00951889" w:rsidRDefault="00951889" w:rsidP="00225ED8">
            <w:pPr>
              <w:pStyle w:val="TableParagraph"/>
              <w:spacing w:line="248" w:lineRule="exact"/>
              <w:ind w:left="271" w:hanging="92"/>
              <w:rPr>
                <w:b/>
              </w:rPr>
            </w:pPr>
            <w:r>
              <w:rPr>
                <w:b/>
                <w:spacing w:val="-2"/>
              </w:rPr>
              <w:t>Hauteur</w:t>
            </w:r>
          </w:p>
          <w:p w14:paraId="3CC8C19D" w14:textId="77777777" w:rsidR="00951889" w:rsidRDefault="00951889" w:rsidP="00225ED8">
            <w:pPr>
              <w:pStyle w:val="TableParagraph"/>
              <w:spacing w:before="1" w:line="290" w:lineRule="atLeast"/>
              <w:ind w:left="107" w:right="94" w:firstLine="163"/>
              <w:rPr>
                <w:b/>
              </w:rPr>
            </w:pPr>
            <w:proofErr w:type="gramStart"/>
            <w:r>
              <w:rPr>
                <w:b/>
              </w:rPr>
              <w:t>de</w:t>
            </w:r>
            <w:proofErr w:type="gramEnd"/>
            <w:r>
              <w:rPr>
                <w:b/>
              </w:rPr>
              <w:t xml:space="preserve"> feu </w:t>
            </w:r>
            <w:r>
              <w:rPr>
                <w:b/>
                <w:spacing w:val="-2"/>
              </w:rPr>
              <w:t>minimum</w:t>
            </w:r>
          </w:p>
        </w:tc>
        <w:tc>
          <w:tcPr>
            <w:tcW w:w="2267" w:type="dxa"/>
            <w:gridSpan w:val="2"/>
            <w:shd w:val="clear" w:color="auto" w:fill="ECECEC"/>
          </w:tcPr>
          <w:p w14:paraId="7CB87C13" w14:textId="77777777" w:rsidR="00951889" w:rsidRDefault="00951889" w:rsidP="00225ED8">
            <w:pPr>
              <w:pStyle w:val="TableParagraph"/>
              <w:spacing w:line="248" w:lineRule="exact"/>
              <w:ind w:left="136"/>
              <w:rPr>
                <w:b/>
              </w:rPr>
            </w:pPr>
            <w:r>
              <w:rPr>
                <w:b/>
              </w:rPr>
              <w:t>Zone-référence</w:t>
            </w:r>
            <w:r>
              <w:rPr>
                <w:b/>
                <w:spacing w:val="-9"/>
              </w:rPr>
              <w:t xml:space="preserve"> </w:t>
            </w:r>
            <w:r>
              <w:rPr>
                <w:b/>
                <w:spacing w:val="-5"/>
              </w:rPr>
              <w:t>(m)</w:t>
            </w:r>
          </w:p>
        </w:tc>
        <w:tc>
          <w:tcPr>
            <w:tcW w:w="1465" w:type="dxa"/>
            <w:vMerge w:val="restart"/>
            <w:shd w:val="clear" w:color="auto" w:fill="ECECEC"/>
          </w:tcPr>
          <w:p w14:paraId="4C7CCF26" w14:textId="77777777" w:rsidR="00951889" w:rsidRDefault="00951889" w:rsidP="00225ED8">
            <w:pPr>
              <w:pStyle w:val="TableParagraph"/>
              <w:spacing w:before="141" w:line="276" w:lineRule="auto"/>
              <w:ind w:left="376" w:hanging="269"/>
              <w:rPr>
                <w:b/>
              </w:rPr>
            </w:pPr>
            <w:r>
              <w:rPr>
                <w:b/>
                <w:spacing w:val="-2"/>
              </w:rPr>
              <w:t>Eclairement moyen</w:t>
            </w:r>
          </w:p>
        </w:tc>
        <w:tc>
          <w:tcPr>
            <w:tcW w:w="1465" w:type="dxa"/>
            <w:vMerge w:val="restart"/>
            <w:shd w:val="clear" w:color="auto" w:fill="ECECEC"/>
          </w:tcPr>
          <w:p w14:paraId="6B23D485" w14:textId="77777777" w:rsidR="00951889" w:rsidRDefault="00951889" w:rsidP="00225ED8">
            <w:pPr>
              <w:pStyle w:val="TableParagraph"/>
              <w:spacing w:line="276" w:lineRule="auto"/>
              <w:ind w:left="289" w:hanging="183"/>
              <w:rPr>
                <w:b/>
              </w:rPr>
            </w:pPr>
            <w:r>
              <w:rPr>
                <w:b/>
                <w:spacing w:val="-2"/>
              </w:rPr>
              <w:t>Eclairement maximal</w:t>
            </w:r>
          </w:p>
        </w:tc>
        <w:tc>
          <w:tcPr>
            <w:tcW w:w="1416" w:type="dxa"/>
            <w:vMerge w:val="restart"/>
            <w:shd w:val="clear" w:color="auto" w:fill="ECECEC"/>
          </w:tcPr>
          <w:p w14:paraId="589CEBD9" w14:textId="77777777" w:rsidR="00951889" w:rsidRDefault="00951889" w:rsidP="00225ED8">
            <w:pPr>
              <w:pStyle w:val="TableParagraph"/>
              <w:spacing w:before="141" w:line="276" w:lineRule="auto"/>
              <w:ind w:left="106" w:firstLine="48"/>
              <w:rPr>
                <w:b/>
              </w:rPr>
            </w:pPr>
            <w:r>
              <w:rPr>
                <w:b/>
                <w:spacing w:val="-2"/>
              </w:rPr>
              <w:t>Uniformité Emin/</w:t>
            </w:r>
            <w:proofErr w:type="spellStart"/>
            <w:r>
              <w:rPr>
                <w:b/>
                <w:spacing w:val="-2"/>
              </w:rPr>
              <w:t>Emoy</w:t>
            </w:r>
            <w:proofErr w:type="spellEnd"/>
          </w:p>
        </w:tc>
        <w:tc>
          <w:tcPr>
            <w:tcW w:w="1366" w:type="dxa"/>
            <w:vMerge w:val="restart"/>
            <w:shd w:val="clear" w:color="auto" w:fill="ECECEC"/>
          </w:tcPr>
          <w:p w14:paraId="1710D5A7" w14:textId="77777777" w:rsidR="00951889" w:rsidRDefault="00951889" w:rsidP="00225ED8">
            <w:pPr>
              <w:pStyle w:val="TableParagraph"/>
              <w:spacing w:line="248" w:lineRule="exact"/>
              <w:ind w:left="106"/>
              <w:rPr>
                <w:b/>
              </w:rPr>
            </w:pPr>
            <w:r>
              <w:rPr>
                <w:b/>
                <w:spacing w:val="-2"/>
              </w:rPr>
              <w:t>Autonomie</w:t>
            </w:r>
          </w:p>
        </w:tc>
      </w:tr>
      <w:tr w:rsidR="00951889" w14:paraId="0230B32B" w14:textId="77777777" w:rsidTr="00225ED8">
        <w:trPr>
          <w:trHeight w:val="573"/>
        </w:trPr>
        <w:tc>
          <w:tcPr>
            <w:tcW w:w="730" w:type="dxa"/>
            <w:vMerge/>
            <w:tcBorders>
              <w:top w:val="nil"/>
            </w:tcBorders>
            <w:shd w:val="clear" w:color="auto" w:fill="ECECEC"/>
          </w:tcPr>
          <w:p w14:paraId="0559D1F0" w14:textId="77777777" w:rsidR="00951889" w:rsidRDefault="00951889" w:rsidP="00225ED8">
            <w:pPr>
              <w:rPr>
                <w:sz w:val="2"/>
                <w:szCs w:val="2"/>
              </w:rPr>
            </w:pPr>
          </w:p>
        </w:tc>
        <w:tc>
          <w:tcPr>
            <w:tcW w:w="1195" w:type="dxa"/>
            <w:vMerge/>
            <w:tcBorders>
              <w:top w:val="nil"/>
            </w:tcBorders>
            <w:shd w:val="clear" w:color="auto" w:fill="ECECEC"/>
          </w:tcPr>
          <w:p w14:paraId="61D790EB" w14:textId="77777777" w:rsidR="00951889" w:rsidRDefault="00951889" w:rsidP="00225ED8">
            <w:pPr>
              <w:rPr>
                <w:sz w:val="2"/>
                <w:szCs w:val="2"/>
              </w:rPr>
            </w:pPr>
          </w:p>
        </w:tc>
        <w:tc>
          <w:tcPr>
            <w:tcW w:w="1232" w:type="dxa"/>
            <w:shd w:val="clear" w:color="auto" w:fill="ECECEC"/>
          </w:tcPr>
          <w:p w14:paraId="25DF7212" w14:textId="77777777" w:rsidR="00951889" w:rsidRDefault="00951889" w:rsidP="00225ED8">
            <w:pPr>
              <w:pStyle w:val="TableParagraph"/>
              <w:spacing w:before="137"/>
              <w:ind w:left="11" w:right="4"/>
              <w:jc w:val="center"/>
              <w:rPr>
                <w:b/>
              </w:rPr>
            </w:pPr>
            <w:r>
              <w:rPr>
                <w:b/>
                <w:spacing w:val="-2"/>
              </w:rPr>
              <w:t>Longueur</w:t>
            </w:r>
          </w:p>
        </w:tc>
        <w:tc>
          <w:tcPr>
            <w:tcW w:w="1035" w:type="dxa"/>
            <w:shd w:val="clear" w:color="auto" w:fill="ECECEC"/>
          </w:tcPr>
          <w:p w14:paraId="0827E932" w14:textId="77777777" w:rsidR="00951889" w:rsidRDefault="00951889" w:rsidP="00225ED8">
            <w:pPr>
              <w:pStyle w:val="TableParagraph"/>
              <w:spacing w:before="137"/>
              <w:ind w:left="8" w:right="2"/>
              <w:jc w:val="center"/>
              <w:rPr>
                <w:b/>
              </w:rPr>
            </w:pPr>
            <w:r>
              <w:rPr>
                <w:b/>
                <w:spacing w:val="-2"/>
              </w:rPr>
              <w:t>Largeur</w:t>
            </w:r>
          </w:p>
        </w:tc>
        <w:tc>
          <w:tcPr>
            <w:tcW w:w="1465" w:type="dxa"/>
            <w:vMerge/>
            <w:tcBorders>
              <w:top w:val="nil"/>
            </w:tcBorders>
            <w:shd w:val="clear" w:color="auto" w:fill="ECECEC"/>
          </w:tcPr>
          <w:p w14:paraId="7E29CFAB" w14:textId="77777777" w:rsidR="00951889" w:rsidRDefault="00951889" w:rsidP="00225ED8">
            <w:pPr>
              <w:rPr>
                <w:sz w:val="2"/>
                <w:szCs w:val="2"/>
              </w:rPr>
            </w:pPr>
          </w:p>
        </w:tc>
        <w:tc>
          <w:tcPr>
            <w:tcW w:w="1465" w:type="dxa"/>
            <w:vMerge/>
            <w:tcBorders>
              <w:top w:val="nil"/>
            </w:tcBorders>
            <w:shd w:val="clear" w:color="auto" w:fill="ECECEC"/>
          </w:tcPr>
          <w:p w14:paraId="2510CF47" w14:textId="77777777" w:rsidR="00951889" w:rsidRDefault="00951889" w:rsidP="00225ED8">
            <w:pPr>
              <w:rPr>
                <w:sz w:val="2"/>
                <w:szCs w:val="2"/>
              </w:rPr>
            </w:pPr>
          </w:p>
        </w:tc>
        <w:tc>
          <w:tcPr>
            <w:tcW w:w="1416" w:type="dxa"/>
            <w:vMerge/>
            <w:tcBorders>
              <w:top w:val="nil"/>
            </w:tcBorders>
            <w:shd w:val="clear" w:color="auto" w:fill="ECECEC"/>
          </w:tcPr>
          <w:p w14:paraId="10ECAFE3" w14:textId="77777777" w:rsidR="00951889" w:rsidRDefault="00951889" w:rsidP="00225ED8">
            <w:pPr>
              <w:rPr>
                <w:sz w:val="2"/>
                <w:szCs w:val="2"/>
              </w:rPr>
            </w:pPr>
          </w:p>
        </w:tc>
        <w:tc>
          <w:tcPr>
            <w:tcW w:w="1366" w:type="dxa"/>
            <w:vMerge/>
            <w:tcBorders>
              <w:top w:val="nil"/>
            </w:tcBorders>
            <w:shd w:val="clear" w:color="auto" w:fill="ECECEC"/>
          </w:tcPr>
          <w:p w14:paraId="632449D1" w14:textId="77777777" w:rsidR="00951889" w:rsidRDefault="00951889" w:rsidP="00225ED8">
            <w:pPr>
              <w:rPr>
                <w:sz w:val="2"/>
                <w:szCs w:val="2"/>
              </w:rPr>
            </w:pPr>
          </w:p>
        </w:tc>
      </w:tr>
      <w:tr w:rsidR="00951889" w14:paraId="560745EA" w14:textId="77777777" w:rsidTr="00225ED8">
        <w:trPr>
          <w:trHeight w:val="566"/>
        </w:trPr>
        <w:tc>
          <w:tcPr>
            <w:tcW w:w="730" w:type="dxa"/>
          </w:tcPr>
          <w:p w14:paraId="21561CBD" w14:textId="77777777" w:rsidR="00951889" w:rsidRDefault="00951889" w:rsidP="00225ED8">
            <w:pPr>
              <w:pStyle w:val="TableParagraph"/>
              <w:spacing w:before="134"/>
              <w:ind w:left="163"/>
            </w:pPr>
            <w:proofErr w:type="gramStart"/>
            <w:r>
              <w:rPr>
                <w:spacing w:val="-4"/>
              </w:rPr>
              <w:t>voie</w:t>
            </w:r>
            <w:proofErr w:type="gramEnd"/>
          </w:p>
        </w:tc>
        <w:tc>
          <w:tcPr>
            <w:tcW w:w="1195" w:type="dxa"/>
          </w:tcPr>
          <w:p w14:paraId="7F994744" w14:textId="77777777" w:rsidR="00951889" w:rsidRDefault="00951889" w:rsidP="00225ED8">
            <w:pPr>
              <w:pStyle w:val="TableParagraph"/>
              <w:spacing w:before="132"/>
              <w:ind w:left="6"/>
              <w:jc w:val="center"/>
              <w:rPr>
                <w:b/>
              </w:rPr>
            </w:pPr>
            <w:r>
              <w:rPr>
                <w:b/>
              </w:rPr>
              <w:t xml:space="preserve">7 </w:t>
            </w:r>
            <w:r>
              <w:rPr>
                <w:b/>
                <w:spacing w:val="-10"/>
              </w:rPr>
              <w:t>m</w:t>
            </w:r>
          </w:p>
        </w:tc>
        <w:tc>
          <w:tcPr>
            <w:tcW w:w="1232" w:type="dxa"/>
          </w:tcPr>
          <w:p w14:paraId="364FECEC" w14:textId="77777777" w:rsidR="00951889" w:rsidRDefault="00951889" w:rsidP="00225ED8">
            <w:pPr>
              <w:pStyle w:val="TableParagraph"/>
              <w:spacing w:before="132"/>
              <w:ind w:left="11"/>
              <w:jc w:val="center"/>
              <w:rPr>
                <w:b/>
              </w:rPr>
            </w:pPr>
            <w:r>
              <w:t>≥</w:t>
            </w:r>
            <w:r>
              <w:rPr>
                <w:spacing w:val="3"/>
              </w:rPr>
              <w:t xml:space="preserve"> </w:t>
            </w:r>
            <w:r>
              <w:rPr>
                <w:b/>
              </w:rPr>
              <w:t>26</w:t>
            </w:r>
            <w:r>
              <w:rPr>
                <w:b/>
                <w:spacing w:val="-2"/>
              </w:rPr>
              <w:t xml:space="preserve"> </w:t>
            </w:r>
            <w:r>
              <w:rPr>
                <w:b/>
                <w:spacing w:val="-10"/>
              </w:rPr>
              <w:t>m</w:t>
            </w:r>
          </w:p>
        </w:tc>
        <w:tc>
          <w:tcPr>
            <w:tcW w:w="1035" w:type="dxa"/>
          </w:tcPr>
          <w:p w14:paraId="3340DEE5" w14:textId="77777777" w:rsidR="00951889" w:rsidRDefault="00951889" w:rsidP="00225ED8">
            <w:pPr>
              <w:pStyle w:val="TableParagraph"/>
              <w:spacing w:before="132"/>
              <w:ind w:left="8"/>
              <w:jc w:val="center"/>
              <w:rPr>
                <w:b/>
              </w:rPr>
            </w:pPr>
            <w:r>
              <w:t>≥</w:t>
            </w:r>
            <w:r>
              <w:rPr>
                <w:spacing w:val="2"/>
              </w:rPr>
              <w:t xml:space="preserve"> </w:t>
            </w:r>
            <w:r>
              <w:rPr>
                <w:b/>
              </w:rPr>
              <w:t>7</w:t>
            </w:r>
            <w:r>
              <w:rPr>
                <w:b/>
                <w:spacing w:val="-2"/>
              </w:rPr>
              <w:t xml:space="preserve"> </w:t>
            </w:r>
            <w:r>
              <w:rPr>
                <w:b/>
                <w:spacing w:val="-10"/>
              </w:rPr>
              <w:t>m</w:t>
            </w:r>
          </w:p>
        </w:tc>
        <w:tc>
          <w:tcPr>
            <w:tcW w:w="1465" w:type="dxa"/>
          </w:tcPr>
          <w:p w14:paraId="5AB3C3C4" w14:textId="77777777" w:rsidR="00951889" w:rsidRDefault="00951889" w:rsidP="00225ED8">
            <w:pPr>
              <w:pStyle w:val="TableParagraph"/>
              <w:spacing w:before="132"/>
              <w:ind w:left="328"/>
              <w:rPr>
                <w:b/>
              </w:rPr>
            </w:pPr>
            <w:r>
              <w:t>≥</w:t>
            </w:r>
            <w:r>
              <w:rPr>
                <w:spacing w:val="2"/>
              </w:rPr>
              <w:t xml:space="preserve"> </w:t>
            </w:r>
            <w:r>
              <w:rPr>
                <w:b/>
              </w:rPr>
              <w:t>10</w:t>
            </w:r>
            <w:r>
              <w:rPr>
                <w:b/>
                <w:spacing w:val="-2"/>
              </w:rPr>
              <w:t xml:space="preserve"> </w:t>
            </w:r>
            <w:r>
              <w:rPr>
                <w:b/>
                <w:spacing w:val="-5"/>
              </w:rPr>
              <w:t>lux</w:t>
            </w:r>
          </w:p>
        </w:tc>
        <w:tc>
          <w:tcPr>
            <w:tcW w:w="1465" w:type="dxa"/>
          </w:tcPr>
          <w:p w14:paraId="3D6A2878" w14:textId="77777777" w:rsidR="00951889" w:rsidRDefault="00951889" w:rsidP="00225ED8">
            <w:pPr>
              <w:pStyle w:val="TableParagraph"/>
              <w:spacing w:before="132"/>
              <w:ind w:left="327"/>
              <w:rPr>
                <w:b/>
              </w:rPr>
            </w:pPr>
            <w:r>
              <w:t>≥</w:t>
            </w:r>
            <w:r>
              <w:rPr>
                <w:spacing w:val="2"/>
              </w:rPr>
              <w:t xml:space="preserve"> </w:t>
            </w:r>
            <w:r>
              <w:rPr>
                <w:b/>
              </w:rPr>
              <w:t>20</w:t>
            </w:r>
            <w:r>
              <w:rPr>
                <w:b/>
                <w:spacing w:val="-2"/>
              </w:rPr>
              <w:t xml:space="preserve"> </w:t>
            </w:r>
            <w:r>
              <w:rPr>
                <w:b/>
                <w:spacing w:val="-5"/>
              </w:rPr>
              <w:t>lux</w:t>
            </w:r>
          </w:p>
        </w:tc>
        <w:tc>
          <w:tcPr>
            <w:tcW w:w="1416" w:type="dxa"/>
          </w:tcPr>
          <w:p w14:paraId="2C9F5D82" w14:textId="77777777" w:rsidR="00951889" w:rsidRDefault="00951889" w:rsidP="00225ED8">
            <w:pPr>
              <w:pStyle w:val="TableParagraph"/>
              <w:spacing w:before="132"/>
              <w:ind w:left="461"/>
              <w:rPr>
                <w:b/>
              </w:rPr>
            </w:pPr>
            <w:r>
              <w:t>≥</w:t>
            </w:r>
            <w:r>
              <w:rPr>
                <w:spacing w:val="2"/>
              </w:rPr>
              <w:t xml:space="preserve"> </w:t>
            </w:r>
            <w:r>
              <w:rPr>
                <w:b/>
                <w:spacing w:val="-5"/>
              </w:rPr>
              <w:t>0.4</w:t>
            </w:r>
          </w:p>
        </w:tc>
        <w:tc>
          <w:tcPr>
            <w:tcW w:w="1366" w:type="dxa"/>
          </w:tcPr>
          <w:p w14:paraId="78D31CDD" w14:textId="77777777" w:rsidR="00951889" w:rsidRDefault="00951889" w:rsidP="00225ED8">
            <w:pPr>
              <w:pStyle w:val="TableParagraph"/>
              <w:spacing w:before="132"/>
              <w:ind w:left="363"/>
              <w:rPr>
                <w:b/>
              </w:rPr>
            </w:pPr>
            <w:r>
              <w:t>≥</w:t>
            </w:r>
            <w:r>
              <w:rPr>
                <w:spacing w:val="2"/>
              </w:rPr>
              <w:t xml:space="preserve"> </w:t>
            </w:r>
            <w:r>
              <w:rPr>
                <w:b/>
              </w:rPr>
              <w:t>2</w:t>
            </w:r>
            <w:r>
              <w:rPr>
                <w:b/>
                <w:spacing w:val="-2"/>
              </w:rPr>
              <w:t xml:space="preserve"> </w:t>
            </w:r>
            <w:r>
              <w:rPr>
                <w:b/>
                <w:spacing w:val="-5"/>
              </w:rPr>
              <w:t>jrs</w:t>
            </w:r>
          </w:p>
        </w:tc>
      </w:tr>
    </w:tbl>
    <w:p w14:paraId="7012171E" w14:textId="77777777" w:rsidR="00951889" w:rsidRDefault="00951889" w:rsidP="00951889">
      <w:pPr>
        <w:pStyle w:val="Corpsdetexte"/>
        <w:rPr>
          <w:rFonts w:ascii="Arial"/>
        </w:rPr>
      </w:pPr>
    </w:p>
    <w:p w14:paraId="010DD66F" w14:textId="77777777" w:rsidR="00951889" w:rsidRDefault="00951889" w:rsidP="00951889">
      <w:pPr>
        <w:pStyle w:val="Corpsdetexte"/>
        <w:spacing w:before="116"/>
        <w:rPr>
          <w:rFonts w:ascii="Arial"/>
        </w:rPr>
      </w:pPr>
    </w:p>
    <w:p w14:paraId="0AE80F9C" w14:textId="77777777" w:rsidR="00951889" w:rsidRDefault="00951889" w:rsidP="00951889">
      <w:pPr>
        <w:pStyle w:val="Titre5"/>
      </w:pPr>
      <w:r>
        <w:rPr>
          <w:u w:val="single"/>
        </w:rPr>
        <w:t>Article</w:t>
      </w:r>
      <w:r>
        <w:rPr>
          <w:spacing w:val="-4"/>
          <w:u w:val="single"/>
        </w:rPr>
        <w:t xml:space="preserve"> </w:t>
      </w:r>
      <w:r>
        <w:rPr>
          <w:u w:val="single"/>
        </w:rPr>
        <w:t>15</w:t>
      </w:r>
      <w:r>
        <w:rPr>
          <w:spacing w:val="-6"/>
          <w:u w:val="single"/>
        </w:rPr>
        <w:t xml:space="preserve"> </w:t>
      </w:r>
      <w:r>
        <w:rPr>
          <w:u w:val="single"/>
        </w:rPr>
        <w:t>:</w:t>
      </w:r>
      <w:r>
        <w:rPr>
          <w:spacing w:val="-3"/>
          <w:u w:val="single"/>
        </w:rPr>
        <w:t xml:space="preserve"> </w:t>
      </w:r>
      <w:r>
        <w:t>Le</w:t>
      </w:r>
      <w:r>
        <w:rPr>
          <w:spacing w:val="-5"/>
        </w:rPr>
        <w:t xml:space="preserve"> </w:t>
      </w:r>
      <w:r>
        <w:t>candélabre</w:t>
      </w:r>
      <w:r>
        <w:rPr>
          <w:spacing w:val="-6"/>
        </w:rPr>
        <w:t xml:space="preserve"> </w:t>
      </w:r>
      <w:r>
        <w:t>(mât</w:t>
      </w:r>
      <w:r>
        <w:rPr>
          <w:spacing w:val="-5"/>
        </w:rPr>
        <w:t xml:space="preserve"> </w:t>
      </w:r>
      <w:r>
        <w:t>+</w:t>
      </w:r>
      <w:r>
        <w:rPr>
          <w:spacing w:val="-4"/>
        </w:rPr>
        <w:t xml:space="preserve"> </w:t>
      </w:r>
      <w:r>
        <w:t>cross</w:t>
      </w:r>
      <w:r>
        <w:rPr>
          <w:spacing w:val="-4"/>
        </w:rPr>
        <w:t xml:space="preserve"> </w:t>
      </w:r>
      <w:r>
        <w:t>+</w:t>
      </w:r>
      <w:r>
        <w:rPr>
          <w:spacing w:val="-6"/>
        </w:rPr>
        <w:t xml:space="preserve"> </w:t>
      </w:r>
      <w:r>
        <w:rPr>
          <w:spacing w:val="-2"/>
        </w:rPr>
        <w:t>fixation)</w:t>
      </w:r>
    </w:p>
    <w:p w14:paraId="03AB7864" w14:textId="77777777" w:rsidR="00951889" w:rsidRDefault="00951889" w:rsidP="00951889">
      <w:pPr>
        <w:pStyle w:val="Corpsdetexte"/>
        <w:spacing w:before="142"/>
        <w:rPr>
          <w:rFonts w:ascii="Arial"/>
          <w:b/>
        </w:rPr>
      </w:pPr>
    </w:p>
    <w:p w14:paraId="64365374" w14:textId="77777777" w:rsidR="00951889" w:rsidRDefault="00951889" w:rsidP="00951889">
      <w:pPr>
        <w:pStyle w:val="Corpsdetexte"/>
        <w:ind w:left="852" w:right="1283"/>
        <w:rPr>
          <w:rFonts w:ascii="Arial" w:hAnsi="Arial"/>
        </w:rPr>
      </w:pPr>
      <w:r>
        <w:rPr>
          <w:rFonts w:ascii="Arial" w:hAnsi="Arial"/>
        </w:rPr>
        <w:t>Le</w:t>
      </w:r>
      <w:r>
        <w:rPr>
          <w:rFonts w:ascii="Arial" w:hAnsi="Arial"/>
          <w:spacing w:val="-2"/>
        </w:rPr>
        <w:t xml:space="preserve"> </w:t>
      </w:r>
      <w:r>
        <w:rPr>
          <w:rFonts w:ascii="Arial" w:hAnsi="Arial"/>
        </w:rPr>
        <w:t>candélabre</w:t>
      </w:r>
      <w:r>
        <w:rPr>
          <w:rFonts w:ascii="Arial" w:hAnsi="Arial"/>
          <w:spacing w:val="-2"/>
        </w:rPr>
        <w:t xml:space="preserve"> </w:t>
      </w:r>
      <w:r>
        <w:rPr>
          <w:rFonts w:ascii="Arial" w:hAnsi="Arial"/>
        </w:rPr>
        <w:t>sera</w:t>
      </w:r>
      <w:r>
        <w:rPr>
          <w:rFonts w:ascii="Arial" w:hAnsi="Arial"/>
          <w:spacing w:val="-2"/>
        </w:rPr>
        <w:t xml:space="preserve"> </w:t>
      </w:r>
      <w:r>
        <w:rPr>
          <w:rFonts w:ascii="Arial" w:hAnsi="Arial"/>
        </w:rPr>
        <w:t>en</w:t>
      </w:r>
      <w:r>
        <w:rPr>
          <w:rFonts w:ascii="Arial" w:hAnsi="Arial"/>
          <w:spacing w:val="-4"/>
        </w:rPr>
        <w:t xml:space="preserve"> </w:t>
      </w:r>
      <w:r>
        <w:rPr>
          <w:rFonts w:ascii="Arial" w:hAnsi="Arial"/>
        </w:rPr>
        <w:t>acier</w:t>
      </w:r>
      <w:r>
        <w:rPr>
          <w:rFonts w:ascii="Arial" w:hAnsi="Arial"/>
          <w:spacing w:val="-3"/>
        </w:rPr>
        <w:t xml:space="preserve"> </w:t>
      </w:r>
      <w:r>
        <w:rPr>
          <w:rFonts w:ascii="Arial" w:hAnsi="Arial"/>
        </w:rPr>
        <w:t>galvanisé</w:t>
      </w:r>
      <w:r>
        <w:rPr>
          <w:rFonts w:ascii="Arial" w:hAnsi="Arial"/>
          <w:spacing w:val="-2"/>
        </w:rPr>
        <w:t xml:space="preserve"> </w:t>
      </w:r>
      <w:r>
        <w:rPr>
          <w:rFonts w:ascii="Arial" w:hAnsi="Arial"/>
        </w:rPr>
        <w:t>à</w:t>
      </w:r>
      <w:r>
        <w:rPr>
          <w:rFonts w:ascii="Arial" w:hAnsi="Arial"/>
          <w:spacing w:val="-2"/>
        </w:rPr>
        <w:t xml:space="preserve"> </w:t>
      </w:r>
      <w:r>
        <w:rPr>
          <w:rFonts w:ascii="Arial" w:hAnsi="Arial"/>
        </w:rPr>
        <w:t>chaud.</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hauteur</w:t>
      </w:r>
      <w:r>
        <w:rPr>
          <w:rFonts w:ascii="Arial" w:hAnsi="Arial"/>
          <w:spacing w:val="-3"/>
        </w:rPr>
        <w:t xml:space="preserve"> </w:t>
      </w:r>
      <w:r>
        <w:rPr>
          <w:rFonts w:ascii="Arial" w:hAnsi="Arial"/>
        </w:rPr>
        <w:t>du</w:t>
      </w:r>
      <w:r>
        <w:rPr>
          <w:rFonts w:ascii="Arial" w:hAnsi="Arial"/>
          <w:spacing w:val="-1"/>
        </w:rPr>
        <w:t xml:space="preserve"> </w:t>
      </w:r>
      <w:r>
        <w:rPr>
          <w:rFonts w:ascii="Arial" w:hAnsi="Arial"/>
        </w:rPr>
        <w:t>point</w:t>
      </w:r>
      <w:r>
        <w:rPr>
          <w:rFonts w:ascii="Arial" w:hAnsi="Arial"/>
          <w:spacing w:val="-2"/>
        </w:rPr>
        <w:t xml:space="preserve"> </w:t>
      </w:r>
      <w:r>
        <w:rPr>
          <w:rFonts w:ascii="Arial" w:hAnsi="Arial"/>
        </w:rPr>
        <w:t>lumineux</w:t>
      </w:r>
      <w:r>
        <w:rPr>
          <w:rFonts w:ascii="Arial" w:hAnsi="Arial"/>
          <w:spacing w:val="-4"/>
        </w:rPr>
        <w:t xml:space="preserve"> </w:t>
      </w:r>
      <w:r>
        <w:rPr>
          <w:rFonts w:ascii="Arial" w:hAnsi="Arial"/>
        </w:rPr>
        <w:t>sera</w:t>
      </w:r>
      <w:r>
        <w:rPr>
          <w:rFonts w:ascii="Arial" w:hAnsi="Arial"/>
          <w:spacing w:val="-2"/>
        </w:rPr>
        <w:t xml:space="preserve"> </w:t>
      </w:r>
      <w:proofErr w:type="gramStart"/>
      <w:r>
        <w:rPr>
          <w:rFonts w:ascii="Arial" w:hAnsi="Arial"/>
        </w:rPr>
        <w:t>d’ au</w:t>
      </w:r>
      <w:proofErr w:type="gramEnd"/>
      <w:r>
        <w:rPr>
          <w:rFonts w:ascii="Arial" w:hAnsi="Arial"/>
        </w:rPr>
        <w:t xml:space="preserve"> moins 7 Mètres au-dessus du sol.</w:t>
      </w:r>
    </w:p>
    <w:p w14:paraId="132C7767" w14:textId="77777777" w:rsidR="00951889" w:rsidRDefault="00951889" w:rsidP="00951889">
      <w:pPr>
        <w:pStyle w:val="Corpsdetexte"/>
        <w:spacing w:before="1"/>
        <w:ind w:left="852" w:right="1283"/>
        <w:rPr>
          <w:rFonts w:ascii="Arial" w:hAnsi="Arial"/>
        </w:rPr>
      </w:pPr>
      <w:r>
        <w:rPr>
          <w:rFonts w:ascii="Arial" w:hAnsi="Arial"/>
        </w:rPr>
        <w:t>La crosse devra garantir une orientation de préférence horizontale du réflecteur et Assurer</w:t>
      </w:r>
      <w:r>
        <w:rPr>
          <w:rFonts w:ascii="Arial" w:hAnsi="Arial"/>
          <w:spacing w:val="-4"/>
        </w:rPr>
        <w:t xml:space="preserve"> </w:t>
      </w:r>
      <w:r>
        <w:rPr>
          <w:rFonts w:ascii="Arial" w:hAnsi="Arial"/>
        </w:rPr>
        <w:t>une</w:t>
      </w:r>
      <w:r>
        <w:rPr>
          <w:rFonts w:ascii="Arial" w:hAnsi="Arial"/>
          <w:spacing w:val="-3"/>
        </w:rPr>
        <w:t xml:space="preserve"> </w:t>
      </w:r>
      <w:r>
        <w:rPr>
          <w:rFonts w:ascii="Arial" w:hAnsi="Arial"/>
        </w:rPr>
        <w:t>bonne</w:t>
      </w:r>
      <w:r>
        <w:rPr>
          <w:rFonts w:ascii="Arial" w:hAnsi="Arial"/>
          <w:spacing w:val="-2"/>
        </w:rPr>
        <w:t xml:space="preserve"> </w:t>
      </w:r>
      <w:r>
        <w:rPr>
          <w:rFonts w:ascii="Arial" w:hAnsi="Arial"/>
        </w:rPr>
        <w:t>répartition</w:t>
      </w:r>
      <w:r>
        <w:rPr>
          <w:rFonts w:ascii="Arial" w:hAnsi="Arial"/>
          <w:spacing w:val="-2"/>
        </w:rPr>
        <w:t xml:space="preserve"> </w:t>
      </w:r>
      <w:r>
        <w:rPr>
          <w:rFonts w:ascii="Arial" w:hAnsi="Arial"/>
        </w:rPr>
        <w:t>du</w:t>
      </w:r>
      <w:r>
        <w:rPr>
          <w:rFonts w:ascii="Arial" w:hAnsi="Arial"/>
          <w:spacing w:val="-5"/>
        </w:rPr>
        <w:t xml:space="preserve"> </w:t>
      </w:r>
      <w:r>
        <w:rPr>
          <w:rFonts w:ascii="Arial" w:hAnsi="Arial"/>
        </w:rPr>
        <w:t>flux</w:t>
      </w:r>
      <w:r>
        <w:rPr>
          <w:rFonts w:ascii="Arial" w:hAnsi="Arial"/>
          <w:spacing w:val="-6"/>
        </w:rPr>
        <w:t xml:space="preserve"> </w:t>
      </w:r>
      <w:r>
        <w:rPr>
          <w:rFonts w:ascii="Arial" w:hAnsi="Arial"/>
        </w:rPr>
        <w:t>lumineux</w:t>
      </w:r>
      <w:r>
        <w:rPr>
          <w:rFonts w:ascii="Arial" w:hAnsi="Arial"/>
          <w:spacing w:val="-6"/>
        </w:rPr>
        <w:t xml:space="preserve"> </w:t>
      </w:r>
      <w:r>
        <w:rPr>
          <w:rFonts w:ascii="Arial" w:hAnsi="Arial"/>
        </w:rPr>
        <w:t>sur</w:t>
      </w:r>
      <w:r>
        <w:rPr>
          <w:rFonts w:ascii="Arial" w:hAnsi="Arial"/>
          <w:spacing w:val="-4"/>
        </w:rPr>
        <w:t xml:space="preserve"> </w:t>
      </w:r>
      <w:r>
        <w:rPr>
          <w:rFonts w:ascii="Arial" w:hAnsi="Arial"/>
        </w:rPr>
        <w:t>la</w:t>
      </w:r>
      <w:r>
        <w:rPr>
          <w:rFonts w:ascii="Arial" w:hAnsi="Arial"/>
          <w:spacing w:val="-3"/>
        </w:rPr>
        <w:t xml:space="preserve"> </w:t>
      </w:r>
      <w:r>
        <w:rPr>
          <w:rFonts w:ascii="Arial" w:hAnsi="Arial"/>
        </w:rPr>
        <w:t>zone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référence</w:t>
      </w:r>
      <w:r>
        <w:rPr>
          <w:rFonts w:ascii="Arial" w:hAnsi="Arial"/>
          <w:spacing w:val="-2"/>
        </w:rPr>
        <w:t xml:space="preserve"> </w:t>
      </w:r>
      <w:r>
        <w:rPr>
          <w:rFonts w:ascii="Arial" w:hAnsi="Arial"/>
        </w:rPr>
        <w:t>susmentionn</w:t>
      </w:r>
      <w:r>
        <w:rPr>
          <w:rFonts w:ascii="Arial" w:hAnsi="Arial"/>
          <w:spacing w:val="-4"/>
        </w:rPr>
        <w:t>ée.</w:t>
      </w:r>
    </w:p>
    <w:p w14:paraId="0AF55702" w14:textId="77777777" w:rsidR="005E3E5B" w:rsidRPr="005E3E5B" w:rsidRDefault="005E3E5B" w:rsidP="005E3E5B">
      <w:pPr>
        <w:sectPr w:rsidR="005E3E5B" w:rsidRPr="005E3E5B" w:rsidSect="005E3E5B">
          <w:type w:val="continuous"/>
          <w:pgSz w:w="11910" w:h="16840"/>
          <w:pgMar w:top="1320" w:right="141" w:bottom="740" w:left="566" w:header="0" w:footer="540" w:gutter="0"/>
          <w:cols w:space="720"/>
        </w:sectPr>
      </w:pPr>
    </w:p>
    <w:p w14:paraId="11B3C0A4" w14:textId="77777777" w:rsidR="00951889" w:rsidRDefault="00951889" w:rsidP="00951889">
      <w:pPr>
        <w:pStyle w:val="Corpsdetexte"/>
        <w:spacing w:before="76"/>
        <w:ind w:left="852" w:right="1283"/>
        <w:rPr>
          <w:rFonts w:ascii="Arial" w:hAnsi="Arial"/>
        </w:rPr>
      </w:pPr>
      <w:r>
        <w:rPr>
          <w:rFonts w:ascii="Arial" w:hAnsi="Arial"/>
        </w:rPr>
        <w:lastRenderedPageBreak/>
        <w:tab/>
        <w:t>Le</w:t>
      </w:r>
      <w:r>
        <w:rPr>
          <w:rFonts w:ascii="Arial" w:hAnsi="Arial"/>
          <w:spacing w:val="-1"/>
        </w:rPr>
        <w:t xml:space="preserve"> </w:t>
      </w:r>
      <w:r>
        <w:rPr>
          <w:rFonts w:ascii="Arial" w:hAnsi="Arial"/>
        </w:rPr>
        <w:t>support</w:t>
      </w:r>
      <w:r>
        <w:rPr>
          <w:rFonts w:ascii="Arial" w:hAnsi="Arial"/>
          <w:spacing w:val="-4"/>
        </w:rPr>
        <w:t xml:space="preserve"> </w:t>
      </w:r>
      <w:r>
        <w:rPr>
          <w:rFonts w:ascii="Arial" w:hAnsi="Arial"/>
        </w:rPr>
        <w:t>devra</w:t>
      </w:r>
      <w:r>
        <w:rPr>
          <w:rFonts w:ascii="Arial" w:hAnsi="Arial"/>
          <w:spacing w:val="-1"/>
        </w:rPr>
        <w:t xml:space="preserve"> </w:t>
      </w:r>
      <w:r>
        <w:rPr>
          <w:rFonts w:ascii="Arial" w:hAnsi="Arial"/>
        </w:rPr>
        <w:t>résister</w:t>
      </w:r>
      <w:r>
        <w:rPr>
          <w:rFonts w:ascii="Arial" w:hAnsi="Arial"/>
          <w:spacing w:val="-2"/>
        </w:rPr>
        <w:t xml:space="preserve"> </w:t>
      </w:r>
      <w:r>
        <w:rPr>
          <w:rFonts w:ascii="Arial" w:hAnsi="Arial"/>
        </w:rPr>
        <w:t>aux</w:t>
      </w:r>
      <w:r>
        <w:rPr>
          <w:rFonts w:ascii="Arial" w:hAnsi="Arial"/>
          <w:spacing w:val="-4"/>
        </w:rPr>
        <w:t xml:space="preserve"> </w:t>
      </w:r>
      <w:r>
        <w:rPr>
          <w:rFonts w:ascii="Arial" w:hAnsi="Arial"/>
        </w:rPr>
        <w:t>efforts</w:t>
      </w:r>
      <w:r>
        <w:rPr>
          <w:rFonts w:ascii="Arial" w:hAnsi="Arial"/>
          <w:spacing w:val="-4"/>
        </w:rPr>
        <w:t xml:space="preserve"> </w:t>
      </w:r>
      <w:r>
        <w:rPr>
          <w:rFonts w:ascii="Arial" w:hAnsi="Arial"/>
        </w:rPr>
        <w:t>dus</w:t>
      </w:r>
      <w:r>
        <w:rPr>
          <w:rFonts w:ascii="Arial" w:hAnsi="Arial"/>
          <w:spacing w:val="-4"/>
        </w:rPr>
        <w:t xml:space="preserve"> </w:t>
      </w:r>
      <w:r>
        <w:rPr>
          <w:rFonts w:ascii="Arial" w:hAnsi="Arial"/>
        </w:rPr>
        <w:t>aux</w:t>
      </w:r>
      <w:r>
        <w:rPr>
          <w:rFonts w:ascii="Arial" w:hAnsi="Arial"/>
          <w:spacing w:val="-7"/>
        </w:rPr>
        <w:t xml:space="preserve"> </w:t>
      </w:r>
      <w:r>
        <w:rPr>
          <w:rFonts w:ascii="Arial" w:hAnsi="Arial"/>
        </w:rPr>
        <w:t>vents</w:t>
      </w:r>
      <w:r>
        <w:rPr>
          <w:rFonts w:ascii="Arial" w:hAnsi="Arial"/>
          <w:spacing w:val="-1"/>
        </w:rPr>
        <w:t xml:space="preserve"> </w:t>
      </w:r>
      <w:r>
        <w:rPr>
          <w:rFonts w:ascii="Arial" w:hAnsi="Arial"/>
        </w:rPr>
        <w:t>et</w:t>
      </w:r>
      <w:r>
        <w:rPr>
          <w:rFonts w:ascii="Arial" w:hAnsi="Arial"/>
          <w:spacing w:val="-2"/>
        </w:rPr>
        <w:t xml:space="preserve"> </w:t>
      </w:r>
      <w:r>
        <w:rPr>
          <w:rFonts w:ascii="Arial" w:hAnsi="Arial"/>
        </w:rPr>
        <w:t>aux</w:t>
      </w:r>
      <w:r>
        <w:rPr>
          <w:rFonts w:ascii="Arial" w:hAnsi="Arial"/>
          <w:spacing w:val="-4"/>
        </w:rPr>
        <w:t xml:space="preserve"> </w:t>
      </w:r>
      <w:r>
        <w:rPr>
          <w:rFonts w:ascii="Arial" w:hAnsi="Arial"/>
        </w:rPr>
        <w:t>chocs</w:t>
      </w:r>
      <w:r>
        <w:rPr>
          <w:rFonts w:ascii="Arial" w:hAnsi="Arial"/>
          <w:spacing w:val="-1"/>
        </w:rPr>
        <w:t xml:space="preserve"> </w:t>
      </w:r>
      <w:r>
        <w:rPr>
          <w:rFonts w:ascii="Arial" w:hAnsi="Arial"/>
        </w:rPr>
        <w:t>normaux.</w:t>
      </w:r>
      <w:r>
        <w:rPr>
          <w:rFonts w:ascii="Arial" w:hAnsi="Arial"/>
          <w:spacing w:val="-1"/>
        </w:rPr>
        <w:t xml:space="preserve"> </w:t>
      </w:r>
      <w:r>
        <w:rPr>
          <w:rFonts w:ascii="Arial" w:hAnsi="Arial"/>
        </w:rPr>
        <w:t>Le</w:t>
      </w:r>
      <w:r>
        <w:rPr>
          <w:rFonts w:ascii="Arial" w:hAnsi="Arial"/>
          <w:spacing w:val="-1"/>
        </w:rPr>
        <w:t xml:space="preserve"> </w:t>
      </w:r>
      <w:proofErr w:type="spellStart"/>
      <w:r>
        <w:rPr>
          <w:rFonts w:ascii="Arial" w:hAnsi="Arial"/>
        </w:rPr>
        <w:t>diamèt</w:t>
      </w:r>
      <w:proofErr w:type="spellEnd"/>
      <w:r>
        <w:rPr>
          <w:rFonts w:ascii="Arial" w:hAnsi="Arial"/>
        </w:rPr>
        <w:t xml:space="preserve"> re </w:t>
      </w:r>
      <w:proofErr w:type="spellStart"/>
      <w:r>
        <w:rPr>
          <w:rFonts w:ascii="Arial" w:hAnsi="Arial"/>
        </w:rPr>
        <w:t>ducandélabre</w:t>
      </w:r>
      <w:proofErr w:type="spellEnd"/>
      <w:r>
        <w:rPr>
          <w:rFonts w:ascii="Arial" w:hAnsi="Arial"/>
        </w:rPr>
        <w:t xml:space="preserve"> sera à préciser par une étude et sera dimensionné de manière</w:t>
      </w:r>
    </w:p>
    <w:p w14:paraId="37F20901" w14:textId="77777777" w:rsidR="00951889" w:rsidRDefault="00951889" w:rsidP="00951889">
      <w:pPr>
        <w:pStyle w:val="Corpsdetexte"/>
        <w:ind w:left="852"/>
        <w:rPr>
          <w:rFonts w:ascii="Arial" w:hAnsi="Arial"/>
        </w:rPr>
      </w:pPr>
      <w:proofErr w:type="gramStart"/>
      <w:r>
        <w:rPr>
          <w:rFonts w:ascii="Arial" w:hAnsi="Arial"/>
        </w:rPr>
        <w:t>être</w:t>
      </w:r>
      <w:proofErr w:type="gramEnd"/>
      <w:r>
        <w:rPr>
          <w:rFonts w:ascii="Arial" w:hAnsi="Arial"/>
          <w:spacing w:val="-2"/>
        </w:rPr>
        <w:t xml:space="preserve"> </w:t>
      </w:r>
      <w:r>
        <w:rPr>
          <w:rFonts w:ascii="Arial" w:hAnsi="Arial"/>
        </w:rPr>
        <w:t>conforme</w:t>
      </w:r>
      <w:r>
        <w:rPr>
          <w:rFonts w:ascii="Arial" w:hAnsi="Arial"/>
          <w:spacing w:val="-4"/>
        </w:rPr>
        <w:t xml:space="preserve"> </w:t>
      </w:r>
      <w:r>
        <w:rPr>
          <w:rFonts w:ascii="Arial" w:hAnsi="Arial"/>
        </w:rPr>
        <w:t>à</w:t>
      </w:r>
      <w:r>
        <w:rPr>
          <w:rFonts w:ascii="Arial" w:hAnsi="Arial"/>
          <w:spacing w:val="-1"/>
        </w:rPr>
        <w:t xml:space="preserve"> </w:t>
      </w:r>
      <w:r>
        <w:rPr>
          <w:rFonts w:ascii="Arial" w:hAnsi="Arial"/>
        </w:rPr>
        <w:t>la</w:t>
      </w:r>
      <w:r>
        <w:rPr>
          <w:rFonts w:ascii="Arial" w:hAnsi="Arial"/>
          <w:spacing w:val="-4"/>
        </w:rPr>
        <w:t xml:space="preserve"> </w:t>
      </w:r>
      <w:r>
        <w:rPr>
          <w:rFonts w:ascii="Arial" w:hAnsi="Arial"/>
        </w:rPr>
        <w:t>norme</w:t>
      </w:r>
      <w:r>
        <w:rPr>
          <w:rFonts w:ascii="Arial" w:hAnsi="Arial"/>
          <w:spacing w:val="-3"/>
        </w:rPr>
        <w:t xml:space="preserve"> </w:t>
      </w:r>
      <w:r>
        <w:rPr>
          <w:rFonts w:ascii="Arial" w:hAnsi="Arial"/>
        </w:rPr>
        <w:t>EN</w:t>
      </w:r>
      <w:r>
        <w:rPr>
          <w:rFonts w:ascii="Arial" w:hAnsi="Arial"/>
          <w:spacing w:val="-3"/>
        </w:rPr>
        <w:t xml:space="preserve"> </w:t>
      </w:r>
      <w:r>
        <w:rPr>
          <w:rFonts w:ascii="Arial" w:hAnsi="Arial"/>
          <w:spacing w:val="-5"/>
        </w:rPr>
        <w:t>40.</w:t>
      </w:r>
    </w:p>
    <w:p w14:paraId="5B503265" w14:textId="77777777" w:rsidR="00951889" w:rsidRDefault="00951889" w:rsidP="00951889">
      <w:pPr>
        <w:pStyle w:val="Corpsdetexte"/>
        <w:ind w:left="852" w:right="1283"/>
        <w:rPr>
          <w:rFonts w:ascii="Arial" w:hAnsi="Arial"/>
        </w:rPr>
      </w:pPr>
      <w:r>
        <w:rPr>
          <w:rFonts w:ascii="Arial" w:hAnsi="Arial"/>
        </w:rPr>
        <w:t>Le</w:t>
      </w:r>
      <w:r>
        <w:rPr>
          <w:rFonts w:ascii="Arial" w:hAnsi="Arial"/>
          <w:spacing w:val="-2"/>
        </w:rPr>
        <w:t xml:space="preserve"> </w:t>
      </w:r>
      <w:r>
        <w:rPr>
          <w:rFonts w:ascii="Arial" w:hAnsi="Arial"/>
        </w:rPr>
        <w:t>candélabre</w:t>
      </w:r>
      <w:r>
        <w:rPr>
          <w:rFonts w:ascii="Arial" w:hAnsi="Arial"/>
          <w:spacing w:val="-2"/>
        </w:rPr>
        <w:t xml:space="preserve"> </w:t>
      </w:r>
      <w:r>
        <w:rPr>
          <w:rFonts w:ascii="Arial" w:hAnsi="Arial"/>
        </w:rPr>
        <w:t>sera</w:t>
      </w:r>
      <w:r>
        <w:rPr>
          <w:rFonts w:ascii="Arial" w:hAnsi="Arial"/>
          <w:spacing w:val="-4"/>
        </w:rPr>
        <w:t xml:space="preserve"> </w:t>
      </w:r>
      <w:r>
        <w:rPr>
          <w:rFonts w:ascii="Arial" w:hAnsi="Arial"/>
        </w:rPr>
        <w:t>fixé</w:t>
      </w:r>
      <w:r>
        <w:rPr>
          <w:rFonts w:ascii="Arial" w:hAnsi="Arial"/>
          <w:spacing w:val="-2"/>
        </w:rPr>
        <w:t xml:space="preserve"> </w:t>
      </w:r>
      <w:r>
        <w:rPr>
          <w:rFonts w:ascii="Arial" w:hAnsi="Arial"/>
        </w:rPr>
        <w:t>sur</w:t>
      </w:r>
      <w:r>
        <w:rPr>
          <w:rFonts w:ascii="Arial" w:hAnsi="Arial"/>
          <w:spacing w:val="-3"/>
        </w:rPr>
        <w:t xml:space="preserve"> </w:t>
      </w:r>
      <w:r>
        <w:rPr>
          <w:rFonts w:ascii="Arial" w:hAnsi="Arial"/>
        </w:rPr>
        <w:t>un</w:t>
      </w:r>
      <w:r>
        <w:rPr>
          <w:rFonts w:ascii="Arial" w:hAnsi="Arial"/>
          <w:spacing w:val="-4"/>
        </w:rPr>
        <w:t xml:space="preserve"> </w:t>
      </w:r>
      <w:r>
        <w:rPr>
          <w:rFonts w:ascii="Arial" w:hAnsi="Arial"/>
        </w:rPr>
        <w:t>massif</w:t>
      </w:r>
      <w:r>
        <w:rPr>
          <w:rFonts w:ascii="Arial" w:hAnsi="Arial"/>
          <w:spacing w:val="-2"/>
        </w:rPr>
        <w:t xml:space="preserve"> </w:t>
      </w:r>
      <w:r>
        <w:rPr>
          <w:rFonts w:ascii="Arial" w:hAnsi="Arial"/>
        </w:rPr>
        <w:t>en</w:t>
      </w:r>
      <w:r>
        <w:rPr>
          <w:rFonts w:ascii="Arial" w:hAnsi="Arial"/>
          <w:spacing w:val="-2"/>
        </w:rPr>
        <w:t xml:space="preserve"> </w:t>
      </w:r>
      <w:r>
        <w:rPr>
          <w:rFonts w:ascii="Arial" w:hAnsi="Arial"/>
        </w:rPr>
        <w:t>béton</w:t>
      </w:r>
      <w:r>
        <w:rPr>
          <w:rFonts w:ascii="Arial" w:hAnsi="Arial"/>
          <w:spacing w:val="-2"/>
        </w:rPr>
        <w:t xml:space="preserve"> </w:t>
      </w:r>
      <w:r>
        <w:rPr>
          <w:rFonts w:ascii="Arial" w:hAnsi="Arial"/>
        </w:rPr>
        <w:t>qui</w:t>
      </w:r>
      <w:r>
        <w:rPr>
          <w:rFonts w:ascii="Arial" w:hAnsi="Arial"/>
          <w:spacing w:val="-3"/>
        </w:rPr>
        <w:t xml:space="preserve"> </w:t>
      </w:r>
      <w:r>
        <w:rPr>
          <w:rFonts w:ascii="Arial" w:hAnsi="Arial"/>
        </w:rPr>
        <w:t>sera</w:t>
      </w:r>
      <w:r>
        <w:rPr>
          <w:rFonts w:ascii="Arial" w:hAnsi="Arial"/>
          <w:spacing w:val="-2"/>
        </w:rPr>
        <w:t xml:space="preserve"> </w:t>
      </w:r>
      <w:r>
        <w:rPr>
          <w:rFonts w:ascii="Arial" w:hAnsi="Arial"/>
        </w:rPr>
        <w:t>calculé</w:t>
      </w:r>
      <w:r>
        <w:rPr>
          <w:rFonts w:ascii="Arial" w:hAnsi="Arial"/>
          <w:spacing w:val="-4"/>
        </w:rPr>
        <w:t xml:space="preserve"> </w:t>
      </w:r>
      <w:r>
        <w:rPr>
          <w:rFonts w:ascii="Arial" w:hAnsi="Arial"/>
        </w:rPr>
        <w:t>pour</w:t>
      </w:r>
      <w:r>
        <w:rPr>
          <w:rFonts w:ascii="Arial" w:hAnsi="Arial"/>
          <w:spacing w:val="-3"/>
        </w:rPr>
        <w:t xml:space="preserve"> </w:t>
      </w:r>
      <w:r>
        <w:rPr>
          <w:rFonts w:ascii="Arial" w:hAnsi="Arial"/>
        </w:rPr>
        <w:t>répondre</w:t>
      </w:r>
      <w:r>
        <w:rPr>
          <w:rFonts w:ascii="Arial" w:hAnsi="Arial"/>
          <w:spacing w:val="-4"/>
        </w:rPr>
        <w:t xml:space="preserve"> </w:t>
      </w:r>
      <w:r>
        <w:rPr>
          <w:rFonts w:ascii="Arial" w:hAnsi="Arial"/>
        </w:rPr>
        <w:t>à</w:t>
      </w:r>
      <w:r>
        <w:rPr>
          <w:rFonts w:ascii="Arial" w:hAnsi="Arial"/>
          <w:spacing w:val="-2"/>
        </w:rPr>
        <w:t xml:space="preserve"> </w:t>
      </w:r>
      <w:r>
        <w:rPr>
          <w:rFonts w:ascii="Arial" w:hAnsi="Arial"/>
        </w:rPr>
        <w:t>la Norme EN 40.</w:t>
      </w:r>
    </w:p>
    <w:p w14:paraId="2EAA2E06" w14:textId="77777777" w:rsidR="00951889" w:rsidRDefault="00951889" w:rsidP="00951889">
      <w:pPr>
        <w:pStyle w:val="Corpsdetexte"/>
        <w:ind w:left="852" w:right="1283"/>
        <w:rPr>
          <w:rFonts w:ascii="Arial" w:hAnsi="Arial"/>
        </w:rPr>
      </w:pPr>
      <w:r>
        <w:rPr>
          <w:rFonts w:ascii="Arial" w:hAnsi="Arial"/>
        </w:rPr>
        <w:t>Il</w:t>
      </w:r>
      <w:r>
        <w:rPr>
          <w:rFonts w:ascii="Arial" w:hAnsi="Arial"/>
          <w:spacing w:val="-2"/>
        </w:rPr>
        <w:t xml:space="preserve"> </w:t>
      </w:r>
      <w:r>
        <w:rPr>
          <w:rFonts w:ascii="Arial" w:hAnsi="Arial"/>
        </w:rPr>
        <w:t>sera</w:t>
      </w:r>
      <w:r>
        <w:rPr>
          <w:rFonts w:ascii="Arial" w:hAnsi="Arial"/>
          <w:spacing w:val="-4"/>
        </w:rPr>
        <w:t xml:space="preserve"> </w:t>
      </w:r>
      <w:r>
        <w:rPr>
          <w:rFonts w:ascii="Arial" w:hAnsi="Arial"/>
        </w:rPr>
        <w:t>fourni</w:t>
      </w:r>
      <w:r>
        <w:rPr>
          <w:rFonts w:ascii="Arial" w:hAnsi="Arial"/>
          <w:spacing w:val="-2"/>
        </w:rPr>
        <w:t xml:space="preserve"> </w:t>
      </w:r>
      <w:r>
        <w:rPr>
          <w:rFonts w:ascii="Arial" w:hAnsi="Arial"/>
        </w:rPr>
        <w:t>les</w:t>
      </w:r>
      <w:r>
        <w:rPr>
          <w:rFonts w:ascii="Arial" w:hAnsi="Arial"/>
          <w:spacing w:val="-4"/>
        </w:rPr>
        <w:t xml:space="preserve"> </w:t>
      </w:r>
      <w:r>
        <w:rPr>
          <w:rFonts w:ascii="Arial" w:hAnsi="Arial"/>
        </w:rPr>
        <w:t>notes</w:t>
      </w:r>
      <w:r>
        <w:rPr>
          <w:rFonts w:ascii="Arial" w:hAnsi="Arial"/>
          <w:spacing w:val="-3"/>
        </w:rPr>
        <w:t xml:space="preserve"> </w:t>
      </w:r>
      <w:r>
        <w:rPr>
          <w:rFonts w:ascii="Arial" w:hAnsi="Arial"/>
        </w:rPr>
        <w:t>de</w:t>
      </w:r>
      <w:r>
        <w:rPr>
          <w:rFonts w:ascii="Arial" w:hAnsi="Arial"/>
          <w:spacing w:val="-1"/>
        </w:rPr>
        <w:t xml:space="preserve"> </w:t>
      </w:r>
      <w:r>
        <w:rPr>
          <w:rFonts w:ascii="Arial" w:hAnsi="Arial"/>
        </w:rPr>
        <w:t>calcul</w:t>
      </w:r>
      <w:r>
        <w:rPr>
          <w:rFonts w:ascii="Arial" w:hAnsi="Arial"/>
          <w:spacing w:val="-2"/>
        </w:rPr>
        <w:t xml:space="preserve"> </w:t>
      </w:r>
      <w:r>
        <w:rPr>
          <w:rFonts w:ascii="Arial" w:hAnsi="Arial"/>
        </w:rPr>
        <w:t>justificatif</w:t>
      </w:r>
      <w:r>
        <w:rPr>
          <w:rFonts w:ascii="Arial" w:hAnsi="Arial"/>
          <w:spacing w:val="-1"/>
        </w:rPr>
        <w:t xml:space="preserve"> </w:t>
      </w:r>
      <w:r>
        <w:rPr>
          <w:rFonts w:ascii="Arial" w:hAnsi="Arial"/>
        </w:rPr>
        <w:t>des</w:t>
      </w:r>
      <w:r>
        <w:rPr>
          <w:rFonts w:ascii="Arial" w:hAnsi="Arial"/>
          <w:spacing w:val="-4"/>
        </w:rPr>
        <w:t xml:space="preserve"> </w:t>
      </w:r>
      <w:r>
        <w:rPr>
          <w:rFonts w:ascii="Arial" w:hAnsi="Arial"/>
        </w:rPr>
        <w:t>dimensions</w:t>
      </w:r>
      <w:r>
        <w:rPr>
          <w:rFonts w:ascii="Arial" w:hAnsi="Arial"/>
          <w:spacing w:val="-3"/>
        </w:rPr>
        <w:t xml:space="preserve"> </w:t>
      </w:r>
      <w:r>
        <w:rPr>
          <w:rFonts w:ascii="Arial" w:hAnsi="Arial"/>
        </w:rPr>
        <w:t>adoptées.</w:t>
      </w:r>
      <w:r>
        <w:rPr>
          <w:rFonts w:ascii="Arial" w:hAnsi="Arial"/>
          <w:spacing w:val="-2"/>
        </w:rPr>
        <w:t xml:space="preserve"> </w:t>
      </w:r>
      <w:r>
        <w:rPr>
          <w:rFonts w:ascii="Arial" w:hAnsi="Arial"/>
        </w:rPr>
        <w:t>Les</w:t>
      </w:r>
      <w:r>
        <w:rPr>
          <w:rFonts w:ascii="Arial" w:hAnsi="Arial"/>
          <w:spacing w:val="-4"/>
        </w:rPr>
        <w:t xml:space="preserve"> </w:t>
      </w:r>
      <w:proofErr w:type="spellStart"/>
      <w:r>
        <w:rPr>
          <w:rFonts w:ascii="Arial" w:hAnsi="Arial"/>
        </w:rPr>
        <w:t>fondationss</w:t>
      </w:r>
      <w:proofErr w:type="spellEnd"/>
      <w:r>
        <w:rPr>
          <w:rFonts w:ascii="Arial" w:hAnsi="Arial"/>
        </w:rPr>
        <w:t xml:space="preserve"> seront en béton banché dosé à 350 kg de ciment par m3.</w:t>
      </w:r>
    </w:p>
    <w:p w14:paraId="51B47425" w14:textId="77777777" w:rsidR="00951889" w:rsidRDefault="00951889" w:rsidP="00951889">
      <w:pPr>
        <w:pStyle w:val="Corpsdetexte"/>
        <w:rPr>
          <w:rFonts w:ascii="Arial"/>
        </w:rPr>
      </w:pPr>
    </w:p>
    <w:p w14:paraId="12D892B9" w14:textId="77777777" w:rsidR="00951889" w:rsidRDefault="00951889" w:rsidP="00951889">
      <w:pPr>
        <w:pStyle w:val="Corpsdetexte"/>
        <w:ind w:left="852"/>
        <w:rPr>
          <w:rFonts w:ascii="Arial" w:hAnsi="Arial"/>
        </w:rPr>
      </w:pPr>
      <w:r>
        <w:rPr>
          <w:rFonts w:ascii="Arial" w:hAnsi="Arial"/>
        </w:rPr>
        <w:t>Le</w:t>
      </w:r>
      <w:r>
        <w:rPr>
          <w:rFonts w:ascii="Arial" w:hAnsi="Arial"/>
          <w:spacing w:val="-4"/>
        </w:rPr>
        <w:t xml:space="preserve"> </w:t>
      </w:r>
      <w:r>
        <w:rPr>
          <w:rFonts w:ascii="Arial" w:hAnsi="Arial"/>
        </w:rPr>
        <w:t>socle</w:t>
      </w:r>
      <w:r>
        <w:rPr>
          <w:rFonts w:ascii="Arial" w:hAnsi="Arial"/>
          <w:spacing w:val="-3"/>
        </w:rPr>
        <w:t xml:space="preserve"> </w:t>
      </w:r>
      <w:r>
        <w:rPr>
          <w:rFonts w:ascii="Arial" w:hAnsi="Arial"/>
        </w:rPr>
        <w:t>en</w:t>
      </w:r>
      <w:r>
        <w:rPr>
          <w:rFonts w:ascii="Arial" w:hAnsi="Arial"/>
          <w:spacing w:val="-5"/>
        </w:rPr>
        <w:t xml:space="preserve"> </w:t>
      </w:r>
      <w:r>
        <w:rPr>
          <w:rFonts w:ascii="Arial" w:hAnsi="Arial"/>
        </w:rPr>
        <w:t>béton</w:t>
      </w:r>
      <w:r>
        <w:rPr>
          <w:rFonts w:ascii="Arial" w:hAnsi="Arial"/>
          <w:spacing w:val="-4"/>
        </w:rPr>
        <w:t xml:space="preserve"> </w:t>
      </w:r>
      <w:r>
        <w:rPr>
          <w:rFonts w:ascii="Arial" w:hAnsi="Arial"/>
        </w:rPr>
        <w:t>devra</w:t>
      </w:r>
      <w:r>
        <w:rPr>
          <w:rFonts w:ascii="Arial" w:hAnsi="Arial"/>
          <w:spacing w:val="-3"/>
        </w:rPr>
        <w:t xml:space="preserve"> </w:t>
      </w:r>
      <w:proofErr w:type="spellStart"/>
      <w:r>
        <w:rPr>
          <w:rFonts w:ascii="Arial" w:hAnsi="Arial"/>
        </w:rPr>
        <w:t>pouvoirsupporter</w:t>
      </w:r>
      <w:proofErr w:type="spellEnd"/>
      <w:r>
        <w:rPr>
          <w:rFonts w:ascii="Arial" w:hAnsi="Arial"/>
          <w:spacing w:val="-4"/>
        </w:rPr>
        <w:t xml:space="preserve"> </w:t>
      </w:r>
      <w:r>
        <w:rPr>
          <w:rFonts w:ascii="Arial" w:hAnsi="Arial"/>
        </w:rPr>
        <w:t>la</w:t>
      </w:r>
      <w:r>
        <w:rPr>
          <w:rFonts w:ascii="Arial" w:hAnsi="Arial"/>
          <w:spacing w:val="-5"/>
        </w:rPr>
        <w:t xml:space="preserve"> </w:t>
      </w:r>
      <w:r>
        <w:rPr>
          <w:rFonts w:ascii="Arial" w:hAnsi="Arial"/>
        </w:rPr>
        <w:t>charge</w:t>
      </w:r>
      <w:r>
        <w:rPr>
          <w:rFonts w:ascii="Arial" w:hAnsi="Arial"/>
          <w:spacing w:val="-3"/>
        </w:rPr>
        <w:t xml:space="preserve"> </w:t>
      </w:r>
      <w:r>
        <w:rPr>
          <w:rFonts w:ascii="Arial" w:hAnsi="Arial"/>
        </w:rPr>
        <w:t>du</w:t>
      </w:r>
      <w:r>
        <w:rPr>
          <w:rFonts w:ascii="Arial" w:hAnsi="Arial"/>
          <w:spacing w:val="-4"/>
        </w:rPr>
        <w:t xml:space="preserve"> </w:t>
      </w:r>
      <w:r>
        <w:rPr>
          <w:rFonts w:ascii="Arial" w:hAnsi="Arial"/>
        </w:rPr>
        <w:t>candélabre</w:t>
      </w:r>
      <w:r>
        <w:rPr>
          <w:rFonts w:ascii="Arial" w:hAnsi="Arial"/>
          <w:spacing w:val="-1"/>
        </w:rPr>
        <w:t xml:space="preserve"> </w:t>
      </w:r>
      <w:r>
        <w:rPr>
          <w:rFonts w:ascii="Arial" w:hAnsi="Arial"/>
        </w:rPr>
        <w:t>complet,</w:t>
      </w:r>
      <w:r>
        <w:rPr>
          <w:rFonts w:ascii="Arial" w:hAnsi="Arial"/>
          <w:spacing w:val="-2"/>
        </w:rPr>
        <w:t xml:space="preserve"> incluant</w:t>
      </w:r>
    </w:p>
    <w:p w14:paraId="19819089" w14:textId="77777777" w:rsidR="00951889" w:rsidRDefault="00951889" w:rsidP="00951889">
      <w:pPr>
        <w:pStyle w:val="Corpsdetexte"/>
        <w:rPr>
          <w:rFonts w:ascii="Arial"/>
        </w:rPr>
      </w:pPr>
    </w:p>
    <w:p w14:paraId="1A929CA2" w14:textId="77777777" w:rsidR="00951889" w:rsidRDefault="00951889" w:rsidP="00951889">
      <w:pPr>
        <w:pStyle w:val="Titre5"/>
      </w:pPr>
      <w:r>
        <w:t>Article</w:t>
      </w:r>
      <w:r>
        <w:rPr>
          <w:spacing w:val="-4"/>
        </w:rPr>
        <w:t xml:space="preserve"> </w:t>
      </w:r>
      <w:r>
        <w:t>16</w:t>
      </w:r>
      <w:r>
        <w:rPr>
          <w:spacing w:val="-4"/>
        </w:rPr>
        <w:t xml:space="preserve"> </w:t>
      </w:r>
      <w:r>
        <w:t>:</w:t>
      </w:r>
      <w:r>
        <w:rPr>
          <w:spacing w:val="-2"/>
        </w:rPr>
        <w:t xml:space="preserve"> </w:t>
      </w:r>
      <w:r>
        <w:t>Le</w:t>
      </w:r>
      <w:r>
        <w:rPr>
          <w:spacing w:val="-5"/>
        </w:rPr>
        <w:t xml:space="preserve"> </w:t>
      </w:r>
      <w:r>
        <w:rPr>
          <w:spacing w:val="-2"/>
        </w:rPr>
        <w:t>luminaire</w:t>
      </w:r>
    </w:p>
    <w:p w14:paraId="058FA38F" w14:textId="77777777" w:rsidR="00951889" w:rsidRDefault="00951889" w:rsidP="00951889">
      <w:pPr>
        <w:pStyle w:val="Corpsdetexte"/>
        <w:spacing w:before="275"/>
        <w:ind w:left="852" w:right="1438"/>
        <w:rPr>
          <w:rFonts w:ascii="Arial" w:hAnsi="Arial"/>
        </w:rPr>
      </w:pPr>
      <w:r>
        <w:rPr>
          <w:rFonts w:ascii="Arial" w:hAnsi="Arial"/>
        </w:rPr>
        <w:t>Le</w:t>
      </w:r>
      <w:r>
        <w:rPr>
          <w:rFonts w:ascii="Arial" w:hAnsi="Arial"/>
          <w:spacing w:val="-3"/>
        </w:rPr>
        <w:t xml:space="preserve"> </w:t>
      </w:r>
      <w:r>
        <w:rPr>
          <w:rFonts w:ascii="Arial" w:hAnsi="Arial"/>
        </w:rPr>
        <w:t>luminaire</w:t>
      </w:r>
      <w:r>
        <w:rPr>
          <w:rFonts w:ascii="Arial" w:hAnsi="Arial"/>
          <w:spacing w:val="-5"/>
        </w:rPr>
        <w:t xml:space="preserve"> </w:t>
      </w:r>
      <w:r>
        <w:rPr>
          <w:rFonts w:ascii="Arial" w:hAnsi="Arial"/>
        </w:rPr>
        <w:t>devra</w:t>
      </w:r>
      <w:r>
        <w:rPr>
          <w:rFonts w:ascii="Arial" w:hAnsi="Arial"/>
          <w:spacing w:val="-3"/>
        </w:rPr>
        <w:t xml:space="preserve"> </w:t>
      </w:r>
      <w:r>
        <w:rPr>
          <w:rFonts w:ascii="Arial" w:hAnsi="Arial"/>
        </w:rPr>
        <w:t>garantir</w:t>
      </w:r>
      <w:r>
        <w:rPr>
          <w:rFonts w:ascii="Arial" w:hAnsi="Arial"/>
          <w:spacing w:val="-4"/>
        </w:rPr>
        <w:t xml:space="preserve"> </w:t>
      </w:r>
      <w:r>
        <w:rPr>
          <w:rFonts w:ascii="Arial" w:hAnsi="Arial"/>
        </w:rPr>
        <w:t>un</w:t>
      </w:r>
      <w:r>
        <w:rPr>
          <w:rFonts w:ascii="Arial" w:hAnsi="Arial"/>
          <w:spacing w:val="-5"/>
        </w:rPr>
        <w:t xml:space="preserve"> </w:t>
      </w:r>
      <w:r>
        <w:rPr>
          <w:rFonts w:ascii="Arial" w:hAnsi="Arial"/>
        </w:rPr>
        <w:t>rendement</w:t>
      </w:r>
      <w:r>
        <w:rPr>
          <w:rFonts w:ascii="Arial" w:hAnsi="Arial"/>
          <w:spacing w:val="-2"/>
        </w:rPr>
        <w:t xml:space="preserve"> </w:t>
      </w:r>
      <w:r>
        <w:rPr>
          <w:rFonts w:ascii="Arial" w:hAnsi="Arial"/>
        </w:rPr>
        <w:t>élevé</w:t>
      </w:r>
      <w:r>
        <w:rPr>
          <w:rFonts w:ascii="Arial" w:hAnsi="Arial"/>
          <w:spacing w:val="-3"/>
        </w:rPr>
        <w:t xml:space="preserve"> </w:t>
      </w:r>
      <w:r>
        <w:rPr>
          <w:rFonts w:ascii="Arial" w:hAnsi="Arial"/>
        </w:rPr>
        <w:t>sans</w:t>
      </w:r>
      <w:r>
        <w:rPr>
          <w:rFonts w:ascii="Arial" w:hAnsi="Arial"/>
          <w:spacing w:val="-3"/>
        </w:rPr>
        <w:t xml:space="preserve"> </w:t>
      </w:r>
      <w:r>
        <w:rPr>
          <w:rFonts w:ascii="Arial" w:hAnsi="Arial"/>
        </w:rPr>
        <w:t>émission</w:t>
      </w:r>
      <w:r>
        <w:rPr>
          <w:rFonts w:ascii="Arial" w:hAnsi="Arial"/>
          <w:spacing w:val="-2"/>
        </w:rPr>
        <w:t xml:space="preserve"> </w:t>
      </w:r>
      <w:r>
        <w:rPr>
          <w:rFonts w:ascii="Arial" w:hAnsi="Arial"/>
        </w:rPr>
        <w:t>lumineuse</w:t>
      </w:r>
      <w:r>
        <w:rPr>
          <w:rFonts w:ascii="Arial" w:hAnsi="Arial"/>
          <w:spacing w:val="-2"/>
        </w:rPr>
        <w:t xml:space="preserve"> </w:t>
      </w:r>
      <w:r>
        <w:rPr>
          <w:rFonts w:ascii="Arial" w:hAnsi="Arial"/>
        </w:rPr>
        <w:t>au- dessus de l’horizon.</w:t>
      </w:r>
    </w:p>
    <w:p w14:paraId="72825AF8" w14:textId="77777777" w:rsidR="00951889" w:rsidRDefault="00951889" w:rsidP="00951889">
      <w:pPr>
        <w:pStyle w:val="Corpsdetexte"/>
        <w:ind w:left="852" w:right="2287"/>
        <w:rPr>
          <w:rFonts w:ascii="Arial" w:hAnsi="Arial"/>
        </w:rPr>
      </w:pPr>
      <w:r>
        <w:rPr>
          <w:rFonts w:ascii="Arial" w:hAnsi="Arial"/>
        </w:rPr>
        <w:t>La</w:t>
      </w:r>
      <w:r>
        <w:rPr>
          <w:rFonts w:ascii="Arial" w:hAnsi="Arial"/>
          <w:spacing w:val="-3"/>
        </w:rPr>
        <w:t xml:space="preserve"> </w:t>
      </w:r>
      <w:r>
        <w:rPr>
          <w:rFonts w:ascii="Arial" w:hAnsi="Arial"/>
        </w:rPr>
        <w:t>vasque</w:t>
      </w:r>
      <w:r>
        <w:rPr>
          <w:rFonts w:ascii="Arial" w:hAnsi="Arial"/>
          <w:spacing w:val="-3"/>
        </w:rPr>
        <w:t xml:space="preserve"> </w:t>
      </w:r>
      <w:r>
        <w:rPr>
          <w:rFonts w:ascii="Arial" w:hAnsi="Arial"/>
        </w:rPr>
        <w:t>du</w:t>
      </w:r>
      <w:r>
        <w:rPr>
          <w:rFonts w:ascii="Arial" w:hAnsi="Arial"/>
          <w:spacing w:val="-4"/>
        </w:rPr>
        <w:t xml:space="preserve"> </w:t>
      </w:r>
      <w:r>
        <w:rPr>
          <w:rFonts w:ascii="Arial" w:hAnsi="Arial"/>
        </w:rPr>
        <w:t>luminaire</w:t>
      </w:r>
      <w:r>
        <w:rPr>
          <w:rFonts w:ascii="Arial" w:hAnsi="Arial"/>
          <w:spacing w:val="-2"/>
        </w:rPr>
        <w:t xml:space="preserve"> </w:t>
      </w:r>
      <w:r>
        <w:rPr>
          <w:rFonts w:ascii="Arial" w:hAnsi="Arial"/>
        </w:rPr>
        <w:t>devra,</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cet</w:t>
      </w:r>
      <w:r>
        <w:rPr>
          <w:rFonts w:ascii="Arial" w:hAnsi="Arial"/>
          <w:spacing w:val="-5"/>
        </w:rPr>
        <w:t xml:space="preserve"> </w:t>
      </w:r>
      <w:r>
        <w:rPr>
          <w:rFonts w:ascii="Arial" w:hAnsi="Arial"/>
        </w:rPr>
        <w:t>effet,</w:t>
      </w:r>
      <w:r>
        <w:rPr>
          <w:rFonts w:ascii="Arial" w:hAnsi="Arial"/>
          <w:spacing w:val="-2"/>
        </w:rPr>
        <w:t xml:space="preserve"> </w:t>
      </w:r>
      <w:r>
        <w:rPr>
          <w:rFonts w:ascii="Arial" w:hAnsi="Arial"/>
        </w:rPr>
        <w:t>être</w:t>
      </w:r>
      <w:r>
        <w:rPr>
          <w:rFonts w:ascii="Arial" w:hAnsi="Arial"/>
          <w:spacing w:val="-3"/>
        </w:rPr>
        <w:t xml:space="preserve"> </w:t>
      </w:r>
      <w:r>
        <w:rPr>
          <w:rFonts w:ascii="Arial" w:hAnsi="Arial"/>
        </w:rPr>
        <w:t>plate,</w:t>
      </w:r>
      <w:r>
        <w:rPr>
          <w:rFonts w:ascii="Arial" w:hAnsi="Arial"/>
          <w:spacing w:val="-3"/>
        </w:rPr>
        <w:t xml:space="preserve"> </w:t>
      </w:r>
      <w:r>
        <w:rPr>
          <w:rFonts w:ascii="Arial" w:hAnsi="Arial"/>
        </w:rPr>
        <w:t>transparente</w:t>
      </w:r>
      <w:r>
        <w:rPr>
          <w:rFonts w:ascii="Arial" w:hAnsi="Arial"/>
          <w:spacing w:val="-2"/>
        </w:rPr>
        <w:t xml:space="preserve"> </w:t>
      </w:r>
      <w:r>
        <w:rPr>
          <w:rFonts w:ascii="Arial" w:hAnsi="Arial"/>
        </w:rPr>
        <w:t>et</w:t>
      </w:r>
      <w:r>
        <w:rPr>
          <w:rFonts w:ascii="Arial" w:hAnsi="Arial"/>
          <w:spacing w:val="-4"/>
        </w:rPr>
        <w:t xml:space="preserve"> </w:t>
      </w:r>
      <w:r>
        <w:rPr>
          <w:rFonts w:ascii="Arial" w:hAnsi="Arial"/>
        </w:rPr>
        <w:t>de Préférence en position horizontale.</w:t>
      </w:r>
    </w:p>
    <w:p w14:paraId="0DE8DAE0" w14:textId="77777777" w:rsidR="00951889" w:rsidRDefault="00951889" w:rsidP="00951889">
      <w:pPr>
        <w:pStyle w:val="Corpsdetexte"/>
        <w:ind w:left="852" w:right="1283"/>
        <w:rPr>
          <w:rFonts w:ascii="Arial" w:hAnsi="Arial"/>
        </w:rPr>
      </w:pPr>
      <w:r>
        <w:rPr>
          <w:rFonts w:ascii="Arial" w:hAnsi="Arial"/>
        </w:rPr>
        <w:t>Le</w:t>
      </w:r>
      <w:r>
        <w:rPr>
          <w:rFonts w:ascii="Arial" w:hAnsi="Arial"/>
          <w:spacing w:val="-3"/>
        </w:rPr>
        <w:t xml:space="preserve"> </w:t>
      </w:r>
      <w:r>
        <w:rPr>
          <w:rFonts w:ascii="Arial" w:hAnsi="Arial"/>
        </w:rPr>
        <w:t>luminaire</w:t>
      </w:r>
      <w:r>
        <w:rPr>
          <w:rFonts w:ascii="Arial" w:hAnsi="Arial"/>
          <w:spacing w:val="-3"/>
        </w:rPr>
        <w:t xml:space="preserve"> </w:t>
      </w:r>
      <w:r>
        <w:rPr>
          <w:rFonts w:ascii="Arial" w:hAnsi="Arial"/>
        </w:rPr>
        <w:t>intégrera</w:t>
      </w:r>
      <w:r>
        <w:rPr>
          <w:rFonts w:ascii="Arial" w:hAnsi="Arial"/>
          <w:spacing w:val="-5"/>
        </w:rPr>
        <w:t xml:space="preserve"> </w:t>
      </w:r>
      <w:r>
        <w:rPr>
          <w:rFonts w:ascii="Arial" w:hAnsi="Arial"/>
        </w:rPr>
        <w:t>un</w:t>
      </w:r>
      <w:r>
        <w:rPr>
          <w:rFonts w:ascii="Arial" w:hAnsi="Arial"/>
          <w:spacing w:val="-3"/>
        </w:rPr>
        <w:t xml:space="preserve"> </w:t>
      </w:r>
      <w:r>
        <w:rPr>
          <w:rFonts w:ascii="Arial" w:hAnsi="Arial"/>
        </w:rPr>
        <w:t>système</w:t>
      </w:r>
      <w:r>
        <w:rPr>
          <w:rFonts w:ascii="Arial" w:hAnsi="Arial"/>
          <w:spacing w:val="-3"/>
        </w:rPr>
        <w:t xml:space="preserve"> </w:t>
      </w:r>
      <w:r>
        <w:rPr>
          <w:rFonts w:ascii="Arial" w:hAnsi="Arial"/>
        </w:rPr>
        <w:t>de</w:t>
      </w:r>
      <w:r>
        <w:rPr>
          <w:rFonts w:ascii="Arial" w:hAnsi="Arial"/>
          <w:spacing w:val="-5"/>
        </w:rPr>
        <w:t xml:space="preserve"> </w:t>
      </w:r>
      <w:proofErr w:type="spellStart"/>
      <w:r>
        <w:rPr>
          <w:rFonts w:ascii="Arial" w:hAnsi="Arial"/>
        </w:rPr>
        <w:t>modulationd’intensité</w:t>
      </w:r>
      <w:proofErr w:type="spellEnd"/>
      <w:r>
        <w:rPr>
          <w:rFonts w:ascii="Arial" w:hAnsi="Arial"/>
          <w:spacing w:val="-3"/>
        </w:rPr>
        <w:t xml:space="preserve"> </w:t>
      </w:r>
      <w:r>
        <w:rPr>
          <w:rFonts w:ascii="Arial" w:hAnsi="Arial"/>
        </w:rPr>
        <w:t>lumineuse</w:t>
      </w:r>
      <w:r>
        <w:rPr>
          <w:rFonts w:ascii="Arial" w:hAnsi="Arial"/>
          <w:spacing w:val="-2"/>
        </w:rPr>
        <w:t xml:space="preserve"> </w:t>
      </w:r>
      <w:r>
        <w:rPr>
          <w:rFonts w:ascii="Arial" w:hAnsi="Arial"/>
        </w:rPr>
        <w:t>afin</w:t>
      </w:r>
      <w:r>
        <w:rPr>
          <w:rFonts w:ascii="Arial" w:hAnsi="Arial"/>
          <w:spacing w:val="-5"/>
        </w:rPr>
        <w:t xml:space="preserve"> </w:t>
      </w:r>
      <w:r>
        <w:rPr>
          <w:rFonts w:ascii="Arial" w:hAnsi="Arial"/>
        </w:rPr>
        <w:t>de</w:t>
      </w:r>
      <w:r>
        <w:rPr>
          <w:rFonts w:ascii="Arial" w:hAnsi="Arial"/>
          <w:spacing w:val="-5"/>
        </w:rPr>
        <w:t xml:space="preserve"> </w:t>
      </w:r>
      <w:r>
        <w:rPr>
          <w:rFonts w:ascii="Arial" w:hAnsi="Arial"/>
        </w:rPr>
        <w:t>réduire la consommation électrique durant certaines heures</w:t>
      </w:r>
    </w:p>
    <w:p w14:paraId="392183BD" w14:textId="77777777" w:rsidR="00951889" w:rsidRDefault="00951889" w:rsidP="00951889">
      <w:pPr>
        <w:pStyle w:val="Corpsdetexte"/>
        <w:ind w:left="852"/>
        <w:rPr>
          <w:rFonts w:ascii="Arial" w:hAnsi="Arial"/>
        </w:rPr>
      </w:pPr>
      <w:proofErr w:type="gramStart"/>
      <w:r>
        <w:rPr>
          <w:rFonts w:ascii="Arial" w:hAnsi="Arial"/>
        </w:rPr>
        <w:t>de</w:t>
      </w:r>
      <w:proofErr w:type="gramEnd"/>
      <w:r>
        <w:rPr>
          <w:rFonts w:ascii="Arial" w:hAnsi="Arial"/>
          <w:spacing w:val="-4"/>
        </w:rPr>
        <w:t xml:space="preserve"> </w:t>
      </w:r>
      <w:r>
        <w:rPr>
          <w:rFonts w:ascii="Arial" w:hAnsi="Arial"/>
        </w:rPr>
        <w:t>la</w:t>
      </w:r>
      <w:r>
        <w:rPr>
          <w:rFonts w:ascii="Arial" w:hAnsi="Arial"/>
          <w:spacing w:val="-4"/>
        </w:rPr>
        <w:t xml:space="preserve"> </w:t>
      </w:r>
      <w:r>
        <w:rPr>
          <w:rFonts w:ascii="Arial" w:hAnsi="Arial"/>
        </w:rPr>
        <w:t>nuit</w:t>
      </w:r>
      <w:r>
        <w:rPr>
          <w:rFonts w:ascii="Arial" w:hAnsi="Arial"/>
          <w:spacing w:val="-5"/>
        </w:rPr>
        <w:t xml:space="preserve"> </w:t>
      </w:r>
      <w:r>
        <w:rPr>
          <w:rFonts w:ascii="Arial" w:hAnsi="Arial"/>
        </w:rPr>
        <w:t>et</w:t>
      </w:r>
      <w:r>
        <w:rPr>
          <w:rFonts w:ascii="Arial" w:hAnsi="Arial"/>
          <w:spacing w:val="-2"/>
        </w:rPr>
        <w:t xml:space="preserve"> </w:t>
      </w:r>
      <w:r>
        <w:rPr>
          <w:rFonts w:ascii="Arial" w:hAnsi="Arial"/>
        </w:rPr>
        <w:t>selon la</w:t>
      </w:r>
      <w:r>
        <w:rPr>
          <w:rFonts w:ascii="Arial" w:hAnsi="Arial"/>
          <w:spacing w:val="-4"/>
        </w:rPr>
        <w:t xml:space="preserve"> </w:t>
      </w:r>
      <w:r>
        <w:rPr>
          <w:rFonts w:ascii="Arial" w:hAnsi="Arial"/>
        </w:rPr>
        <w:t>présence humaine</w:t>
      </w:r>
      <w:r>
        <w:rPr>
          <w:rFonts w:ascii="Arial" w:hAnsi="Arial"/>
          <w:spacing w:val="-3"/>
        </w:rPr>
        <w:t xml:space="preserve"> </w:t>
      </w:r>
      <w:r>
        <w:rPr>
          <w:rFonts w:ascii="Arial" w:hAnsi="Arial"/>
        </w:rPr>
        <w:t>pour</w:t>
      </w:r>
      <w:r>
        <w:rPr>
          <w:rFonts w:ascii="Arial" w:hAnsi="Arial"/>
          <w:spacing w:val="-5"/>
        </w:rPr>
        <w:t xml:space="preserve"> </w:t>
      </w:r>
      <w:r>
        <w:rPr>
          <w:rFonts w:ascii="Arial" w:hAnsi="Arial"/>
        </w:rPr>
        <w:t>préserver</w:t>
      </w:r>
      <w:r>
        <w:rPr>
          <w:rFonts w:ascii="Arial" w:hAnsi="Arial"/>
          <w:spacing w:val="-2"/>
        </w:rPr>
        <w:t xml:space="preserve"> </w:t>
      </w:r>
      <w:r>
        <w:rPr>
          <w:rFonts w:ascii="Arial" w:hAnsi="Arial"/>
        </w:rPr>
        <w:t>l’autonomie</w:t>
      </w:r>
      <w:r>
        <w:rPr>
          <w:rFonts w:ascii="Arial" w:hAnsi="Arial"/>
          <w:spacing w:val="-5"/>
        </w:rPr>
        <w:t xml:space="preserve"> </w:t>
      </w:r>
      <w:r>
        <w:rPr>
          <w:rFonts w:ascii="Arial" w:hAnsi="Arial"/>
        </w:rPr>
        <w:t>de</w:t>
      </w:r>
      <w:r>
        <w:rPr>
          <w:rFonts w:ascii="Arial" w:hAnsi="Arial"/>
          <w:spacing w:val="-1"/>
        </w:rPr>
        <w:t xml:space="preserve"> </w:t>
      </w:r>
      <w:r>
        <w:rPr>
          <w:rFonts w:ascii="Arial" w:hAnsi="Arial"/>
        </w:rPr>
        <w:t>la</w:t>
      </w:r>
      <w:r>
        <w:rPr>
          <w:rFonts w:ascii="Arial" w:hAnsi="Arial"/>
          <w:spacing w:val="-3"/>
        </w:rPr>
        <w:t xml:space="preserve"> </w:t>
      </w:r>
      <w:r>
        <w:rPr>
          <w:rFonts w:ascii="Arial" w:hAnsi="Arial"/>
          <w:spacing w:val="-2"/>
        </w:rPr>
        <w:t>batterie.</w:t>
      </w:r>
    </w:p>
    <w:p w14:paraId="55C7C49F" w14:textId="77777777" w:rsidR="00951889" w:rsidRDefault="00951889" w:rsidP="00951889">
      <w:pPr>
        <w:pStyle w:val="Corpsdetexte"/>
        <w:rPr>
          <w:rFonts w:ascii="Arial"/>
        </w:rPr>
      </w:pPr>
    </w:p>
    <w:p w14:paraId="6BCEF53B" w14:textId="77777777" w:rsidR="00951889" w:rsidRDefault="00951889" w:rsidP="00951889">
      <w:pPr>
        <w:pStyle w:val="Corpsdetexte"/>
        <w:ind w:left="852" w:right="1402"/>
        <w:jc w:val="both"/>
        <w:rPr>
          <w:rFonts w:ascii="Arial" w:hAnsi="Arial"/>
        </w:rPr>
      </w:pPr>
      <w:r>
        <w:rPr>
          <w:rFonts w:ascii="Arial" w:hAnsi="Arial"/>
        </w:rPr>
        <w:t>Les</w:t>
      </w:r>
      <w:r>
        <w:rPr>
          <w:rFonts w:ascii="Arial" w:hAnsi="Arial"/>
          <w:spacing w:val="-3"/>
        </w:rPr>
        <w:t xml:space="preserve"> </w:t>
      </w:r>
      <w:r>
        <w:rPr>
          <w:rFonts w:ascii="Arial" w:hAnsi="Arial"/>
        </w:rPr>
        <w:t>luminaires</w:t>
      </w:r>
      <w:r>
        <w:rPr>
          <w:rFonts w:ascii="Arial" w:hAnsi="Arial"/>
          <w:spacing w:val="-2"/>
        </w:rPr>
        <w:t xml:space="preserve"> </w:t>
      </w:r>
      <w:r>
        <w:rPr>
          <w:rFonts w:ascii="Arial" w:hAnsi="Arial"/>
        </w:rPr>
        <w:t>seront</w:t>
      </w:r>
      <w:r>
        <w:rPr>
          <w:rFonts w:ascii="Arial" w:hAnsi="Arial"/>
          <w:spacing w:val="-6"/>
        </w:rPr>
        <w:t xml:space="preserve"> </w:t>
      </w:r>
      <w:r>
        <w:rPr>
          <w:rFonts w:ascii="Arial" w:hAnsi="Arial"/>
        </w:rPr>
        <w:t>de</w:t>
      </w:r>
      <w:r>
        <w:rPr>
          <w:rFonts w:ascii="Arial" w:hAnsi="Arial"/>
          <w:spacing w:val="-2"/>
        </w:rPr>
        <w:t xml:space="preserve"> </w:t>
      </w:r>
      <w:r>
        <w:rPr>
          <w:rFonts w:ascii="Arial" w:hAnsi="Arial"/>
        </w:rPr>
        <w:t>type</w:t>
      </w:r>
      <w:r>
        <w:rPr>
          <w:rFonts w:ascii="Arial" w:hAnsi="Arial"/>
          <w:spacing w:val="-4"/>
        </w:rPr>
        <w:t xml:space="preserve"> </w:t>
      </w:r>
      <w:r>
        <w:rPr>
          <w:rFonts w:ascii="Arial" w:hAnsi="Arial"/>
        </w:rPr>
        <w:t>LED.</w:t>
      </w:r>
      <w:r>
        <w:rPr>
          <w:rFonts w:ascii="Arial" w:hAnsi="Arial"/>
          <w:spacing w:val="-2"/>
        </w:rPr>
        <w:t xml:space="preserve"> </w:t>
      </w:r>
      <w:r>
        <w:rPr>
          <w:rFonts w:ascii="Arial" w:hAnsi="Arial"/>
        </w:rPr>
        <w:t>Est</w:t>
      </w:r>
      <w:r>
        <w:rPr>
          <w:rFonts w:ascii="Arial" w:hAnsi="Arial"/>
          <w:spacing w:val="-2"/>
        </w:rPr>
        <w:t xml:space="preserve"> </w:t>
      </w:r>
      <w:r>
        <w:rPr>
          <w:rFonts w:ascii="Arial" w:hAnsi="Arial"/>
        </w:rPr>
        <w:t>considéré</w:t>
      </w:r>
      <w:r>
        <w:rPr>
          <w:rFonts w:ascii="Arial" w:hAnsi="Arial"/>
          <w:spacing w:val="-2"/>
        </w:rPr>
        <w:t xml:space="preserve"> </w:t>
      </w:r>
      <w:r>
        <w:rPr>
          <w:rFonts w:ascii="Arial" w:hAnsi="Arial"/>
        </w:rPr>
        <w:t>comme</w:t>
      </w:r>
      <w:r>
        <w:rPr>
          <w:rFonts w:ascii="Arial" w:hAnsi="Arial"/>
          <w:spacing w:val="-3"/>
        </w:rPr>
        <w:t xml:space="preserve"> </w:t>
      </w:r>
      <w:r>
        <w:rPr>
          <w:rFonts w:ascii="Arial" w:hAnsi="Arial"/>
        </w:rPr>
        <w:t>module</w:t>
      </w:r>
      <w:r>
        <w:rPr>
          <w:rFonts w:ascii="Arial" w:hAnsi="Arial"/>
          <w:spacing w:val="-3"/>
        </w:rPr>
        <w:t xml:space="preserve"> </w:t>
      </w:r>
      <w:r>
        <w:rPr>
          <w:rFonts w:ascii="Arial" w:hAnsi="Arial"/>
        </w:rPr>
        <w:t>LED</w:t>
      </w:r>
      <w:r>
        <w:rPr>
          <w:rFonts w:ascii="Arial" w:hAnsi="Arial"/>
          <w:spacing w:val="-2"/>
        </w:rPr>
        <w:t xml:space="preserve"> </w:t>
      </w:r>
      <w:r>
        <w:rPr>
          <w:rFonts w:ascii="Arial" w:hAnsi="Arial"/>
        </w:rPr>
        <w:t>un</w:t>
      </w:r>
      <w:r>
        <w:rPr>
          <w:rFonts w:ascii="Arial" w:hAnsi="Arial"/>
          <w:spacing w:val="-3"/>
        </w:rPr>
        <w:t xml:space="preserve"> </w:t>
      </w:r>
      <w:r>
        <w:rPr>
          <w:rFonts w:ascii="Arial" w:hAnsi="Arial"/>
        </w:rPr>
        <w:t>ensemble composé</w:t>
      </w:r>
      <w:r>
        <w:rPr>
          <w:rFonts w:ascii="Arial" w:hAnsi="Arial"/>
          <w:spacing w:val="-5"/>
        </w:rPr>
        <w:t xml:space="preserve"> </w:t>
      </w:r>
      <w:r>
        <w:rPr>
          <w:rFonts w:ascii="Arial" w:hAnsi="Arial"/>
        </w:rPr>
        <w:t>de</w:t>
      </w:r>
      <w:r>
        <w:rPr>
          <w:rFonts w:ascii="Arial" w:hAnsi="Arial"/>
          <w:spacing w:val="-5"/>
        </w:rPr>
        <w:t xml:space="preserve"> </w:t>
      </w:r>
      <w:r>
        <w:rPr>
          <w:rFonts w:ascii="Arial" w:hAnsi="Arial"/>
        </w:rPr>
        <w:t>diodes</w:t>
      </w:r>
      <w:r>
        <w:rPr>
          <w:rFonts w:ascii="Arial" w:hAnsi="Arial"/>
          <w:spacing w:val="-3"/>
        </w:rPr>
        <w:t xml:space="preserve"> </w:t>
      </w:r>
      <w:r>
        <w:rPr>
          <w:rFonts w:ascii="Arial" w:hAnsi="Arial"/>
        </w:rPr>
        <w:t>électroluminescentes</w:t>
      </w:r>
      <w:r>
        <w:rPr>
          <w:rFonts w:ascii="Arial" w:hAnsi="Arial"/>
          <w:spacing w:val="-4"/>
        </w:rPr>
        <w:t xml:space="preserve"> </w:t>
      </w:r>
      <w:r>
        <w:rPr>
          <w:rFonts w:ascii="Arial" w:hAnsi="Arial"/>
        </w:rPr>
        <w:t>(LED)</w:t>
      </w:r>
      <w:r>
        <w:rPr>
          <w:rFonts w:ascii="Arial" w:hAnsi="Arial"/>
          <w:spacing w:val="-5"/>
        </w:rPr>
        <w:t xml:space="preserve"> </w:t>
      </w:r>
      <w:r>
        <w:rPr>
          <w:rFonts w:ascii="Arial" w:hAnsi="Arial"/>
        </w:rPr>
        <w:t>intégrée</w:t>
      </w:r>
      <w:r>
        <w:rPr>
          <w:rFonts w:ascii="Arial" w:hAnsi="Arial"/>
          <w:spacing w:val="-2"/>
        </w:rPr>
        <w:t xml:space="preserve"> </w:t>
      </w:r>
      <w:r>
        <w:rPr>
          <w:rFonts w:ascii="Arial" w:hAnsi="Arial"/>
        </w:rPr>
        <w:t>sur</w:t>
      </w:r>
      <w:r>
        <w:rPr>
          <w:rFonts w:ascii="Arial" w:hAnsi="Arial"/>
          <w:spacing w:val="-4"/>
        </w:rPr>
        <w:t xml:space="preserve"> </w:t>
      </w:r>
      <w:r>
        <w:rPr>
          <w:rFonts w:ascii="Arial" w:hAnsi="Arial"/>
        </w:rPr>
        <w:t>une</w:t>
      </w:r>
      <w:r>
        <w:rPr>
          <w:rFonts w:ascii="Arial" w:hAnsi="Arial"/>
          <w:spacing w:val="-2"/>
        </w:rPr>
        <w:t xml:space="preserve"> </w:t>
      </w:r>
      <w:r>
        <w:rPr>
          <w:rFonts w:ascii="Arial" w:hAnsi="Arial"/>
        </w:rPr>
        <w:t>carte</w:t>
      </w:r>
      <w:r>
        <w:rPr>
          <w:rFonts w:ascii="Arial" w:hAnsi="Arial"/>
          <w:spacing w:val="-3"/>
        </w:rPr>
        <w:t xml:space="preserve"> </w:t>
      </w:r>
      <w:r>
        <w:rPr>
          <w:rFonts w:ascii="Arial" w:hAnsi="Arial"/>
        </w:rPr>
        <w:t xml:space="preserve">électronique, </w:t>
      </w:r>
      <w:r>
        <w:rPr>
          <w:rFonts w:ascii="Arial" w:hAnsi="Arial"/>
          <w:spacing w:val="-4"/>
        </w:rPr>
        <w:t>d’un</w:t>
      </w:r>
    </w:p>
    <w:p w14:paraId="7DA2C0BB" w14:textId="77777777" w:rsidR="00951889" w:rsidRDefault="00951889" w:rsidP="00951889">
      <w:pPr>
        <w:pStyle w:val="Corpsdetexte"/>
        <w:spacing w:before="1"/>
        <w:ind w:left="852" w:right="1283"/>
        <w:rPr>
          <w:rFonts w:ascii="Arial" w:hAnsi="Arial"/>
        </w:rPr>
      </w:pPr>
      <w:proofErr w:type="gramStart"/>
      <w:r>
        <w:rPr>
          <w:rFonts w:ascii="Arial" w:hAnsi="Arial"/>
        </w:rPr>
        <w:t>bloc</w:t>
      </w:r>
      <w:proofErr w:type="gramEnd"/>
      <w:r>
        <w:rPr>
          <w:rFonts w:ascii="Arial" w:hAnsi="Arial"/>
        </w:rPr>
        <w:t xml:space="preserve"> optique et d’élément(s) de dissipation thermique passive). La dissipation de la chaleur</w:t>
      </w:r>
      <w:r>
        <w:rPr>
          <w:rFonts w:ascii="Arial" w:hAnsi="Arial"/>
          <w:spacing w:val="-5"/>
        </w:rPr>
        <w:t xml:space="preserve"> </w:t>
      </w:r>
      <w:r>
        <w:rPr>
          <w:rFonts w:ascii="Arial" w:hAnsi="Arial"/>
        </w:rPr>
        <w:t>dégagée</w:t>
      </w:r>
      <w:r>
        <w:rPr>
          <w:rFonts w:ascii="Arial" w:hAnsi="Arial"/>
          <w:spacing w:val="-2"/>
        </w:rPr>
        <w:t xml:space="preserve"> </w:t>
      </w:r>
      <w:r>
        <w:rPr>
          <w:rFonts w:ascii="Arial" w:hAnsi="Arial"/>
        </w:rPr>
        <w:t>par</w:t>
      </w:r>
      <w:r>
        <w:rPr>
          <w:rFonts w:ascii="Arial" w:hAnsi="Arial"/>
          <w:spacing w:val="-3"/>
        </w:rPr>
        <w:t xml:space="preserve"> </w:t>
      </w:r>
      <w:r>
        <w:rPr>
          <w:rFonts w:ascii="Arial" w:hAnsi="Arial"/>
        </w:rPr>
        <w:t>les</w:t>
      </w:r>
      <w:r>
        <w:rPr>
          <w:rFonts w:ascii="Arial" w:hAnsi="Arial"/>
          <w:spacing w:val="-3"/>
        </w:rPr>
        <w:t xml:space="preserve"> </w:t>
      </w:r>
      <w:proofErr w:type="spellStart"/>
      <w:r>
        <w:rPr>
          <w:rFonts w:ascii="Arial" w:hAnsi="Arial"/>
        </w:rPr>
        <w:t>LEDs</w:t>
      </w:r>
      <w:proofErr w:type="spellEnd"/>
      <w:r>
        <w:rPr>
          <w:rFonts w:ascii="Arial" w:hAnsi="Arial"/>
          <w:spacing w:val="-3"/>
        </w:rPr>
        <w:t xml:space="preserve"> </w:t>
      </w:r>
      <w:r>
        <w:rPr>
          <w:rFonts w:ascii="Arial" w:hAnsi="Arial"/>
        </w:rPr>
        <w:t>sera</w:t>
      </w:r>
      <w:r>
        <w:rPr>
          <w:rFonts w:ascii="Arial" w:hAnsi="Arial"/>
          <w:spacing w:val="-5"/>
        </w:rPr>
        <w:t xml:space="preserve"> </w:t>
      </w:r>
      <w:r>
        <w:rPr>
          <w:rFonts w:ascii="Arial" w:hAnsi="Arial"/>
        </w:rPr>
        <w:t>assurée</w:t>
      </w:r>
      <w:r>
        <w:rPr>
          <w:rFonts w:ascii="Arial" w:hAnsi="Arial"/>
          <w:spacing w:val="-1"/>
        </w:rPr>
        <w:t xml:space="preserve"> </w:t>
      </w:r>
      <w:r>
        <w:rPr>
          <w:rFonts w:ascii="Arial" w:hAnsi="Arial"/>
        </w:rPr>
        <w:t>par</w:t>
      </w:r>
      <w:r>
        <w:rPr>
          <w:rFonts w:ascii="Arial" w:hAnsi="Arial"/>
          <w:spacing w:val="-3"/>
        </w:rPr>
        <w:t xml:space="preserve"> </w:t>
      </w:r>
      <w:r>
        <w:rPr>
          <w:rFonts w:ascii="Arial" w:hAnsi="Arial"/>
        </w:rPr>
        <w:t>un</w:t>
      </w:r>
      <w:r>
        <w:rPr>
          <w:rFonts w:ascii="Arial" w:hAnsi="Arial"/>
          <w:spacing w:val="-4"/>
        </w:rPr>
        <w:t xml:space="preserve"> </w:t>
      </w:r>
      <w:r>
        <w:rPr>
          <w:rFonts w:ascii="Arial" w:hAnsi="Arial"/>
        </w:rPr>
        <w:t>dissipateur</w:t>
      </w:r>
      <w:r>
        <w:rPr>
          <w:rFonts w:ascii="Arial" w:hAnsi="Arial"/>
          <w:spacing w:val="-2"/>
        </w:rPr>
        <w:t xml:space="preserve"> </w:t>
      </w:r>
      <w:r>
        <w:rPr>
          <w:rFonts w:ascii="Arial" w:hAnsi="Arial"/>
        </w:rPr>
        <w:t>thermique</w:t>
      </w:r>
      <w:r>
        <w:rPr>
          <w:rFonts w:ascii="Arial" w:hAnsi="Arial"/>
          <w:spacing w:val="-1"/>
        </w:rPr>
        <w:t xml:space="preserve"> </w:t>
      </w:r>
      <w:r>
        <w:rPr>
          <w:rFonts w:ascii="Arial" w:hAnsi="Arial"/>
        </w:rPr>
        <w:t>en</w:t>
      </w:r>
      <w:r>
        <w:rPr>
          <w:rFonts w:ascii="Arial" w:hAnsi="Arial"/>
          <w:spacing w:val="-2"/>
        </w:rPr>
        <w:t xml:space="preserve"> </w:t>
      </w:r>
      <w:proofErr w:type="spellStart"/>
      <w:r>
        <w:rPr>
          <w:rFonts w:ascii="Arial" w:hAnsi="Arial"/>
        </w:rPr>
        <w:t>alumini</w:t>
      </w:r>
      <w:proofErr w:type="spellEnd"/>
      <w:r>
        <w:rPr>
          <w:rFonts w:ascii="Arial" w:hAnsi="Arial"/>
        </w:rPr>
        <w:t xml:space="preserve"> </w:t>
      </w:r>
      <w:r>
        <w:rPr>
          <w:rFonts w:ascii="Arial" w:hAnsi="Arial"/>
          <w:spacing w:val="-6"/>
        </w:rPr>
        <w:t>um</w:t>
      </w:r>
    </w:p>
    <w:p w14:paraId="67C8C024" w14:textId="77777777" w:rsidR="00951889" w:rsidRDefault="00951889" w:rsidP="00951889">
      <w:pPr>
        <w:pStyle w:val="Corpsdetexte"/>
        <w:ind w:left="852" w:right="1283"/>
        <w:rPr>
          <w:rFonts w:ascii="Arial" w:hAnsi="Arial"/>
        </w:rPr>
      </w:pPr>
      <w:proofErr w:type="gramStart"/>
      <w:r>
        <w:rPr>
          <w:rFonts w:ascii="Arial" w:hAnsi="Arial"/>
        </w:rPr>
        <w:t>moulé</w:t>
      </w:r>
      <w:proofErr w:type="gramEnd"/>
      <w:r>
        <w:rPr>
          <w:rFonts w:ascii="Arial" w:hAnsi="Arial"/>
          <w:spacing w:val="-1"/>
        </w:rPr>
        <w:t xml:space="preserve"> </w:t>
      </w:r>
      <w:r>
        <w:rPr>
          <w:rFonts w:ascii="Arial" w:hAnsi="Arial"/>
        </w:rPr>
        <w:t>qui</w:t>
      </w:r>
      <w:r>
        <w:rPr>
          <w:rFonts w:ascii="Arial" w:hAnsi="Arial"/>
          <w:spacing w:val="-3"/>
        </w:rPr>
        <w:t xml:space="preserve"> </w:t>
      </w:r>
      <w:r>
        <w:rPr>
          <w:rFonts w:ascii="Arial" w:hAnsi="Arial"/>
        </w:rPr>
        <w:t>sera</w:t>
      </w:r>
      <w:r>
        <w:rPr>
          <w:rFonts w:ascii="Arial" w:hAnsi="Arial"/>
          <w:spacing w:val="-5"/>
        </w:rPr>
        <w:t xml:space="preserve"> </w:t>
      </w:r>
      <w:r>
        <w:rPr>
          <w:rFonts w:ascii="Arial" w:hAnsi="Arial"/>
        </w:rPr>
        <w:t>en</w:t>
      </w:r>
      <w:r>
        <w:rPr>
          <w:rFonts w:ascii="Arial" w:hAnsi="Arial"/>
          <w:spacing w:val="-1"/>
        </w:rPr>
        <w:t xml:space="preserve"> </w:t>
      </w:r>
      <w:r>
        <w:rPr>
          <w:rFonts w:ascii="Arial" w:hAnsi="Arial"/>
        </w:rPr>
        <w:t>contact</w:t>
      </w:r>
      <w:r>
        <w:rPr>
          <w:rFonts w:ascii="Arial" w:hAnsi="Arial"/>
          <w:spacing w:val="-2"/>
        </w:rPr>
        <w:t xml:space="preserve"> </w:t>
      </w:r>
      <w:r>
        <w:rPr>
          <w:rFonts w:ascii="Arial" w:hAnsi="Arial"/>
        </w:rPr>
        <w:t>direct</w:t>
      </w:r>
      <w:r>
        <w:rPr>
          <w:rFonts w:ascii="Arial" w:hAnsi="Arial"/>
          <w:spacing w:val="-4"/>
        </w:rPr>
        <w:t xml:space="preserve"> </w:t>
      </w:r>
      <w:r>
        <w:rPr>
          <w:rFonts w:ascii="Arial" w:hAnsi="Arial"/>
        </w:rPr>
        <w:t>avec</w:t>
      </w:r>
      <w:r>
        <w:rPr>
          <w:rFonts w:ascii="Arial" w:hAnsi="Arial"/>
          <w:spacing w:val="-2"/>
        </w:rPr>
        <w:t xml:space="preserve"> </w:t>
      </w:r>
      <w:r>
        <w:rPr>
          <w:rFonts w:ascii="Arial" w:hAnsi="Arial"/>
        </w:rPr>
        <w:t>l’air</w:t>
      </w:r>
      <w:r>
        <w:rPr>
          <w:rFonts w:ascii="Arial" w:hAnsi="Arial"/>
          <w:spacing w:val="-4"/>
        </w:rPr>
        <w:t xml:space="preserve"> </w:t>
      </w:r>
      <w:r>
        <w:rPr>
          <w:rFonts w:ascii="Arial" w:hAnsi="Arial"/>
        </w:rPr>
        <w:t>extérieur.</w:t>
      </w:r>
      <w:r>
        <w:rPr>
          <w:rFonts w:ascii="Arial" w:hAnsi="Arial"/>
          <w:spacing w:val="-2"/>
        </w:rPr>
        <w:t xml:space="preserve"> </w:t>
      </w:r>
      <w:r>
        <w:rPr>
          <w:rFonts w:ascii="Arial" w:hAnsi="Arial"/>
        </w:rPr>
        <w:t>L’utilisation</w:t>
      </w:r>
      <w:r>
        <w:rPr>
          <w:rFonts w:ascii="Arial" w:hAnsi="Arial"/>
          <w:spacing w:val="-3"/>
        </w:rPr>
        <w:t xml:space="preserve"> </w:t>
      </w:r>
      <w:r>
        <w:rPr>
          <w:rFonts w:ascii="Arial" w:hAnsi="Arial"/>
        </w:rPr>
        <w:t>d’un</w:t>
      </w:r>
      <w:r>
        <w:rPr>
          <w:rFonts w:ascii="Arial" w:hAnsi="Arial"/>
          <w:spacing w:val="-4"/>
        </w:rPr>
        <w:t xml:space="preserve"> </w:t>
      </w:r>
      <w:r>
        <w:rPr>
          <w:rFonts w:ascii="Arial" w:hAnsi="Arial"/>
        </w:rPr>
        <w:t>dissipateur</w:t>
      </w:r>
      <w:r>
        <w:rPr>
          <w:rFonts w:ascii="Arial" w:hAnsi="Arial"/>
          <w:spacing w:val="-2"/>
        </w:rPr>
        <w:t xml:space="preserve"> </w:t>
      </w:r>
      <w:proofErr w:type="spellStart"/>
      <w:r>
        <w:rPr>
          <w:rFonts w:ascii="Arial" w:hAnsi="Arial"/>
        </w:rPr>
        <w:t>enfe</w:t>
      </w:r>
      <w:proofErr w:type="spellEnd"/>
      <w:r>
        <w:rPr>
          <w:rFonts w:ascii="Arial" w:hAnsi="Arial"/>
        </w:rPr>
        <w:t xml:space="preserve"> </w:t>
      </w:r>
      <w:proofErr w:type="spellStart"/>
      <w:r>
        <w:rPr>
          <w:rFonts w:ascii="Arial" w:hAnsi="Arial"/>
          <w:spacing w:val="-4"/>
        </w:rPr>
        <w:t>rmé</w:t>
      </w:r>
      <w:proofErr w:type="spellEnd"/>
    </w:p>
    <w:p w14:paraId="1B8008CF" w14:textId="77777777" w:rsidR="00951889" w:rsidRDefault="00951889" w:rsidP="00951889">
      <w:pPr>
        <w:pStyle w:val="Corpsdetexte"/>
        <w:ind w:left="852" w:right="1297"/>
        <w:rPr>
          <w:rFonts w:ascii="Arial" w:hAnsi="Arial"/>
        </w:rPr>
      </w:pPr>
      <w:proofErr w:type="gramStart"/>
      <w:r>
        <w:rPr>
          <w:rFonts w:ascii="Arial" w:hAnsi="Arial"/>
        </w:rPr>
        <w:t>à</w:t>
      </w:r>
      <w:proofErr w:type="gramEnd"/>
      <w:r>
        <w:rPr>
          <w:rFonts w:ascii="Arial" w:hAnsi="Arial"/>
          <w:spacing w:val="-2"/>
        </w:rPr>
        <w:t xml:space="preserve"> </w:t>
      </w:r>
      <w:r>
        <w:rPr>
          <w:rFonts w:ascii="Arial" w:hAnsi="Arial"/>
        </w:rPr>
        <w:t>l’intérieur</w:t>
      </w:r>
      <w:r>
        <w:rPr>
          <w:rFonts w:ascii="Arial" w:hAnsi="Arial"/>
          <w:spacing w:val="-3"/>
        </w:rPr>
        <w:t xml:space="preserve"> </w:t>
      </w:r>
      <w:r>
        <w:rPr>
          <w:rFonts w:ascii="Arial" w:hAnsi="Arial"/>
        </w:rPr>
        <w:t>du</w:t>
      </w:r>
      <w:r>
        <w:rPr>
          <w:rFonts w:ascii="Arial" w:hAnsi="Arial"/>
          <w:spacing w:val="-2"/>
        </w:rPr>
        <w:t xml:space="preserve"> </w:t>
      </w:r>
      <w:r>
        <w:rPr>
          <w:rFonts w:ascii="Arial" w:hAnsi="Arial"/>
        </w:rPr>
        <w:t>luminaire</w:t>
      </w:r>
      <w:r>
        <w:rPr>
          <w:rFonts w:ascii="Arial" w:hAnsi="Arial"/>
          <w:spacing w:val="-1"/>
        </w:rPr>
        <w:t xml:space="preserve"> </w:t>
      </w:r>
      <w:r>
        <w:rPr>
          <w:rFonts w:ascii="Arial" w:hAnsi="Arial"/>
        </w:rPr>
        <w:t>ne</w:t>
      </w:r>
      <w:r>
        <w:rPr>
          <w:rFonts w:ascii="Arial" w:hAnsi="Arial"/>
          <w:spacing w:val="-4"/>
        </w:rPr>
        <w:t xml:space="preserve"> </w:t>
      </w:r>
      <w:r>
        <w:rPr>
          <w:rFonts w:ascii="Arial" w:hAnsi="Arial"/>
        </w:rPr>
        <w:t>sera</w:t>
      </w:r>
      <w:r>
        <w:rPr>
          <w:rFonts w:ascii="Arial" w:hAnsi="Arial"/>
          <w:spacing w:val="-5"/>
        </w:rPr>
        <w:t xml:space="preserve"> </w:t>
      </w:r>
      <w:r>
        <w:rPr>
          <w:rFonts w:ascii="Arial" w:hAnsi="Arial"/>
        </w:rPr>
        <w:t>pas</w:t>
      </w:r>
      <w:r>
        <w:rPr>
          <w:rFonts w:ascii="Arial" w:hAnsi="Arial"/>
          <w:spacing w:val="-5"/>
        </w:rPr>
        <w:t xml:space="preserve"> </w:t>
      </w:r>
      <w:r>
        <w:rPr>
          <w:rFonts w:ascii="Arial" w:hAnsi="Arial"/>
        </w:rPr>
        <w:t>acceptée.</w:t>
      </w:r>
      <w:r>
        <w:rPr>
          <w:rFonts w:ascii="Arial" w:hAnsi="Arial"/>
          <w:spacing w:val="-1"/>
        </w:rPr>
        <w:t xml:space="preserve"> </w:t>
      </w:r>
      <w:r>
        <w:rPr>
          <w:rFonts w:ascii="Arial" w:hAnsi="Arial"/>
        </w:rPr>
        <w:t>Le</w:t>
      </w:r>
      <w:r>
        <w:rPr>
          <w:rFonts w:ascii="Arial" w:hAnsi="Arial"/>
          <w:spacing w:val="-2"/>
        </w:rPr>
        <w:t xml:space="preserve"> </w:t>
      </w:r>
      <w:r>
        <w:rPr>
          <w:rFonts w:ascii="Arial" w:hAnsi="Arial"/>
        </w:rPr>
        <w:t>soumissionnaire</w:t>
      </w:r>
      <w:r>
        <w:rPr>
          <w:rFonts w:ascii="Arial" w:hAnsi="Arial"/>
          <w:spacing w:val="-3"/>
        </w:rPr>
        <w:t xml:space="preserve"> </w:t>
      </w:r>
      <w:r>
        <w:rPr>
          <w:rFonts w:ascii="Arial" w:hAnsi="Arial"/>
        </w:rPr>
        <w:t>est</w:t>
      </w:r>
      <w:r>
        <w:rPr>
          <w:rFonts w:ascii="Arial" w:hAnsi="Arial"/>
          <w:spacing w:val="-2"/>
        </w:rPr>
        <w:t xml:space="preserve"> </w:t>
      </w:r>
      <w:r>
        <w:rPr>
          <w:rFonts w:ascii="Arial" w:hAnsi="Arial"/>
        </w:rPr>
        <w:t>tenu</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fourni r un</w:t>
      </w:r>
    </w:p>
    <w:p w14:paraId="19DEBDF9" w14:textId="77777777" w:rsidR="00951889" w:rsidRDefault="00951889" w:rsidP="00951889">
      <w:pPr>
        <w:pStyle w:val="Corpsdetexte"/>
        <w:ind w:left="852" w:right="1283"/>
        <w:rPr>
          <w:rFonts w:ascii="Arial" w:hAnsi="Arial"/>
        </w:rPr>
      </w:pPr>
      <w:proofErr w:type="gramStart"/>
      <w:r>
        <w:rPr>
          <w:rFonts w:ascii="Arial" w:hAnsi="Arial"/>
        </w:rPr>
        <w:t>rapport</w:t>
      </w:r>
      <w:proofErr w:type="gramEnd"/>
      <w:r>
        <w:rPr>
          <w:rFonts w:ascii="Arial" w:hAnsi="Arial"/>
          <w:spacing w:val="-5"/>
        </w:rPr>
        <w:t xml:space="preserve"> </w:t>
      </w:r>
      <w:r>
        <w:rPr>
          <w:rFonts w:ascii="Arial" w:hAnsi="Arial"/>
        </w:rPr>
        <w:t>d’essai</w:t>
      </w:r>
      <w:r>
        <w:rPr>
          <w:rFonts w:ascii="Arial" w:hAnsi="Arial"/>
          <w:spacing w:val="-5"/>
        </w:rPr>
        <w:t xml:space="preserve"> </w:t>
      </w:r>
      <w:r>
        <w:rPr>
          <w:rFonts w:ascii="Arial" w:hAnsi="Arial"/>
        </w:rPr>
        <w:t>d’échauffement</w:t>
      </w:r>
      <w:r>
        <w:rPr>
          <w:rFonts w:ascii="Arial" w:hAnsi="Arial"/>
          <w:spacing w:val="-1"/>
        </w:rPr>
        <w:t xml:space="preserve"> </w:t>
      </w:r>
      <w:r>
        <w:rPr>
          <w:rFonts w:ascii="Arial" w:hAnsi="Arial"/>
        </w:rPr>
        <w:t>effectué</w:t>
      </w:r>
      <w:r>
        <w:rPr>
          <w:rFonts w:ascii="Arial" w:hAnsi="Arial"/>
          <w:spacing w:val="-3"/>
        </w:rPr>
        <w:t xml:space="preserve"> </w:t>
      </w:r>
      <w:r>
        <w:rPr>
          <w:rFonts w:ascii="Arial" w:hAnsi="Arial"/>
        </w:rPr>
        <w:t>par</w:t>
      </w:r>
      <w:r>
        <w:rPr>
          <w:rFonts w:ascii="Arial" w:hAnsi="Arial"/>
          <w:spacing w:val="-4"/>
        </w:rPr>
        <w:t xml:space="preserve"> </w:t>
      </w:r>
      <w:r>
        <w:rPr>
          <w:rFonts w:ascii="Arial" w:hAnsi="Arial"/>
        </w:rPr>
        <w:t>le</w:t>
      </w:r>
      <w:r>
        <w:rPr>
          <w:rFonts w:ascii="Arial" w:hAnsi="Arial"/>
          <w:spacing w:val="-4"/>
        </w:rPr>
        <w:t xml:space="preserve"> </w:t>
      </w:r>
      <w:r>
        <w:rPr>
          <w:rFonts w:ascii="Arial" w:hAnsi="Arial"/>
        </w:rPr>
        <w:t>fabricant</w:t>
      </w:r>
      <w:r>
        <w:rPr>
          <w:rFonts w:ascii="Arial" w:hAnsi="Arial"/>
          <w:spacing w:val="-4"/>
        </w:rPr>
        <w:t xml:space="preserve"> </w:t>
      </w:r>
      <w:r>
        <w:rPr>
          <w:rFonts w:ascii="Arial" w:hAnsi="Arial"/>
        </w:rPr>
        <w:t>afin</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prouver</w:t>
      </w:r>
      <w:r>
        <w:rPr>
          <w:rFonts w:ascii="Arial" w:hAnsi="Arial"/>
          <w:spacing w:val="-3"/>
        </w:rPr>
        <w:t xml:space="preserve"> </w:t>
      </w:r>
      <w:r>
        <w:rPr>
          <w:rFonts w:ascii="Arial" w:hAnsi="Arial"/>
        </w:rPr>
        <w:t>le</w:t>
      </w:r>
      <w:r>
        <w:rPr>
          <w:rFonts w:ascii="Arial" w:hAnsi="Arial"/>
          <w:spacing w:val="-2"/>
        </w:rPr>
        <w:t xml:space="preserve"> </w:t>
      </w:r>
      <w:r>
        <w:rPr>
          <w:rFonts w:ascii="Arial" w:hAnsi="Arial"/>
        </w:rPr>
        <w:t xml:space="preserve">bon refroidissement des </w:t>
      </w:r>
      <w:proofErr w:type="spellStart"/>
      <w:r>
        <w:rPr>
          <w:rFonts w:ascii="Arial" w:hAnsi="Arial"/>
        </w:rPr>
        <w:t>LEDs</w:t>
      </w:r>
      <w:proofErr w:type="spellEnd"/>
      <w:r>
        <w:rPr>
          <w:rFonts w:ascii="Arial" w:hAnsi="Arial"/>
        </w:rPr>
        <w:t>.</w:t>
      </w:r>
    </w:p>
    <w:p w14:paraId="112ACBF5" w14:textId="77777777" w:rsidR="00951889" w:rsidRDefault="00951889" w:rsidP="00951889">
      <w:pPr>
        <w:pStyle w:val="Corpsdetexte"/>
        <w:ind w:left="852"/>
        <w:rPr>
          <w:rFonts w:ascii="Arial"/>
        </w:rPr>
      </w:pPr>
      <w:r>
        <w:rPr>
          <w:rFonts w:ascii="Arial"/>
        </w:rPr>
        <w:t>Les</w:t>
      </w:r>
      <w:r>
        <w:rPr>
          <w:rFonts w:ascii="Arial"/>
          <w:spacing w:val="-8"/>
        </w:rPr>
        <w:t xml:space="preserve"> </w:t>
      </w:r>
      <w:r>
        <w:rPr>
          <w:rFonts w:ascii="Arial"/>
        </w:rPr>
        <w:t>exigences</w:t>
      </w:r>
      <w:r>
        <w:rPr>
          <w:rFonts w:ascii="Arial"/>
          <w:spacing w:val="-7"/>
        </w:rPr>
        <w:t xml:space="preserve"> </w:t>
      </w:r>
      <w:r>
        <w:rPr>
          <w:rFonts w:ascii="Arial"/>
        </w:rPr>
        <w:t>techniques</w:t>
      </w:r>
      <w:r>
        <w:rPr>
          <w:rFonts w:ascii="Arial"/>
          <w:spacing w:val="-7"/>
        </w:rPr>
        <w:t xml:space="preserve"> </w:t>
      </w:r>
      <w:r>
        <w:rPr>
          <w:rFonts w:ascii="Arial"/>
        </w:rPr>
        <w:t>du</w:t>
      </w:r>
      <w:r>
        <w:rPr>
          <w:rFonts w:ascii="Arial"/>
          <w:spacing w:val="-8"/>
        </w:rPr>
        <w:t xml:space="preserve"> </w:t>
      </w:r>
      <w:r>
        <w:rPr>
          <w:rFonts w:ascii="Arial"/>
        </w:rPr>
        <w:t>module</w:t>
      </w:r>
      <w:r>
        <w:rPr>
          <w:rFonts w:ascii="Arial"/>
          <w:spacing w:val="-9"/>
        </w:rPr>
        <w:t xml:space="preserve"> </w:t>
      </w:r>
      <w:r>
        <w:rPr>
          <w:rFonts w:ascii="Arial"/>
        </w:rPr>
        <w:t>LED</w:t>
      </w:r>
      <w:r>
        <w:rPr>
          <w:rFonts w:ascii="Arial"/>
          <w:spacing w:val="-7"/>
        </w:rPr>
        <w:t xml:space="preserve"> </w:t>
      </w:r>
      <w:r>
        <w:rPr>
          <w:rFonts w:ascii="Arial"/>
        </w:rPr>
        <w:t>sont</w:t>
      </w:r>
      <w:r>
        <w:rPr>
          <w:rFonts w:ascii="Arial"/>
          <w:spacing w:val="-7"/>
        </w:rPr>
        <w:t xml:space="preserve"> </w:t>
      </w:r>
      <w:r>
        <w:rPr>
          <w:rFonts w:ascii="Arial"/>
        </w:rPr>
        <w:t>les</w:t>
      </w:r>
      <w:r>
        <w:rPr>
          <w:rFonts w:ascii="Arial"/>
          <w:spacing w:val="-7"/>
        </w:rPr>
        <w:t xml:space="preserve"> </w:t>
      </w:r>
      <w:r>
        <w:rPr>
          <w:rFonts w:ascii="Arial"/>
        </w:rPr>
        <w:t>suivantes</w:t>
      </w:r>
      <w:r>
        <w:rPr>
          <w:rFonts w:ascii="Arial"/>
          <w:spacing w:val="-6"/>
        </w:rPr>
        <w:t xml:space="preserve"> </w:t>
      </w:r>
      <w:r>
        <w:rPr>
          <w:rFonts w:ascii="Arial"/>
          <w:spacing w:val="-10"/>
        </w:rPr>
        <w:t>:</w:t>
      </w:r>
    </w:p>
    <w:p w14:paraId="31DF28F5" w14:textId="77777777" w:rsidR="00951889" w:rsidRDefault="00951889" w:rsidP="00951889">
      <w:pPr>
        <w:pStyle w:val="Corpsdetexte"/>
        <w:spacing w:before="54"/>
        <w:rPr>
          <w:rFonts w:ascii="Arial"/>
          <w:sz w:val="20"/>
        </w:rPr>
      </w:pPr>
    </w:p>
    <w:tbl>
      <w:tblPr>
        <w:tblStyle w:val="TableNormal"/>
        <w:tblW w:w="0" w:type="auto"/>
        <w:tblInd w:w="863" w:type="dxa"/>
        <w:tblLayout w:type="fixed"/>
        <w:tblLook w:val="01E0" w:firstRow="1" w:lastRow="1" w:firstColumn="1" w:lastColumn="1" w:noHBand="0" w:noVBand="0"/>
      </w:tblPr>
      <w:tblGrid>
        <w:gridCol w:w="4219"/>
        <w:gridCol w:w="6081"/>
      </w:tblGrid>
      <w:tr w:rsidR="00951889" w14:paraId="321DCF09" w14:textId="77777777" w:rsidTr="00225ED8">
        <w:trPr>
          <w:trHeight w:val="1376"/>
        </w:trPr>
        <w:tc>
          <w:tcPr>
            <w:tcW w:w="4219" w:type="dxa"/>
          </w:tcPr>
          <w:p w14:paraId="59330642" w14:textId="77777777" w:rsidR="00951889" w:rsidRDefault="00951889" w:rsidP="00225ED8">
            <w:pPr>
              <w:pStyle w:val="TableParagraph"/>
              <w:ind w:left="50" w:right="1951"/>
              <w:rPr>
                <w:sz w:val="24"/>
              </w:rPr>
            </w:pPr>
            <w:r>
              <w:rPr>
                <w:sz w:val="24"/>
              </w:rPr>
              <w:t>Puissance</w:t>
            </w:r>
            <w:r>
              <w:rPr>
                <w:spacing w:val="-17"/>
                <w:sz w:val="24"/>
              </w:rPr>
              <w:t xml:space="preserve"> </w:t>
            </w:r>
            <w:proofErr w:type="gramStart"/>
            <w:r>
              <w:rPr>
                <w:sz w:val="24"/>
              </w:rPr>
              <w:t>nominale:</w:t>
            </w:r>
            <w:proofErr w:type="gramEnd"/>
            <w:r>
              <w:rPr>
                <w:sz w:val="24"/>
              </w:rPr>
              <w:t xml:space="preserve"> Flux lumineux réel:</w:t>
            </w:r>
          </w:p>
          <w:p w14:paraId="15840837" w14:textId="77777777" w:rsidR="00951889" w:rsidRDefault="00951889" w:rsidP="00225ED8">
            <w:pPr>
              <w:pStyle w:val="TableParagraph"/>
              <w:ind w:left="50" w:right="1231"/>
              <w:rPr>
                <w:sz w:val="24"/>
              </w:rPr>
            </w:pPr>
            <w:r>
              <w:rPr>
                <w:sz w:val="24"/>
              </w:rPr>
              <w:t>Programmation</w:t>
            </w:r>
            <w:r>
              <w:rPr>
                <w:spacing w:val="-17"/>
                <w:sz w:val="24"/>
              </w:rPr>
              <w:t xml:space="preserve"> </w:t>
            </w:r>
            <w:proofErr w:type="gramStart"/>
            <w:r>
              <w:rPr>
                <w:sz w:val="24"/>
              </w:rPr>
              <w:t>d’éclairage:</w:t>
            </w:r>
            <w:proofErr w:type="gramEnd"/>
            <w:r>
              <w:rPr>
                <w:sz w:val="24"/>
              </w:rPr>
              <w:t xml:space="preserve"> </w:t>
            </w:r>
            <w:r>
              <w:rPr>
                <w:spacing w:val="-2"/>
                <w:sz w:val="24"/>
              </w:rPr>
              <w:t>Alimentation:</w:t>
            </w:r>
          </w:p>
        </w:tc>
        <w:tc>
          <w:tcPr>
            <w:tcW w:w="6081" w:type="dxa"/>
          </w:tcPr>
          <w:p w14:paraId="053BF196" w14:textId="77777777" w:rsidR="00951889" w:rsidRDefault="00951889" w:rsidP="00225ED8">
            <w:pPr>
              <w:pStyle w:val="TableParagraph"/>
              <w:spacing w:line="268" w:lineRule="exact"/>
              <w:ind w:left="312"/>
              <w:rPr>
                <w:sz w:val="24"/>
              </w:rPr>
            </w:pPr>
            <w:r>
              <w:rPr>
                <w:sz w:val="24"/>
              </w:rPr>
              <w:t>≥ 50</w:t>
            </w:r>
            <w:r>
              <w:rPr>
                <w:spacing w:val="-6"/>
                <w:sz w:val="24"/>
              </w:rPr>
              <w:t xml:space="preserve"> </w:t>
            </w:r>
            <w:r>
              <w:rPr>
                <w:spacing w:val="-5"/>
                <w:sz w:val="24"/>
              </w:rPr>
              <w:t>W.</w:t>
            </w:r>
          </w:p>
          <w:p w14:paraId="67AFC588" w14:textId="77777777" w:rsidR="00951889" w:rsidRDefault="00951889" w:rsidP="00225ED8">
            <w:pPr>
              <w:pStyle w:val="TableParagraph"/>
              <w:ind w:left="312"/>
              <w:rPr>
                <w:sz w:val="24"/>
              </w:rPr>
            </w:pPr>
            <w:r>
              <w:rPr>
                <w:sz w:val="24"/>
              </w:rPr>
              <w:t>Minimum</w:t>
            </w:r>
            <w:r>
              <w:rPr>
                <w:spacing w:val="-10"/>
                <w:sz w:val="24"/>
              </w:rPr>
              <w:t xml:space="preserve"> </w:t>
            </w:r>
            <w:r>
              <w:rPr>
                <w:sz w:val="24"/>
              </w:rPr>
              <w:t>4500</w:t>
            </w:r>
            <w:r>
              <w:rPr>
                <w:spacing w:val="-10"/>
                <w:sz w:val="24"/>
              </w:rPr>
              <w:t xml:space="preserve"> </w:t>
            </w:r>
            <w:r>
              <w:rPr>
                <w:spacing w:val="-2"/>
                <w:sz w:val="24"/>
              </w:rPr>
              <w:t>Lumens.</w:t>
            </w:r>
          </w:p>
          <w:p w14:paraId="5D39DB87" w14:textId="77777777" w:rsidR="00951889" w:rsidRDefault="00951889" w:rsidP="00225ED8">
            <w:pPr>
              <w:pStyle w:val="TableParagraph"/>
              <w:ind w:left="312"/>
              <w:rPr>
                <w:sz w:val="24"/>
              </w:rPr>
            </w:pPr>
            <w:r>
              <w:rPr>
                <w:sz w:val="24"/>
              </w:rPr>
              <w:t>6h (100% de puissance) – restant de la nuit (50% de sa puissance).</w:t>
            </w:r>
          </w:p>
          <w:p w14:paraId="0FA7C42E" w14:textId="77777777" w:rsidR="00951889" w:rsidRDefault="00951889" w:rsidP="00225ED8">
            <w:pPr>
              <w:pStyle w:val="TableParagraph"/>
              <w:spacing w:line="260" w:lineRule="exact"/>
              <w:ind w:left="312"/>
              <w:rPr>
                <w:sz w:val="24"/>
              </w:rPr>
            </w:pPr>
            <w:proofErr w:type="gramStart"/>
            <w:r>
              <w:rPr>
                <w:sz w:val="24"/>
              </w:rPr>
              <w:t>DC</w:t>
            </w:r>
            <w:r>
              <w:rPr>
                <w:spacing w:val="-5"/>
                <w:sz w:val="24"/>
              </w:rPr>
              <w:t xml:space="preserve"> </w:t>
            </w:r>
            <w:r>
              <w:rPr>
                <w:spacing w:val="-10"/>
                <w:sz w:val="24"/>
              </w:rPr>
              <w:t>.</w:t>
            </w:r>
            <w:proofErr w:type="gramEnd"/>
          </w:p>
        </w:tc>
      </w:tr>
      <w:tr w:rsidR="00951889" w14:paraId="212BA03F" w14:textId="77777777" w:rsidTr="00225ED8">
        <w:trPr>
          <w:trHeight w:val="690"/>
        </w:trPr>
        <w:tc>
          <w:tcPr>
            <w:tcW w:w="4219" w:type="dxa"/>
          </w:tcPr>
          <w:p w14:paraId="3C9C5A32" w14:textId="77777777" w:rsidR="00951889" w:rsidRDefault="00951889" w:rsidP="00225ED8">
            <w:pPr>
              <w:pStyle w:val="TableParagraph"/>
              <w:spacing w:line="272" w:lineRule="exact"/>
              <w:ind w:left="50"/>
              <w:rPr>
                <w:sz w:val="24"/>
              </w:rPr>
            </w:pPr>
            <w:r>
              <w:rPr>
                <w:sz w:val="24"/>
              </w:rPr>
              <w:t>Position</w:t>
            </w:r>
            <w:r>
              <w:rPr>
                <w:spacing w:val="-4"/>
                <w:sz w:val="24"/>
              </w:rPr>
              <w:t xml:space="preserve"> </w:t>
            </w:r>
            <w:r>
              <w:rPr>
                <w:sz w:val="24"/>
              </w:rPr>
              <w:t>de</w:t>
            </w:r>
            <w:r>
              <w:rPr>
                <w:spacing w:val="-3"/>
                <w:sz w:val="24"/>
              </w:rPr>
              <w:t xml:space="preserve"> </w:t>
            </w:r>
            <w:r>
              <w:rPr>
                <w:sz w:val="24"/>
              </w:rPr>
              <w:t>la</w:t>
            </w:r>
            <w:r>
              <w:rPr>
                <w:spacing w:val="-2"/>
                <w:sz w:val="24"/>
              </w:rPr>
              <w:t xml:space="preserve"> </w:t>
            </w:r>
            <w:proofErr w:type="gramStart"/>
            <w:r>
              <w:rPr>
                <w:spacing w:val="-2"/>
                <w:sz w:val="24"/>
              </w:rPr>
              <w:t>lanterne:</w:t>
            </w:r>
            <w:proofErr w:type="gramEnd"/>
          </w:p>
        </w:tc>
        <w:tc>
          <w:tcPr>
            <w:tcW w:w="6081" w:type="dxa"/>
          </w:tcPr>
          <w:p w14:paraId="553D0668" w14:textId="77777777" w:rsidR="00951889" w:rsidRDefault="00951889" w:rsidP="00225ED8">
            <w:pPr>
              <w:pStyle w:val="TableParagraph"/>
              <w:tabs>
                <w:tab w:val="left" w:pos="2026"/>
                <w:tab w:val="left" w:pos="2541"/>
                <w:tab w:val="left" w:pos="3723"/>
                <w:tab w:val="left" w:pos="4743"/>
                <w:tab w:val="left" w:pos="5320"/>
              </w:tabs>
              <w:ind w:left="312" w:right="51"/>
              <w:rPr>
                <w:sz w:val="24"/>
              </w:rPr>
            </w:pPr>
            <w:r>
              <w:rPr>
                <w:spacing w:val="-2"/>
                <w:sz w:val="24"/>
              </w:rPr>
              <w:t>Indépendante</w:t>
            </w:r>
            <w:r>
              <w:rPr>
                <w:sz w:val="24"/>
              </w:rPr>
              <w:tab/>
            </w:r>
            <w:r>
              <w:rPr>
                <w:spacing w:val="-6"/>
                <w:sz w:val="24"/>
              </w:rPr>
              <w:t>du</w:t>
            </w:r>
            <w:r>
              <w:rPr>
                <w:sz w:val="24"/>
              </w:rPr>
              <w:tab/>
            </w:r>
            <w:r>
              <w:rPr>
                <w:spacing w:val="-2"/>
                <w:sz w:val="24"/>
              </w:rPr>
              <w:t>panneau</w:t>
            </w:r>
            <w:r>
              <w:rPr>
                <w:sz w:val="24"/>
              </w:rPr>
              <w:tab/>
            </w:r>
            <w:r>
              <w:rPr>
                <w:spacing w:val="-2"/>
                <w:sz w:val="24"/>
              </w:rPr>
              <w:t>solaire,</w:t>
            </w:r>
            <w:r>
              <w:rPr>
                <w:sz w:val="24"/>
              </w:rPr>
              <w:tab/>
            </w:r>
            <w:r>
              <w:rPr>
                <w:spacing w:val="-4"/>
                <w:sz w:val="24"/>
              </w:rPr>
              <w:t>sur</w:t>
            </w:r>
            <w:r>
              <w:rPr>
                <w:sz w:val="24"/>
              </w:rPr>
              <w:tab/>
            </w:r>
            <w:r>
              <w:rPr>
                <w:spacing w:val="-2"/>
                <w:sz w:val="24"/>
              </w:rPr>
              <w:t>crosse horizontale.</w:t>
            </w:r>
          </w:p>
        </w:tc>
      </w:tr>
      <w:tr w:rsidR="00951889" w14:paraId="60A77ECD" w14:textId="77777777" w:rsidTr="00225ED8">
        <w:trPr>
          <w:trHeight w:val="552"/>
        </w:trPr>
        <w:tc>
          <w:tcPr>
            <w:tcW w:w="4219" w:type="dxa"/>
          </w:tcPr>
          <w:p w14:paraId="21AF49E9" w14:textId="77777777" w:rsidR="00951889" w:rsidRDefault="00951889" w:rsidP="00225ED8">
            <w:pPr>
              <w:pStyle w:val="TableParagraph"/>
              <w:spacing w:before="134"/>
              <w:ind w:left="50"/>
              <w:rPr>
                <w:sz w:val="24"/>
              </w:rPr>
            </w:pPr>
            <w:r>
              <w:rPr>
                <w:sz w:val="24"/>
              </w:rPr>
              <w:t>Efficacité</w:t>
            </w:r>
            <w:r>
              <w:rPr>
                <w:spacing w:val="-4"/>
                <w:sz w:val="24"/>
              </w:rPr>
              <w:t xml:space="preserve"> </w:t>
            </w:r>
            <w:proofErr w:type="gramStart"/>
            <w:r>
              <w:rPr>
                <w:spacing w:val="-2"/>
                <w:sz w:val="24"/>
              </w:rPr>
              <w:t>lumineuse:</w:t>
            </w:r>
            <w:proofErr w:type="gramEnd"/>
          </w:p>
        </w:tc>
        <w:tc>
          <w:tcPr>
            <w:tcW w:w="6081" w:type="dxa"/>
          </w:tcPr>
          <w:p w14:paraId="5CB32BE3" w14:textId="77777777" w:rsidR="00951889" w:rsidRDefault="00951889" w:rsidP="00225ED8">
            <w:pPr>
              <w:pStyle w:val="TableParagraph"/>
              <w:spacing w:before="134"/>
              <w:ind w:left="312"/>
              <w:rPr>
                <w:sz w:val="24"/>
              </w:rPr>
            </w:pPr>
            <w:r>
              <w:rPr>
                <w:sz w:val="24"/>
              </w:rPr>
              <w:t>≥150</w:t>
            </w:r>
            <w:r>
              <w:rPr>
                <w:spacing w:val="-3"/>
                <w:sz w:val="24"/>
              </w:rPr>
              <w:t xml:space="preserve"> </w:t>
            </w:r>
            <w:r>
              <w:rPr>
                <w:sz w:val="24"/>
              </w:rPr>
              <w:t>lumens</w:t>
            </w:r>
            <w:r>
              <w:rPr>
                <w:spacing w:val="-4"/>
                <w:sz w:val="24"/>
              </w:rPr>
              <w:t xml:space="preserve"> </w:t>
            </w:r>
            <w:r>
              <w:rPr>
                <w:spacing w:val="-2"/>
                <w:sz w:val="24"/>
              </w:rPr>
              <w:t>/Watt.</w:t>
            </w:r>
          </w:p>
        </w:tc>
      </w:tr>
      <w:tr w:rsidR="00951889" w14:paraId="4497E22E" w14:textId="77777777" w:rsidTr="00225ED8">
        <w:trPr>
          <w:trHeight w:val="413"/>
        </w:trPr>
        <w:tc>
          <w:tcPr>
            <w:tcW w:w="4219" w:type="dxa"/>
          </w:tcPr>
          <w:p w14:paraId="14B8686D" w14:textId="77777777" w:rsidR="00951889" w:rsidRDefault="00951889" w:rsidP="00225ED8">
            <w:pPr>
              <w:pStyle w:val="TableParagraph"/>
              <w:spacing w:before="134" w:line="260" w:lineRule="exact"/>
              <w:ind w:left="50"/>
              <w:rPr>
                <w:sz w:val="24"/>
              </w:rPr>
            </w:pPr>
            <w:r>
              <w:rPr>
                <w:sz w:val="24"/>
              </w:rPr>
              <w:t>CRI</w:t>
            </w:r>
            <w:r>
              <w:rPr>
                <w:spacing w:val="-3"/>
                <w:sz w:val="24"/>
              </w:rPr>
              <w:t xml:space="preserve"> </w:t>
            </w:r>
            <w:r>
              <w:rPr>
                <w:sz w:val="24"/>
              </w:rPr>
              <w:t>(Indice</w:t>
            </w:r>
            <w:r>
              <w:rPr>
                <w:spacing w:val="-4"/>
                <w:sz w:val="24"/>
              </w:rPr>
              <w:t xml:space="preserve"> </w:t>
            </w:r>
            <w:r>
              <w:rPr>
                <w:sz w:val="24"/>
              </w:rPr>
              <w:t>de</w:t>
            </w:r>
            <w:r>
              <w:rPr>
                <w:spacing w:val="-3"/>
                <w:sz w:val="24"/>
              </w:rPr>
              <w:t xml:space="preserve"> </w:t>
            </w:r>
            <w:r>
              <w:rPr>
                <w:sz w:val="24"/>
              </w:rPr>
              <w:t>rendu</w:t>
            </w:r>
            <w:r>
              <w:rPr>
                <w:spacing w:val="-5"/>
                <w:sz w:val="24"/>
              </w:rPr>
              <w:t xml:space="preserve"> </w:t>
            </w:r>
            <w:r>
              <w:rPr>
                <w:sz w:val="24"/>
              </w:rPr>
              <w:t>des</w:t>
            </w:r>
            <w:r>
              <w:rPr>
                <w:spacing w:val="-1"/>
                <w:sz w:val="24"/>
              </w:rPr>
              <w:t xml:space="preserve"> </w:t>
            </w:r>
            <w:r>
              <w:rPr>
                <w:sz w:val="24"/>
              </w:rPr>
              <w:t>couleurs)</w:t>
            </w:r>
            <w:r>
              <w:rPr>
                <w:spacing w:val="-4"/>
                <w:sz w:val="24"/>
              </w:rPr>
              <w:t xml:space="preserve"> </w:t>
            </w:r>
            <w:r>
              <w:rPr>
                <w:spacing w:val="-10"/>
                <w:sz w:val="24"/>
              </w:rPr>
              <w:t>:</w:t>
            </w:r>
          </w:p>
        </w:tc>
        <w:tc>
          <w:tcPr>
            <w:tcW w:w="6081" w:type="dxa"/>
          </w:tcPr>
          <w:p w14:paraId="018ACAEF" w14:textId="77777777" w:rsidR="00951889" w:rsidRDefault="00951889" w:rsidP="00225ED8">
            <w:pPr>
              <w:pStyle w:val="TableParagraph"/>
              <w:spacing w:before="134" w:line="260" w:lineRule="exact"/>
              <w:ind w:left="312"/>
              <w:rPr>
                <w:sz w:val="24"/>
              </w:rPr>
            </w:pPr>
            <w:r>
              <w:rPr>
                <w:spacing w:val="-4"/>
                <w:sz w:val="24"/>
              </w:rPr>
              <w:t>&gt;75.</w:t>
            </w:r>
          </w:p>
        </w:tc>
      </w:tr>
      <w:tr w:rsidR="00951889" w14:paraId="61A752B0" w14:textId="77777777" w:rsidTr="00225ED8">
        <w:trPr>
          <w:trHeight w:val="828"/>
        </w:trPr>
        <w:tc>
          <w:tcPr>
            <w:tcW w:w="4219" w:type="dxa"/>
          </w:tcPr>
          <w:p w14:paraId="11CCD0C3" w14:textId="77777777" w:rsidR="00951889" w:rsidRDefault="00951889" w:rsidP="00225ED8">
            <w:pPr>
              <w:pStyle w:val="TableParagraph"/>
              <w:ind w:left="50" w:right="187"/>
              <w:rPr>
                <w:sz w:val="24"/>
              </w:rPr>
            </w:pPr>
            <w:r>
              <w:rPr>
                <w:sz w:val="24"/>
              </w:rPr>
              <w:t xml:space="preserve">Température de </w:t>
            </w:r>
            <w:proofErr w:type="gramStart"/>
            <w:r>
              <w:rPr>
                <w:sz w:val="24"/>
              </w:rPr>
              <w:t>couleur:</w:t>
            </w:r>
            <w:proofErr w:type="gramEnd"/>
            <w:r>
              <w:rPr>
                <w:sz w:val="24"/>
              </w:rPr>
              <w:t xml:space="preserve"> Température</w:t>
            </w:r>
            <w:r>
              <w:rPr>
                <w:spacing w:val="-17"/>
                <w:sz w:val="24"/>
              </w:rPr>
              <w:t xml:space="preserve"> </w:t>
            </w:r>
            <w:r>
              <w:rPr>
                <w:sz w:val="24"/>
              </w:rPr>
              <w:t>de</w:t>
            </w:r>
            <w:r>
              <w:rPr>
                <w:spacing w:val="-17"/>
                <w:sz w:val="24"/>
              </w:rPr>
              <w:t xml:space="preserve"> </w:t>
            </w:r>
            <w:r>
              <w:rPr>
                <w:sz w:val="24"/>
              </w:rPr>
              <w:t>fonctionnement:</w:t>
            </w:r>
          </w:p>
        </w:tc>
        <w:tc>
          <w:tcPr>
            <w:tcW w:w="6081" w:type="dxa"/>
          </w:tcPr>
          <w:p w14:paraId="797183CE" w14:textId="77777777" w:rsidR="00951889" w:rsidRDefault="00951889" w:rsidP="00225ED8">
            <w:pPr>
              <w:pStyle w:val="TableParagraph"/>
              <w:spacing w:line="272" w:lineRule="exact"/>
              <w:ind w:left="312"/>
              <w:rPr>
                <w:sz w:val="24"/>
              </w:rPr>
            </w:pPr>
            <w:r>
              <w:rPr>
                <w:sz w:val="24"/>
              </w:rPr>
              <w:t>4000</w:t>
            </w:r>
            <w:r>
              <w:rPr>
                <w:spacing w:val="-8"/>
                <w:sz w:val="24"/>
              </w:rPr>
              <w:t xml:space="preserve"> </w:t>
            </w:r>
            <w:r>
              <w:rPr>
                <w:spacing w:val="-5"/>
                <w:sz w:val="24"/>
              </w:rPr>
              <w:t>K.</w:t>
            </w:r>
          </w:p>
          <w:p w14:paraId="12DA742B" w14:textId="77777777" w:rsidR="00951889" w:rsidRDefault="00951889" w:rsidP="00225ED8">
            <w:pPr>
              <w:pStyle w:val="TableParagraph"/>
              <w:ind w:left="312"/>
              <w:rPr>
                <w:sz w:val="24"/>
              </w:rPr>
            </w:pPr>
            <w:r>
              <w:rPr>
                <w:sz w:val="24"/>
              </w:rPr>
              <w:t>-30°C</w:t>
            </w:r>
            <w:r>
              <w:rPr>
                <w:spacing w:val="-8"/>
                <w:sz w:val="24"/>
              </w:rPr>
              <w:t xml:space="preserve"> </w:t>
            </w:r>
            <w:r>
              <w:rPr>
                <w:spacing w:val="-2"/>
                <w:sz w:val="24"/>
              </w:rPr>
              <w:t>/+70°C.</w:t>
            </w:r>
          </w:p>
        </w:tc>
      </w:tr>
      <w:tr w:rsidR="00951889" w14:paraId="01504B1F" w14:textId="77777777" w:rsidTr="00225ED8">
        <w:trPr>
          <w:trHeight w:val="548"/>
        </w:trPr>
        <w:tc>
          <w:tcPr>
            <w:tcW w:w="4219" w:type="dxa"/>
          </w:tcPr>
          <w:p w14:paraId="6B1C0533" w14:textId="77777777" w:rsidR="00951889" w:rsidRDefault="00951889" w:rsidP="00225ED8">
            <w:pPr>
              <w:pStyle w:val="TableParagraph"/>
              <w:spacing w:before="272" w:line="256" w:lineRule="exact"/>
              <w:ind w:left="50"/>
              <w:rPr>
                <w:sz w:val="24"/>
              </w:rPr>
            </w:pPr>
            <w:r>
              <w:rPr>
                <w:sz w:val="24"/>
              </w:rPr>
              <w:lastRenderedPageBreak/>
              <w:t>Indice</w:t>
            </w:r>
            <w:r>
              <w:rPr>
                <w:spacing w:val="-3"/>
                <w:sz w:val="24"/>
              </w:rPr>
              <w:t xml:space="preserve"> </w:t>
            </w:r>
            <w:r>
              <w:rPr>
                <w:sz w:val="24"/>
              </w:rPr>
              <w:t>de</w:t>
            </w:r>
            <w:r>
              <w:rPr>
                <w:spacing w:val="-3"/>
                <w:sz w:val="24"/>
              </w:rPr>
              <w:t xml:space="preserve"> </w:t>
            </w:r>
            <w:proofErr w:type="gramStart"/>
            <w:r>
              <w:rPr>
                <w:spacing w:val="-2"/>
                <w:sz w:val="24"/>
              </w:rPr>
              <w:t>protection:</w:t>
            </w:r>
            <w:proofErr w:type="gramEnd"/>
          </w:p>
        </w:tc>
        <w:tc>
          <w:tcPr>
            <w:tcW w:w="6081" w:type="dxa"/>
          </w:tcPr>
          <w:p w14:paraId="2D005882" w14:textId="77777777" w:rsidR="00951889" w:rsidRDefault="00951889" w:rsidP="00225ED8">
            <w:pPr>
              <w:pStyle w:val="TableParagraph"/>
              <w:spacing w:before="272" w:line="256" w:lineRule="exact"/>
              <w:ind w:left="312"/>
              <w:rPr>
                <w:sz w:val="24"/>
              </w:rPr>
            </w:pPr>
            <w:r>
              <w:rPr>
                <w:sz w:val="24"/>
              </w:rPr>
              <w:t>IP</w:t>
            </w:r>
            <w:r>
              <w:rPr>
                <w:spacing w:val="1"/>
                <w:sz w:val="24"/>
              </w:rPr>
              <w:t xml:space="preserve"> </w:t>
            </w:r>
            <w:r>
              <w:rPr>
                <w:spacing w:val="-5"/>
                <w:sz w:val="24"/>
              </w:rPr>
              <w:t>68.</w:t>
            </w:r>
          </w:p>
        </w:tc>
      </w:tr>
    </w:tbl>
    <w:p w14:paraId="005E9A37" w14:textId="77777777" w:rsidR="00951889" w:rsidRDefault="00951889" w:rsidP="00951889">
      <w:pPr>
        <w:pStyle w:val="TableParagraph"/>
        <w:spacing w:line="256" w:lineRule="exact"/>
        <w:rPr>
          <w:sz w:val="24"/>
        </w:rPr>
        <w:sectPr w:rsidR="00951889" w:rsidSect="00951889">
          <w:pgSz w:w="11910" w:h="16840"/>
          <w:pgMar w:top="1320" w:right="141" w:bottom="1486" w:left="566" w:header="0" w:footer="540" w:gutter="0"/>
          <w:cols w:space="720"/>
        </w:sectPr>
      </w:pPr>
    </w:p>
    <w:tbl>
      <w:tblPr>
        <w:tblStyle w:val="TableNormal"/>
        <w:tblW w:w="0" w:type="auto"/>
        <w:tblInd w:w="863" w:type="dxa"/>
        <w:tblLayout w:type="fixed"/>
        <w:tblLook w:val="01E0" w:firstRow="1" w:lastRow="1" w:firstColumn="1" w:lastColumn="1" w:noHBand="0" w:noVBand="0"/>
      </w:tblPr>
      <w:tblGrid>
        <w:gridCol w:w="3258"/>
        <w:gridCol w:w="3458"/>
      </w:tblGrid>
      <w:tr w:rsidR="00951889" w14:paraId="19E85904" w14:textId="77777777" w:rsidTr="00225ED8">
        <w:trPr>
          <w:trHeight w:val="272"/>
        </w:trPr>
        <w:tc>
          <w:tcPr>
            <w:tcW w:w="3258" w:type="dxa"/>
          </w:tcPr>
          <w:p w14:paraId="484EDB11" w14:textId="77777777" w:rsidR="00951889" w:rsidRDefault="00951889" w:rsidP="00225ED8">
            <w:pPr>
              <w:pStyle w:val="TableParagraph"/>
              <w:spacing w:line="252" w:lineRule="exact"/>
              <w:ind w:left="50"/>
              <w:rPr>
                <w:sz w:val="24"/>
              </w:rPr>
            </w:pPr>
            <w:r>
              <w:rPr>
                <w:sz w:val="24"/>
              </w:rPr>
              <w:t>Durée</w:t>
            </w:r>
            <w:r>
              <w:rPr>
                <w:spacing w:val="-8"/>
                <w:sz w:val="24"/>
              </w:rPr>
              <w:t xml:space="preserve"> </w:t>
            </w:r>
            <w:r>
              <w:rPr>
                <w:sz w:val="24"/>
              </w:rPr>
              <w:t>de</w:t>
            </w:r>
            <w:r>
              <w:rPr>
                <w:spacing w:val="-7"/>
                <w:sz w:val="24"/>
              </w:rPr>
              <w:t xml:space="preserve"> </w:t>
            </w:r>
            <w:r>
              <w:rPr>
                <w:sz w:val="24"/>
              </w:rPr>
              <w:t>vie</w:t>
            </w:r>
            <w:r>
              <w:rPr>
                <w:spacing w:val="-6"/>
                <w:sz w:val="24"/>
              </w:rPr>
              <w:t xml:space="preserve"> </w:t>
            </w:r>
            <w:r>
              <w:rPr>
                <w:spacing w:val="-10"/>
                <w:sz w:val="24"/>
              </w:rPr>
              <w:t>:</w:t>
            </w:r>
          </w:p>
        </w:tc>
        <w:tc>
          <w:tcPr>
            <w:tcW w:w="3458" w:type="dxa"/>
          </w:tcPr>
          <w:p w14:paraId="1436EB2A" w14:textId="77777777" w:rsidR="00951889" w:rsidRDefault="00951889" w:rsidP="00225ED8">
            <w:pPr>
              <w:pStyle w:val="TableParagraph"/>
              <w:spacing w:line="252" w:lineRule="exact"/>
              <w:ind w:left="1273"/>
              <w:rPr>
                <w:sz w:val="24"/>
              </w:rPr>
            </w:pPr>
            <w:r>
              <w:rPr>
                <w:sz w:val="24"/>
              </w:rPr>
              <w:t>&gt;80</w:t>
            </w:r>
            <w:r>
              <w:rPr>
                <w:spacing w:val="-4"/>
                <w:sz w:val="24"/>
              </w:rPr>
              <w:t xml:space="preserve"> </w:t>
            </w:r>
            <w:r>
              <w:rPr>
                <w:sz w:val="24"/>
              </w:rPr>
              <w:t>000</w:t>
            </w:r>
            <w:r>
              <w:rPr>
                <w:spacing w:val="-5"/>
                <w:sz w:val="24"/>
              </w:rPr>
              <w:t xml:space="preserve"> h.</w:t>
            </w:r>
          </w:p>
        </w:tc>
      </w:tr>
      <w:tr w:rsidR="00951889" w14:paraId="231E3381" w14:textId="77777777" w:rsidTr="00225ED8">
        <w:trPr>
          <w:trHeight w:val="272"/>
        </w:trPr>
        <w:tc>
          <w:tcPr>
            <w:tcW w:w="3258" w:type="dxa"/>
          </w:tcPr>
          <w:p w14:paraId="01ABAF1F" w14:textId="77777777" w:rsidR="00951889" w:rsidRDefault="00951889" w:rsidP="00225ED8">
            <w:pPr>
              <w:pStyle w:val="TableParagraph"/>
              <w:spacing w:line="252" w:lineRule="exact"/>
              <w:ind w:left="50"/>
              <w:rPr>
                <w:sz w:val="24"/>
              </w:rPr>
            </w:pPr>
            <w:r>
              <w:rPr>
                <w:sz w:val="24"/>
              </w:rPr>
              <w:t>Montage</w:t>
            </w:r>
            <w:r>
              <w:rPr>
                <w:spacing w:val="-15"/>
                <w:sz w:val="24"/>
              </w:rPr>
              <w:t xml:space="preserve"> </w:t>
            </w:r>
            <w:proofErr w:type="gramStart"/>
            <w:r>
              <w:rPr>
                <w:spacing w:val="-2"/>
                <w:sz w:val="24"/>
              </w:rPr>
              <w:t>lanterne:</w:t>
            </w:r>
            <w:proofErr w:type="gramEnd"/>
          </w:p>
        </w:tc>
        <w:tc>
          <w:tcPr>
            <w:tcW w:w="3458" w:type="dxa"/>
          </w:tcPr>
          <w:p w14:paraId="3269E25F" w14:textId="77777777" w:rsidR="00951889" w:rsidRDefault="00951889" w:rsidP="00225ED8">
            <w:pPr>
              <w:pStyle w:val="TableParagraph"/>
              <w:spacing w:line="252" w:lineRule="exact"/>
              <w:ind w:left="1273"/>
              <w:rPr>
                <w:sz w:val="24"/>
              </w:rPr>
            </w:pPr>
            <w:r>
              <w:rPr>
                <w:sz w:val="24"/>
              </w:rPr>
              <w:t>Sur</w:t>
            </w:r>
            <w:r>
              <w:rPr>
                <w:spacing w:val="-2"/>
                <w:sz w:val="24"/>
              </w:rPr>
              <w:t xml:space="preserve"> </w:t>
            </w:r>
            <w:r>
              <w:rPr>
                <w:sz w:val="24"/>
              </w:rPr>
              <w:t>crosse</w:t>
            </w:r>
            <w:r>
              <w:rPr>
                <w:spacing w:val="-3"/>
                <w:sz w:val="24"/>
              </w:rPr>
              <w:t xml:space="preserve"> </w:t>
            </w:r>
            <w:r>
              <w:rPr>
                <w:sz w:val="24"/>
              </w:rPr>
              <w:t>en</w:t>
            </w:r>
            <w:r>
              <w:rPr>
                <w:spacing w:val="-2"/>
                <w:sz w:val="24"/>
              </w:rPr>
              <w:t xml:space="preserve"> acier.</w:t>
            </w:r>
          </w:p>
        </w:tc>
      </w:tr>
    </w:tbl>
    <w:p w14:paraId="58AA8FF0" w14:textId="77777777" w:rsidR="00951889" w:rsidRDefault="00951889" w:rsidP="00951889">
      <w:pPr>
        <w:pStyle w:val="Corpsdetexte"/>
        <w:spacing w:before="24"/>
        <w:rPr>
          <w:rFonts w:ascii="Arial"/>
        </w:rPr>
      </w:pPr>
    </w:p>
    <w:p w14:paraId="2260CD3F" w14:textId="77777777" w:rsidR="00951889" w:rsidRDefault="00951889" w:rsidP="00951889">
      <w:pPr>
        <w:pStyle w:val="Corpsdetexte"/>
        <w:ind w:left="852" w:right="1283"/>
        <w:rPr>
          <w:rFonts w:ascii="Arial"/>
        </w:rPr>
      </w:pPr>
      <w:r>
        <w:rPr>
          <w:rFonts w:ascii="Arial"/>
        </w:rPr>
        <w:t>Flux</w:t>
      </w:r>
      <w:r>
        <w:rPr>
          <w:rFonts w:ascii="Arial"/>
          <w:spacing w:val="-5"/>
        </w:rPr>
        <w:t xml:space="preserve"> </w:t>
      </w:r>
      <w:r>
        <w:rPr>
          <w:rFonts w:ascii="Arial"/>
        </w:rPr>
        <w:t>lumineux</w:t>
      </w:r>
      <w:r>
        <w:rPr>
          <w:rFonts w:ascii="Arial"/>
          <w:spacing w:val="-5"/>
        </w:rPr>
        <w:t xml:space="preserve"> </w:t>
      </w:r>
      <w:r>
        <w:rPr>
          <w:rFonts w:ascii="Arial"/>
        </w:rPr>
        <w:t>utile</w:t>
      </w:r>
      <w:r>
        <w:rPr>
          <w:rFonts w:ascii="Arial"/>
          <w:spacing w:val="-2"/>
        </w:rPr>
        <w:t xml:space="preserve"> </w:t>
      </w:r>
      <w:r>
        <w:rPr>
          <w:rFonts w:ascii="Arial"/>
        </w:rPr>
        <w:t>au</w:t>
      </w:r>
      <w:r>
        <w:rPr>
          <w:rFonts w:ascii="Arial"/>
          <w:spacing w:val="-4"/>
        </w:rPr>
        <w:t xml:space="preserve"> </w:t>
      </w:r>
      <w:r>
        <w:rPr>
          <w:rFonts w:ascii="Arial"/>
        </w:rPr>
        <w:t>maximum</w:t>
      </w:r>
      <w:r>
        <w:rPr>
          <w:rFonts w:ascii="Arial"/>
          <w:spacing w:val="-1"/>
        </w:rPr>
        <w:t xml:space="preserve"> </w:t>
      </w:r>
      <w:r>
        <w:rPr>
          <w:rFonts w:ascii="Arial"/>
        </w:rPr>
        <w:t>de</w:t>
      </w:r>
      <w:r>
        <w:rPr>
          <w:rFonts w:ascii="Arial"/>
          <w:spacing w:val="-2"/>
        </w:rPr>
        <w:t xml:space="preserve"> </w:t>
      </w:r>
      <w:r>
        <w:rPr>
          <w:rFonts w:ascii="Arial"/>
        </w:rPr>
        <w:t>la</w:t>
      </w:r>
      <w:r>
        <w:rPr>
          <w:rFonts w:ascii="Arial"/>
          <w:spacing w:val="-4"/>
        </w:rPr>
        <w:t xml:space="preserve"> </w:t>
      </w:r>
      <w:r>
        <w:rPr>
          <w:rFonts w:ascii="Arial"/>
        </w:rPr>
        <w:t>puissance</w:t>
      </w:r>
      <w:r>
        <w:rPr>
          <w:rFonts w:ascii="Arial"/>
          <w:spacing w:val="-1"/>
        </w:rPr>
        <w:t xml:space="preserve"> </w:t>
      </w:r>
      <w:r>
        <w:rPr>
          <w:rFonts w:ascii="Arial"/>
        </w:rPr>
        <w:t>:</w:t>
      </w:r>
      <w:r>
        <w:rPr>
          <w:rFonts w:ascii="Arial"/>
          <w:spacing w:val="-5"/>
        </w:rPr>
        <w:t xml:space="preserve"> </w:t>
      </w:r>
      <w:r>
        <w:rPr>
          <w:rFonts w:ascii="Arial"/>
        </w:rPr>
        <w:t>4</w:t>
      </w:r>
      <w:r>
        <w:rPr>
          <w:rFonts w:ascii="Arial"/>
          <w:spacing w:val="-2"/>
        </w:rPr>
        <w:t xml:space="preserve"> </w:t>
      </w:r>
      <w:r>
        <w:rPr>
          <w:rFonts w:ascii="Arial"/>
        </w:rPr>
        <w:t>500</w:t>
      </w:r>
      <w:r>
        <w:rPr>
          <w:rFonts w:ascii="Arial"/>
          <w:spacing w:val="-2"/>
        </w:rPr>
        <w:t xml:space="preserve"> </w:t>
      </w:r>
      <w:r>
        <w:rPr>
          <w:rFonts w:ascii="Arial"/>
        </w:rPr>
        <w:t>lumens</w:t>
      </w:r>
      <w:r>
        <w:rPr>
          <w:rFonts w:ascii="Arial"/>
          <w:spacing w:val="-2"/>
        </w:rPr>
        <w:t xml:space="preserve"> </w:t>
      </w:r>
      <w:r>
        <w:rPr>
          <w:rFonts w:ascii="Arial"/>
        </w:rPr>
        <w:t>(pertes</w:t>
      </w:r>
      <w:r>
        <w:rPr>
          <w:rFonts w:ascii="Arial"/>
          <w:spacing w:val="-3"/>
        </w:rPr>
        <w:t xml:space="preserve"> </w:t>
      </w:r>
      <w:r>
        <w:rPr>
          <w:rFonts w:ascii="Arial"/>
        </w:rPr>
        <w:t xml:space="preserve">optiques </w:t>
      </w:r>
      <w:r>
        <w:rPr>
          <w:rFonts w:ascii="Arial"/>
          <w:spacing w:val="-2"/>
        </w:rPr>
        <w:t>incluses).</w:t>
      </w:r>
    </w:p>
    <w:p w14:paraId="76AEA24E" w14:textId="77777777" w:rsidR="00951889" w:rsidRDefault="00951889" w:rsidP="00951889">
      <w:pPr>
        <w:pStyle w:val="Corpsdetexte"/>
        <w:rPr>
          <w:rFonts w:ascii="Arial"/>
        </w:rPr>
      </w:pPr>
    </w:p>
    <w:p w14:paraId="249581EC" w14:textId="77777777" w:rsidR="00951889" w:rsidRDefault="00951889" w:rsidP="00951889">
      <w:pPr>
        <w:pStyle w:val="Corpsdetexte"/>
        <w:ind w:left="852" w:right="1283"/>
        <w:rPr>
          <w:rFonts w:ascii="Arial" w:hAnsi="Arial"/>
        </w:rPr>
      </w:pPr>
      <w:r>
        <w:rPr>
          <w:rFonts w:ascii="Arial" w:hAnsi="Arial"/>
        </w:rPr>
        <w:t>Les</w:t>
      </w:r>
      <w:r>
        <w:rPr>
          <w:rFonts w:ascii="Arial" w:hAnsi="Arial"/>
          <w:spacing w:val="-4"/>
        </w:rPr>
        <w:t xml:space="preserve"> </w:t>
      </w:r>
      <w:r>
        <w:rPr>
          <w:rFonts w:ascii="Arial" w:hAnsi="Arial"/>
        </w:rPr>
        <w:t>spécifications</w:t>
      </w:r>
      <w:r>
        <w:rPr>
          <w:rFonts w:ascii="Arial" w:hAnsi="Arial"/>
          <w:spacing w:val="-3"/>
        </w:rPr>
        <w:t xml:space="preserve"> </w:t>
      </w:r>
      <w:r>
        <w:rPr>
          <w:rFonts w:ascii="Arial" w:hAnsi="Arial"/>
        </w:rPr>
        <w:t>techniques</w:t>
      </w:r>
      <w:r>
        <w:rPr>
          <w:rFonts w:ascii="Arial" w:hAnsi="Arial"/>
          <w:spacing w:val="-3"/>
        </w:rPr>
        <w:t xml:space="preserve"> </w:t>
      </w:r>
      <w:r>
        <w:rPr>
          <w:rFonts w:ascii="Arial" w:hAnsi="Arial"/>
        </w:rPr>
        <w:t>et</w:t>
      </w:r>
      <w:r>
        <w:rPr>
          <w:rFonts w:ascii="Arial" w:hAnsi="Arial"/>
          <w:spacing w:val="-4"/>
        </w:rPr>
        <w:t xml:space="preserve"> </w:t>
      </w:r>
      <w:r>
        <w:rPr>
          <w:rFonts w:ascii="Arial" w:hAnsi="Arial"/>
        </w:rPr>
        <w:t>calculs</w:t>
      </w:r>
      <w:r>
        <w:rPr>
          <w:rFonts w:ascii="Arial" w:hAnsi="Arial"/>
          <w:spacing w:val="-3"/>
        </w:rPr>
        <w:t xml:space="preserve"> </w:t>
      </w:r>
      <w:r>
        <w:rPr>
          <w:rFonts w:ascii="Arial" w:hAnsi="Arial"/>
        </w:rPr>
        <w:t>prouvant</w:t>
      </w:r>
      <w:r>
        <w:rPr>
          <w:rFonts w:ascii="Arial" w:hAnsi="Arial"/>
          <w:spacing w:val="-2"/>
        </w:rPr>
        <w:t xml:space="preserve"> </w:t>
      </w:r>
      <w:r>
        <w:rPr>
          <w:rFonts w:ascii="Arial" w:hAnsi="Arial"/>
        </w:rPr>
        <w:t>que</w:t>
      </w:r>
      <w:r>
        <w:rPr>
          <w:rFonts w:ascii="Arial" w:hAnsi="Arial"/>
          <w:spacing w:val="-5"/>
        </w:rPr>
        <w:t xml:space="preserve"> </w:t>
      </w:r>
      <w:r>
        <w:rPr>
          <w:rFonts w:ascii="Arial" w:hAnsi="Arial"/>
        </w:rPr>
        <w:t>ces</w:t>
      </w:r>
      <w:r>
        <w:rPr>
          <w:rFonts w:ascii="Arial" w:hAnsi="Arial"/>
          <w:spacing w:val="-6"/>
        </w:rPr>
        <w:t xml:space="preserve"> </w:t>
      </w:r>
      <w:r>
        <w:rPr>
          <w:rFonts w:ascii="Arial" w:hAnsi="Arial"/>
        </w:rPr>
        <w:t>exigences</w:t>
      </w:r>
      <w:r>
        <w:rPr>
          <w:rFonts w:ascii="Arial" w:hAnsi="Arial"/>
          <w:spacing w:val="-2"/>
        </w:rPr>
        <w:t xml:space="preserve"> </w:t>
      </w:r>
      <w:r>
        <w:rPr>
          <w:rFonts w:ascii="Arial" w:hAnsi="Arial"/>
        </w:rPr>
        <w:t>sont</w:t>
      </w:r>
      <w:r>
        <w:rPr>
          <w:rFonts w:ascii="Arial" w:hAnsi="Arial"/>
          <w:spacing w:val="-3"/>
        </w:rPr>
        <w:t xml:space="preserve"> </w:t>
      </w:r>
      <w:r>
        <w:rPr>
          <w:rFonts w:ascii="Arial" w:hAnsi="Arial"/>
        </w:rPr>
        <w:t xml:space="preserve">remplies </w:t>
      </w:r>
      <w:r>
        <w:rPr>
          <w:rFonts w:ascii="Arial" w:hAnsi="Arial"/>
          <w:spacing w:val="-2"/>
        </w:rPr>
        <w:t>doivent</w:t>
      </w:r>
    </w:p>
    <w:p w14:paraId="16A610AE" w14:textId="77777777" w:rsidR="00951889" w:rsidRDefault="00951889" w:rsidP="00951889">
      <w:pPr>
        <w:pStyle w:val="Corpsdetexte"/>
        <w:ind w:left="852" w:right="1283"/>
        <w:rPr>
          <w:rFonts w:ascii="Arial" w:hAnsi="Arial"/>
        </w:rPr>
      </w:pPr>
      <w:proofErr w:type="gramStart"/>
      <w:r>
        <w:rPr>
          <w:rFonts w:ascii="Arial" w:hAnsi="Arial"/>
        </w:rPr>
        <w:t>être</w:t>
      </w:r>
      <w:proofErr w:type="gramEnd"/>
      <w:r>
        <w:rPr>
          <w:rFonts w:ascii="Arial" w:hAnsi="Arial"/>
        </w:rPr>
        <w:t xml:space="preserve"> fournis par déclaration écrite et doivent suivre les recommandations de calcul, Exigences</w:t>
      </w:r>
      <w:r>
        <w:rPr>
          <w:rFonts w:ascii="Arial" w:hAnsi="Arial"/>
          <w:spacing w:val="-3"/>
        </w:rPr>
        <w:t xml:space="preserve"> </w:t>
      </w:r>
      <w:r>
        <w:rPr>
          <w:rFonts w:ascii="Arial" w:hAnsi="Arial"/>
        </w:rPr>
        <w:t>techniques,</w:t>
      </w:r>
      <w:r>
        <w:rPr>
          <w:rFonts w:ascii="Arial" w:hAnsi="Arial"/>
          <w:spacing w:val="-4"/>
        </w:rPr>
        <w:t xml:space="preserve"> </w:t>
      </w:r>
      <w:r>
        <w:rPr>
          <w:rFonts w:ascii="Arial" w:hAnsi="Arial"/>
        </w:rPr>
        <w:t>mesure</w:t>
      </w:r>
      <w:r>
        <w:rPr>
          <w:rFonts w:ascii="Arial" w:hAnsi="Arial"/>
          <w:spacing w:val="-3"/>
        </w:rPr>
        <w:t xml:space="preserve"> </w:t>
      </w:r>
      <w:r>
        <w:rPr>
          <w:rFonts w:ascii="Arial" w:hAnsi="Arial"/>
        </w:rPr>
        <w:t>et</w:t>
      </w:r>
      <w:r>
        <w:rPr>
          <w:rFonts w:ascii="Arial" w:hAnsi="Arial"/>
          <w:spacing w:val="-4"/>
        </w:rPr>
        <w:t xml:space="preserve"> </w:t>
      </w:r>
      <w:r>
        <w:rPr>
          <w:rFonts w:ascii="Arial" w:hAnsi="Arial"/>
        </w:rPr>
        <w:t>test</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normes</w:t>
      </w:r>
      <w:r>
        <w:rPr>
          <w:rFonts w:ascii="Arial" w:hAnsi="Arial"/>
          <w:spacing w:val="-3"/>
        </w:rPr>
        <w:t xml:space="preserve"> </w:t>
      </w:r>
      <w:r>
        <w:rPr>
          <w:rFonts w:ascii="Arial" w:hAnsi="Arial"/>
        </w:rPr>
        <w:t>correspondantes</w:t>
      </w:r>
      <w:r>
        <w:rPr>
          <w:rFonts w:ascii="Arial" w:hAnsi="Arial"/>
          <w:spacing w:val="-4"/>
        </w:rPr>
        <w:t xml:space="preserve"> </w:t>
      </w:r>
      <w:r>
        <w:rPr>
          <w:rFonts w:ascii="Arial" w:hAnsi="Arial"/>
        </w:rPr>
        <w:t>(EN</w:t>
      </w:r>
      <w:r>
        <w:rPr>
          <w:rFonts w:ascii="Arial" w:hAnsi="Arial"/>
          <w:spacing w:val="-4"/>
        </w:rPr>
        <w:t xml:space="preserve"> </w:t>
      </w:r>
      <w:r>
        <w:rPr>
          <w:rFonts w:ascii="Arial" w:hAnsi="Arial"/>
        </w:rPr>
        <w:t>13201,</w:t>
      </w:r>
      <w:r>
        <w:rPr>
          <w:rFonts w:ascii="Arial" w:hAnsi="Arial"/>
          <w:spacing w:val="-5"/>
        </w:rPr>
        <w:t xml:space="preserve"> </w:t>
      </w:r>
      <w:r>
        <w:rPr>
          <w:rFonts w:ascii="Arial" w:hAnsi="Arial"/>
        </w:rPr>
        <w:t>CEI 60969, etc.).</w:t>
      </w:r>
    </w:p>
    <w:p w14:paraId="7BDAA3CC" w14:textId="77777777" w:rsidR="00951889" w:rsidRDefault="00951889" w:rsidP="00951889">
      <w:pPr>
        <w:pStyle w:val="Corpsdetexte"/>
        <w:spacing w:before="1"/>
        <w:rPr>
          <w:rFonts w:ascii="Arial"/>
        </w:rPr>
      </w:pPr>
    </w:p>
    <w:p w14:paraId="0DCAB8FB" w14:textId="77777777" w:rsidR="00951889" w:rsidRDefault="00951889" w:rsidP="00951889">
      <w:pPr>
        <w:pStyle w:val="Titre5"/>
      </w:pPr>
      <w:r>
        <w:t>Article</w:t>
      </w:r>
      <w:r>
        <w:rPr>
          <w:spacing w:val="-5"/>
        </w:rPr>
        <w:t xml:space="preserve"> </w:t>
      </w:r>
      <w:r>
        <w:t>17</w:t>
      </w:r>
      <w:r>
        <w:rPr>
          <w:spacing w:val="-6"/>
        </w:rPr>
        <w:t xml:space="preserve"> </w:t>
      </w:r>
      <w:r>
        <w:t>:</w:t>
      </w:r>
      <w:r>
        <w:rPr>
          <w:spacing w:val="-4"/>
        </w:rPr>
        <w:t xml:space="preserve"> </w:t>
      </w:r>
      <w:r>
        <w:t>Les</w:t>
      </w:r>
      <w:r>
        <w:rPr>
          <w:spacing w:val="-6"/>
        </w:rPr>
        <w:t xml:space="preserve"> </w:t>
      </w:r>
      <w:r>
        <w:t>modules</w:t>
      </w:r>
      <w:r>
        <w:rPr>
          <w:spacing w:val="-7"/>
        </w:rPr>
        <w:t xml:space="preserve"> </w:t>
      </w:r>
      <w:r>
        <w:rPr>
          <w:spacing w:val="-2"/>
        </w:rPr>
        <w:t>photovoltaïques</w:t>
      </w:r>
    </w:p>
    <w:p w14:paraId="35273001" w14:textId="77777777" w:rsidR="00951889" w:rsidRDefault="00951889" w:rsidP="00951889">
      <w:pPr>
        <w:pStyle w:val="Corpsdetexte"/>
        <w:spacing w:before="298"/>
        <w:ind w:left="852" w:right="1360"/>
        <w:jc w:val="both"/>
        <w:rPr>
          <w:rFonts w:ascii="Arial" w:hAnsi="Arial"/>
        </w:rPr>
      </w:pPr>
      <w:r>
        <w:rPr>
          <w:rFonts w:ascii="Arial" w:hAnsi="Arial"/>
        </w:rPr>
        <w:t>Les</w:t>
      </w:r>
      <w:r>
        <w:rPr>
          <w:rFonts w:ascii="Arial" w:hAnsi="Arial"/>
          <w:spacing w:val="-3"/>
        </w:rPr>
        <w:t xml:space="preserve"> </w:t>
      </w:r>
      <w:r>
        <w:rPr>
          <w:rFonts w:ascii="Arial" w:hAnsi="Arial"/>
        </w:rPr>
        <w:t>calculs</w:t>
      </w:r>
      <w:r>
        <w:rPr>
          <w:rFonts w:ascii="Arial" w:hAnsi="Arial"/>
          <w:spacing w:val="-3"/>
        </w:rPr>
        <w:t xml:space="preserve"> </w:t>
      </w:r>
      <w:r>
        <w:rPr>
          <w:rFonts w:ascii="Arial" w:hAnsi="Arial"/>
        </w:rPr>
        <w:t>du</w:t>
      </w:r>
      <w:r>
        <w:rPr>
          <w:rFonts w:ascii="Arial" w:hAnsi="Arial"/>
          <w:spacing w:val="-4"/>
        </w:rPr>
        <w:t xml:space="preserve"> </w:t>
      </w:r>
      <w:r>
        <w:rPr>
          <w:rFonts w:ascii="Arial" w:hAnsi="Arial"/>
        </w:rPr>
        <w:t>dimensionnement</w:t>
      </w:r>
      <w:r>
        <w:rPr>
          <w:rFonts w:ascii="Arial" w:hAnsi="Arial"/>
          <w:spacing w:val="-2"/>
        </w:rPr>
        <w:t xml:space="preserve"> </w:t>
      </w:r>
      <w:r>
        <w:rPr>
          <w:rFonts w:ascii="Arial" w:hAnsi="Arial"/>
        </w:rPr>
        <w:t>du</w:t>
      </w:r>
      <w:r>
        <w:rPr>
          <w:rFonts w:ascii="Arial" w:hAnsi="Arial"/>
          <w:spacing w:val="-2"/>
        </w:rPr>
        <w:t xml:space="preserve"> </w:t>
      </w:r>
      <w:r>
        <w:rPr>
          <w:rFonts w:ascii="Arial" w:hAnsi="Arial"/>
        </w:rPr>
        <w:t>système</w:t>
      </w:r>
      <w:r>
        <w:rPr>
          <w:rFonts w:ascii="Arial" w:hAnsi="Arial"/>
          <w:spacing w:val="-4"/>
        </w:rPr>
        <w:t xml:space="preserve"> </w:t>
      </w:r>
      <w:r>
        <w:rPr>
          <w:rFonts w:ascii="Arial" w:hAnsi="Arial"/>
        </w:rPr>
        <w:t>proposé</w:t>
      </w:r>
      <w:r>
        <w:rPr>
          <w:rFonts w:ascii="Arial" w:hAnsi="Arial"/>
          <w:spacing w:val="-1"/>
        </w:rPr>
        <w:t xml:space="preserve"> </w:t>
      </w:r>
      <w:r>
        <w:rPr>
          <w:rFonts w:ascii="Arial" w:hAnsi="Arial"/>
        </w:rPr>
        <w:t>seront</w:t>
      </w:r>
      <w:r>
        <w:rPr>
          <w:rFonts w:ascii="Arial" w:hAnsi="Arial"/>
          <w:spacing w:val="-1"/>
        </w:rPr>
        <w:t xml:space="preserve"> </w:t>
      </w:r>
      <w:r>
        <w:rPr>
          <w:rFonts w:ascii="Arial" w:hAnsi="Arial"/>
        </w:rPr>
        <w:t>détaillés</w:t>
      </w:r>
      <w:r>
        <w:rPr>
          <w:rFonts w:ascii="Arial" w:hAnsi="Arial"/>
          <w:spacing w:val="-2"/>
        </w:rPr>
        <w:t xml:space="preserve"> </w:t>
      </w:r>
      <w:r>
        <w:rPr>
          <w:rFonts w:ascii="Arial" w:hAnsi="Arial"/>
        </w:rPr>
        <w:t>dans</w:t>
      </w:r>
      <w:r>
        <w:rPr>
          <w:rFonts w:ascii="Arial" w:hAnsi="Arial"/>
          <w:spacing w:val="-5"/>
        </w:rPr>
        <w:t xml:space="preserve"> </w:t>
      </w:r>
      <w:r>
        <w:rPr>
          <w:rFonts w:ascii="Arial" w:hAnsi="Arial"/>
        </w:rPr>
        <w:t>une</w:t>
      </w:r>
      <w:r>
        <w:rPr>
          <w:rFonts w:ascii="Arial" w:hAnsi="Arial"/>
          <w:spacing w:val="-2"/>
        </w:rPr>
        <w:t xml:space="preserve"> </w:t>
      </w:r>
      <w:proofErr w:type="spellStart"/>
      <w:r>
        <w:rPr>
          <w:rFonts w:ascii="Arial" w:hAnsi="Arial"/>
        </w:rPr>
        <w:t>étud</w:t>
      </w:r>
      <w:proofErr w:type="spellEnd"/>
      <w:r>
        <w:rPr>
          <w:rFonts w:ascii="Arial" w:hAnsi="Arial"/>
        </w:rPr>
        <w:t xml:space="preserve"> e à</w:t>
      </w:r>
      <w:r>
        <w:rPr>
          <w:rFonts w:ascii="Arial" w:hAnsi="Arial"/>
          <w:spacing w:val="-1"/>
        </w:rPr>
        <w:t xml:space="preserve"> </w:t>
      </w:r>
      <w:r>
        <w:rPr>
          <w:rFonts w:ascii="Arial" w:hAnsi="Arial"/>
        </w:rPr>
        <w:t>mener qui déterminera le</w:t>
      </w:r>
      <w:r>
        <w:rPr>
          <w:rFonts w:ascii="Arial" w:hAnsi="Arial"/>
          <w:spacing w:val="-1"/>
        </w:rPr>
        <w:t xml:space="preserve"> </w:t>
      </w:r>
      <w:r>
        <w:rPr>
          <w:rFonts w:ascii="Arial" w:hAnsi="Arial"/>
        </w:rPr>
        <w:t>type, la puissance, la superficie du PV et le nombre de Cellules photovoltaïques.</w:t>
      </w:r>
    </w:p>
    <w:p w14:paraId="3B696065" w14:textId="77777777" w:rsidR="00951889" w:rsidRDefault="00951889" w:rsidP="00951889">
      <w:pPr>
        <w:pStyle w:val="Corpsdetexte"/>
        <w:rPr>
          <w:rFonts w:ascii="Arial"/>
        </w:rPr>
      </w:pPr>
    </w:p>
    <w:p w14:paraId="54A3C7D9" w14:textId="77777777" w:rsidR="00951889" w:rsidRDefault="00951889" w:rsidP="00951889">
      <w:pPr>
        <w:pStyle w:val="Corpsdetexte"/>
        <w:ind w:left="852"/>
        <w:jc w:val="both"/>
        <w:rPr>
          <w:rFonts w:ascii="Arial" w:hAnsi="Arial"/>
        </w:rPr>
      </w:pPr>
      <w:r>
        <w:rPr>
          <w:rFonts w:ascii="Arial" w:hAnsi="Arial"/>
        </w:rPr>
        <w:t>Les</w:t>
      </w:r>
      <w:r>
        <w:rPr>
          <w:rFonts w:ascii="Arial" w:hAnsi="Arial"/>
          <w:spacing w:val="-13"/>
        </w:rPr>
        <w:t xml:space="preserve"> </w:t>
      </w:r>
      <w:r>
        <w:rPr>
          <w:rFonts w:ascii="Arial" w:hAnsi="Arial"/>
        </w:rPr>
        <w:t>exigences</w:t>
      </w:r>
      <w:r>
        <w:rPr>
          <w:rFonts w:ascii="Arial" w:hAnsi="Arial"/>
          <w:spacing w:val="-12"/>
        </w:rPr>
        <w:t xml:space="preserve"> </w:t>
      </w:r>
      <w:r>
        <w:rPr>
          <w:rFonts w:ascii="Arial" w:hAnsi="Arial"/>
        </w:rPr>
        <w:t>techniques</w:t>
      </w:r>
      <w:r>
        <w:rPr>
          <w:rFonts w:ascii="Arial" w:hAnsi="Arial"/>
          <w:spacing w:val="-11"/>
        </w:rPr>
        <w:t xml:space="preserve"> </w:t>
      </w:r>
      <w:r>
        <w:rPr>
          <w:rFonts w:ascii="Arial" w:hAnsi="Arial"/>
        </w:rPr>
        <w:t>du</w:t>
      </w:r>
      <w:r>
        <w:rPr>
          <w:rFonts w:ascii="Arial" w:hAnsi="Arial"/>
          <w:spacing w:val="-12"/>
        </w:rPr>
        <w:t xml:space="preserve"> </w:t>
      </w:r>
      <w:r>
        <w:rPr>
          <w:rFonts w:ascii="Arial" w:hAnsi="Arial"/>
        </w:rPr>
        <w:t>panneau</w:t>
      </w:r>
      <w:r>
        <w:rPr>
          <w:rFonts w:ascii="Arial" w:hAnsi="Arial"/>
          <w:spacing w:val="-12"/>
        </w:rPr>
        <w:t xml:space="preserve"> </w:t>
      </w:r>
      <w:r>
        <w:rPr>
          <w:rFonts w:ascii="Arial" w:hAnsi="Arial"/>
        </w:rPr>
        <w:t>photovoltaïque</w:t>
      </w:r>
      <w:r>
        <w:rPr>
          <w:rFonts w:ascii="Arial" w:hAnsi="Arial"/>
          <w:spacing w:val="-10"/>
        </w:rPr>
        <w:t xml:space="preserve"> </w:t>
      </w:r>
      <w:r>
        <w:rPr>
          <w:rFonts w:ascii="Arial" w:hAnsi="Arial"/>
        </w:rPr>
        <w:t>sont</w:t>
      </w:r>
      <w:r>
        <w:rPr>
          <w:rFonts w:ascii="Arial" w:hAnsi="Arial"/>
          <w:spacing w:val="-14"/>
        </w:rPr>
        <w:t xml:space="preserve"> </w:t>
      </w:r>
      <w:r>
        <w:rPr>
          <w:rFonts w:ascii="Arial" w:hAnsi="Arial"/>
        </w:rPr>
        <w:t>les</w:t>
      </w:r>
      <w:r>
        <w:rPr>
          <w:rFonts w:ascii="Arial" w:hAnsi="Arial"/>
          <w:spacing w:val="-12"/>
        </w:rPr>
        <w:t xml:space="preserve"> </w:t>
      </w:r>
      <w:r>
        <w:rPr>
          <w:rFonts w:ascii="Arial" w:hAnsi="Arial"/>
        </w:rPr>
        <w:t>suivantes</w:t>
      </w:r>
      <w:r>
        <w:rPr>
          <w:rFonts w:ascii="Arial" w:hAnsi="Arial"/>
          <w:spacing w:val="-13"/>
        </w:rPr>
        <w:t xml:space="preserve"> </w:t>
      </w:r>
      <w:r>
        <w:rPr>
          <w:rFonts w:ascii="Arial" w:hAnsi="Arial"/>
          <w:spacing w:val="-10"/>
        </w:rPr>
        <w:t>:</w:t>
      </w:r>
    </w:p>
    <w:p w14:paraId="2A36C2C6" w14:textId="77777777" w:rsidR="00951889" w:rsidRDefault="00951889" w:rsidP="00951889">
      <w:pPr>
        <w:pStyle w:val="Corpsdetexte"/>
        <w:spacing w:before="54"/>
        <w:rPr>
          <w:rFonts w:ascii="Arial"/>
          <w:sz w:val="20"/>
        </w:rPr>
      </w:pPr>
    </w:p>
    <w:tbl>
      <w:tblPr>
        <w:tblStyle w:val="TableNormal"/>
        <w:tblW w:w="0" w:type="auto"/>
        <w:tblInd w:w="865" w:type="dxa"/>
        <w:tblLayout w:type="fixed"/>
        <w:tblLook w:val="01E0" w:firstRow="1" w:lastRow="1" w:firstColumn="1" w:lastColumn="1" w:noHBand="0" w:noVBand="0"/>
      </w:tblPr>
      <w:tblGrid>
        <w:gridCol w:w="3114"/>
        <w:gridCol w:w="7064"/>
      </w:tblGrid>
      <w:tr w:rsidR="00951889" w14:paraId="176DDFE4" w14:textId="77777777" w:rsidTr="00225ED8">
        <w:trPr>
          <w:trHeight w:val="291"/>
        </w:trPr>
        <w:tc>
          <w:tcPr>
            <w:tcW w:w="3114" w:type="dxa"/>
          </w:tcPr>
          <w:p w14:paraId="11DAF1D6" w14:textId="77777777" w:rsidR="00951889" w:rsidRDefault="00951889" w:rsidP="00225ED8">
            <w:pPr>
              <w:pStyle w:val="TableParagraph"/>
              <w:spacing w:line="268" w:lineRule="exact"/>
              <w:ind w:left="50"/>
              <w:rPr>
                <w:sz w:val="24"/>
              </w:rPr>
            </w:pPr>
            <w:r>
              <w:rPr>
                <w:sz w:val="24"/>
              </w:rPr>
              <w:t>Technologie</w:t>
            </w:r>
            <w:r>
              <w:rPr>
                <w:spacing w:val="-8"/>
                <w:sz w:val="24"/>
              </w:rPr>
              <w:t xml:space="preserve"> </w:t>
            </w:r>
            <w:r>
              <w:rPr>
                <w:spacing w:val="-10"/>
                <w:sz w:val="24"/>
              </w:rPr>
              <w:t>:</w:t>
            </w:r>
          </w:p>
        </w:tc>
        <w:tc>
          <w:tcPr>
            <w:tcW w:w="7064" w:type="dxa"/>
          </w:tcPr>
          <w:p w14:paraId="177C524C" w14:textId="77777777" w:rsidR="00951889" w:rsidRDefault="00951889" w:rsidP="00225ED8">
            <w:pPr>
              <w:pStyle w:val="TableParagraph"/>
              <w:spacing w:line="268" w:lineRule="exact"/>
              <w:ind w:left="538"/>
              <w:rPr>
                <w:sz w:val="24"/>
              </w:rPr>
            </w:pPr>
            <w:r>
              <w:rPr>
                <w:sz w:val="24"/>
              </w:rPr>
              <w:t>Silicium</w:t>
            </w:r>
            <w:r>
              <w:rPr>
                <w:spacing w:val="-3"/>
                <w:sz w:val="24"/>
              </w:rPr>
              <w:t xml:space="preserve"> </w:t>
            </w:r>
            <w:r>
              <w:rPr>
                <w:sz w:val="24"/>
              </w:rPr>
              <w:t>cristallin</w:t>
            </w:r>
            <w:r>
              <w:rPr>
                <w:spacing w:val="-4"/>
                <w:sz w:val="24"/>
              </w:rPr>
              <w:t xml:space="preserve"> </w:t>
            </w:r>
            <w:r>
              <w:rPr>
                <w:sz w:val="24"/>
              </w:rPr>
              <w:t>(poly</w:t>
            </w:r>
            <w:r>
              <w:rPr>
                <w:spacing w:val="-7"/>
                <w:sz w:val="24"/>
              </w:rPr>
              <w:t xml:space="preserve"> </w:t>
            </w:r>
            <w:r>
              <w:rPr>
                <w:sz w:val="24"/>
              </w:rPr>
              <w:t>ou</w:t>
            </w:r>
            <w:r>
              <w:rPr>
                <w:spacing w:val="-3"/>
                <w:sz w:val="24"/>
              </w:rPr>
              <w:t xml:space="preserve"> </w:t>
            </w:r>
            <w:r>
              <w:rPr>
                <w:spacing w:val="-4"/>
                <w:sz w:val="24"/>
              </w:rPr>
              <w:t>mono)</w:t>
            </w:r>
          </w:p>
        </w:tc>
      </w:tr>
      <w:tr w:rsidR="00951889" w14:paraId="7B88CDDB" w14:textId="77777777" w:rsidTr="00225ED8">
        <w:trPr>
          <w:trHeight w:val="571"/>
        </w:trPr>
        <w:tc>
          <w:tcPr>
            <w:tcW w:w="3114" w:type="dxa"/>
          </w:tcPr>
          <w:p w14:paraId="6D32DCBB" w14:textId="77777777" w:rsidR="00951889" w:rsidRDefault="00951889" w:rsidP="00225ED8">
            <w:pPr>
              <w:pStyle w:val="TableParagraph"/>
              <w:spacing w:line="270" w:lineRule="atLeast"/>
              <w:ind w:left="50"/>
              <w:rPr>
                <w:sz w:val="24"/>
              </w:rPr>
            </w:pPr>
            <w:r>
              <w:rPr>
                <w:sz w:val="24"/>
              </w:rPr>
              <w:t>Puissance</w:t>
            </w:r>
            <w:r>
              <w:rPr>
                <w:spacing w:val="-17"/>
                <w:sz w:val="24"/>
              </w:rPr>
              <w:t xml:space="preserve"> </w:t>
            </w:r>
            <w:r>
              <w:rPr>
                <w:sz w:val="24"/>
              </w:rPr>
              <w:t>nominale</w:t>
            </w:r>
            <w:r>
              <w:rPr>
                <w:spacing w:val="-17"/>
                <w:sz w:val="24"/>
              </w:rPr>
              <w:t xml:space="preserve"> </w:t>
            </w:r>
            <w:r>
              <w:rPr>
                <w:sz w:val="24"/>
              </w:rPr>
              <w:t>: Rendement :</w:t>
            </w:r>
          </w:p>
        </w:tc>
        <w:tc>
          <w:tcPr>
            <w:tcW w:w="7064" w:type="dxa"/>
          </w:tcPr>
          <w:p w14:paraId="534AE6E5" w14:textId="77777777" w:rsidR="00951889" w:rsidRDefault="00951889" w:rsidP="00225ED8">
            <w:pPr>
              <w:pStyle w:val="TableParagraph"/>
              <w:spacing w:line="270" w:lineRule="atLeast"/>
              <w:ind w:left="538" w:right="3159"/>
              <w:rPr>
                <w:sz w:val="24"/>
              </w:rPr>
            </w:pPr>
            <w:r>
              <w:rPr>
                <w:sz w:val="24"/>
              </w:rPr>
              <w:t>≥</w:t>
            </w:r>
            <w:r>
              <w:rPr>
                <w:spacing w:val="-7"/>
                <w:sz w:val="24"/>
              </w:rPr>
              <w:t xml:space="preserve"> </w:t>
            </w:r>
            <w:r>
              <w:rPr>
                <w:sz w:val="24"/>
              </w:rPr>
              <w:t>200</w:t>
            </w:r>
            <w:r>
              <w:rPr>
                <w:spacing w:val="-13"/>
                <w:sz w:val="24"/>
              </w:rPr>
              <w:t xml:space="preserve"> </w:t>
            </w:r>
            <w:r>
              <w:rPr>
                <w:sz w:val="24"/>
              </w:rPr>
              <w:t>Watt</w:t>
            </w:r>
            <w:r>
              <w:rPr>
                <w:spacing w:val="-7"/>
                <w:sz w:val="24"/>
              </w:rPr>
              <w:t xml:space="preserve"> </w:t>
            </w:r>
            <w:r>
              <w:rPr>
                <w:sz w:val="24"/>
              </w:rPr>
              <w:t>crêtes</w:t>
            </w:r>
            <w:r>
              <w:rPr>
                <w:spacing w:val="-12"/>
                <w:sz w:val="24"/>
              </w:rPr>
              <w:t xml:space="preserve"> </w:t>
            </w:r>
            <w:r>
              <w:rPr>
                <w:sz w:val="24"/>
              </w:rPr>
              <w:t>(</w:t>
            </w:r>
            <w:proofErr w:type="spellStart"/>
            <w:r>
              <w:rPr>
                <w:sz w:val="24"/>
              </w:rPr>
              <w:t>Wc</w:t>
            </w:r>
            <w:proofErr w:type="spellEnd"/>
            <w:r>
              <w:rPr>
                <w:sz w:val="24"/>
              </w:rPr>
              <w:t>) Minimum 15 %</w:t>
            </w:r>
          </w:p>
        </w:tc>
      </w:tr>
      <w:tr w:rsidR="00951889" w14:paraId="06DE3121" w14:textId="77777777" w:rsidTr="00225ED8">
        <w:trPr>
          <w:trHeight w:val="295"/>
        </w:trPr>
        <w:tc>
          <w:tcPr>
            <w:tcW w:w="3114" w:type="dxa"/>
          </w:tcPr>
          <w:p w14:paraId="4A4E55A0" w14:textId="77777777" w:rsidR="00951889" w:rsidRDefault="00951889" w:rsidP="00225ED8">
            <w:pPr>
              <w:pStyle w:val="TableParagraph"/>
              <w:spacing w:line="272" w:lineRule="exact"/>
              <w:ind w:left="50"/>
              <w:rPr>
                <w:sz w:val="24"/>
              </w:rPr>
            </w:pPr>
            <w:r>
              <w:rPr>
                <w:sz w:val="24"/>
              </w:rPr>
              <w:t>Cadre</w:t>
            </w:r>
            <w:r>
              <w:rPr>
                <w:spacing w:val="-9"/>
                <w:sz w:val="24"/>
              </w:rPr>
              <w:t xml:space="preserve"> </w:t>
            </w:r>
            <w:r>
              <w:rPr>
                <w:sz w:val="24"/>
              </w:rPr>
              <w:t>du</w:t>
            </w:r>
            <w:r>
              <w:rPr>
                <w:spacing w:val="-9"/>
                <w:sz w:val="24"/>
              </w:rPr>
              <w:t xml:space="preserve"> </w:t>
            </w:r>
            <w:r>
              <w:rPr>
                <w:sz w:val="24"/>
              </w:rPr>
              <w:t>panneau</w:t>
            </w:r>
            <w:r>
              <w:rPr>
                <w:spacing w:val="-8"/>
                <w:sz w:val="24"/>
              </w:rPr>
              <w:t xml:space="preserve"> </w:t>
            </w:r>
            <w:r>
              <w:rPr>
                <w:spacing w:val="-10"/>
                <w:sz w:val="24"/>
              </w:rPr>
              <w:t>:</w:t>
            </w:r>
          </w:p>
        </w:tc>
        <w:tc>
          <w:tcPr>
            <w:tcW w:w="7064" w:type="dxa"/>
          </w:tcPr>
          <w:p w14:paraId="3A37B9C3" w14:textId="77777777" w:rsidR="00951889" w:rsidRDefault="00951889" w:rsidP="00225ED8">
            <w:pPr>
              <w:pStyle w:val="TableParagraph"/>
              <w:spacing w:line="272" w:lineRule="exact"/>
              <w:ind w:left="538"/>
              <w:rPr>
                <w:sz w:val="24"/>
              </w:rPr>
            </w:pPr>
            <w:r>
              <w:rPr>
                <w:sz w:val="24"/>
              </w:rPr>
              <w:t>Aluminium</w:t>
            </w:r>
            <w:r>
              <w:rPr>
                <w:spacing w:val="-6"/>
                <w:sz w:val="24"/>
              </w:rPr>
              <w:t xml:space="preserve"> </w:t>
            </w:r>
            <w:r>
              <w:rPr>
                <w:spacing w:val="-2"/>
                <w:sz w:val="24"/>
              </w:rPr>
              <w:t>anodisé</w:t>
            </w:r>
          </w:p>
        </w:tc>
      </w:tr>
      <w:tr w:rsidR="00951889" w14:paraId="1FCB3991" w14:textId="77777777" w:rsidTr="00225ED8">
        <w:trPr>
          <w:trHeight w:val="1675"/>
        </w:trPr>
        <w:tc>
          <w:tcPr>
            <w:tcW w:w="3114" w:type="dxa"/>
          </w:tcPr>
          <w:p w14:paraId="150F76D0" w14:textId="77777777" w:rsidR="00951889" w:rsidRDefault="00951889" w:rsidP="00225ED8">
            <w:pPr>
              <w:pStyle w:val="TableParagraph"/>
              <w:tabs>
                <w:tab w:val="left" w:pos="1373"/>
                <w:tab w:val="left" w:pos="2110"/>
              </w:tabs>
              <w:spacing w:before="15"/>
              <w:ind w:left="50" w:right="69"/>
              <w:rPr>
                <w:sz w:val="24"/>
              </w:rPr>
            </w:pPr>
            <w:r>
              <w:rPr>
                <w:spacing w:val="-2"/>
                <w:sz w:val="24"/>
              </w:rPr>
              <w:t>Position</w:t>
            </w:r>
            <w:r>
              <w:rPr>
                <w:sz w:val="24"/>
              </w:rPr>
              <w:tab/>
            </w:r>
            <w:r>
              <w:rPr>
                <w:spacing w:val="-6"/>
                <w:sz w:val="24"/>
              </w:rPr>
              <w:t>du</w:t>
            </w:r>
            <w:r>
              <w:rPr>
                <w:sz w:val="24"/>
              </w:rPr>
              <w:tab/>
            </w:r>
            <w:r>
              <w:rPr>
                <w:spacing w:val="-2"/>
                <w:sz w:val="24"/>
              </w:rPr>
              <w:t xml:space="preserve">panneau </w:t>
            </w:r>
            <w:r>
              <w:rPr>
                <w:sz w:val="24"/>
              </w:rPr>
              <w:t>solaire :</w:t>
            </w:r>
          </w:p>
        </w:tc>
        <w:tc>
          <w:tcPr>
            <w:tcW w:w="7064" w:type="dxa"/>
          </w:tcPr>
          <w:p w14:paraId="0D4DC968" w14:textId="77777777" w:rsidR="00951889" w:rsidRDefault="00951889" w:rsidP="00225ED8">
            <w:pPr>
              <w:pStyle w:val="TableParagraph"/>
              <w:spacing w:before="15"/>
              <w:ind w:left="70"/>
              <w:rPr>
                <w:sz w:val="24"/>
              </w:rPr>
            </w:pPr>
            <w:r>
              <w:rPr>
                <w:sz w:val="24"/>
              </w:rPr>
              <w:t>Horizontal</w:t>
            </w:r>
            <w:r>
              <w:rPr>
                <w:spacing w:val="-8"/>
                <w:sz w:val="24"/>
              </w:rPr>
              <w:t xml:space="preserve"> </w:t>
            </w:r>
            <w:r>
              <w:rPr>
                <w:sz w:val="24"/>
              </w:rPr>
              <w:t>en</w:t>
            </w:r>
            <w:r>
              <w:rPr>
                <w:spacing w:val="-8"/>
                <w:sz w:val="24"/>
              </w:rPr>
              <w:t xml:space="preserve"> </w:t>
            </w:r>
            <w:r>
              <w:rPr>
                <w:sz w:val="24"/>
              </w:rPr>
              <w:t>haut</w:t>
            </w:r>
            <w:r>
              <w:rPr>
                <w:spacing w:val="-10"/>
                <w:sz w:val="24"/>
              </w:rPr>
              <w:t xml:space="preserve"> </w:t>
            </w:r>
            <w:r>
              <w:rPr>
                <w:sz w:val="24"/>
              </w:rPr>
              <w:t>du</w:t>
            </w:r>
            <w:r>
              <w:rPr>
                <w:spacing w:val="-11"/>
                <w:sz w:val="24"/>
              </w:rPr>
              <w:t xml:space="preserve"> </w:t>
            </w:r>
            <w:r>
              <w:rPr>
                <w:spacing w:val="-5"/>
                <w:sz w:val="24"/>
              </w:rPr>
              <w:t>mât</w:t>
            </w:r>
          </w:p>
          <w:p w14:paraId="7C3444F6" w14:textId="77777777" w:rsidR="00951889" w:rsidRDefault="00951889" w:rsidP="00225ED8">
            <w:pPr>
              <w:pStyle w:val="TableParagraph"/>
              <w:ind w:left="70" w:right="1056"/>
              <w:rPr>
                <w:sz w:val="24"/>
              </w:rPr>
            </w:pPr>
            <w:r>
              <w:rPr>
                <w:sz w:val="24"/>
              </w:rPr>
              <w:t>Le</w:t>
            </w:r>
            <w:r>
              <w:rPr>
                <w:spacing w:val="-5"/>
                <w:sz w:val="24"/>
              </w:rPr>
              <w:t xml:space="preserve"> </w:t>
            </w:r>
            <w:r>
              <w:rPr>
                <w:sz w:val="24"/>
              </w:rPr>
              <w:t>panneau</w:t>
            </w:r>
            <w:r>
              <w:rPr>
                <w:spacing w:val="-5"/>
                <w:sz w:val="24"/>
              </w:rPr>
              <w:t xml:space="preserve"> </w:t>
            </w:r>
            <w:r>
              <w:rPr>
                <w:sz w:val="24"/>
              </w:rPr>
              <w:t>doit</w:t>
            </w:r>
            <w:r>
              <w:rPr>
                <w:spacing w:val="40"/>
                <w:sz w:val="24"/>
              </w:rPr>
              <w:t xml:space="preserve"> </w:t>
            </w:r>
            <w:r>
              <w:rPr>
                <w:sz w:val="24"/>
              </w:rPr>
              <w:t>être</w:t>
            </w:r>
            <w:r>
              <w:rPr>
                <w:spacing w:val="-7"/>
                <w:sz w:val="24"/>
              </w:rPr>
              <w:t xml:space="preserve"> </w:t>
            </w:r>
            <w:r>
              <w:rPr>
                <w:sz w:val="24"/>
              </w:rPr>
              <w:t>orienté</w:t>
            </w:r>
            <w:r>
              <w:rPr>
                <w:spacing w:val="-6"/>
                <w:sz w:val="24"/>
              </w:rPr>
              <w:t xml:space="preserve"> </w:t>
            </w:r>
            <w:r>
              <w:rPr>
                <w:sz w:val="24"/>
              </w:rPr>
              <w:t>et</w:t>
            </w:r>
            <w:r>
              <w:rPr>
                <w:spacing w:val="-5"/>
                <w:sz w:val="24"/>
              </w:rPr>
              <w:t xml:space="preserve"> </w:t>
            </w:r>
            <w:r>
              <w:rPr>
                <w:sz w:val="24"/>
              </w:rPr>
              <w:t>ceci</w:t>
            </w:r>
            <w:r>
              <w:rPr>
                <w:spacing w:val="-5"/>
                <w:sz w:val="24"/>
              </w:rPr>
              <w:t xml:space="preserve"> </w:t>
            </w:r>
            <w:r>
              <w:rPr>
                <w:sz w:val="24"/>
              </w:rPr>
              <w:t>indépendamment de l'orientation du Luminaire.</w:t>
            </w:r>
          </w:p>
          <w:p w14:paraId="7C469BAE" w14:textId="77777777" w:rsidR="00951889" w:rsidRDefault="00951889" w:rsidP="00225ED8">
            <w:pPr>
              <w:pStyle w:val="TableParagraph"/>
              <w:ind w:left="70"/>
              <w:rPr>
                <w:sz w:val="24"/>
              </w:rPr>
            </w:pPr>
            <w:r>
              <w:rPr>
                <w:sz w:val="24"/>
              </w:rPr>
              <w:t>Le</w:t>
            </w:r>
            <w:r>
              <w:rPr>
                <w:spacing w:val="-4"/>
                <w:sz w:val="24"/>
              </w:rPr>
              <w:t xml:space="preserve"> </w:t>
            </w:r>
            <w:r>
              <w:rPr>
                <w:sz w:val="24"/>
              </w:rPr>
              <w:t>panneau</w:t>
            </w:r>
            <w:r>
              <w:rPr>
                <w:spacing w:val="-3"/>
                <w:sz w:val="24"/>
              </w:rPr>
              <w:t xml:space="preserve"> </w:t>
            </w:r>
            <w:r>
              <w:rPr>
                <w:sz w:val="24"/>
              </w:rPr>
              <w:t>solaire</w:t>
            </w:r>
            <w:r>
              <w:rPr>
                <w:spacing w:val="-5"/>
                <w:sz w:val="24"/>
              </w:rPr>
              <w:t xml:space="preserve"> </w:t>
            </w:r>
            <w:r>
              <w:rPr>
                <w:sz w:val="24"/>
              </w:rPr>
              <w:t>doit</w:t>
            </w:r>
            <w:r>
              <w:rPr>
                <w:spacing w:val="-4"/>
                <w:sz w:val="24"/>
              </w:rPr>
              <w:t xml:space="preserve"> </w:t>
            </w:r>
            <w:r>
              <w:rPr>
                <w:sz w:val="24"/>
              </w:rPr>
              <w:t>être</w:t>
            </w:r>
            <w:r>
              <w:rPr>
                <w:spacing w:val="-3"/>
                <w:sz w:val="24"/>
              </w:rPr>
              <w:t xml:space="preserve"> </w:t>
            </w:r>
            <w:r>
              <w:rPr>
                <w:sz w:val="24"/>
              </w:rPr>
              <w:t>indépendant</w:t>
            </w:r>
            <w:r>
              <w:rPr>
                <w:spacing w:val="-3"/>
                <w:sz w:val="24"/>
              </w:rPr>
              <w:t xml:space="preserve"> </w:t>
            </w:r>
            <w:r>
              <w:rPr>
                <w:sz w:val="24"/>
              </w:rPr>
              <w:t>de</w:t>
            </w:r>
            <w:r>
              <w:rPr>
                <w:spacing w:val="-4"/>
                <w:sz w:val="24"/>
              </w:rPr>
              <w:t xml:space="preserve"> </w:t>
            </w:r>
            <w:r>
              <w:rPr>
                <w:sz w:val="24"/>
              </w:rPr>
              <w:t>la</w:t>
            </w:r>
            <w:r>
              <w:rPr>
                <w:spacing w:val="-3"/>
                <w:sz w:val="24"/>
              </w:rPr>
              <w:t xml:space="preserve"> </w:t>
            </w:r>
            <w:r>
              <w:rPr>
                <w:spacing w:val="-2"/>
                <w:sz w:val="24"/>
              </w:rPr>
              <w:t>batterie</w:t>
            </w:r>
          </w:p>
          <w:p w14:paraId="3BCF6E67" w14:textId="77777777" w:rsidR="00951889" w:rsidRDefault="00951889" w:rsidP="00225ED8">
            <w:pPr>
              <w:pStyle w:val="TableParagraph"/>
              <w:tabs>
                <w:tab w:val="left" w:pos="480"/>
                <w:tab w:val="left" w:pos="955"/>
                <w:tab w:val="left" w:pos="1603"/>
                <w:tab w:val="left" w:pos="2279"/>
                <w:tab w:val="left" w:pos="2967"/>
                <w:tab w:val="left" w:pos="3974"/>
                <w:tab w:val="left" w:pos="4583"/>
                <w:tab w:val="left" w:pos="5460"/>
                <w:tab w:val="left" w:pos="6747"/>
              </w:tabs>
              <w:spacing w:line="270" w:lineRule="atLeast"/>
              <w:ind w:left="70" w:right="48"/>
              <w:rPr>
                <w:sz w:val="24"/>
              </w:rPr>
            </w:pPr>
            <w:proofErr w:type="gramStart"/>
            <w:r>
              <w:rPr>
                <w:spacing w:val="-6"/>
                <w:sz w:val="24"/>
              </w:rPr>
              <w:t>et</w:t>
            </w:r>
            <w:proofErr w:type="gramEnd"/>
            <w:r>
              <w:rPr>
                <w:sz w:val="24"/>
              </w:rPr>
              <w:tab/>
            </w:r>
            <w:r>
              <w:rPr>
                <w:spacing w:val="-6"/>
                <w:sz w:val="24"/>
              </w:rPr>
              <w:t>du</w:t>
            </w:r>
            <w:r>
              <w:rPr>
                <w:sz w:val="24"/>
              </w:rPr>
              <w:tab/>
            </w:r>
            <w:r>
              <w:rPr>
                <w:spacing w:val="-4"/>
                <w:sz w:val="24"/>
              </w:rPr>
              <w:t>bloc</w:t>
            </w:r>
            <w:r>
              <w:rPr>
                <w:sz w:val="24"/>
              </w:rPr>
              <w:tab/>
            </w:r>
            <w:r>
              <w:rPr>
                <w:spacing w:val="-4"/>
                <w:sz w:val="24"/>
              </w:rPr>
              <w:t>LED</w:t>
            </w:r>
            <w:r>
              <w:rPr>
                <w:sz w:val="24"/>
              </w:rPr>
              <w:tab/>
            </w:r>
            <w:r>
              <w:rPr>
                <w:spacing w:val="-4"/>
                <w:sz w:val="24"/>
              </w:rPr>
              <w:t>pour</w:t>
            </w:r>
            <w:r>
              <w:rPr>
                <w:sz w:val="24"/>
              </w:rPr>
              <w:tab/>
            </w:r>
            <w:r>
              <w:rPr>
                <w:spacing w:val="-2"/>
                <w:sz w:val="24"/>
              </w:rPr>
              <w:t>assurer</w:t>
            </w:r>
            <w:r>
              <w:rPr>
                <w:sz w:val="24"/>
              </w:rPr>
              <w:tab/>
            </w:r>
            <w:r>
              <w:rPr>
                <w:spacing w:val="-4"/>
                <w:sz w:val="24"/>
              </w:rPr>
              <w:t>une</w:t>
            </w:r>
            <w:r>
              <w:rPr>
                <w:sz w:val="24"/>
              </w:rPr>
              <w:tab/>
            </w:r>
            <w:r>
              <w:rPr>
                <w:spacing w:val="-4"/>
                <w:sz w:val="24"/>
              </w:rPr>
              <w:t>bonne</w:t>
            </w:r>
            <w:r>
              <w:rPr>
                <w:sz w:val="24"/>
              </w:rPr>
              <w:tab/>
            </w:r>
            <w:r>
              <w:rPr>
                <w:spacing w:val="-2"/>
                <w:sz w:val="24"/>
              </w:rPr>
              <w:t>ventilation</w:t>
            </w:r>
            <w:r>
              <w:rPr>
                <w:sz w:val="24"/>
              </w:rPr>
              <w:tab/>
            </w:r>
            <w:r>
              <w:rPr>
                <w:spacing w:val="-6"/>
                <w:sz w:val="24"/>
              </w:rPr>
              <w:t xml:space="preserve">de </w:t>
            </w:r>
            <w:r>
              <w:rPr>
                <w:spacing w:val="-2"/>
                <w:sz w:val="24"/>
              </w:rPr>
              <w:t>l’ensemble.</w:t>
            </w:r>
          </w:p>
        </w:tc>
      </w:tr>
      <w:tr w:rsidR="00951889" w14:paraId="1D36918A" w14:textId="77777777" w:rsidTr="00225ED8">
        <w:trPr>
          <w:trHeight w:val="551"/>
        </w:trPr>
        <w:tc>
          <w:tcPr>
            <w:tcW w:w="3114" w:type="dxa"/>
          </w:tcPr>
          <w:p w14:paraId="526C227A" w14:textId="77777777" w:rsidR="00951889" w:rsidRDefault="00951889" w:rsidP="00225ED8">
            <w:pPr>
              <w:pStyle w:val="TableParagraph"/>
              <w:spacing w:line="276" w:lineRule="exact"/>
              <w:ind w:left="50" w:right="239"/>
              <w:rPr>
                <w:sz w:val="24"/>
              </w:rPr>
            </w:pPr>
            <w:r>
              <w:rPr>
                <w:sz w:val="24"/>
              </w:rPr>
              <w:t>Indice</w:t>
            </w:r>
            <w:r>
              <w:rPr>
                <w:spacing w:val="-13"/>
                <w:sz w:val="24"/>
              </w:rPr>
              <w:t xml:space="preserve"> </w:t>
            </w:r>
            <w:r>
              <w:rPr>
                <w:sz w:val="24"/>
              </w:rPr>
              <w:t>de</w:t>
            </w:r>
            <w:r>
              <w:rPr>
                <w:spacing w:val="-13"/>
                <w:sz w:val="24"/>
              </w:rPr>
              <w:t xml:space="preserve"> </w:t>
            </w:r>
            <w:r>
              <w:rPr>
                <w:sz w:val="24"/>
              </w:rPr>
              <w:t>protection</w:t>
            </w:r>
            <w:r>
              <w:rPr>
                <w:spacing w:val="-11"/>
                <w:sz w:val="24"/>
              </w:rPr>
              <w:t xml:space="preserve"> </w:t>
            </w:r>
            <w:r>
              <w:rPr>
                <w:sz w:val="24"/>
              </w:rPr>
              <w:t>: Durée de vie :</w:t>
            </w:r>
          </w:p>
        </w:tc>
        <w:tc>
          <w:tcPr>
            <w:tcW w:w="7064" w:type="dxa"/>
          </w:tcPr>
          <w:p w14:paraId="19738202" w14:textId="77777777" w:rsidR="00951889" w:rsidRDefault="00951889" w:rsidP="00225ED8">
            <w:pPr>
              <w:pStyle w:val="TableParagraph"/>
              <w:spacing w:line="272" w:lineRule="exact"/>
              <w:ind w:left="538"/>
              <w:rPr>
                <w:sz w:val="24"/>
              </w:rPr>
            </w:pPr>
            <w:r>
              <w:rPr>
                <w:spacing w:val="-4"/>
                <w:sz w:val="24"/>
              </w:rPr>
              <w:t>IP67</w:t>
            </w:r>
          </w:p>
          <w:p w14:paraId="7F4F387A" w14:textId="77777777" w:rsidR="00951889" w:rsidRDefault="00951889" w:rsidP="00225ED8">
            <w:pPr>
              <w:pStyle w:val="TableParagraph"/>
              <w:spacing w:line="260" w:lineRule="exact"/>
              <w:ind w:left="474"/>
              <w:rPr>
                <w:sz w:val="24"/>
              </w:rPr>
            </w:pPr>
            <w:r>
              <w:rPr>
                <w:sz w:val="24"/>
              </w:rPr>
              <w:t>&gt;</w:t>
            </w:r>
            <w:r>
              <w:rPr>
                <w:spacing w:val="-3"/>
                <w:sz w:val="24"/>
              </w:rPr>
              <w:t xml:space="preserve"> </w:t>
            </w:r>
            <w:r>
              <w:rPr>
                <w:sz w:val="24"/>
              </w:rPr>
              <w:t>20</w:t>
            </w:r>
            <w:r>
              <w:rPr>
                <w:spacing w:val="-2"/>
                <w:sz w:val="24"/>
              </w:rPr>
              <w:t xml:space="preserve"> </w:t>
            </w:r>
            <w:r>
              <w:rPr>
                <w:spacing w:val="-5"/>
                <w:sz w:val="24"/>
              </w:rPr>
              <w:t>ans</w:t>
            </w:r>
          </w:p>
        </w:tc>
      </w:tr>
      <w:tr w:rsidR="00951889" w14:paraId="06C0CF8F" w14:textId="77777777" w:rsidTr="00225ED8">
        <w:trPr>
          <w:trHeight w:val="295"/>
        </w:trPr>
        <w:tc>
          <w:tcPr>
            <w:tcW w:w="3114" w:type="dxa"/>
          </w:tcPr>
          <w:p w14:paraId="517A204A" w14:textId="77777777" w:rsidR="00951889" w:rsidRDefault="00951889" w:rsidP="00225ED8">
            <w:pPr>
              <w:pStyle w:val="TableParagraph"/>
              <w:spacing w:line="272" w:lineRule="exact"/>
              <w:ind w:left="50"/>
              <w:rPr>
                <w:sz w:val="24"/>
              </w:rPr>
            </w:pPr>
            <w:r>
              <w:rPr>
                <w:sz w:val="24"/>
              </w:rPr>
              <w:t>Garantie</w:t>
            </w:r>
            <w:r>
              <w:rPr>
                <w:spacing w:val="-6"/>
                <w:sz w:val="24"/>
              </w:rPr>
              <w:t xml:space="preserve"> </w:t>
            </w:r>
            <w:proofErr w:type="gramStart"/>
            <w:r>
              <w:rPr>
                <w:spacing w:val="-2"/>
                <w:sz w:val="24"/>
              </w:rPr>
              <w:t>panneau:</w:t>
            </w:r>
            <w:proofErr w:type="gramEnd"/>
          </w:p>
        </w:tc>
        <w:tc>
          <w:tcPr>
            <w:tcW w:w="7064" w:type="dxa"/>
          </w:tcPr>
          <w:p w14:paraId="5535A9D2" w14:textId="77777777" w:rsidR="00951889" w:rsidRDefault="00951889" w:rsidP="00225ED8">
            <w:pPr>
              <w:pStyle w:val="TableParagraph"/>
              <w:spacing w:line="272" w:lineRule="exact"/>
              <w:ind w:left="471"/>
              <w:rPr>
                <w:sz w:val="24"/>
              </w:rPr>
            </w:pPr>
            <w:r>
              <w:rPr>
                <w:sz w:val="24"/>
              </w:rPr>
              <w:t>10</w:t>
            </w:r>
            <w:r>
              <w:rPr>
                <w:spacing w:val="-5"/>
                <w:sz w:val="24"/>
              </w:rPr>
              <w:t xml:space="preserve"> ans</w:t>
            </w:r>
          </w:p>
        </w:tc>
      </w:tr>
      <w:tr w:rsidR="00951889" w14:paraId="3663B959" w14:textId="77777777" w:rsidTr="00225ED8">
        <w:trPr>
          <w:trHeight w:val="611"/>
        </w:trPr>
        <w:tc>
          <w:tcPr>
            <w:tcW w:w="3114" w:type="dxa"/>
          </w:tcPr>
          <w:p w14:paraId="2DE75480" w14:textId="77777777" w:rsidR="00951889" w:rsidRDefault="00951889" w:rsidP="00225ED8">
            <w:pPr>
              <w:pStyle w:val="TableParagraph"/>
              <w:spacing w:before="15"/>
              <w:ind w:left="50"/>
              <w:rPr>
                <w:sz w:val="24"/>
              </w:rPr>
            </w:pPr>
            <w:r>
              <w:rPr>
                <w:sz w:val="24"/>
              </w:rPr>
              <w:t>Garantie</w:t>
            </w:r>
            <w:r>
              <w:rPr>
                <w:spacing w:val="-4"/>
                <w:sz w:val="24"/>
              </w:rPr>
              <w:t xml:space="preserve"> </w:t>
            </w:r>
            <w:r>
              <w:rPr>
                <w:sz w:val="24"/>
              </w:rPr>
              <w:t>de</w:t>
            </w:r>
            <w:r>
              <w:rPr>
                <w:spacing w:val="-3"/>
                <w:sz w:val="24"/>
              </w:rPr>
              <w:t xml:space="preserve"> </w:t>
            </w:r>
            <w:proofErr w:type="gramStart"/>
            <w:r>
              <w:rPr>
                <w:spacing w:val="-2"/>
                <w:sz w:val="24"/>
              </w:rPr>
              <w:t>production:</w:t>
            </w:r>
            <w:proofErr w:type="gramEnd"/>
          </w:p>
        </w:tc>
        <w:tc>
          <w:tcPr>
            <w:tcW w:w="7064" w:type="dxa"/>
          </w:tcPr>
          <w:p w14:paraId="1EA18B24" w14:textId="77777777" w:rsidR="00951889" w:rsidRDefault="00951889" w:rsidP="00225ED8">
            <w:pPr>
              <w:pStyle w:val="TableParagraph"/>
              <w:spacing w:before="15"/>
              <w:ind w:left="471" w:right="2074"/>
              <w:rPr>
                <w:sz w:val="24"/>
              </w:rPr>
            </w:pPr>
            <w:r>
              <w:rPr>
                <w:sz w:val="24"/>
              </w:rPr>
              <w:t>10</w:t>
            </w:r>
            <w:r>
              <w:rPr>
                <w:spacing w:val="-7"/>
                <w:sz w:val="24"/>
              </w:rPr>
              <w:t xml:space="preserve"> </w:t>
            </w:r>
            <w:r>
              <w:rPr>
                <w:sz w:val="24"/>
              </w:rPr>
              <w:t>ans</w:t>
            </w:r>
            <w:r>
              <w:rPr>
                <w:spacing w:val="-7"/>
                <w:sz w:val="24"/>
              </w:rPr>
              <w:t xml:space="preserve"> </w:t>
            </w:r>
            <w:r>
              <w:rPr>
                <w:sz w:val="24"/>
              </w:rPr>
              <w:t>à</w:t>
            </w:r>
            <w:r>
              <w:rPr>
                <w:spacing w:val="-5"/>
                <w:sz w:val="24"/>
              </w:rPr>
              <w:t xml:space="preserve"> </w:t>
            </w:r>
            <w:r>
              <w:rPr>
                <w:sz w:val="24"/>
              </w:rPr>
              <w:t>90%</w:t>
            </w:r>
            <w:r>
              <w:rPr>
                <w:spacing w:val="-5"/>
                <w:sz w:val="24"/>
              </w:rPr>
              <w:t xml:space="preserve"> </w:t>
            </w:r>
            <w:r>
              <w:rPr>
                <w:sz w:val="24"/>
              </w:rPr>
              <w:t>de</w:t>
            </w:r>
            <w:r>
              <w:rPr>
                <w:spacing w:val="-5"/>
                <w:sz w:val="24"/>
              </w:rPr>
              <w:t xml:space="preserve"> </w:t>
            </w:r>
            <w:r>
              <w:rPr>
                <w:sz w:val="24"/>
              </w:rPr>
              <w:t>la</w:t>
            </w:r>
            <w:r>
              <w:rPr>
                <w:spacing w:val="-4"/>
                <w:sz w:val="24"/>
              </w:rPr>
              <w:t xml:space="preserve"> </w:t>
            </w:r>
            <w:r>
              <w:rPr>
                <w:sz w:val="24"/>
              </w:rPr>
              <w:t>puissance</w:t>
            </w:r>
            <w:r>
              <w:rPr>
                <w:spacing w:val="-5"/>
                <w:sz w:val="24"/>
              </w:rPr>
              <w:t xml:space="preserve"> </w:t>
            </w:r>
            <w:r>
              <w:rPr>
                <w:sz w:val="24"/>
              </w:rPr>
              <w:t>nominale. 25</w:t>
            </w:r>
            <w:r>
              <w:rPr>
                <w:spacing w:val="-5"/>
                <w:sz w:val="24"/>
              </w:rPr>
              <w:t xml:space="preserve"> </w:t>
            </w:r>
            <w:r>
              <w:rPr>
                <w:sz w:val="24"/>
              </w:rPr>
              <w:t>ans</w:t>
            </w:r>
            <w:r>
              <w:rPr>
                <w:spacing w:val="-4"/>
                <w:sz w:val="24"/>
              </w:rPr>
              <w:t xml:space="preserve"> </w:t>
            </w:r>
            <w:r>
              <w:rPr>
                <w:sz w:val="24"/>
              </w:rPr>
              <w:t>à</w:t>
            </w:r>
            <w:r>
              <w:rPr>
                <w:spacing w:val="-2"/>
                <w:sz w:val="24"/>
              </w:rPr>
              <w:t xml:space="preserve"> </w:t>
            </w:r>
            <w:r>
              <w:rPr>
                <w:sz w:val="24"/>
              </w:rPr>
              <w:t>80%</w:t>
            </w:r>
            <w:r>
              <w:rPr>
                <w:spacing w:val="-2"/>
                <w:sz w:val="24"/>
              </w:rPr>
              <w:t xml:space="preserve"> </w:t>
            </w:r>
            <w:r>
              <w:rPr>
                <w:sz w:val="24"/>
              </w:rPr>
              <w:t>de</w:t>
            </w:r>
            <w:r>
              <w:rPr>
                <w:spacing w:val="-3"/>
                <w:sz w:val="24"/>
              </w:rPr>
              <w:t xml:space="preserve"> </w:t>
            </w:r>
            <w:r>
              <w:rPr>
                <w:sz w:val="24"/>
              </w:rPr>
              <w:t>la</w:t>
            </w:r>
            <w:r>
              <w:rPr>
                <w:spacing w:val="-4"/>
                <w:sz w:val="24"/>
              </w:rPr>
              <w:t xml:space="preserve"> </w:t>
            </w:r>
            <w:r>
              <w:rPr>
                <w:sz w:val="24"/>
              </w:rPr>
              <w:t>puissance</w:t>
            </w:r>
            <w:r>
              <w:rPr>
                <w:spacing w:val="-2"/>
                <w:sz w:val="24"/>
              </w:rPr>
              <w:t xml:space="preserve"> nominale.</w:t>
            </w:r>
          </w:p>
        </w:tc>
      </w:tr>
      <w:tr w:rsidR="00951889" w14:paraId="16016CD3" w14:textId="77777777" w:rsidTr="00225ED8">
        <w:trPr>
          <w:trHeight w:val="311"/>
        </w:trPr>
        <w:tc>
          <w:tcPr>
            <w:tcW w:w="3114" w:type="dxa"/>
          </w:tcPr>
          <w:p w14:paraId="2ACA59EF" w14:textId="77777777" w:rsidR="00951889" w:rsidRDefault="00951889" w:rsidP="00225ED8">
            <w:pPr>
              <w:pStyle w:val="TableParagraph"/>
              <w:spacing w:before="36" w:line="256" w:lineRule="exact"/>
              <w:ind w:left="50"/>
              <w:rPr>
                <w:sz w:val="24"/>
              </w:rPr>
            </w:pPr>
            <w:proofErr w:type="gramStart"/>
            <w:r>
              <w:rPr>
                <w:spacing w:val="-2"/>
                <w:sz w:val="24"/>
              </w:rPr>
              <w:t>Marquage:</w:t>
            </w:r>
            <w:proofErr w:type="gramEnd"/>
          </w:p>
        </w:tc>
        <w:tc>
          <w:tcPr>
            <w:tcW w:w="7064" w:type="dxa"/>
          </w:tcPr>
          <w:p w14:paraId="2FE8EE0E" w14:textId="77777777" w:rsidR="00951889" w:rsidRDefault="00951889" w:rsidP="00225ED8">
            <w:pPr>
              <w:pStyle w:val="TableParagraph"/>
              <w:spacing w:before="36" w:line="256" w:lineRule="exact"/>
              <w:ind w:left="474"/>
              <w:rPr>
                <w:sz w:val="24"/>
              </w:rPr>
            </w:pPr>
            <w:r>
              <w:rPr>
                <w:spacing w:val="-5"/>
                <w:sz w:val="24"/>
              </w:rPr>
              <w:t>CE</w:t>
            </w:r>
          </w:p>
        </w:tc>
      </w:tr>
    </w:tbl>
    <w:p w14:paraId="4FB8970B" w14:textId="77777777" w:rsidR="00951889" w:rsidRDefault="00951889" w:rsidP="00951889">
      <w:pPr>
        <w:pStyle w:val="Corpsdetexte"/>
        <w:spacing w:before="63"/>
        <w:rPr>
          <w:rFonts w:ascii="Arial"/>
        </w:rPr>
      </w:pPr>
    </w:p>
    <w:p w14:paraId="77876A44" w14:textId="77777777" w:rsidR="00951889" w:rsidRDefault="00951889" w:rsidP="00951889">
      <w:pPr>
        <w:ind w:left="852"/>
        <w:jc w:val="both"/>
        <w:rPr>
          <w:rFonts w:ascii="Arial" w:hAnsi="Arial"/>
          <w:b/>
        </w:rPr>
      </w:pPr>
      <w:r>
        <w:rPr>
          <w:rFonts w:ascii="Arial" w:hAnsi="Arial"/>
          <w:b/>
        </w:rPr>
        <w:t>Article18</w:t>
      </w:r>
      <w:r>
        <w:rPr>
          <w:rFonts w:ascii="Arial" w:hAnsi="Arial"/>
          <w:b/>
          <w:spacing w:val="-7"/>
        </w:rPr>
        <w:t xml:space="preserve"> </w:t>
      </w:r>
      <w:r>
        <w:rPr>
          <w:rFonts w:ascii="Arial" w:hAnsi="Arial"/>
          <w:b/>
        </w:rPr>
        <w:t>:</w:t>
      </w:r>
      <w:r>
        <w:rPr>
          <w:rFonts w:ascii="Arial" w:hAnsi="Arial"/>
          <w:b/>
          <w:spacing w:val="-3"/>
        </w:rPr>
        <w:t xml:space="preserve"> </w:t>
      </w:r>
      <w:r>
        <w:rPr>
          <w:rFonts w:ascii="Arial" w:hAnsi="Arial"/>
          <w:b/>
        </w:rPr>
        <w:t>Batteries</w:t>
      </w:r>
      <w:r>
        <w:rPr>
          <w:rFonts w:ascii="Arial" w:hAnsi="Arial"/>
          <w:b/>
          <w:spacing w:val="-2"/>
        </w:rPr>
        <w:t xml:space="preserve"> </w:t>
      </w:r>
      <w:r>
        <w:rPr>
          <w:rFonts w:ascii="Arial" w:hAnsi="Arial"/>
          <w:b/>
        </w:rPr>
        <w:t>et</w:t>
      </w:r>
      <w:r>
        <w:rPr>
          <w:rFonts w:ascii="Arial" w:hAnsi="Arial"/>
          <w:b/>
          <w:spacing w:val="-5"/>
        </w:rPr>
        <w:t xml:space="preserve"> </w:t>
      </w:r>
      <w:r>
        <w:rPr>
          <w:rFonts w:ascii="Arial" w:hAnsi="Arial"/>
          <w:b/>
        </w:rPr>
        <w:t>Electronique</w:t>
      </w:r>
      <w:r>
        <w:rPr>
          <w:rFonts w:ascii="Arial" w:hAnsi="Arial"/>
          <w:b/>
          <w:spacing w:val="-3"/>
        </w:rPr>
        <w:t xml:space="preserve"> </w:t>
      </w:r>
      <w:r>
        <w:rPr>
          <w:rFonts w:ascii="Arial" w:hAnsi="Arial"/>
          <w:b/>
        </w:rPr>
        <w:t>de</w:t>
      </w:r>
      <w:r>
        <w:rPr>
          <w:rFonts w:ascii="Arial" w:hAnsi="Arial"/>
          <w:b/>
          <w:spacing w:val="-8"/>
        </w:rPr>
        <w:t xml:space="preserve"> </w:t>
      </w:r>
      <w:r>
        <w:rPr>
          <w:rFonts w:ascii="Arial" w:hAnsi="Arial"/>
          <w:b/>
        </w:rPr>
        <w:t>Gestion/Contrôleur</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charge</w:t>
      </w:r>
      <w:r>
        <w:rPr>
          <w:rFonts w:ascii="Arial" w:hAnsi="Arial"/>
          <w:b/>
          <w:spacing w:val="-6"/>
        </w:rPr>
        <w:t xml:space="preserve"> </w:t>
      </w:r>
      <w:r>
        <w:rPr>
          <w:rFonts w:ascii="Arial" w:hAnsi="Arial"/>
          <w:b/>
        </w:rPr>
        <w:t>et</w:t>
      </w:r>
      <w:r>
        <w:rPr>
          <w:rFonts w:ascii="Arial" w:hAnsi="Arial"/>
          <w:b/>
          <w:spacing w:val="-5"/>
        </w:rPr>
        <w:t xml:space="preserve"> </w:t>
      </w:r>
      <w:r>
        <w:rPr>
          <w:rFonts w:ascii="Arial" w:hAnsi="Arial"/>
          <w:b/>
        </w:rPr>
        <w:t>d’</w:t>
      </w:r>
      <w:proofErr w:type="spellStart"/>
      <w:r>
        <w:rPr>
          <w:rFonts w:ascii="Arial" w:hAnsi="Arial"/>
          <w:b/>
        </w:rPr>
        <w:t>éclai</w:t>
      </w:r>
      <w:proofErr w:type="spellEnd"/>
      <w:r>
        <w:rPr>
          <w:rFonts w:ascii="Arial" w:hAnsi="Arial"/>
          <w:b/>
          <w:spacing w:val="-5"/>
        </w:rPr>
        <w:t xml:space="preserve"> </w:t>
      </w:r>
      <w:r>
        <w:rPr>
          <w:rFonts w:ascii="Arial" w:hAnsi="Arial"/>
          <w:b/>
          <w:spacing w:val="-4"/>
        </w:rPr>
        <w:t>rage</w:t>
      </w:r>
    </w:p>
    <w:p w14:paraId="2104BAC6" w14:textId="77777777" w:rsidR="00951889" w:rsidRDefault="00951889" w:rsidP="00951889">
      <w:pPr>
        <w:pStyle w:val="Corpsdetexte"/>
        <w:spacing w:before="25"/>
        <w:rPr>
          <w:rFonts w:ascii="Arial"/>
          <w:b/>
          <w:sz w:val="22"/>
        </w:rPr>
      </w:pPr>
    </w:p>
    <w:p w14:paraId="4D7E1260" w14:textId="77777777" w:rsidR="00951889" w:rsidRDefault="00951889" w:rsidP="00951889">
      <w:pPr>
        <w:pStyle w:val="Corpsdetexte"/>
        <w:ind w:left="852" w:right="1292"/>
        <w:jc w:val="both"/>
        <w:rPr>
          <w:rFonts w:ascii="Arial" w:hAnsi="Arial"/>
        </w:rPr>
      </w:pPr>
      <w:r>
        <w:rPr>
          <w:rFonts w:ascii="Arial" w:hAnsi="Arial"/>
        </w:rPr>
        <w:t>Les</w:t>
      </w:r>
      <w:r>
        <w:rPr>
          <w:rFonts w:ascii="Arial" w:hAnsi="Arial"/>
          <w:spacing w:val="-3"/>
        </w:rPr>
        <w:t xml:space="preserve"> </w:t>
      </w:r>
      <w:r>
        <w:rPr>
          <w:rFonts w:ascii="Arial" w:hAnsi="Arial"/>
        </w:rPr>
        <w:t>batteries</w:t>
      </w:r>
      <w:r>
        <w:rPr>
          <w:rFonts w:ascii="Arial" w:hAnsi="Arial"/>
          <w:spacing w:val="-2"/>
        </w:rPr>
        <w:t xml:space="preserve"> </w:t>
      </w:r>
      <w:r>
        <w:rPr>
          <w:rFonts w:ascii="Arial" w:hAnsi="Arial"/>
        </w:rPr>
        <w:t>devront</w:t>
      </w:r>
      <w:r>
        <w:rPr>
          <w:rFonts w:ascii="Arial" w:hAnsi="Arial"/>
          <w:spacing w:val="-1"/>
        </w:rPr>
        <w:t xml:space="preserve"> </w:t>
      </w:r>
      <w:r>
        <w:rPr>
          <w:rFonts w:ascii="Arial" w:hAnsi="Arial"/>
        </w:rPr>
        <w:t>restituer</w:t>
      </w:r>
      <w:r>
        <w:rPr>
          <w:rFonts w:ascii="Arial" w:hAnsi="Arial"/>
          <w:spacing w:val="-5"/>
        </w:rPr>
        <w:t xml:space="preserve"> </w:t>
      </w:r>
      <w:r>
        <w:rPr>
          <w:rFonts w:ascii="Arial" w:hAnsi="Arial"/>
        </w:rPr>
        <w:t>un</w:t>
      </w:r>
      <w:r>
        <w:rPr>
          <w:rFonts w:ascii="Arial" w:hAnsi="Arial"/>
          <w:spacing w:val="-2"/>
        </w:rPr>
        <w:t xml:space="preserve"> </w:t>
      </w:r>
      <w:r>
        <w:rPr>
          <w:rFonts w:ascii="Arial" w:hAnsi="Arial"/>
        </w:rPr>
        <w:t>courant</w:t>
      </w:r>
      <w:r>
        <w:rPr>
          <w:rFonts w:ascii="Arial" w:hAnsi="Arial"/>
          <w:spacing w:val="-2"/>
        </w:rPr>
        <w:t xml:space="preserve"> </w:t>
      </w:r>
      <w:r>
        <w:rPr>
          <w:rFonts w:ascii="Arial" w:hAnsi="Arial"/>
        </w:rPr>
        <w:t>stable</w:t>
      </w:r>
      <w:r>
        <w:rPr>
          <w:rFonts w:ascii="Arial" w:hAnsi="Arial"/>
          <w:spacing w:val="-2"/>
        </w:rPr>
        <w:t xml:space="preserve"> </w:t>
      </w:r>
      <w:r>
        <w:rPr>
          <w:rFonts w:ascii="Arial" w:hAnsi="Arial"/>
        </w:rPr>
        <w:t>pendant</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longues</w:t>
      </w:r>
      <w:r>
        <w:rPr>
          <w:rFonts w:ascii="Arial" w:hAnsi="Arial"/>
          <w:spacing w:val="-2"/>
        </w:rPr>
        <w:t xml:space="preserve"> </w:t>
      </w:r>
      <w:r>
        <w:rPr>
          <w:rFonts w:ascii="Arial" w:hAnsi="Arial"/>
        </w:rPr>
        <w:t>périodes</w:t>
      </w:r>
      <w:r>
        <w:rPr>
          <w:rFonts w:ascii="Arial" w:hAnsi="Arial"/>
          <w:spacing w:val="-2"/>
        </w:rPr>
        <w:t xml:space="preserve"> </w:t>
      </w:r>
      <w:r>
        <w:rPr>
          <w:rFonts w:ascii="Arial" w:hAnsi="Arial"/>
        </w:rPr>
        <w:t>tout</w:t>
      </w:r>
      <w:r>
        <w:rPr>
          <w:rFonts w:ascii="Arial" w:hAnsi="Arial"/>
          <w:spacing w:val="-5"/>
        </w:rPr>
        <w:t xml:space="preserve"> </w:t>
      </w:r>
      <w:r>
        <w:rPr>
          <w:rFonts w:ascii="Arial" w:hAnsi="Arial"/>
        </w:rPr>
        <w:t xml:space="preserve">en conservant leur aptitude à la recharge. Elles devront avoir les caractéristiques </w:t>
      </w:r>
      <w:proofErr w:type="spellStart"/>
      <w:r>
        <w:rPr>
          <w:rFonts w:ascii="Arial" w:hAnsi="Arial"/>
        </w:rPr>
        <w:t>génén</w:t>
      </w:r>
      <w:proofErr w:type="spellEnd"/>
      <w:r>
        <w:rPr>
          <w:rFonts w:ascii="Arial" w:hAnsi="Arial"/>
        </w:rPr>
        <w:t xml:space="preserve"> ales suivantes :</w:t>
      </w:r>
    </w:p>
    <w:p w14:paraId="7893BB8C" w14:textId="77777777" w:rsidR="00951889" w:rsidRDefault="00951889" w:rsidP="00951889">
      <w:pPr>
        <w:pStyle w:val="Corpsdetexte"/>
        <w:rPr>
          <w:rFonts w:ascii="Arial"/>
        </w:rPr>
      </w:pPr>
    </w:p>
    <w:p w14:paraId="568EDF6C" w14:textId="77777777" w:rsidR="00951889" w:rsidRDefault="00951889" w:rsidP="00951889">
      <w:pPr>
        <w:pStyle w:val="Corpsdetexte"/>
        <w:tabs>
          <w:tab w:val="left" w:pos="4892"/>
        </w:tabs>
        <w:spacing w:after="8"/>
        <w:ind w:left="920"/>
        <w:jc w:val="both"/>
        <w:rPr>
          <w:rFonts w:ascii="Arial"/>
        </w:rPr>
      </w:pPr>
      <w:r>
        <w:rPr>
          <w:rFonts w:ascii="Arial"/>
        </w:rPr>
        <w:t>Technologie</w:t>
      </w:r>
      <w:r>
        <w:rPr>
          <w:rFonts w:ascii="Arial"/>
          <w:spacing w:val="-5"/>
        </w:rPr>
        <w:t xml:space="preserve"> </w:t>
      </w:r>
      <w:r>
        <w:rPr>
          <w:rFonts w:ascii="Arial"/>
        </w:rPr>
        <w:t>de</w:t>
      </w:r>
      <w:r>
        <w:rPr>
          <w:rFonts w:ascii="Arial"/>
          <w:spacing w:val="-7"/>
        </w:rPr>
        <w:t xml:space="preserve"> </w:t>
      </w:r>
      <w:r>
        <w:rPr>
          <w:rFonts w:ascii="Arial"/>
        </w:rPr>
        <w:t>batterie</w:t>
      </w:r>
      <w:r>
        <w:rPr>
          <w:rFonts w:ascii="Arial"/>
          <w:spacing w:val="-4"/>
        </w:rPr>
        <w:t xml:space="preserve"> </w:t>
      </w:r>
      <w:r>
        <w:rPr>
          <w:rFonts w:ascii="Arial"/>
          <w:spacing w:val="-10"/>
        </w:rPr>
        <w:t>:</w:t>
      </w:r>
      <w:r>
        <w:rPr>
          <w:rFonts w:ascii="Arial"/>
        </w:rPr>
        <w:tab/>
        <w:t>LiFePO4</w:t>
      </w:r>
      <w:r>
        <w:rPr>
          <w:rFonts w:ascii="Arial"/>
          <w:spacing w:val="2"/>
        </w:rPr>
        <w:t xml:space="preserve"> </w:t>
      </w:r>
      <w:r>
        <w:rPr>
          <w:rFonts w:ascii="Arial"/>
        </w:rPr>
        <w:t>ou</w:t>
      </w:r>
      <w:r>
        <w:rPr>
          <w:rFonts w:ascii="Arial"/>
          <w:spacing w:val="-4"/>
        </w:rPr>
        <w:t xml:space="preserve"> </w:t>
      </w:r>
      <w:proofErr w:type="spellStart"/>
      <w:r>
        <w:rPr>
          <w:rFonts w:ascii="Arial"/>
          <w:spacing w:val="-4"/>
        </w:rPr>
        <w:t>NiMH</w:t>
      </w:r>
      <w:proofErr w:type="spellEnd"/>
    </w:p>
    <w:tbl>
      <w:tblPr>
        <w:tblStyle w:val="TableNormal"/>
        <w:tblW w:w="0" w:type="auto"/>
        <w:tblInd w:w="865" w:type="dxa"/>
        <w:tblLayout w:type="fixed"/>
        <w:tblLook w:val="01E0" w:firstRow="1" w:lastRow="1" w:firstColumn="1" w:lastColumn="1" w:noHBand="0" w:noVBand="0"/>
      </w:tblPr>
      <w:tblGrid>
        <w:gridCol w:w="3274"/>
        <w:gridCol w:w="4488"/>
      </w:tblGrid>
      <w:tr w:rsidR="00951889" w14:paraId="72F63B02" w14:textId="77777777" w:rsidTr="00225ED8">
        <w:trPr>
          <w:trHeight w:val="272"/>
        </w:trPr>
        <w:tc>
          <w:tcPr>
            <w:tcW w:w="3274" w:type="dxa"/>
          </w:tcPr>
          <w:p w14:paraId="421E0BEC" w14:textId="77777777" w:rsidR="00951889" w:rsidRDefault="00951889" w:rsidP="00225ED8">
            <w:pPr>
              <w:pStyle w:val="TableParagraph"/>
              <w:spacing w:line="252" w:lineRule="exact"/>
              <w:ind w:left="50"/>
              <w:rPr>
                <w:sz w:val="24"/>
              </w:rPr>
            </w:pPr>
            <w:proofErr w:type="gramStart"/>
            <w:r>
              <w:rPr>
                <w:spacing w:val="-2"/>
                <w:sz w:val="24"/>
              </w:rPr>
              <w:t>Tension:</w:t>
            </w:r>
            <w:proofErr w:type="gramEnd"/>
          </w:p>
        </w:tc>
        <w:tc>
          <w:tcPr>
            <w:tcW w:w="4488" w:type="dxa"/>
          </w:tcPr>
          <w:p w14:paraId="15BC46D6" w14:textId="77777777" w:rsidR="00951889" w:rsidRDefault="00951889" w:rsidP="00225ED8">
            <w:pPr>
              <w:pStyle w:val="TableParagraph"/>
              <w:spacing w:line="252" w:lineRule="exact"/>
              <w:ind w:left="477"/>
              <w:rPr>
                <w:sz w:val="24"/>
              </w:rPr>
            </w:pPr>
            <w:r>
              <w:rPr>
                <w:sz w:val="24"/>
              </w:rPr>
              <w:t>Adapté</w:t>
            </w:r>
            <w:r>
              <w:rPr>
                <w:spacing w:val="-2"/>
                <w:sz w:val="24"/>
              </w:rPr>
              <w:t xml:space="preserve"> </w:t>
            </w:r>
            <w:r>
              <w:rPr>
                <w:sz w:val="24"/>
              </w:rPr>
              <w:t>au</w:t>
            </w:r>
            <w:r>
              <w:rPr>
                <w:spacing w:val="-1"/>
                <w:sz w:val="24"/>
              </w:rPr>
              <w:t xml:space="preserve"> </w:t>
            </w:r>
            <w:r>
              <w:rPr>
                <w:sz w:val="24"/>
              </w:rPr>
              <w:t>choix</w:t>
            </w:r>
            <w:r>
              <w:rPr>
                <w:spacing w:val="-4"/>
                <w:sz w:val="24"/>
              </w:rPr>
              <w:t xml:space="preserve"> </w:t>
            </w:r>
            <w:r>
              <w:rPr>
                <w:sz w:val="24"/>
              </w:rPr>
              <w:t>des</w:t>
            </w:r>
            <w:r>
              <w:rPr>
                <w:spacing w:val="-1"/>
                <w:sz w:val="24"/>
              </w:rPr>
              <w:t xml:space="preserve"> </w:t>
            </w:r>
            <w:r>
              <w:rPr>
                <w:sz w:val="24"/>
              </w:rPr>
              <w:t>PV</w:t>
            </w:r>
            <w:r>
              <w:rPr>
                <w:spacing w:val="-1"/>
                <w:sz w:val="24"/>
              </w:rPr>
              <w:t xml:space="preserve"> </w:t>
            </w:r>
            <w:r>
              <w:rPr>
                <w:sz w:val="24"/>
              </w:rPr>
              <w:t xml:space="preserve">et </w:t>
            </w:r>
            <w:r>
              <w:rPr>
                <w:spacing w:val="-2"/>
                <w:sz w:val="24"/>
              </w:rPr>
              <w:t>contrôleur</w:t>
            </w:r>
          </w:p>
        </w:tc>
      </w:tr>
      <w:tr w:rsidR="00951889" w14:paraId="1B2E509A" w14:textId="77777777" w:rsidTr="00225ED8">
        <w:trPr>
          <w:trHeight w:val="414"/>
        </w:trPr>
        <w:tc>
          <w:tcPr>
            <w:tcW w:w="3274" w:type="dxa"/>
          </w:tcPr>
          <w:p w14:paraId="6B42AF90" w14:textId="3D37E89F" w:rsidR="00951889" w:rsidRDefault="00951889" w:rsidP="00225ED8">
            <w:pPr>
              <w:pStyle w:val="TableParagraph"/>
              <w:spacing w:line="272" w:lineRule="exact"/>
              <w:ind w:left="50"/>
              <w:rPr>
                <w:sz w:val="24"/>
              </w:rPr>
            </w:pPr>
            <w:r>
              <w:rPr>
                <w:sz w:val="24"/>
              </w:rPr>
              <w:t>Température</w:t>
            </w:r>
            <w:r>
              <w:rPr>
                <w:spacing w:val="-5"/>
                <w:sz w:val="24"/>
              </w:rPr>
              <w:t xml:space="preserve"> </w:t>
            </w:r>
            <w:r>
              <w:rPr>
                <w:sz w:val="24"/>
              </w:rPr>
              <w:t>de</w:t>
            </w:r>
            <w:r>
              <w:rPr>
                <w:spacing w:val="-5"/>
                <w:sz w:val="24"/>
              </w:rPr>
              <w:t xml:space="preserve"> </w:t>
            </w:r>
            <w:r>
              <w:rPr>
                <w:spacing w:val="-2"/>
                <w:sz w:val="24"/>
              </w:rPr>
              <w:t>fonction</w:t>
            </w:r>
          </w:p>
        </w:tc>
        <w:tc>
          <w:tcPr>
            <w:tcW w:w="4488" w:type="dxa"/>
          </w:tcPr>
          <w:p w14:paraId="7856209E" w14:textId="77777777" w:rsidR="00951889" w:rsidRDefault="00951889" w:rsidP="00225ED8">
            <w:pPr>
              <w:pStyle w:val="TableParagraph"/>
              <w:spacing w:line="272" w:lineRule="exact"/>
              <w:ind w:left="544"/>
              <w:rPr>
                <w:sz w:val="24"/>
              </w:rPr>
            </w:pPr>
            <w:r>
              <w:rPr>
                <w:sz w:val="24"/>
              </w:rPr>
              <w:t>-40°C</w:t>
            </w:r>
            <w:r>
              <w:rPr>
                <w:spacing w:val="-4"/>
                <w:sz w:val="24"/>
              </w:rPr>
              <w:t xml:space="preserve"> </w:t>
            </w:r>
            <w:r>
              <w:rPr>
                <w:sz w:val="24"/>
              </w:rPr>
              <w:t>/</w:t>
            </w:r>
            <w:r>
              <w:rPr>
                <w:spacing w:val="-2"/>
                <w:sz w:val="24"/>
              </w:rPr>
              <w:t xml:space="preserve"> </w:t>
            </w:r>
            <w:r>
              <w:rPr>
                <w:sz w:val="24"/>
              </w:rPr>
              <w:t>+</w:t>
            </w:r>
            <w:r>
              <w:rPr>
                <w:spacing w:val="-3"/>
                <w:sz w:val="24"/>
              </w:rPr>
              <w:t xml:space="preserve"> </w:t>
            </w:r>
            <w:r>
              <w:rPr>
                <w:spacing w:val="-4"/>
                <w:sz w:val="24"/>
              </w:rPr>
              <w:t>70°C</w:t>
            </w:r>
          </w:p>
        </w:tc>
      </w:tr>
      <w:tr w:rsidR="00951889" w14:paraId="2AD6019C" w14:textId="77777777" w:rsidTr="00225ED8">
        <w:trPr>
          <w:trHeight w:val="414"/>
        </w:trPr>
        <w:tc>
          <w:tcPr>
            <w:tcW w:w="3274" w:type="dxa"/>
          </w:tcPr>
          <w:p w14:paraId="5AD6D985" w14:textId="77777777" w:rsidR="00951889" w:rsidRDefault="00951889" w:rsidP="00225ED8">
            <w:pPr>
              <w:pStyle w:val="TableParagraph"/>
              <w:spacing w:before="134" w:line="260" w:lineRule="exact"/>
              <w:ind w:left="50"/>
              <w:rPr>
                <w:sz w:val="24"/>
              </w:rPr>
            </w:pPr>
            <w:r>
              <w:rPr>
                <w:sz w:val="24"/>
              </w:rPr>
              <w:lastRenderedPageBreak/>
              <w:t>Autonomie</w:t>
            </w:r>
            <w:r>
              <w:rPr>
                <w:spacing w:val="-4"/>
                <w:sz w:val="24"/>
              </w:rPr>
              <w:t xml:space="preserve"> </w:t>
            </w:r>
            <w:r>
              <w:rPr>
                <w:spacing w:val="-10"/>
                <w:sz w:val="24"/>
              </w:rPr>
              <w:t>:</w:t>
            </w:r>
          </w:p>
        </w:tc>
        <w:tc>
          <w:tcPr>
            <w:tcW w:w="4488" w:type="dxa"/>
          </w:tcPr>
          <w:p w14:paraId="7F639848" w14:textId="77777777" w:rsidR="00951889" w:rsidRDefault="00951889" w:rsidP="00225ED8">
            <w:pPr>
              <w:pStyle w:val="TableParagraph"/>
              <w:spacing w:before="134" w:line="260" w:lineRule="exact"/>
              <w:ind w:left="477"/>
              <w:rPr>
                <w:sz w:val="24"/>
              </w:rPr>
            </w:pPr>
            <w:r>
              <w:rPr>
                <w:sz w:val="24"/>
              </w:rPr>
              <w:t>≥</w:t>
            </w:r>
            <w:r>
              <w:rPr>
                <w:spacing w:val="-1"/>
                <w:sz w:val="24"/>
              </w:rPr>
              <w:t xml:space="preserve"> </w:t>
            </w:r>
            <w:r>
              <w:rPr>
                <w:sz w:val="24"/>
              </w:rPr>
              <w:t>2</w:t>
            </w:r>
            <w:r>
              <w:rPr>
                <w:spacing w:val="-1"/>
                <w:sz w:val="24"/>
              </w:rPr>
              <w:t xml:space="preserve"> </w:t>
            </w:r>
            <w:r>
              <w:rPr>
                <w:spacing w:val="-2"/>
                <w:sz w:val="24"/>
              </w:rPr>
              <w:t>jours</w:t>
            </w:r>
          </w:p>
        </w:tc>
      </w:tr>
      <w:tr w:rsidR="00951889" w14:paraId="6D526F42" w14:textId="77777777" w:rsidTr="00225ED8">
        <w:trPr>
          <w:trHeight w:val="272"/>
        </w:trPr>
        <w:tc>
          <w:tcPr>
            <w:tcW w:w="3274" w:type="dxa"/>
          </w:tcPr>
          <w:p w14:paraId="6F089676" w14:textId="77777777" w:rsidR="00951889" w:rsidRDefault="00951889" w:rsidP="00225ED8">
            <w:pPr>
              <w:pStyle w:val="TableParagraph"/>
              <w:spacing w:line="252" w:lineRule="exact"/>
              <w:ind w:left="50"/>
              <w:rPr>
                <w:sz w:val="24"/>
              </w:rPr>
            </w:pPr>
            <w:r>
              <w:rPr>
                <w:sz w:val="24"/>
              </w:rPr>
              <w:t>Capacité</w:t>
            </w:r>
            <w:r>
              <w:rPr>
                <w:spacing w:val="-10"/>
                <w:sz w:val="24"/>
              </w:rPr>
              <w:t xml:space="preserve"> </w:t>
            </w:r>
            <w:r>
              <w:rPr>
                <w:sz w:val="24"/>
              </w:rPr>
              <w:t>de</w:t>
            </w:r>
            <w:r>
              <w:rPr>
                <w:spacing w:val="-7"/>
                <w:sz w:val="24"/>
              </w:rPr>
              <w:t xml:space="preserve"> </w:t>
            </w:r>
            <w:r>
              <w:rPr>
                <w:sz w:val="24"/>
              </w:rPr>
              <w:t>la</w:t>
            </w:r>
            <w:r>
              <w:rPr>
                <w:spacing w:val="-8"/>
                <w:sz w:val="24"/>
              </w:rPr>
              <w:t xml:space="preserve"> </w:t>
            </w:r>
            <w:proofErr w:type="gramStart"/>
            <w:r>
              <w:rPr>
                <w:spacing w:val="-2"/>
                <w:sz w:val="24"/>
              </w:rPr>
              <w:t>batterie:</w:t>
            </w:r>
            <w:proofErr w:type="gramEnd"/>
          </w:p>
        </w:tc>
        <w:tc>
          <w:tcPr>
            <w:tcW w:w="4488" w:type="dxa"/>
          </w:tcPr>
          <w:p w14:paraId="37811013" w14:textId="77777777" w:rsidR="00951889" w:rsidRDefault="00951889" w:rsidP="00225ED8">
            <w:pPr>
              <w:pStyle w:val="TableParagraph"/>
              <w:spacing w:line="252" w:lineRule="exact"/>
              <w:ind w:left="544"/>
              <w:rPr>
                <w:sz w:val="24"/>
              </w:rPr>
            </w:pPr>
            <w:r>
              <w:rPr>
                <w:sz w:val="24"/>
              </w:rPr>
              <w:t>&gt;</w:t>
            </w:r>
            <w:r>
              <w:rPr>
                <w:spacing w:val="-5"/>
                <w:sz w:val="24"/>
              </w:rPr>
              <w:t xml:space="preserve"> </w:t>
            </w:r>
            <w:r>
              <w:rPr>
                <w:sz w:val="24"/>
              </w:rPr>
              <w:t>1400</w:t>
            </w:r>
            <w:r>
              <w:rPr>
                <w:spacing w:val="-7"/>
                <w:sz w:val="24"/>
              </w:rPr>
              <w:t xml:space="preserve"> </w:t>
            </w:r>
            <w:r>
              <w:rPr>
                <w:spacing w:val="-5"/>
                <w:sz w:val="24"/>
              </w:rPr>
              <w:t>Wh</w:t>
            </w:r>
          </w:p>
        </w:tc>
      </w:tr>
    </w:tbl>
    <w:p w14:paraId="0819953E" w14:textId="77777777" w:rsidR="00951889" w:rsidRDefault="00951889" w:rsidP="00951889">
      <w:pPr>
        <w:pStyle w:val="TableParagraph"/>
        <w:spacing w:line="252" w:lineRule="exact"/>
        <w:rPr>
          <w:sz w:val="24"/>
        </w:rPr>
      </w:pPr>
    </w:p>
    <w:p w14:paraId="1F5C5A1B" w14:textId="77777777" w:rsidR="00C712AD" w:rsidRDefault="00C712AD" w:rsidP="00C712AD">
      <w:pPr>
        <w:rPr>
          <w:rFonts w:ascii="Arial" w:eastAsia="Arial" w:hAnsi="Arial" w:cs="Arial"/>
          <w:sz w:val="24"/>
        </w:rPr>
      </w:pPr>
    </w:p>
    <w:p w14:paraId="065C59A4" w14:textId="77777777" w:rsidR="00C712AD" w:rsidRDefault="00C712AD" w:rsidP="00C712AD">
      <w:pPr>
        <w:tabs>
          <w:tab w:val="left" w:pos="1140"/>
        </w:tabs>
        <w:rPr>
          <w:rFonts w:ascii="Arial" w:eastAsia="Arial" w:hAnsi="Arial" w:cs="Arial"/>
          <w:sz w:val="24"/>
        </w:rPr>
      </w:pPr>
      <w:r>
        <w:rPr>
          <w:rFonts w:ascii="Arial" w:eastAsia="Arial" w:hAnsi="Arial" w:cs="Arial"/>
          <w:sz w:val="24"/>
        </w:rPr>
        <w:tab/>
      </w:r>
    </w:p>
    <w:tbl>
      <w:tblPr>
        <w:tblStyle w:val="TableNormal"/>
        <w:tblW w:w="0" w:type="auto"/>
        <w:tblInd w:w="865" w:type="dxa"/>
        <w:tblLayout w:type="fixed"/>
        <w:tblLook w:val="01E0" w:firstRow="1" w:lastRow="1" w:firstColumn="1" w:lastColumn="1" w:noHBand="0" w:noVBand="0"/>
      </w:tblPr>
      <w:tblGrid>
        <w:gridCol w:w="3201"/>
        <w:gridCol w:w="5971"/>
      </w:tblGrid>
      <w:tr w:rsidR="00C712AD" w14:paraId="503983E7" w14:textId="77777777" w:rsidTr="00225ED8">
        <w:trPr>
          <w:trHeight w:val="272"/>
        </w:trPr>
        <w:tc>
          <w:tcPr>
            <w:tcW w:w="3201" w:type="dxa"/>
          </w:tcPr>
          <w:p w14:paraId="1FE78FEC" w14:textId="77777777" w:rsidR="00C712AD" w:rsidRDefault="00C712AD" w:rsidP="00225ED8">
            <w:pPr>
              <w:pStyle w:val="TableParagraph"/>
              <w:spacing w:line="252" w:lineRule="exact"/>
              <w:ind w:left="50"/>
              <w:rPr>
                <w:sz w:val="24"/>
              </w:rPr>
            </w:pPr>
            <w:proofErr w:type="gramStart"/>
            <w:r>
              <w:rPr>
                <w:spacing w:val="-2"/>
                <w:sz w:val="24"/>
              </w:rPr>
              <w:t>Rendement:</w:t>
            </w:r>
            <w:proofErr w:type="gramEnd"/>
          </w:p>
        </w:tc>
        <w:tc>
          <w:tcPr>
            <w:tcW w:w="5971" w:type="dxa"/>
          </w:tcPr>
          <w:p w14:paraId="118902B5" w14:textId="77777777" w:rsidR="00C712AD" w:rsidRDefault="00C712AD" w:rsidP="00225ED8">
            <w:pPr>
              <w:pStyle w:val="TableParagraph"/>
              <w:spacing w:line="252" w:lineRule="exact"/>
              <w:ind w:left="550"/>
              <w:rPr>
                <w:sz w:val="24"/>
              </w:rPr>
            </w:pPr>
            <w:r>
              <w:rPr>
                <w:sz w:val="24"/>
              </w:rPr>
              <w:t xml:space="preserve">≥ </w:t>
            </w:r>
            <w:r>
              <w:rPr>
                <w:spacing w:val="-5"/>
                <w:sz w:val="24"/>
              </w:rPr>
              <w:t>90%</w:t>
            </w:r>
          </w:p>
        </w:tc>
      </w:tr>
      <w:tr w:rsidR="00C712AD" w14:paraId="681356AC" w14:textId="77777777" w:rsidTr="00225ED8">
        <w:trPr>
          <w:trHeight w:val="551"/>
        </w:trPr>
        <w:tc>
          <w:tcPr>
            <w:tcW w:w="3201" w:type="dxa"/>
          </w:tcPr>
          <w:p w14:paraId="49860235" w14:textId="77777777" w:rsidR="00C712AD" w:rsidRDefault="00C712AD" w:rsidP="00225ED8">
            <w:pPr>
              <w:pStyle w:val="TableParagraph"/>
              <w:spacing w:line="272" w:lineRule="exact"/>
              <w:ind w:left="50"/>
              <w:rPr>
                <w:sz w:val="24"/>
              </w:rPr>
            </w:pPr>
            <w:r>
              <w:rPr>
                <w:sz w:val="24"/>
              </w:rPr>
              <w:t>Durée</w:t>
            </w:r>
            <w:r>
              <w:rPr>
                <w:spacing w:val="-8"/>
                <w:sz w:val="24"/>
              </w:rPr>
              <w:t xml:space="preserve"> </w:t>
            </w:r>
            <w:r>
              <w:rPr>
                <w:sz w:val="24"/>
              </w:rPr>
              <w:t>de</w:t>
            </w:r>
            <w:r>
              <w:rPr>
                <w:spacing w:val="-7"/>
                <w:sz w:val="24"/>
              </w:rPr>
              <w:t xml:space="preserve"> </w:t>
            </w:r>
            <w:proofErr w:type="gramStart"/>
            <w:r>
              <w:rPr>
                <w:spacing w:val="-4"/>
                <w:sz w:val="24"/>
              </w:rPr>
              <w:t>vie:</w:t>
            </w:r>
            <w:proofErr w:type="gramEnd"/>
          </w:p>
          <w:p w14:paraId="350F7FC6" w14:textId="77777777" w:rsidR="00C712AD" w:rsidRDefault="00C712AD" w:rsidP="00225ED8">
            <w:pPr>
              <w:pStyle w:val="TableParagraph"/>
              <w:spacing w:line="260" w:lineRule="exact"/>
              <w:ind w:left="50"/>
              <w:rPr>
                <w:sz w:val="24"/>
              </w:rPr>
            </w:pPr>
            <w:r>
              <w:rPr>
                <w:sz w:val="24"/>
              </w:rPr>
              <w:t>Garantie</w:t>
            </w:r>
            <w:r>
              <w:rPr>
                <w:spacing w:val="-10"/>
                <w:sz w:val="24"/>
              </w:rPr>
              <w:t xml:space="preserve"> </w:t>
            </w:r>
            <w:r>
              <w:rPr>
                <w:sz w:val="24"/>
              </w:rPr>
              <w:t>(constructeur)</w:t>
            </w:r>
            <w:r>
              <w:rPr>
                <w:spacing w:val="-6"/>
                <w:sz w:val="24"/>
              </w:rPr>
              <w:t xml:space="preserve"> </w:t>
            </w:r>
            <w:r>
              <w:rPr>
                <w:spacing w:val="-10"/>
                <w:sz w:val="24"/>
              </w:rPr>
              <w:t>:</w:t>
            </w:r>
          </w:p>
        </w:tc>
        <w:tc>
          <w:tcPr>
            <w:tcW w:w="5971" w:type="dxa"/>
          </w:tcPr>
          <w:p w14:paraId="2EA5A493" w14:textId="77777777" w:rsidR="00C712AD" w:rsidRDefault="00C712AD" w:rsidP="00225ED8">
            <w:pPr>
              <w:pStyle w:val="TableParagraph"/>
              <w:spacing w:line="272" w:lineRule="exact"/>
              <w:ind w:left="550"/>
              <w:rPr>
                <w:sz w:val="24"/>
              </w:rPr>
            </w:pPr>
            <w:r>
              <w:rPr>
                <w:sz w:val="24"/>
              </w:rPr>
              <w:t>≥</w:t>
            </w:r>
            <w:r>
              <w:rPr>
                <w:spacing w:val="-4"/>
                <w:sz w:val="24"/>
              </w:rPr>
              <w:t xml:space="preserve"> </w:t>
            </w:r>
            <w:r>
              <w:rPr>
                <w:sz w:val="24"/>
              </w:rPr>
              <w:t>4000</w:t>
            </w:r>
            <w:r>
              <w:rPr>
                <w:spacing w:val="-2"/>
                <w:sz w:val="24"/>
              </w:rPr>
              <w:t xml:space="preserve"> cycles</w:t>
            </w:r>
          </w:p>
          <w:p w14:paraId="23A7667C" w14:textId="77777777" w:rsidR="00C712AD" w:rsidRDefault="00C712AD" w:rsidP="00225ED8">
            <w:pPr>
              <w:pStyle w:val="TableParagraph"/>
              <w:spacing w:line="260" w:lineRule="exact"/>
              <w:ind w:left="550"/>
              <w:rPr>
                <w:sz w:val="24"/>
              </w:rPr>
            </w:pPr>
            <w:r>
              <w:rPr>
                <w:sz w:val="24"/>
              </w:rPr>
              <w:t>5</w:t>
            </w:r>
            <w:r>
              <w:rPr>
                <w:spacing w:val="-2"/>
                <w:sz w:val="24"/>
              </w:rPr>
              <w:t xml:space="preserve"> </w:t>
            </w:r>
            <w:r>
              <w:rPr>
                <w:sz w:val="24"/>
              </w:rPr>
              <w:t>ans</w:t>
            </w:r>
            <w:r>
              <w:rPr>
                <w:spacing w:val="-5"/>
                <w:sz w:val="24"/>
              </w:rPr>
              <w:t xml:space="preserve"> </w:t>
            </w:r>
            <w:r>
              <w:rPr>
                <w:sz w:val="24"/>
              </w:rPr>
              <w:t>sur</w:t>
            </w:r>
            <w:r>
              <w:rPr>
                <w:spacing w:val="-1"/>
                <w:sz w:val="24"/>
              </w:rPr>
              <w:t xml:space="preserve"> </w:t>
            </w:r>
            <w:r>
              <w:rPr>
                <w:sz w:val="24"/>
              </w:rPr>
              <w:t>la</w:t>
            </w:r>
            <w:r>
              <w:rPr>
                <w:spacing w:val="-4"/>
                <w:sz w:val="24"/>
              </w:rPr>
              <w:t xml:space="preserve"> </w:t>
            </w:r>
            <w:r>
              <w:rPr>
                <w:sz w:val="24"/>
              </w:rPr>
              <w:t>batterie</w:t>
            </w:r>
            <w:r>
              <w:rPr>
                <w:spacing w:val="-1"/>
                <w:sz w:val="24"/>
              </w:rPr>
              <w:t xml:space="preserve"> </w:t>
            </w:r>
            <w:r>
              <w:rPr>
                <w:sz w:val="24"/>
              </w:rPr>
              <w:t>et</w:t>
            </w:r>
            <w:r>
              <w:rPr>
                <w:spacing w:val="-6"/>
                <w:sz w:val="24"/>
              </w:rPr>
              <w:t xml:space="preserve"> </w:t>
            </w:r>
            <w:r>
              <w:rPr>
                <w:sz w:val="24"/>
              </w:rPr>
              <w:t>son</w:t>
            </w:r>
            <w:r>
              <w:rPr>
                <w:spacing w:val="-2"/>
                <w:sz w:val="24"/>
              </w:rPr>
              <w:t xml:space="preserve"> </w:t>
            </w:r>
            <w:r>
              <w:rPr>
                <w:sz w:val="24"/>
              </w:rPr>
              <w:t>électronique</w:t>
            </w:r>
            <w:r>
              <w:rPr>
                <w:spacing w:val="-3"/>
                <w:sz w:val="24"/>
              </w:rPr>
              <w:t xml:space="preserve"> </w:t>
            </w:r>
            <w:r>
              <w:rPr>
                <w:sz w:val="24"/>
              </w:rPr>
              <w:t>de</w:t>
            </w:r>
            <w:r>
              <w:rPr>
                <w:spacing w:val="-2"/>
                <w:sz w:val="24"/>
              </w:rPr>
              <w:t xml:space="preserve"> gestion</w:t>
            </w:r>
          </w:p>
        </w:tc>
      </w:tr>
      <w:tr w:rsidR="00C712AD" w14:paraId="19313CA0" w14:textId="77777777" w:rsidTr="00225ED8">
        <w:trPr>
          <w:trHeight w:val="548"/>
        </w:trPr>
        <w:tc>
          <w:tcPr>
            <w:tcW w:w="3201" w:type="dxa"/>
          </w:tcPr>
          <w:p w14:paraId="48F0E418" w14:textId="77777777" w:rsidR="00C712AD" w:rsidRDefault="00C712AD" w:rsidP="00225ED8">
            <w:pPr>
              <w:pStyle w:val="TableParagraph"/>
              <w:spacing w:before="272" w:line="256" w:lineRule="exact"/>
              <w:ind w:left="50"/>
              <w:rPr>
                <w:sz w:val="24"/>
              </w:rPr>
            </w:pPr>
            <w:r>
              <w:rPr>
                <w:sz w:val="24"/>
              </w:rPr>
              <w:t>Indice</w:t>
            </w:r>
            <w:r>
              <w:rPr>
                <w:spacing w:val="-3"/>
                <w:sz w:val="24"/>
              </w:rPr>
              <w:t xml:space="preserve"> </w:t>
            </w:r>
            <w:r>
              <w:rPr>
                <w:sz w:val="24"/>
              </w:rPr>
              <w:t>de</w:t>
            </w:r>
            <w:r>
              <w:rPr>
                <w:spacing w:val="-3"/>
                <w:sz w:val="24"/>
              </w:rPr>
              <w:t xml:space="preserve"> </w:t>
            </w:r>
            <w:proofErr w:type="gramStart"/>
            <w:r>
              <w:rPr>
                <w:spacing w:val="-2"/>
                <w:sz w:val="24"/>
              </w:rPr>
              <w:t>protection:</w:t>
            </w:r>
            <w:proofErr w:type="gramEnd"/>
          </w:p>
        </w:tc>
        <w:tc>
          <w:tcPr>
            <w:tcW w:w="5971" w:type="dxa"/>
          </w:tcPr>
          <w:p w14:paraId="5C6B3DDD" w14:textId="77777777" w:rsidR="00C712AD" w:rsidRDefault="00C712AD" w:rsidP="00225ED8">
            <w:pPr>
              <w:pStyle w:val="TableParagraph"/>
              <w:spacing w:line="272" w:lineRule="exact"/>
              <w:ind w:left="550"/>
              <w:rPr>
                <w:sz w:val="24"/>
              </w:rPr>
            </w:pPr>
            <w:r>
              <w:rPr>
                <w:spacing w:val="-2"/>
                <w:sz w:val="24"/>
              </w:rPr>
              <w:t>≥IP65</w:t>
            </w:r>
          </w:p>
        </w:tc>
      </w:tr>
    </w:tbl>
    <w:p w14:paraId="10EF8AD6" w14:textId="77777777" w:rsidR="00C712AD" w:rsidRDefault="00C712AD" w:rsidP="00C712AD">
      <w:pPr>
        <w:pStyle w:val="Corpsdetexte"/>
        <w:spacing w:before="25"/>
        <w:rPr>
          <w:rFonts w:ascii="Arial"/>
        </w:rPr>
      </w:pPr>
    </w:p>
    <w:p w14:paraId="50ADFCDF" w14:textId="77777777" w:rsidR="00C712AD" w:rsidRDefault="00C712AD" w:rsidP="00C712AD">
      <w:pPr>
        <w:pStyle w:val="Corpsdetexte"/>
        <w:ind w:left="852" w:right="1283"/>
        <w:rPr>
          <w:rFonts w:ascii="Arial" w:hAnsi="Arial"/>
        </w:rPr>
      </w:pPr>
      <w:r>
        <w:rPr>
          <w:rFonts w:ascii="Arial" w:hAnsi="Arial"/>
        </w:rPr>
        <w:t>Par</w:t>
      </w:r>
      <w:r>
        <w:rPr>
          <w:rFonts w:ascii="Arial" w:hAnsi="Arial"/>
          <w:spacing w:val="-3"/>
        </w:rPr>
        <w:t xml:space="preserve"> </w:t>
      </w:r>
      <w:r>
        <w:rPr>
          <w:rFonts w:ascii="Arial" w:hAnsi="Arial"/>
        </w:rPr>
        <w:t>ailleurs,</w:t>
      </w:r>
      <w:r>
        <w:rPr>
          <w:rFonts w:ascii="Arial" w:hAnsi="Arial"/>
          <w:spacing w:val="-3"/>
        </w:rPr>
        <w:t xml:space="preserve"> </w:t>
      </w:r>
      <w:r>
        <w:rPr>
          <w:rFonts w:ascii="Arial" w:hAnsi="Arial"/>
        </w:rPr>
        <w:t>la</w:t>
      </w:r>
      <w:r>
        <w:rPr>
          <w:rFonts w:ascii="Arial" w:hAnsi="Arial"/>
          <w:spacing w:val="-4"/>
        </w:rPr>
        <w:t xml:space="preserve"> </w:t>
      </w:r>
      <w:r>
        <w:rPr>
          <w:rFonts w:ascii="Arial" w:hAnsi="Arial"/>
        </w:rPr>
        <w:t>batterie</w:t>
      </w:r>
      <w:r>
        <w:rPr>
          <w:rFonts w:ascii="Arial" w:hAnsi="Arial"/>
          <w:spacing w:val="-3"/>
        </w:rPr>
        <w:t xml:space="preserve"> </w:t>
      </w:r>
      <w:r>
        <w:rPr>
          <w:rFonts w:ascii="Arial" w:hAnsi="Arial"/>
        </w:rPr>
        <w:t>sera</w:t>
      </w:r>
      <w:r>
        <w:rPr>
          <w:rFonts w:ascii="Arial" w:hAnsi="Arial"/>
          <w:spacing w:val="-2"/>
        </w:rPr>
        <w:t xml:space="preserve"> </w:t>
      </w:r>
      <w:r>
        <w:rPr>
          <w:rFonts w:ascii="Arial" w:hAnsi="Arial"/>
        </w:rPr>
        <w:t>logée</w:t>
      </w:r>
      <w:r>
        <w:rPr>
          <w:rFonts w:ascii="Arial" w:hAnsi="Arial"/>
          <w:spacing w:val="-4"/>
        </w:rPr>
        <w:t xml:space="preserve"> </w:t>
      </w:r>
      <w:r>
        <w:rPr>
          <w:rFonts w:ascii="Arial" w:hAnsi="Arial"/>
        </w:rPr>
        <w:t>dans</w:t>
      </w:r>
      <w:r>
        <w:rPr>
          <w:rFonts w:ascii="Arial" w:hAnsi="Arial"/>
          <w:spacing w:val="-5"/>
        </w:rPr>
        <w:t xml:space="preserve"> </w:t>
      </w:r>
      <w:r>
        <w:rPr>
          <w:rFonts w:ascii="Arial" w:hAnsi="Arial"/>
        </w:rPr>
        <w:t>un</w:t>
      </w:r>
      <w:r>
        <w:rPr>
          <w:rFonts w:ascii="Arial" w:hAnsi="Arial"/>
          <w:spacing w:val="-4"/>
        </w:rPr>
        <w:t xml:space="preserve"> </w:t>
      </w:r>
      <w:r>
        <w:rPr>
          <w:rFonts w:ascii="Arial" w:hAnsi="Arial"/>
        </w:rPr>
        <w:t>caisson</w:t>
      </w:r>
      <w:r>
        <w:rPr>
          <w:rFonts w:ascii="Arial" w:hAnsi="Arial"/>
          <w:spacing w:val="-1"/>
        </w:rPr>
        <w:t xml:space="preserve"> </w:t>
      </w:r>
      <w:r>
        <w:rPr>
          <w:rFonts w:ascii="Arial" w:hAnsi="Arial"/>
        </w:rPr>
        <w:t>en</w:t>
      </w:r>
      <w:r>
        <w:rPr>
          <w:rFonts w:ascii="Arial" w:hAnsi="Arial"/>
          <w:spacing w:val="-2"/>
        </w:rPr>
        <w:t xml:space="preserve"> </w:t>
      </w:r>
      <w:r>
        <w:rPr>
          <w:rFonts w:ascii="Arial" w:hAnsi="Arial"/>
        </w:rPr>
        <w:t>aluminium injecté</w:t>
      </w:r>
      <w:r>
        <w:rPr>
          <w:rFonts w:ascii="Arial" w:hAnsi="Arial"/>
          <w:spacing w:val="-1"/>
        </w:rPr>
        <w:t xml:space="preserve"> </w:t>
      </w:r>
      <w:r>
        <w:rPr>
          <w:rFonts w:ascii="Arial" w:hAnsi="Arial"/>
        </w:rPr>
        <w:t>IP66,</w:t>
      </w:r>
      <w:r>
        <w:rPr>
          <w:rFonts w:ascii="Arial" w:hAnsi="Arial"/>
          <w:spacing w:val="-4"/>
        </w:rPr>
        <w:t xml:space="preserve"> </w:t>
      </w:r>
      <w:r>
        <w:rPr>
          <w:rFonts w:ascii="Arial" w:hAnsi="Arial"/>
        </w:rPr>
        <w:t>lui- même installé en haut du mât et verrouillé par une vis anti vandale.</w:t>
      </w:r>
    </w:p>
    <w:p w14:paraId="3DCADBA4" w14:textId="77777777" w:rsidR="00C712AD" w:rsidRDefault="00C712AD" w:rsidP="00C712AD">
      <w:pPr>
        <w:pStyle w:val="Corpsdetexte"/>
        <w:rPr>
          <w:rFonts w:ascii="Arial"/>
        </w:rPr>
      </w:pPr>
    </w:p>
    <w:p w14:paraId="2A58FA3F" w14:textId="77777777" w:rsidR="00C712AD" w:rsidRDefault="00C712AD" w:rsidP="00C712AD">
      <w:pPr>
        <w:pStyle w:val="Corpsdetexte"/>
        <w:ind w:left="852" w:right="1283"/>
        <w:rPr>
          <w:rFonts w:ascii="Arial" w:hAnsi="Arial"/>
        </w:rPr>
      </w:pPr>
      <w:r>
        <w:rPr>
          <w:rFonts w:ascii="Arial" w:hAnsi="Arial"/>
        </w:rPr>
        <w:t>L’électronique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gestion</w:t>
      </w:r>
      <w:r>
        <w:rPr>
          <w:rFonts w:ascii="Arial" w:hAnsi="Arial"/>
          <w:spacing w:val="-2"/>
        </w:rPr>
        <w:t xml:space="preserve"> </w:t>
      </w:r>
      <w:r>
        <w:rPr>
          <w:rFonts w:ascii="Arial" w:hAnsi="Arial"/>
        </w:rPr>
        <w:t>du</w:t>
      </w:r>
      <w:r>
        <w:rPr>
          <w:rFonts w:ascii="Arial" w:hAnsi="Arial"/>
          <w:spacing w:val="-3"/>
        </w:rPr>
        <w:t xml:space="preserve"> </w:t>
      </w:r>
      <w:r>
        <w:rPr>
          <w:rFonts w:ascii="Arial" w:hAnsi="Arial"/>
        </w:rPr>
        <w:t>système</w:t>
      </w:r>
      <w:r>
        <w:rPr>
          <w:rFonts w:ascii="Arial" w:hAnsi="Arial"/>
          <w:spacing w:val="-3"/>
        </w:rPr>
        <w:t xml:space="preserve"> </w:t>
      </w:r>
      <w:r>
        <w:rPr>
          <w:rFonts w:ascii="Arial" w:hAnsi="Arial"/>
        </w:rPr>
        <w:t>est</w:t>
      </w:r>
      <w:r>
        <w:rPr>
          <w:rFonts w:ascii="Arial" w:hAnsi="Arial"/>
          <w:spacing w:val="-5"/>
        </w:rPr>
        <w:t xml:space="preserve"> </w:t>
      </w:r>
      <w:r>
        <w:rPr>
          <w:rFonts w:ascii="Arial" w:hAnsi="Arial"/>
        </w:rPr>
        <w:t>placée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ce</w:t>
      </w:r>
      <w:r>
        <w:rPr>
          <w:rFonts w:ascii="Arial" w:hAnsi="Arial"/>
          <w:spacing w:val="-5"/>
        </w:rPr>
        <w:t xml:space="preserve"> </w:t>
      </w:r>
      <w:r>
        <w:rPr>
          <w:rFonts w:ascii="Arial" w:hAnsi="Arial"/>
        </w:rPr>
        <w:t>même</w:t>
      </w:r>
      <w:r>
        <w:rPr>
          <w:rFonts w:ascii="Arial" w:hAnsi="Arial"/>
          <w:spacing w:val="-2"/>
        </w:rPr>
        <w:t xml:space="preserve"> </w:t>
      </w:r>
      <w:r>
        <w:rPr>
          <w:rFonts w:ascii="Arial" w:hAnsi="Arial"/>
        </w:rPr>
        <w:t>caisson</w:t>
      </w:r>
      <w:r>
        <w:rPr>
          <w:rFonts w:ascii="Arial" w:hAnsi="Arial"/>
          <w:spacing w:val="-2"/>
        </w:rPr>
        <w:t xml:space="preserve"> </w:t>
      </w:r>
      <w:r>
        <w:rPr>
          <w:rFonts w:ascii="Arial" w:hAnsi="Arial"/>
        </w:rPr>
        <w:t>en</w:t>
      </w:r>
      <w:r>
        <w:rPr>
          <w:rFonts w:ascii="Arial" w:hAnsi="Arial"/>
          <w:spacing w:val="-3"/>
        </w:rPr>
        <w:t xml:space="preserve"> </w:t>
      </w:r>
      <w:proofErr w:type="spellStart"/>
      <w:r>
        <w:rPr>
          <w:rFonts w:ascii="Arial" w:hAnsi="Arial"/>
        </w:rPr>
        <w:t>aluminiu</w:t>
      </w:r>
      <w:proofErr w:type="spellEnd"/>
      <w:r>
        <w:rPr>
          <w:rFonts w:ascii="Arial" w:hAnsi="Arial"/>
        </w:rPr>
        <w:t xml:space="preserve"> m injecté. La connectique doit être étanche et rapide sans nécessité d’outils.</w:t>
      </w:r>
    </w:p>
    <w:p w14:paraId="32850A4B" w14:textId="77777777" w:rsidR="00C712AD" w:rsidRDefault="00C712AD" w:rsidP="00C712AD">
      <w:pPr>
        <w:pStyle w:val="Corpsdetexte"/>
        <w:ind w:left="852" w:right="1283"/>
        <w:rPr>
          <w:rFonts w:ascii="Arial" w:hAnsi="Arial"/>
        </w:rPr>
      </w:pPr>
      <w:r>
        <w:rPr>
          <w:rFonts w:ascii="Arial" w:hAnsi="Arial"/>
        </w:rPr>
        <w:t>L’électronique de gestion aura pour</w:t>
      </w:r>
      <w:r>
        <w:rPr>
          <w:rFonts w:ascii="Arial" w:hAnsi="Arial"/>
          <w:spacing w:val="-3"/>
        </w:rPr>
        <w:t xml:space="preserve"> </w:t>
      </w:r>
      <w:r>
        <w:rPr>
          <w:rFonts w:ascii="Arial" w:hAnsi="Arial"/>
        </w:rPr>
        <w:t>fonctions</w:t>
      </w:r>
      <w:r>
        <w:rPr>
          <w:rFonts w:ascii="Arial" w:hAnsi="Arial"/>
          <w:spacing w:val="-1"/>
        </w:rPr>
        <w:t xml:space="preserve"> </w:t>
      </w:r>
      <w:r>
        <w:rPr>
          <w:rFonts w:ascii="Arial" w:hAnsi="Arial"/>
        </w:rPr>
        <w:t>principales la</w:t>
      </w:r>
      <w:r>
        <w:rPr>
          <w:rFonts w:ascii="Arial" w:hAnsi="Arial"/>
          <w:spacing w:val="-1"/>
        </w:rPr>
        <w:t xml:space="preserve"> </w:t>
      </w:r>
      <w:r>
        <w:rPr>
          <w:rFonts w:ascii="Arial" w:hAnsi="Arial"/>
        </w:rPr>
        <w:t>protection électrique</w:t>
      </w:r>
      <w:r>
        <w:rPr>
          <w:rFonts w:ascii="Arial" w:hAnsi="Arial"/>
          <w:spacing w:val="-1"/>
        </w:rPr>
        <w:t xml:space="preserve"> </w:t>
      </w:r>
      <w:r>
        <w:rPr>
          <w:rFonts w:ascii="Arial" w:hAnsi="Arial"/>
        </w:rPr>
        <w:t>des équipements, la maximisation de la durée de vie de la batterie et du rendement des Système,</w:t>
      </w:r>
      <w:r>
        <w:rPr>
          <w:rFonts w:ascii="Arial" w:hAnsi="Arial"/>
          <w:spacing w:val="-4"/>
        </w:rPr>
        <w:t xml:space="preserve"> </w:t>
      </w:r>
      <w:r>
        <w:rPr>
          <w:rFonts w:ascii="Arial" w:hAnsi="Arial"/>
        </w:rPr>
        <w:t>ainsi</w:t>
      </w:r>
      <w:r>
        <w:rPr>
          <w:rFonts w:ascii="Arial" w:hAnsi="Arial"/>
          <w:spacing w:val="-3"/>
        </w:rPr>
        <w:t xml:space="preserve"> </w:t>
      </w:r>
      <w:r>
        <w:rPr>
          <w:rFonts w:ascii="Arial" w:hAnsi="Arial"/>
        </w:rPr>
        <w:t>que</w:t>
      </w:r>
      <w:r>
        <w:rPr>
          <w:rFonts w:ascii="Arial" w:hAnsi="Arial"/>
          <w:spacing w:val="-1"/>
        </w:rPr>
        <w:t xml:space="preserve"> </w:t>
      </w:r>
      <w:r>
        <w:rPr>
          <w:rFonts w:ascii="Arial" w:hAnsi="Arial"/>
        </w:rPr>
        <w:t>la</w:t>
      </w:r>
      <w:r>
        <w:rPr>
          <w:rFonts w:ascii="Arial" w:hAnsi="Arial"/>
          <w:spacing w:val="-6"/>
        </w:rPr>
        <w:t xml:space="preserve"> </w:t>
      </w:r>
      <w:r>
        <w:rPr>
          <w:rFonts w:ascii="Arial" w:hAnsi="Arial"/>
        </w:rPr>
        <w:t>commande</w:t>
      </w:r>
      <w:r>
        <w:rPr>
          <w:rFonts w:ascii="Arial" w:hAnsi="Arial"/>
          <w:spacing w:val="-3"/>
        </w:rPr>
        <w:t xml:space="preserve"> </w:t>
      </w:r>
      <w:r>
        <w:rPr>
          <w:rFonts w:ascii="Arial" w:hAnsi="Arial"/>
        </w:rPr>
        <w:t>d’allumage,</w:t>
      </w:r>
      <w:r>
        <w:rPr>
          <w:rFonts w:ascii="Arial" w:hAnsi="Arial"/>
          <w:spacing w:val="-1"/>
        </w:rPr>
        <w:t xml:space="preserve"> </w:t>
      </w:r>
      <w:r>
        <w:rPr>
          <w:rFonts w:ascii="Arial" w:hAnsi="Arial"/>
        </w:rPr>
        <w:t>d’extinction</w:t>
      </w:r>
      <w:r>
        <w:rPr>
          <w:rFonts w:ascii="Arial" w:hAnsi="Arial"/>
          <w:spacing w:val="-4"/>
        </w:rPr>
        <w:t xml:space="preserve"> </w:t>
      </w:r>
      <w:r>
        <w:rPr>
          <w:rFonts w:ascii="Arial" w:hAnsi="Arial"/>
        </w:rPr>
        <w:t>et</w:t>
      </w:r>
      <w:r>
        <w:rPr>
          <w:rFonts w:ascii="Arial" w:hAnsi="Arial"/>
          <w:spacing w:val="-4"/>
        </w:rPr>
        <w:t xml:space="preserve"> </w:t>
      </w:r>
      <w:r>
        <w:rPr>
          <w:rFonts w:ascii="Arial" w:hAnsi="Arial"/>
        </w:rPr>
        <w:t>de</w:t>
      </w:r>
      <w:r>
        <w:rPr>
          <w:rFonts w:ascii="Arial" w:hAnsi="Arial"/>
          <w:spacing w:val="-1"/>
        </w:rPr>
        <w:t xml:space="preserve"> </w:t>
      </w:r>
      <w:r>
        <w:rPr>
          <w:rFonts w:ascii="Arial" w:hAnsi="Arial"/>
        </w:rPr>
        <w:t>réglage</w:t>
      </w:r>
      <w:r>
        <w:rPr>
          <w:rFonts w:ascii="Arial" w:hAnsi="Arial"/>
          <w:spacing w:val="-2"/>
        </w:rPr>
        <w:t xml:space="preserve"> </w:t>
      </w:r>
      <w:r>
        <w:rPr>
          <w:rFonts w:ascii="Arial" w:hAnsi="Arial"/>
        </w:rPr>
        <w:t>du</w:t>
      </w:r>
      <w:r>
        <w:rPr>
          <w:rFonts w:ascii="Arial" w:hAnsi="Arial"/>
          <w:spacing w:val="-4"/>
        </w:rPr>
        <w:t xml:space="preserve"> </w:t>
      </w:r>
      <w:r>
        <w:rPr>
          <w:rFonts w:ascii="Arial" w:hAnsi="Arial"/>
        </w:rPr>
        <w:t>flux</w:t>
      </w:r>
      <w:r>
        <w:rPr>
          <w:rFonts w:ascii="Arial" w:hAnsi="Arial"/>
          <w:spacing w:val="-4"/>
        </w:rPr>
        <w:t xml:space="preserve"> </w:t>
      </w:r>
      <w:proofErr w:type="spellStart"/>
      <w:r>
        <w:rPr>
          <w:rFonts w:ascii="Arial" w:hAnsi="Arial"/>
        </w:rPr>
        <w:t>lumin</w:t>
      </w:r>
      <w:proofErr w:type="spellEnd"/>
      <w:r>
        <w:rPr>
          <w:rFonts w:ascii="Arial" w:hAnsi="Arial"/>
        </w:rPr>
        <w:t xml:space="preserve"> eux de la lampe.</w:t>
      </w:r>
    </w:p>
    <w:p w14:paraId="34E8BD0F" w14:textId="77777777" w:rsidR="00C712AD" w:rsidRDefault="00C712AD" w:rsidP="00C712AD">
      <w:pPr>
        <w:pStyle w:val="Corpsdetexte"/>
        <w:spacing w:before="1"/>
        <w:ind w:left="852" w:right="1283"/>
        <w:rPr>
          <w:rFonts w:ascii="Arial" w:hAnsi="Arial"/>
        </w:rPr>
      </w:pPr>
      <w:r>
        <w:rPr>
          <w:rFonts w:ascii="Arial" w:hAnsi="Arial"/>
        </w:rPr>
        <w:t>L’allumage</w:t>
      </w:r>
      <w:r>
        <w:rPr>
          <w:rFonts w:ascii="Arial" w:hAnsi="Arial"/>
          <w:spacing w:val="-2"/>
        </w:rPr>
        <w:t xml:space="preserve"> </w:t>
      </w:r>
      <w:r>
        <w:rPr>
          <w:rFonts w:ascii="Arial" w:hAnsi="Arial"/>
        </w:rPr>
        <w:t>et</w:t>
      </w:r>
      <w:r>
        <w:rPr>
          <w:rFonts w:ascii="Arial" w:hAnsi="Arial"/>
          <w:spacing w:val="-3"/>
        </w:rPr>
        <w:t xml:space="preserve"> </w:t>
      </w:r>
      <w:r>
        <w:rPr>
          <w:rFonts w:ascii="Arial" w:hAnsi="Arial"/>
        </w:rPr>
        <w:t>l’extinction</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le</w:t>
      </w:r>
      <w:r>
        <w:rPr>
          <w:rFonts w:ascii="Arial" w:hAnsi="Arial"/>
          <w:spacing w:val="-4"/>
        </w:rPr>
        <w:t xml:space="preserve"> </w:t>
      </w:r>
      <w:r>
        <w:rPr>
          <w:rFonts w:ascii="Arial" w:hAnsi="Arial"/>
        </w:rPr>
        <w:t>flux</w:t>
      </w:r>
      <w:r>
        <w:rPr>
          <w:rFonts w:ascii="Arial" w:hAnsi="Arial"/>
          <w:spacing w:val="-5"/>
        </w:rPr>
        <w:t xml:space="preserve"> </w:t>
      </w:r>
      <w:r>
        <w:rPr>
          <w:rFonts w:ascii="Arial" w:hAnsi="Arial"/>
        </w:rPr>
        <w:t>lumineux</w:t>
      </w:r>
      <w:r>
        <w:rPr>
          <w:rFonts w:ascii="Arial" w:hAnsi="Arial"/>
          <w:spacing w:val="-5"/>
        </w:rPr>
        <w:t xml:space="preserve"> </w:t>
      </w:r>
      <w:r>
        <w:rPr>
          <w:rFonts w:ascii="Arial" w:hAnsi="Arial"/>
        </w:rPr>
        <w:t>de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lampe</w:t>
      </w:r>
      <w:r>
        <w:rPr>
          <w:rFonts w:ascii="Arial" w:hAnsi="Arial"/>
          <w:spacing w:val="-2"/>
        </w:rPr>
        <w:t xml:space="preserve"> </w:t>
      </w:r>
      <w:r>
        <w:rPr>
          <w:rFonts w:ascii="Arial" w:hAnsi="Arial"/>
        </w:rPr>
        <w:t>devra</w:t>
      </w:r>
      <w:r>
        <w:rPr>
          <w:rFonts w:ascii="Arial" w:hAnsi="Arial"/>
          <w:spacing w:val="-2"/>
        </w:rPr>
        <w:t xml:space="preserve"> </w:t>
      </w:r>
      <w:r>
        <w:rPr>
          <w:rFonts w:ascii="Arial" w:hAnsi="Arial"/>
        </w:rPr>
        <w:t>être</w:t>
      </w:r>
      <w:r>
        <w:rPr>
          <w:rFonts w:ascii="Arial" w:hAnsi="Arial"/>
          <w:spacing w:val="-2"/>
        </w:rPr>
        <w:t xml:space="preserve"> </w:t>
      </w:r>
      <w:r>
        <w:rPr>
          <w:rFonts w:ascii="Arial" w:hAnsi="Arial"/>
        </w:rPr>
        <w:t>assuré</w:t>
      </w:r>
      <w:r>
        <w:rPr>
          <w:rFonts w:ascii="Arial" w:hAnsi="Arial"/>
          <w:spacing w:val="-2"/>
        </w:rPr>
        <w:t xml:space="preserve"> </w:t>
      </w:r>
      <w:r>
        <w:rPr>
          <w:rFonts w:ascii="Arial" w:hAnsi="Arial"/>
        </w:rPr>
        <w:t>par</w:t>
      </w:r>
      <w:r>
        <w:rPr>
          <w:rFonts w:ascii="Arial" w:hAnsi="Arial"/>
          <w:spacing w:val="-4"/>
        </w:rPr>
        <w:t xml:space="preserve"> </w:t>
      </w:r>
      <w:r>
        <w:rPr>
          <w:rFonts w:ascii="Arial" w:hAnsi="Arial"/>
        </w:rPr>
        <w:t>la</w:t>
      </w:r>
      <w:r>
        <w:rPr>
          <w:rFonts w:ascii="Arial" w:hAnsi="Arial"/>
          <w:spacing w:val="-4"/>
        </w:rPr>
        <w:t xml:space="preserve"> </w:t>
      </w:r>
      <w:proofErr w:type="spellStart"/>
      <w:r>
        <w:rPr>
          <w:rFonts w:ascii="Arial" w:hAnsi="Arial"/>
        </w:rPr>
        <w:t>déte</w:t>
      </w:r>
      <w:proofErr w:type="spellEnd"/>
      <w:r>
        <w:rPr>
          <w:rFonts w:ascii="Arial" w:hAnsi="Arial"/>
        </w:rPr>
        <w:t xml:space="preserve"> </w:t>
      </w:r>
      <w:proofErr w:type="spellStart"/>
      <w:r>
        <w:rPr>
          <w:rFonts w:ascii="Arial" w:hAnsi="Arial"/>
        </w:rPr>
        <w:t>ction</w:t>
      </w:r>
      <w:proofErr w:type="spellEnd"/>
      <w:r>
        <w:rPr>
          <w:rFonts w:ascii="Arial" w:hAnsi="Arial"/>
        </w:rPr>
        <w:t xml:space="preserve"> de la luminosité effective et non par minuterie.</w:t>
      </w:r>
    </w:p>
    <w:p w14:paraId="5FA9ABCF" w14:textId="77777777" w:rsidR="00C712AD" w:rsidRDefault="00C712AD" w:rsidP="00C712AD">
      <w:pPr>
        <w:pStyle w:val="Corpsdetexte"/>
        <w:ind w:left="852" w:right="1283"/>
        <w:rPr>
          <w:rFonts w:ascii="Arial" w:hAnsi="Arial"/>
        </w:rPr>
      </w:pPr>
      <w:r>
        <w:rPr>
          <w:rFonts w:ascii="Arial" w:hAnsi="Arial"/>
        </w:rPr>
        <w:t>L’électronique de gestion devra respecter les normes énoncées plus haut. L’électronique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gestion</w:t>
      </w:r>
      <w:r>
        <w:rPr>
          <w:rFonts w:ascii="Arial" w:hAnsi="Arial"/>
          <w:spacing w:val="-1"/>
        </w:rPr>
        <w:t xml:space="preserve"> </w:t>
      </w:r>
      <w:r>
        <w:rPr>
          <w:rFonts w:ascii="Arial" w:hAnsi="Arial"/>
        </w:rPr>
        <w:t>doit</w:t>
      </w:r>
      <w:r>
        <w:rPr>
          <w:rFonts w:ascii="Arial" w:hAnsi="Arial"/>
          <w:spacing w:val="-3"/>
        </w:rPr>
        <w:t xml:space="preserve"> </w:t>
      </w:r>
      <w:r>
        <w:rPr>
          <w:rFonts w:ascii="Arial" w:hAnsi="Arial"/>
        </w:rPr>
        <w:t>permettre</w:t>
      </w:r>
      <w:r>
        <w:rPr>
          <w:rFonts w:ascii="Arial" w:hAnsi="Arial"/>
          <w:spacing w:val="-4"/>
        </w:rPr>
        <w:t xml:space="preserve"> </w:t>
      </w:r>
      <w:r>
        <w:rPr>
          <w:rFonts w:ascii="Arial" w:hAnsi="Arial"/>
        </w:rPr>
        <w:t>d’assurer</w:t>
      </w:r>
      <w:r>
        <w:rPr>
          <w:rFonts w:ascii="Arial" w:hAnsi="Arial"/>
          <w:spacing w:val="-3"/>
        </w:rPr>
        <w:t xml:space="preserve"> </w:t>
      </w:r>
      <w:r>
        <w:rPr>
          <w:rFonts w:ascii="Arial" w:hAnsi="Arial"/>
        </w:rPr>
        <w:t>un</w:t>
      </w:r>
      <w:r>
        <w:rPr>
          <w:rFonts w:ascii="Arial" w:hAnsi="Arial"/>
          <w:spacing w:val="-4"/>
        </w:rPr>
        <w:t xml:space="preserve"> </w:t>
      </w:r>
      <w:r>
        <w:rPr>
          <w:rFonts w:ascii="Arial" w:hAnsi="Arial"/>
        </w:rPr>
        <w:t>fonctionnement des</w:t>
      </w:r>
      <w:r>
        <w:rPr>
          <w:rFonts w:ascii="Arial" w:hAnsi="Arial"/>
          <w:spacing w:val="-3"/>
        </w:rPr>
        <w:t xml:space="preserve"> </w:t>
      </w:r>
      <w:r>
        <w:rPr>
          <w:rFonts w:ascii="Arial" w:hAnsi="Arial"/>
        </w:rPr>
        <w:t>lampadaire s</w:t>
      </w:r>
      <w:r>
        <w:rPr>
          <w:rFonts w:ascii="Arial" w:hAnsi="Arial"/>
          <w:spacing w:val="-3"/>
        </w:rPr>
        <w:t xml:space="preserve"> </w:t>
      </w:r>
      <w:r>
        <w:rPr>
          <w:rFonts w:ascii="Arial" w:hAnsi="Arial"/>
        </w:rPr>
        <w:t>solaires</w:t>
      </w:r>
      <w:r>
        <w:rPr>
          <w:rFonts w:ascii="Arial" w:hAnsi="Arial"/>
          <w:spacing w:val="-3"/>
        </w:rPr>
        <w:t xml:space="preserve"> </w:t>
      </w:r>
      <w:r>
        <w:rPr>
          <w:rFonts w:ascii="Arial" w:hAnsi="Arial"/>
        </w:rPr>
        <w:t>toute</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nuit</w:t>
      </w:r>
      <w:r>
        <w:rPr>
          <w:rFonts w:ascii="Arial" w:hAnsi="Arial"/>
          <w:spacing w:val="-5"/>
        </w:rPr>
        <w:t xml:space="preserve"> </w:t>
      </w:r>
      <w:r>
        <w:rPr>
          <w:rFonts w:ascii="Arial" w:hAnsi="Arial"/>
        </w:rPr>
        <w:t>avec</w:t>
      </w:r>
      <w:r>
        <w:rPr>
          <w:rFonts w:ascii="Arial" w:hAnsi="Arial"/>
          <w:spacing w:val="-2"/>
        </w:rPr>
        <w:t xml:space="preserve"> </w:t>
      </w:r>
      <w:r>
        <w:rPr>
          <w:rFonts w:ascii="Arial" w:hAnsi="Arial"/>
        </w:rPr>
        <w:t>une</w:t>
      </w:r>
      <w:r>
        <w:rPr>
          <w:rFonts w:ascii="Arial" w:hAnsi="Arial"/>
          <w:spacing w:val="-2"/>
        </w:rPr>
        <w:t xml:space="preserve"> </w:t>
      </w:r>
      <w:r>
        <w:rPr>
          <w:rFonts w:ascii="Arial" w:hAnsi="Arial"/>
        </w:rPr>
        <w:t>réduction</w:t>
      </w:r>
      <w:r>
        <w:rPr>
          <w:rFonts w:ascii="Arial" w:hAnsi="Arial"/>
          <w:spacing w:val="-3"/>
        </w:rPr>
        <w:t xml:space="preserve"> </w:t>
      </w:r>
      <w:r>
        <w:rPr>
          <w:rFonts w:ascii="Arial" w:hAnsi="Arial"/>
        </w:rPr>
        <w:t>du</w:t>
      </w:r>
      <w:r>
        <w:rPr>
          <w:rFonts w:ascii="Arial" w:hAnsi="Arial"/>
          <w:spacing w:val="-4"/>
        </w:rPr>
        <w:t xml:space="preserve"> </w:t>
      </w:r>
      <w:r>
        <w:rPr>
          <w:rFonts w:ascii="Arial" w:hAnsi="Arial"/>
        </w:rPr>
        <w:t>flux</w:t>
      </w:r>
      <w:r>
        <w:rPr>
          <w:rFonts w:ascii="Arial" w:hAnsi="Arial"/>
          <w:spacing w:val="-5"/>
        </w:rPr>
        <w:t xml:space="preserve"> </w:t>
      </w:r>
      <w:r>
        <w:rPr>
          <w:rFonts w:ascii="Arial" w:hAnsi="Arial"/>
        </w:rPr>
        <w:t>lumineux</w:t>
      </w:r>
      <w:r>
        <w:rPr>
          <w:rFonts w:ascii="Arial" w:hAnsi="Arial"/>
          <w:spacing w:val="-4"/>
        </w:rPr>
        <w:t xml:space="preserve"> </w:t>
      </w:r>
      <w:r>
        <w:rPr>
          <w:rFonts w:ascii="Arial" w:hAnsi="Arial"/>
        </w:rPr>
        <w:t>si</w:t>
      </w:r>
      <w:r>
        <w:rPr>
          <w:rFonts w:ascii="Arial" w:hAnsi="Arial"/>
          <w:spacing w:val="-3"/>
        </w:rPr>
        <w:t xml:space="preserve"> </w:t>
      </w:r>
      <w:r>
        <w:rPr>
          <w:rFonts w:ascii="Arial" w:hAnsi="Arial"/>
        </w:rPr>
        <w:t>cela</w:t>
      </w:r>
      <w:r>
        <w:rPr>
          <w:rFonts w:ascii="Arial" w:hAnsi="Arial"/>
          <w:spacing w:val="-2"/>
        </w:rPr>
        <w:t xml:space="preserve"> </w:t>
      </w:r>
      <w:r>
        <w:rPr>
          <w:rFonts w:ascii="Arial" w:hAnsi="Arial"/>
        </w:rPr>
        <w:t>s’avère</w:t>
      </w:r>
      <w:r>
        <w:rPr>
          <w:rFonts w:ascii="Arial" w:hAnsi="Arial"/>
          <w:spacing w:val="-2"/>
        </w:rPr>
        <w:t xml:space="preserve"> </w:t>
      </w:r>
      <w:r>
        <w:rPr>
          <w:rFonts w:ascii="Arial" w:hAnsi="Arial"/>
        </w:rPr>
        <w:t>nécessaire (Programmation de plage horaire, détecteur de présence, …).</w:t>
      </w:r>
    </w:p>
    <w:p w14:paraId="0B31095B" w14:textId="69FD8082" w:rsidR="00C712AD" w:rsidRDefault="00C712AD" w:rsidP="00C712AD">
      <w:pPr>
        <w:pStyle w:val="Corpsdetexte"/>
        <w:ind w:left="852" w:right="1283"/>
        <w:rPr>
          <w:rFonts w:ascii="Arial" w:hAnsi="Arial"/>
        </w:rPr>
      </w:pPr>
      <w:r>
        <w:rPr>
          <w:rFonts w:ascii="Arial" w:hAnsi="Arial"/>
        </w:rPr>
        <w:t>Elles</w:t>
      </w:r>
      <w:r>
        <w:rPr>
          <w:rFonts w:ascii="Arial" w:hAnsi="Arial"/>
          <w:spacing w:val="-3"/>
        </w:rPr>
        <w:t xml:space="preserve"> </w:t>
      </w:r>
      <w:r>
        <w:rPr>
          <w:rFonts w:ascii="Arial" w:hAnsi="Arial"/>
        </w:rPr>
        <w:t>devront</w:t>
      </w:r>
      <w:r>
        <w:rPr>
          <w:rFonts w:ascii="Arial" w:hAnsi="Arial"/>
          <w:spacing w:val="-2"/>
        </w:rPr>
        <w:t xml:space="preserve"> </w:t>
      </w:r>
      <w:r>
        <w:rPr>
          <w:rFonts w:ascii="Arial" w:hAnsi="Arial"/>
        </w:rPr>
        <w:t>restituer un</w:t>
      </w:r>
      <w:r>
        <w:rPr>
          <w:rFonts w:ascii="Arial" w:hAnsi="Arial"/>
          <w:spacing w:val="-2"/>
        </w:rPr>
        <w:t xml:space="preserve"> </w:t>
      </w:r>
      <w:r>
        <w:rPr>
          <w:rFonts w:ascii="Arial" w:hAnsi="Arial"/>
        </w:rPr>
        <w:t>courant</w:t>
      </w:r>
      <w:r>
        <w:rPr>
          <w:rFonts w:ascii="Arial" w:hAnsi="Arial"/>
          <w:spacing w:val="-2"/>
        </w:rPr>
        <w:t xml:space="preserve"> </w:t>
      </w:r>
      <w:r>
        <w:rPr>
          <w:rFonts w:ascii="Arial" w:hAnsi="Arial"/>
        </w:rPr>
        <w:t>stable</w:t>
      </w:r>
      <w:r>
        <w:rPr>
          <w:rFonts w:ascii="Arial" w:hAnsi="Arial"/>
          <w:spacing w:val="-4"/>
        </w:rPr>
        <w:t xml:space="preserve"> </w:t>
      </w:r>
      <w:r>
        <w:rPr>
          <w:rFonts w:ascii="Arial" w:hAnsi="Arial"/>
        </w:rPr>
        <w:t>pendant</w:t>
      </w:r>
      <w:r>
        <w:rPr>
          <w:rFonts w:ascii="Arial" w:hAnsi="Arial"/>
          <w:spacing w:val="-1"/>
        </w:rPr>
        <w:t xml:space="preserve"> </w:t>
      </w:r>
      <w:r>
        <w:rPr>
          <w:rFonts w:ascii="Arial" w:hAnsi="Arial"/>
        </w:rPr>
        <w:t>de</w:t>
      </w:r>
      <w:r>
        <w:rPr>
          <w:rFonts w:ascii="Arial" w:hAnsi="Arial"/>
          <w:spacing w:val="-2"/>
        </w:rPr>
        <w:t xml:space="preserve"> </w:t>
      </w:r>
      <w:r>
        <w:rPr>
          <w:rFonts w:ascii="Arial" w:hAnsi="Arial"/>
        </w:rPr>
        <w:t>longues</w:t>
      </w:r>
      <w:r>
        <w:rPr>
          <w:rFonts w:ascii="Arial" w:hAnsi="Arial"/>
          <w:spacing w:val="-5"/>
        </w:rPr>
        <w:t xml:space="preserve"> </w:t>
      </w:r>
      <w:r>
        <w:rPr>
          <w:rFonts w:ascii="Arial" w:hAnsi="Arial"/>
        </w:rPr>
        <w:t>périodes</w:t>
      </w:r>
      <w:r>
        <w:rPr>
          <w:rFonts w:ascii="Arial" w:hAnsi="Arial"/>
          <w:spacing w:val="-4"/>
        </w:rPr>
        <w:t xml:space="preserve"> </w:t>
      </w:r>
      <w:r>
        <w:rPr>
          <w:rFonts w:ascii="Arial" w:hAnsi="Arial"/>
        </w:rPr>
        <w:t>tout</w:t>
      </w:r>
      <w:r>
        <w:rPr>
          <w:rFonts w:ascii="Arial" w:hAnsi="Arial"/>
          <w:spacing w:val="-4"/>
        </w:rPr>
        <w:t xml:space="preserve"> </w:t>
      </w:r>
      <w:r>
        <w:rPr>
          <w:rFonts w:ascii="Arial" w:hAnsi="Arial"/>
        </w:rPr>
        <w:t>en</w:t>
      </w:r>
      <w:r>
        <w:rPr>
          <w:rFonts w:ascii="Arial" w:hAnsi="Arial"/>
          <w:spacing w:val="-4"/>
        </w:rPr>
        <w:t xml:space="preserve"> </w:t>
      </w:r>
      <w:proofErr w:type="spellStart"/>
      <w:r>
        <w:rPr>
          <w:rFonts w:ascii="Arial" w:hAnsi="Arial"/>
        </w:rPr>
        <w:t>conserv</w:t>
      </w:r>
      <w:proofErr w:type="spellEnd"/>
      <w:r>
        <w:rPr>
          <w:rFonts w:ascii="Arial" w:hAnsi="Arial"/>
        </w:rPr>
        <w:t xml:space="preserve"> </w:t>
      </w:r>
      <w:proofErr w:type="spellStart"/>
      <w:r>
        <w:rPr>
          <w:rFonts w:ascii="Arial" w:hAnsi="Arial"/>
        </w:rPr>
        <w:t>ant</w:t>
      </w:r>
      <w:proofErr w:type="spellEnd"/>
      <w:r>
        <w:rPr>
          <w:rFonts w:ascii="Arial" w:hAnsi="Arial"/>
        </w:rPr>
        <w:t xml:space="preserve"> leur aptitude à la recharge.</w:t>
      </w:r>
    </w:p>
    <w:p w14:paraId="7340A3C6" w14:textId="77777777" w:rsidR="00C712AD" w:rsidRDefault="00C712AD" w:rsidP="00C712AD">
      <w:pPr>
        <w:pStyle w:val="Corpsdetexte"/>
        <w:rPr>
          <w:rFonts w:ascii="Arial"/>
        </w:rPr>
      </w:pPr>
    </w:p>
    <w:p w14:paraId="11D7DA38" w14:textId="77777777" w:rsidR="00C712AD" w:rsidRDefault="00C712AD" w:rsidP="00C712AD">
      <w:pPr>
        <w:pStyle w:val="Corpsdetexte"/>
        <w:ind w:left="852"/>
        <w:rPr>
          <w:rFonts w:ascii="Arial" w:hAnsi="Arial"/>
        </w:rPr>
      </w:pPr>
      <w:r>
        <w:rPr>
          <w:rFonts w:ascii="Arial" w:hAnsi="Arial"/>
        </w:rPr>
        <w:t>Elles</w:t>
      </w:r>
      <w:r>
        <w:rPr>
          <w:rFonts w:ascii="Arial" w:hAnsi="Arial"/>
          <w:spacing w:val="-5"/>
        </w:rPr>
        <w:t xml:space="preserve"> </w:t>
      </w:r>
      <w:r>
        <w:rPr>
          <w:rFonts w:ascii="Arial" w:hAnsi="Arial"/>
        </w:rPr>
        <w:t>devront</w:t>
      </w:r>
      <w:r>
        <w:rPr>
          <w:rFonts w:ascii="Arial" w:hAnsi="Arial"/>
          <w:spacing w:val="-3"/>
        </w:rPr>
        <w:t xml:space="preserve"> </w:t>
      </w:r>
      <w:r>
        <w:rPr>
          <w:rFonts w:ascii="Arial" w:hAnsi="Arial"/>
        </w:rPr>
        <w:t>avoir</w:t>
      </w:r>
      <w:r>
        <w:rPr>
          <w:rFonts w:ascii="Arial" w:hAnsi="Arial"/>
          <w:spacing w:val="-4"/>
        </w:rPr>
        <w:t xml:space="preserve"> </w:t>
      </w:r>
      <w:r>
        <w:rPr>
          <w:rFonts w:ascii="Arial" w:hAnsi="Arial"/>
        </w:rPr>
        <w:t>les</w:t>
      </w:r>
      <w:r>
        <w:rPr>
          <w:rFonts w:ascii="Arial" w:hAnsi="Arial"/>
          <w:spacing w:val="-6"/>
        </w:rPr>
        <w:t xml:space="preserve"> </w:t>
      </w:r>
      <w:r>
        <w:rPr>
          <w:rFonts w:ascii="Arial" w:hAnsi="Arial"/>
        </w:rPr>
        <w:t>caractéristiques</w:t>
      </w:r>
      <w:r>
        <w:rPr>
          <w:rFonts w:ascii="Arial" w:hAnsi="Arial"/>
          <w:spacing w:val="-3"/>
        </w:rPr>
        <w:t xml:space="preserve"> </w:t>
      </w:r>
      <w:r>
        <w:rPr>
          <w:rFonts w:ascii="Arial" w:hAnsi="Arial"/>
        </w:rPr>
        <w:t>générales</w:t>
      </w:r>
      <w:r>
        <w:rPr>
          <w:rFonts w:ascii="Arial" w:hAnsi="Arial"/>
          <w:spacing w:val="-2"/>
        </w:rPr>
        <w:t xml:space="preserve"> </w:t>
      </w:r>
      <w:r>
        <w:rPr>
          <w:rFonts w:ascii="Arial" w:hAnsi="Arial"/>
        </w:rPr>
        <w:t>suivantes</w:t>
      </w:r>
      <w:r>
        <w:rPr>
          <w:rFonts w:ascii="Arial" w:hAnsi="Arial"/>
          <w:spacing w:val="-5"/>
        </w:rPr>
        <w:t xml:space="preserve"> </w:t>
      </w:r>
      <w:r>
        <w:rPr>
          <w:rFonts w:ascii="Arial" w:hAnsi="Arial"/>
          <w:spacing w:val="-10"/>
        </w:rPr>
        <w:t>:</w:t>
      </w:r>
    </w:p>
    <w:p w14:paraId="20DB506A" w14:textId="77777777" w:rsidR="00C712AD" w:rsidRDefault="00C712AD" w:rsidP="00C712AD">
      <w:pPr>
        <w:pStyle w:val="Corpsdetexte"/>
        <w:rPr>
          <w:rFonts w:ascii="Arial"/>
        </w:rPr>
      </w:pPr>
    </w:p>
    <w:p w14:paraId="18A8C395" w14:textId="77777777" w:rsidR="00C712AD" w:rsidRDefault="00C712AD" w:rsidP="00C712AD">
      <w:pPr>
        <w:pStyle w:val="Corpsdetexte"/>
        <w:ind w:left="852"/>
        <w:rPr>
          <w:rFonts w:ascii="Arial" w:hAnsi="Arial"/>
        </w:rPr>
      </w:pPr>
      <w:r>
        <w:rPr>
          <w:rFonts w:ascii="Arial" w:hAnsi="Arial"/>
        </w:rPr>
        <w:t>Ajustement</w:t>
      </w:r>
      <w:r>
        <w:rPr>
          <w:rFonts w:ascii="Arial" w:hAnsi="Arial"/>
          <w:spacing w:val="-5"/>
        </w:rPr>
        <w:t xml:space="preserve"> </w:t>
      </w:r>
      <w:r>
        <w:rPr>
          <w:rFonts w:ascii="Arial" w:hAnsi="Arial"/>
        </w:rPr>
        <w:t>de</w:t>
      </w:r>
      <w:r>
        <w:rPr>
          <w:rFonts w:ascii="Arial" w:hAnsi="Arial"/>
          <w:spacing w:val="-2"/>
        </w:rPr>
        <w:t xml:space="preserve"> </w:t>
      </w:r>
      <w:r>
        <w:rPr>
          <w:rFonts w:ascii="Arial" w:hAnsi="Arial"/>
        </w:rPr>
        <w:t>l’éclairage</w:t>
      </w:r>
      <w:r>
        <w:rPr>
          <w:rFonts w:ascii="Arial" w:hAnsi="Arial"/>
          <w:spacing w:val="-1"/>
        </w:rPr>
        <w:t xml:space="preserve"> </w:t>
      </w:r>
      <w:r>
        <w:rPr>
          <w:rFonts w:ascii="Arial" w:hAnsi="Arial"/>
        </w:rPr>
        <w:t>selon</w:t>
      </w:r>
      <w:r>
        <w:rPr>
          <w:rFonts w:ascii="Arial" w:hAnsi="Arial"/>
          <w:spacing w:val="-1"/>
        </w:rPr>
        <w:t xml:space="preserve"> </w:t>
      </w:r>
      <w:r>
        <w:rPr>
          <w:rFonts w:ascii="Arial" w:hAnsi="Arial"/>
        </w:rPr>
        <w:t>la</w:t>
      </w:r>
      <w:r>
        <w:rPr>
          <w:rFonts w:ascii="Arial" w:hAnsi="Arial"/>
          <w:spacing w:val="-4"/>
        </w:rPr>
        <w:t xml:space="preserve"> </w:t>
      </w:r>
      <w:r>
        <w:rPr>
          <w:rFonts w:ascii="Arial" w:hAnsi="Arial"/>
        </w:rPr>
        <w:t>nécessité</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selon</w:t>
      </w:r>
      <w:r>
        <w:rPr>
          <w:rFonts w:ascii="Arial" w:hAnsi="Arial"/>
          <w:spacing w:val="-4"/>
        </w:rPr>
        <w:t xml:space="preserve"> </w:t>
      </w:r>
      <w:r>
        <w:rPr>
          <w:rFonts w:ascii="Arial" w:hAnsi="Arial"/>
        </w:rPr>
        <w:t>l’état</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charge</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la</w:t>
      </w:r>
      <w:r>
        <w:rPr>
          <w:rFonts w:ascii="Arial" w:hAnsi="Arial"/>
          <w:spacing w:val="-5"/>
        </w:rPr>
        <w:t xml:space="preserve"> </w:t>
      </w:r>
      <w:r>
        <w:rPr>
          <w:rFonts w:ascii="Arial" w:hAnsi="Arial"/>
        </w:rPr>
        <w:t>batterie</w:t>
      </w:r>
      <w:r>
        <w:rPr>
          <w:rFonts w:ascii="Arial" w:hAnsi="Arial"/>
          <w:spacing w:val="-2"/>
        </w:rPr>
        <w:t xml:space="preserve"> </w:t>
      </w:r>
      <w:r>
        <w:rPr>
          <w:rFonts w:ascii="Arial" w:hAnsi="Arial"/>
          <w:spacing w:val="-10"/>
        </w:rPr>
        <w:t>:</w:t>
      </w:r>
    </w:p>
    <w:p w14:paraId="1D63F323" w14:textId="77777777" w:rsidR="00C712AD" w:rsidRDefault="00C712AD" w:rsidP="00C712AD">
      <w:pPr>
        <w:pStyle w:val="Paragraphedeliste"/>
        <w:numPr>
          <w:ilvl w:val="0"/>
          <w:numId w:val="19"/>
        </w:numPr>
        <w:tabs>
          <w:tab w:val="left" w:pos="1053"/>
        </w:tabs>
        <w:ind w:left="1053" w:hanging="201"/>
        <w:jc w:val="left"/>
        <w:rPr>
          <w:rFonts w:ascii="Arial" w:hAnsi="Arial"/>
          <w:sz w:val="24"/>
        </w:rPr>
      </w:pPr>
      <w:r>
        <w:rPr>
          <w:rFonts w:ascii="Arial" w:hAnsi="Arial"/>
          <w:sz w:val="24"/>
        </w:rPr>
        <w:t>Détection</w:t>
      </w:r>
      <w:r>
        <w:rPr>
          <w:rFonts w:ascii="Arial" w:hAnsi="Arial"/>
          <w:spacing w:val="-9"/>
          <w:sz w:val="24"/>
        </w:rPr>
        <w:t xml:space="preserve"> </w:t>
      </w:r>
      <w:r>
        <w:rPr>
          <w:rFonts w:ascii="Arial" w:hAnsi="Arial"/>
          <w:sz w:val="24"/>
        </w:rPr>
        <w:t>automatique</w:t>
      </w:r>
      <w:r>
        <w:rPr>
          <w:rFonts w:ascii="Arial" w:hAnsi="Arial"/>
          <w:spacing w:val="-5"/>
          <w:sz w:val="24"/>
        </w:rPr>
        <w:t xml:space="preserve"> </w:t>
      </w:r>
      <w:r>
        <w:rPr>
          <w:rFonts w:ascii="Arial" w:hAnsi="Arial"/>
          <w:spacing w:val="-2"/>
          <w:sz w:val="24"/>
        </w:rPr>
        <w:t>jour/nuit</w:t>
      </w:r>
    </w:p>
    <w:p w14:paraId="1E734E8C" w14:textId="77777777" w:rsidR="00C712AD" w:rsidRDefault="00C712AD" w:rsidP="00C712AD">
      <w:pPr>
        <w:pStyle w:val="Paragraphedeliste"/>
        <w:numPr>
          <w:ilvl w:val="0"/>
          <w:numId w:val="19"/>
        </w:numPr>
        <w:tabs>
          <w:tab w:val="left" w:pos="1053"/>
        </w:tabs>
        <w:ind w:left="1053" w:hanging="201"/>
        <w:jc w:val="left"/>
        <w:rPr>
          <w:rFonts w:ascii="Arial" w:hAnsi="Arial"/>
          <w:sz w:val="24"/>
        </w:rPr>
      </w:pPr>
      <w:r>
        <w:rPr>
          <w:rFonts w:ascii="Arial" w:hAnsi="Arial"/>
          <w:sz w:val="24"/>
        </w:rPr>
        <w:t>Calcul</w:t>
      </w:r>
      <w:r>
        <w:rPr>
          <w:rFonts w:ascii="Arial" w:hAnsi="Arial"/>
          <w:spacing w:val="-4"/>
          <w:sz w:val="24"/>
        </w:rPr>
        <w:t xml:space="preserve"> </w:t>
      </w:r>
      <w:r>
        <w:rPr>
          <w:rFonts w:ascii="Arial" w:hAnsi="Arial"/>
          <w:sz w:val="24"/>
        </w:rPr>
        <w:t>de</w:t>
      </w:r>
      <w:r>
        <w:rPr>
          <w:rFonts w:ascii="Arial" w:hAnsi="Arial"/>
          <w:spacing w:val="-3"/>
          <w:sz w:val="24"/>
        </w:rPr>
        <w:t xml:space="preserve"> </w:t>
      </w:r>
      <w:r>
        <w:rPr>
          <w:rFonts w:ascii="Arial" w:hAnsi="Arial"/>
          <w:sz w:val="24"/>
        </w:rPr>
        <w:t>l’état</w:t>
      </w:r>
      <w:r>
        <w:rPr>
          <w:rFonts w:ascii="Arial" w:hAnsi="Arial"/>
          <w:spacing w:val="-3"/>
          <w:sz w:val="24"/>
        </w:rPr>
        <w:t xml:space="preserve"> </w:t>
      </w:r>
      <w:r>
        <w:rPr>
          <w:rFonts w:ascii="Arial" w:hAnsi="Arial"/>
          <w:sz w:val="24"/>
        </w:rPr>
        <w:t>de</w:t>
      </w:r>
      <w:r>
        <w:rPr>
          <w:rFonts w:ascii="Arial" w:hAnsi="Arial"/>
          <w:spacing w:val="-2"/>
          <w:sz w:val="24"/>
        </w:rPr>
        <w:t xml:space="preserve"> </w:t>
      </w:r>
      <w:r>
        <w:rPr>
          <w:rFonts w:ascii="Arial" w:hAnsi="Arial"/>
          <w:sz w:val="24"/>
        </w:rPr>
        <w:t>charge</w:t>
      </w:r>
      <w:r>
        <w:rPr>
          <w:rFonts w:ascii="Arial" w:hAnsi="Arial"/>
          <w:spacing w:val="-3"/>
          <w:sz w:val="24"/>
        </w:rPr>
        <w:t xml:space="preserve"> </w:t>
      </w:r>
      <w:r>
        <w:rPr>
          <w:rFonts w:ascii="Arial" w:hAnsi="Arial"/>
          <w:sz w:val="24"/>
        </w:rPr>
        <w:t>batterie</w:t>
      </w:r>
      <w:r>
        <w:rPr>
          <w:rFonts w:ascii="Arial" w:hAnsi="Arial"/>
          <w:spacing w:val="-2"/>
          <w:sz w:val="24"/>
        </w:rPr>
        <w:t xml:space="preserve"> </w:t>
      </w:r>
      <w:r>
        <w:rPr>
          <w:rFonts w:ascii="Arial" w:hAnsi="Arial"/>
          <w:spacing w:val="-4"/>
          <w:sz w:val="24"/>
        </w:rPr>
        <w:t>(</w:t>
      </w:r>
      <w:proofErr w:type="spellStart"/>
      <w:r>
        <w:rPr>
          <w:rFonts w:ascii="Arial" w:hAnsi="Arial"/>
          <w:spacing w:val="-4"/>
          <w:sz w:val="24"/>
        </w:rPr>
        <w:t>SoC</w:t>
      </w:r>
      <w:proofErr w:type="spellEnd"/>
      <w:r>
        <w:rPr>
          <w:rFonts w:ascii="Arial" w:hAnsi="Arial"/>
          <w:spacing w:val="-4"/>
          <w:sz w:val="24"/>
        </w:rPr>
        <w:t>)</w:t>
      </w:r>
    </w:p>
    <w:p w14:paraId="4899199D" w14:textId="77777777" w:rsidR="00C712AD" w:rsidRDefault="00C712AD" w:rsidP="00C712AD">
      <w:pPr>
        <w:pStyle w:val="Paragraphedeliste"/>
        <w:numPr>
          <w:ilvl w:val="0"/>
          <w:numId w:val="19"/>
        </w:numPr>
        <w:tabs>
          <w:tab w:val="left" w:pos="1053"/>
        </w:tabs>
        <w:ind w:left="1053" w:hanging="201"/>
        <w:jc w:val="left"/>
        <w:rPr>
          <w:rFonts w:ascii="Arial" w:hAnsi="Arial"/>
          <w:sz w:val="24"/>
        </w:rPr>
      </w:pPr>
      <w:r>
        <w:rPr>
          <w:rFonts w:ascii="Arial" w:hAnsi="Arial"/>
          <w:sz w:val="24"/>
        </w:rPr>
        <w:t>Protections</w:t>
      </w:r>
      <w:r>
        <w:rPr>
          <w:rFonts w:ascii="Arial" w:hAnsi="Arial"/>
          <w:spacing w:val="-6"/>
          <w:sz w:val="24"/>
        </w:rPr>
        <w:t xml:space="preserve"> </w:t>
      </w:r>
      <w:r>
        <w:rPr>
          <w:rFonts w:ascii="Arial" w:hAnsi="Arial"/>
          <w:sz w:val="24"/>
        </w:rPr>
        <w:t>:</w:t>
      </w:r>
      <w:r>
        <w:rPr>
          <w:rFonts w:ascii="Arial" w:hAnsi="Arial"/>
          <w:spacing w:val="-4"/>
          <w:sz w:val="24"/>
        </w:rPr>
        <w:t xml:space="preserve"> </w:t>
      </w:r>
      <w:r>
        <w:rPr>
          <w:rFonts w:ascii="Arial" w:hAnsi="Arial"/>
          <w:sz w:val="24"/>
        </w:rPr>
        <w:t>Décharge</w:t>
      </w:r>
      <w:r>
        <w:rPr>
          <w:rFonts w:ascii="Arial" w:hAnsi="Arial"/>
          <w:spacing w:val="-2"/>
          <w:sz w:val="24"/>
        </w:rPr>
        <w:t xml:space="preserve"> </w:t>
      </w:r>
      <w:r>
        <w:rPr>
          <w:rFonts w:ascii="Arial" w:hAnsi="Arial"/>
          <w:sz w:val="24"/>
        </w:rPr>
        <w:t>profonde</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sz w:val="24"/>
        </w:rPr>
        <w:t>Surcharge</w:t>
      </w:r>
      <w:r>
        <w:rPr>
          <w:rFonts w:ascii="Arial" w:hAnsi="Arial"/>
          <w:spacing w:val="-3"/>
          <w:sz w:val="24"/>
        </w:rPr>
        <w:t xml:space="preserve"> </w:t>
      </w:r>
      <w:r>
        <w:rPr>
          <w:rFonts w:ascii="Arial" w:hAnsi="Arial"/>
          <w:sz w:val="24"/>
        </w:rPr>
        <w:t>/</w:t>
      </w:r>
      <w:r>
        <w:rPr>
          <w:rFonts w:ascii="Arial" w:hAnsi="Arial"/>
          <w:spacing w:val="-6"/>
          <w:sz w:val="24"/>
        </w:rPr>
        <w:t xml:space="preserve"> </w:t>
      </w:r>
      <w:r>
        <w:rPr>
          <w:rFonts w:ascii="Arial" w:hAnsi="Arial"/>
          <w:sz w:val="24"/>
        </w:rPr>
        <w:t>Température</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Court-</w:t>
      </w:r>
      <w:r>
        <w:rPr>
          <w:rFonts w:ascii="Arial" w:hAnsi="Arial"/>
          <w:spacing w:val="-2"/>
          <w:sz w:val="24"/>
        </w:rPr>
        <w:t>circuit</w:t>
      </w:r>
    </w:p>
    <w:p w14:paraId="34788430" w14:textId="77777777" w:rsidR="00C712AD" w:rsidRDefault="00C712AD" w:rsidP="00C712AD">
      <w:pPr>
        <w:pStyle w:val="Corpsdetexte"/>
        <w:ind w:left="852"/>
        <w:rPr>
          <w:rFonts w:ascii="Arial" w:hAnsi="Arial"/>
        </w:rPr>
      </w:pPr>
      <w:r>
        <w:rPr>
          <w:rFonts w:ascii="Arial" w:hAnsi="Arial"/>
        </w:rPr>
        <w:t>/</w:t>
      </w:r>
      <w:r>
        <w:rPr>
          <w:rFonts w:ascii="Arial" w:hAnsi="Arial"/>
          <w:spacing w:val="-3"/>
        </w:rPr>
        <w:t xml:space="preserve"> </w:t>
      </w:r>
      <w:r>
        <w:rPr>
          <w:rFonts w:ascii="Arial" w:hAnsi="Arial"/>
        </w:rPr>
        <w:t>Inversions</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polarité</w:t>
      </w:r>
      <w:r>
        <w:rPr>
          <w:rFonts w:ascii="Arial" w:hAnsi="Arial"/>
          <w:spacing w:val="-4"/>
        </w:rPr>
        <w:t xml:space="preserve"> </w:t>
      </w:r>
      <w:r>
        <w:rPr>
          <w:rFonts w:ascii="Arial" w:hAnsi="Arial"/>
        </w:rPr>
        <w:t>panneau</w:t>
      </w:r>
      <w:r>
        <w:rPr>
          <w:rFonts w:ascii="Arial" w:hAnsi="Arial"/>
          <w:spacing w:val="-1"/>
        </w:rPr>
        <w:t xml:space="preserve"> </w:t>
      </w:r>
      <w:r>
        <w:rPr>
          <w:rFonts w:ascii="Arial" w:hAnsi="Arial"/>
        </w:rPr>
        <w:t>solaire</w:t>
      </w:r>
      <w:r>
        <w:rPr>
          <w:rFonts w:ascii="Arial" w:hAnsi="Arial"/>
          <w:spacing w:val="-2"/>
        </w:rPr>
        <w:t xml:space="preserve"> </w:t>
      </w:r>
      <w:r>
        <w:rPr>
          <w:rFonts w:ascii="Arial" w:hAnsi="Arial"/>
        </w:rPr>
        <w:t>et</w:t>
      </w:r>
      <w:r>
        <w:rPr>
          <w:rFonts w:ascii="Arial" w:hAnsi="Arial"/>
          <w:spacing w:val="-5"/>
        </w:rPr>
        <w:t xml:space="preserve"> </w:t>
      </w:r>
      <w:r>
        <w:rPr>
          <w:rFonts w:ascii="Arial" w:hAnsi="Arial"/>
          <w:spacing w:val="-2"/>
        </w:rPr>
        <w:t>batterie.</w:t>
      </w:r>
    </w:p>
    <w:p w14:paraId="0E73EB59" w14:textId="77777777" w:rsidR="00C712AD" w:rsidRDefault="00C712AD" w:rsidP="00C712AD">
      <w:pPr>
        <w:pStyle w:val="Corpsdetexte"/>
        <w:rPr>
          <w:rFonts w:ascii="Arial"/>
        </w:rPr>
      </w:pPr>
    </w:p>
    <w:p w14:paraId="10187ADE" w14:textId="77777777" w:rsidR="00C712AD" w:rsidRDefault="00C712AD" w:rsidP="00C712AD">
      <w:pPr>
        <w:pStyle w:val="Titre6"/>
        <w:spacing w:before="0"/>
        <w:jc w:val="left"/>
        <w:rPr>
          <w:rFonts w:ascii="Arial"/>
        </w:rPr>
      </w:pPr>
      <w:r>
        <w:rPr>
          <w:rFonts w:ascii="Arial"/>
        </w:rPr>
        <w:t>Article 20</w:t>
      </w:r>
      <w:r>
        <w:rPr>
          <w:rFonts w:ascii="Arial"/>
          <w:spacing w:val="-2"/>
        </w:rPr>
        <w:t xml:space="preserve"> </w:t>
      </w:r>
      <w:r>
        <w:rPr>
          <w:rFonts w:ascii="Arial"/>
        </w:rPr>
        <w:t xml:space="preserve">: </w:t>
      </w:r>
      <w:r>
        <w:rPr>
          <w:rFonts w:ascii="Arial"/>
          <w:spacing w:val="-2"/>
        </w:rPr>
        <w:t>Garantie</w:t>
      </w:r>
    </w:p>
    <w:p w14:paraId="162E5FB5" w14:textId="77777777" w:rsidR="00C712AD" w:rsidRDefault="00C712AD" w:rsidP="00C712AD">
      <w:pPr>
        <w:pStyle w:val="Corpsdetexte"/>
        <w:rPr>
          <w:rFonts w:ascii="Arial"/>
          <w:b/>
        </w:rPr>
      </w:pPr>
    </w:p>
    <w:p w14:paraId="0C1A5A0E" w14:textId="77777777" w:rsidR="00C712AD" w:rsidRDefault="00C712AD" w:rsidP="00C712AD">
      <w:pPr>
        <w:pStyle w:val="Corpsdetexte"/>
        <w:ind w:left="852"/>
        <w:rPr>
          <w:rFonts w:ascii="Arial" w:hAnsi="Arial"/>
        </w:rPr>
      </w:pPr>
      <w:r>
        <w:rPr>
          <w:rFonts w:ascii="Arial" w:hAnsi="Arial"/>
        </w:rPr>
        <w:t>L’ensemble</w:t>
      </w:r>
      <w:r>
        <w:rPr>
          <w:rFonts w:ascii="Arial" w:hAnsi="Arial"/>
          <w:spacing w:val="-1"/>
        </w:rPr>
        <w:t xml:space="preserve"> </w:t>
      </w:r>
      <w:r>
        <w:rPr>
          <w:rFonts w:ascii="Arial" w:hAnsi="Arial"/>
        </w:rPr>
        <w:t>du</w:t>
      </w:r>
      <w:r>
        <w:rPr>
          <w:rFonts w:ascii="Arial" w:hAnsi="Arial"/>
          <w:spacing w:val="-2"/>
        </w:rPr>
        <w:t xml:space="preserve"> </w:t>
      </w:r>
      <w:r>
        <w:rPr>
          <w:rFonts w:ascii="Arial" w:hAnsi="Arial"/>
        </w:rPr>
        <w:t>matériel</w:t>
      </w:r>
      <w:r>
        <w:rPr>
          <w:rFonts w:ascii="Arial" w:hAnsi="Arial"/>
          <w:spacing w:val="-2"/>
        </w:rPr>
        <w:t xml:space="preserve"> </w:t>
      </w:r>
      <w:r>
        <w:rPr>
          <w:rFonts w:ascii="Arial" w:hAnsi="Arial"/>
        </w:rPr>
        <w:t>sera</w:t>
      </w:r>
      <w:r>
        <w:rPr>
          <w:rFonts w:ascii="Arial" w:hAnsi="Arial"/>
          <w:spacing w:val="-2"/>
        </w:rPr>
        <w:t xml:space="preserve"> </w:t>
      </w:r>
      <w:r>
        <w:rPr>
          <w:rFonts w:ascii="Arial" w:hAnsi="Arial"/>
        </w:rPr>
        <w:t>garanti</w:t>
      </w:r>
      <w:r>
        <w:rPr>
          <w:rFonts w:ascii="Arial" w:hAnsi="Arial"/>
          <w:spacing w:val="-1"/>
        </w:rPr>
        <w:t xml:space="preserve"> </w:t>
      </w:r>
      <w:r>
        <w:rPr>
          <w:rFonts w:ascii="Arial" w:hAnsi="Arial"/>
        </w:rPr>
        <w:t>5</w:t>
      </w:r>
      <w:r>
        <w:rPr>
          <w:rFonts w:ascii="Arial" w:hAnsi="Arial"/>
          <w:spacing w:val="-4"/>
        </w:rPr>
        <w:t xml:space="preserve"> </w:t>
      </w:r>
      <w:r>
        <w:rPr>
          <w:rFonts w:ascii="Arial" w:hAnsi="Arial"/>
        </w:rPr>
        <w:t>ans</w:t>
      </w:r>
      <w:r>
        <w:rPr>
          <w:rFonts w:ascii="Arial" w:hAnsi="Arial"/>
          <w:spacing w:val="-5"/>
        </w:rPr>
        <w:t xml:space="preserve"> </w:t>
      </w:r>
      <w:r>
        <w:rPr>
          <w:rFonts w:ascii="Arial" w:hAnsi="Arial"/>
        </w:rPr>
        <w:t>au</w:t>
      </w:r>
      <w:r>
        <w:rPr>
          <w:rFonts w:ascii="Arial" w:hAnsi="Arial"/>
          <w:spacing w:val="-7"/>
        </w:rPr>
        <w:t xml:space="preserve"> </w:t>
      </w:r>
      <w:r>
        <w:rPr>
          <w:rFonts w:ascii="Arial" w:hAnsi="Arial"/>
          <w:spacing w:val="-2"/>
        </w:rPr>
        <w:t>minimum.</w:t>
      </w:r>
    </w:p>
    <w:p w14:paraId="635BAE15" w14:textId="030588C3" w:rsidR="00C712AD" w:rsidRDefault="00C712AD" w:rsidP="00C712AD">
      <w:pPr>
        <w:tabs>
          <w:tab w:val="left" w:pos="1140"/>
        </w:tabs>
        <w:rPr>
          <w:rFonts w:ascii="Arial" w:eastAsia="Arial" w:hAnsi="Arial" w:cs="Arial"/>
          <w:sz w:val="24"/>
        </w:rPr>
      </w:pPr>
    </w:p>
    <w:p w14:paraId="57FA3E04" w14:textId="77777777" w:rsidR="00C712AD" w:rsidRPr="00C712AD" w:rsidRDefault="00C712AD" w:rsidP="00C712AD">
      <w:pPr>
        <w:tabs>
          <w:tab w:val="left" w:pos="1140"/>
        </w:tabs>
      </w:pPr>
      <w:r>
        <w:tab/>
      </w:r>
    </w:p>
    <w:tbl>
      <w:tblPr>
        <w:tblStyle w:val="TableNormal"/>
        <w:tblW w:w="0" w:type="auto"/>
        <w:tblInd w:w="865" w:type="dxa"/>
        <w:tblLayout w:type="fixed"/>
        <w:tblLook w:val="01E0" w:firstRow="1" w:lastRow="1" w:firstColumn="1" w:lastColumn="1" w:noHBand="0" w:noVBand="0"/>
      </w:tblPr>
      <w:tblGrid>
        <w:gridCol w:w="3201"/>
        <w:gridCol w:w="5971"/>
      </w:tblGrid>
      <w:tr w:rsidR="00C712AD" w14:paraId="72E07CA8" w14:textId="77777777" w:rsidTr="00225ED8">
        <w:trPr>
          <w:trHeight w:val="272"/>
        </w:trPr>
        <w:tc>
          <w:tcPr>
            <w:tcW w:w="3201" w:type="dxa"/>
          </w:tcPr>
          <w:p w14:paraId="362A07C1" w14:textId="77777777" w:rsidR="00C712AD" w:rsidRDefault="00C712AD" w:rsidP="00225ED8">
            <w:pPr>
              <w:pStyle w:val="TableParagraph"/>
              <w:spacing w:line="252" w:lineRule="exact"/>
              <w:ind w:left="50"/>
              <w:rPr>
                <w:sz w:val="24"/>
              </w:rPr>
            </w:pPr>
            <w:proofErr w:type="gramStart"/>
            <w:r>
              <w:rPr>
                <w:spacing w:val="-2"/>
                <w:sz w:val="24"/>
              </w:rPr>
              <w:t>Rendement:</w:t>
            </w:r>
            <w:proofErr w:type="gramEnd"/>
          </w:p>
        </w:tc>
        <w:tc>
          <w:tcPr>
            <w:tcW w:w="5971" w:type="dxa"/>
          </w:tcPr>
          <w:p w14:paraId="05784AF6" w14:textId="77777777" w:rsidR="00C712AD" w:rsidRDefault="00C712AD" w:rsidP="00225ED8">
            <w:pPr>
              <w:pStyle w:val="TableParagraph"/>
              <w:spacing w:line="252" w:lineRule="exact"/>
              <w:ind w:left="550"/>
              <w:rPr>
                <w:sz w:val="24"/>
              </w:rPr>
            </w:pPr>
            <w:r>
              <w:rPr>
                <w:sz w:val="24"/>
              </w:rPr>
              <w:t xml:space="preserve">≥ </w:t>
            </w:r>
            <w:r>
              <w:rPr>
                <w:spacing w:val="-5"/>
                <w:sz w:val="24"/>
              </w:rPr>
              <w:t>90%</w:t>
            </w:r>
          </w:p>
        </w:tc>
      </w:tr>
      <w:tr w:rsidR="00C712AD" w14:paraId="01ED73ED" w14:textId="77777777" w:rsidTr="00225ED8">
        <w:trPr>
          <w:trHeight w:val="551"/>
        </w:trPr>
        <w:tc>
          <w:tcPr>
            <w:tcW w:w="3201" w:type="dxa"/>
          </w:tcPr>
          <w:p w14:paraId="291B2933" w14:textId="77777777" w:rsidR="00C712AD" w:rsidRDefault="00C712AD" w:rsidP="00225ED8">
            <w:pPr>
              <w:pStyle w:val="TableParagraph"/>
              <w:spacing w:line="272" w:lineRule="exact"/>
              <w:ind w:left="50"/>
              <w:rPr>
                <w:sz w:val="24"/>
              </w:rPr>
            </w:pPr>
            <w:r>
              <w:rPr>
                <w:sz w:val="24"/>
              </w:rPr>
              <w:t>Durée</w:t>
            </w:r>
            <w:r>
              <w:rPr>
                <w:spacing w:val="-8"/>
                <w:sz w:val="24"/>
              </w:rPr>
              <w:t xml:space="preserve"> </w:t>
            </w:r>
            <w:r>
              <w:rPr>
                <w:sz w:val="24"/>
              </w:rPr>
              <w:t>de</w:t>
            </w:r>
            <w:r>
              <w:rPr>
                <w:spacing w:val="-7"/>
                <w:sz w:val="24"/>
              </w:rPr>
              <w:t xml:space="preserve"> </w:t>
            </w:r>
            <w:proofErr w:type="gramStart"/>
            <w:r>
              <w:rPr>
                <w:spacing w:val="-4"/>
                <w:sz w:val="24"/>
              </w:rPr>
              <w:t>vie:</w:t>
            </w:r>
            <w:proofErr w:type="gramEnd"/>
          </w:p>
          <w:p w14:paraId="12086039" w14:textId="77777777" w:rsidR="00C712AD" w:rsidRDefault="00C712AD" w:rsidP="00225ED8">
            <w:pPr>
              <w:pStyle w:val="TableParagraph"/>
              <w:spacing w:line="260" w:lineRule="exact"/>
              <w:ind w:left="50"/>
              <w:rPr>
                <w:sz w:val="24"/>
              </w:rPr>
            </w:pPr>
            <w:r>
              <w:rPr>
                <w:sz w:val="24"/>
              </w:rPr>
              <w:t>Garantie</w:t>
            </w:r>
            <w:r>
              <w:rPr>
                <w:spacing w:val="-10"/>
                <w:sz w:val="24"/>
              </w:rPr>
              <w:t xml:space="preserve"> </w:t>
            </w:r>
            <w:r>
              <w:rPr>
                <w:sz w:val="24"/>
              </w:rPr>
              <w:t>(constructeur)</w:t>
            </w:r>
            <w:r>
              <w:rPr>
                <w:spacing w:val="-6"/>
                <w:sz w:val="24"/>
              </w:rPr>
              <w:t xml:space="preserve"> </w:t>
            </w:r>
            <w:r>
              <w:rPr>
                <w:spacing w:val="-10"/>
                <w:sz w:val="24"/>
              </w:rPr>
              <w:t>:</w:t>
            </w:r>
          </w:p>
        </w:tc>
        <w:tc>
          <w:tcPr>
            <w:tcW w:w="5971" w:type="dxa"/>
          </w:tcPr>
          <w:p w14:paraId="66602440" w14:textId="77777777" w:rsidR="00C712AD" w:rsidRDefault="00C712AD" w:rsidP="00225ED8">
            <w:pPr>
              <w:pStyle w:val="TableParagraph"/>
              <w:spacing w:line="272" w:lineRule="exact"/>
              <w:ind w:left="550"/>
              <w:rPr>
                <w:sz w:val="24"/>
              </w:rPr>
            </w:pPr>
            <w:r>
              <w:rPr>
                <w:sz w:val="24"/>
              </w:rPr>
              <w:t>≥</w:t>
            </w:r>
            <w:r>
              <w:rPr>
                <w:spacing w:val="-4"/>
                <w:sz w:val="24"/>
              </w:rPr>
              <w:t xml:space="preserve"> </w:t>
            </w:r>
            <w:r>
              <w:rPr>
                <w:sz w:val="24"/>
              </w:rPr>
              <w:t>4000</w:t>
            </w:r>
            <w:r>
              <w:rPr>
                <w:spacing w:val="-2"/>
                <w:sz w:val="24"/>
              </w:rPr>
              <w:t xml:space="preserve"> cycles</w:t>
            </w:r>
          </w:p>
          <w:p w14:paraId="115B9846" w14:textId="77777777" w:rsidR="00C712AD" w:rsidRDefault="00C712AD" w:rsidP="00225ED8">
            <w:pPr>
              <w:pStyle w:val="TableParagraph"/>
              <w:spacing w:line="260" w:lineRule="exact"/>
              <w:ind w:left="550"/>
              <w:rPr>
                <w:sz w:val="24"/>
              </w:rPr>
            </w:pPr>
            <w:r>
              <w:rPr>
                <w:sz w:val="24"/>
              </w:rPr>
              <w:t>5</w:t>
            </w:r>
            <w:r>
              <w:rPr>
                <w:spacing w:val="-2"/>
                <w:sz w:val="24"/>
              </w:rPr>
              <w:t xml:space="preserve"> </w:t>
            </w:r>
            <w:r>
              <w:rPr>
                <w:sz w:val="24"/>
              </w:rPr>
              <w:t>ans</w:t>
            </w:r>
            <w:r>
              <w:rPr>
                <w:spacing w:val="-5"/>
                <w:sz w:val="24"/>
              </w:rPr>
              <w:t xml:space="preserve"> </w:t>
            </w:r>
            <w:r>
              <w:rPr>
                <w:sz w:val="24"/>
              </w:rPr>
              <w:t>sur</w:t>
            </w:r>
            <w:r>
              <w:rPr>
                <w:spacing w:val="-1"/>
                <w:sz w:val="24"/>
              </w:rPr>
              <w:t xml:space="preserve"> </w:t>
            </w:r>
            <w:r>
              <w:rPr>
                <w:sz w:val="24"/>
              </w:rPr>
              <w:t>la</w:t>
            </w:r>
            <w:r>
              <w:rPr>
                <w:spacing w:val="-4"/>
                <w:sz w:val="24"/>
              </w:rPr>
              <w:t xml:space="preserve"> </w:t>
            </w:r>
            <w:r>
              <w:rPr>
                <w:sz w:val="24"/>
              </w:rPr>
              <w:t>batterie</w:t>
            </w:r>
            <w:r>
              <w:rPr>
                <w:spacing w:val="-1"/>
                <w:sz w:val="24"/>
              </w:rPr>
              <w:t xml:space="preserve"> </w:t>
            </w:r>
            <w:r>
              <w:rPr>
                <w:sz w:val="24"/>
              </w:rPr>
              <w:t>et</w:t>
            </w:r>
            <w:r>
              <w:rPr>
                <w:spacing w:val="-6"/>
                <w:sz w:val="24"/>
              </w:rPr>
              <w:t xml:space="preserve"> </w:t>
            </w:r>
            <w:r>
              <w:rPr>
                <w:sz w:val="24"/>
              </w:rPr>
              <w:t>son</w:t>
            </w:r>
            <w:r>
              <w:rPr>
                <w:spacing w:val="-2"/>
                <w:sz w:val="24"/>
              </w:rPr>
              <w:t xml:space="preserve"> </w:t>
            </w:r>
            <w:r>
              <w:rPr>
                <w:sz w:val="24"/>
              </w:rPr>
              <w:t>électronique</w:t>
            </w:r>
            <w:r>
              <w:rPr>
                <w:spacing w:val="-3"/>
                <w:sz w:val="24"/>
              </w:rPr>
              <w:t xml:space="preserve"> </w:t>
            </w:r>
            <w:r>
              <w:rPr>
                <w:sz w:val="24"/>
              </w:rPr>
              <w:t>de</w:t>
            </w:r>
            <w:r>
              <w:rPr>
                <w:spacing w:val="-2"/>
                <w:sz w:val="24"/>
              </w:rPr>
              <w:t xml:space="preserve"> gestion</w:t>
            </w:r>
          </w:p>
        </w:tc>
      </w:tr>
      <w:tr w:rsidR="00C712AD" w14:paraId="15CFACF2" w14:textId="77777777" w:rsidTr="00225ED8">
        <w:trPr>
          <w:trHeight w:val="548"/>
        </w:trPr>
        <w:tc>
          <w:tcPr>
            <w:tcW w:w="3201" w:type="dxa"/>
          </w:tcPr>
          <w:p w14:paraId="0D84EAF2" w14:textId="77777777" w:rsidR="00C712AD" w:rsidRDefault="00C712AD" w:rsidP="00225ED8">
            <w:pPr>
              <w:pStyle w:val="TableParagraph"/>
              <w:spacing w:before="272" w:line="256" w:lineRule="exact"/>
              <w:ind w:left="50"/>
              <w:rPr>
                <w:sz w:val="24"/>
              </w:rPr>
            </w:pPr>
            <w:r>
              <w:rPr>
                <w:sz w:val="24"/>
              </w:rPr>
              <w:t>Indice</w:t>
            </w:r>
            <w:r>
              <w:rPr>
                <w:spacing w:val="-3"/>
                <w:sz w:val="24"/>
              </w:rPr>
              <w:t xml:space="preserve"> </w:t>
            </w:r>
            <w:r>
              <w:rPr>
                <w:sz w:val="24"/>
              </w:rPr>
              <w:t>de</w:t>
            </w:r>
            <w:r>
              <w:rPr>
                <w:spacing w:val="-3"/>
                <w:sz w:val="24"/>
              </w:rPr>
              <w:t xml:space="preserve"> </w:t>
            </w:r>
            <w:proofErr w:type="gramStart"/>
            <w:r>
              <w:rPr>
                <w:spacing w:val="-2"/>
                <w:sz w:val="24"/>
              </w:rPr>
              <w:t>protection:</w:t>
            </w:r>
            <w:proofErr w:type="gramEnd"/>
          </w:p>
        </w:tc>
        <w:tc>
          <w:tcPr>
            <w:tcW w:w="5971" w:type="dxa"/>
          </w:tcPr>
          <w:p w14:paraId="3F3600F6" w14:textId="77777777" w:rsidR="00C712AD" w:rsidRDefault="00C712AD" w:rsidP="00225ED8">
            <w:pPr>
              <w:pStyle w:val="TableParagraph"/>
              <w:spacing w:line="272" w:lineRule="exact"/>
              <w:ind w:left="550"/>
              <w:rPr>
                <w:sz w:val="24"/>
              </w:rPr>
            </w:pPr>
            <w:r>
              <w:rPr>
                <w:spacing w:val="-2"/>
                <w:sz w:val="24"/>
              </w:rPr>
              <w:t>≥IP65</w:t>
            </w:r>
          </w:p>
        </w:tc>
      </w:tr>
    </w:tbl>
    <w:p w14:paraId="5B2A6FA4" w14:textId="77777777" w:rsidR="00C712AD" w:rsidRDefault="00C712AD" w:rsidP="00C712AD">
      <w:pPr>
        <w:pStyle w:val="Corpsdetexte"/>
        <w:spacing w:before="25"/>
        <w:rPr>
          <w:rFonts w:ascii="Arial"/>
        </w:rPr>
      </w:pPr>
    </w:p>
    <w:p w14:paraId="0609DB78" w14:textId="77777777" w:rsidR="00C712AD" w:rsidRDefault="00C712AD" w:rsidP="00C712AD">
      <w:pPr>
        <w:pStyle w:val="Corpsdetexte"/>
        <w:ind w:left="852" w:right="1283"/>
        <w:rPr>
          <w:rFonts w:ascii="Arial" w:hAnsi="Arial"/>
        </w:rPr>
      </w:pPr>
      <w:r>
        <w:rPr>
          <w:rFonts w:ascii="Arial" w:hAnsi="Arial"/>
        </w:rPr>
        <w:t>Par</w:t>
      </w:r>
      <w:r>
        <w:rPr>
          <w:rFonts w:ascii="Arial" w:hAnsi="Arial"/>
          <w:spacing w:val="-3"/>
        </w:rPr>
        <w:t xml:space="preserve"> </w:t>
      </w:r>
      <w:r>
        <w:rPr>
          <w:rFonts w:ascii="Arial" w:hAnsi="Arial"/>
        </w:rPr>
        <w:t>ailleurs,</w:t>
      </w:r>
      <w:r>
        <w:rPr>
          <w:rFonts w:ascii="Arial" w:hAnsi="Arial"/>
          <w:spacing w:val="-3"/>
        </w:rPr>
        <w:t xml:space="preserve"> </w:t>
      </w:r>
      <w:r>
        <w:rPr>
          <w:rFonts w:ascii="Arial" w:hAnsi="Arial"/>
        </w:rPr>
        <w:t>la</w:t>
      </w:r>
      <w:r>
        <w:rPr>
          <w:rFonts w:ascii="Arial" w:hAnsi="Arial"/>
          <w:spacing w:val="-4"/>
        </w:rPr>
        <w:t xml:space="preserve"> </w:t>
      </w:r>
      <w:r>
        <w:rPr>
          <w:rFonts w:ascii="Arial" w:hAnsi="Arial"/>
        </w:rPr>
        <w:t>batterie</w:t>
      </w:r>
      <w:r>
        <w:rPr>
          <w:rFonts w:ascii="Arial" w:hAnsi="Arial"/>
          <w:spacing w:val="-3"/>
        </w:rPr>
        <w:t xml:space="preserve"> </w:t>
      </w:r>
      <w:r>
        <w:rPr>
          <w:rFonts w:ascii="Arial" w:hAnsi="Arial"/>
        </w:rPr>
        <w:t>sera</w:t>
      </w:r>
      <w:r>
        <w:rPr>
          <w:rFonts w:ascii="Arial" w:hAnsi="Arial"/>
          <w:spacing w:val="-2"/>
        </w:rPr>
        <w:t xml:space="preserve"> </w:t>
      </w:r>
      <w:r>
        <w:rPr>
          <w:rFonts w:ascii="Arial" w:hAnsi="Arial"/>
        </w:rPr>
        <w:t>logée</w:t>
      </w:r>
      <w:r>
        <w:rPr>
          <w:rFonts w:ascii="Arial" w:hAnsi="Arial"/>
          <w:spacing w:val="-4"/>
        </w:rPr>
        <w:t xml:space="preserve"> </w:t>
      </w:r>
      <w:r>
        <w:rPr>
          <w:rFonts w:ascii="Arial" w:hAnsi="Arial"/>
        </w:rPr>
        <w:t>dans</w:t>
      </w:r>
      <w:r>
        <w:rPr>
          <w:rFonts w:ascii="Arial" w:hAnsi="Arial"/>
          <w:spacing w:val="-5"/>
        </w:rPr>
        <w:t xml:space="preserve"> </w:t>
      </w:r>
      <w:r>
        <w:rPr>
          <w:rFonts w:ascii="Arial" w:hAnsi="Arial"/>
        </w:rPr>
        <w:t>un</w:t>
      </w:r>
      <w:r>
        <w:rPr>
          <w:rFonts w:ascii="Arial" w:hAnsi="Arial"/>
          <w:spacing w:val="-4"/>
        </w:rPr>
        <w:t xml:space="preserve"> </w:t>
      </w:r>
      <w:r>
        <w:rPr>
          <w:rFonts w:ascii="Arial" w:hAnsi="Arial"/>
        </w:rPr>
        <w:t>caisson</w:t>
      </w:r>
      <w:r>
        <w:rPr>
          <w:rFonts w:ascii="Arial" w:hAnsi="Arial"/>
          <w:spacing w:val="-1"/>
        </w:rPr>
        <w:t xml:space="preserve"> </w:t>
      </w:r>
      <w:r>
        <w:rPr>
          <w:rFonts w:ascii="Arial" w:hAnsi="Arial"/>
        </w:rPr>
        <w:t>en</w:t>
      </w:r>
      <w:r>
        <w:rPr>
          <w:rFonts w:ascii="Arial" w:hAnsi="Arial"/>
          <w:spacing w:val="-2"/>
        </w:rPr>
        <w:t xml:space="preserve"> </w:t>
      </w:r>
      <w:r>
        <w:rPr>
          <w:rFonts w:ascii="Arial" w:hAnsi="Arial"/>
        </w:rPr>
        <w:t>aluminium injecté</w:t>
      </w:r>
      <w:r>
        <w:rPr>
          <w:rFonts w:ascii="Arial" w:hAnsi="Arial"/>
          <w:spacing w:val="-1"/>
        </w:rPr>
        <w:t xml:space="preserve"> </w:t>
      </w:r>
      <w:r>
        <w:rPr>
          <w:rFonts w:ascii="Arial" w:hAnsi="Arial"/>
        </w:rPr>
        <w:t>IP66,</w:t>
      </w:r>
      <w:r>
        <w:rPr>
          <w:rFonts w:ascii="Arial" w:hAnsi="Arial"/>
          <w:spacing w:val="-4"/>
        </w:rPr>
        <w:t xml:space="preserve"> </w:t>
      </w:r>
      <w:r>
        <w:rPr>
          <w:rFonts w:ascii="Arial" w:hAnsi="Arial"/>
        </w:rPr>
        <w:t>lui- même installé en haut du mât et verrouillé par une vis anti vandale.</w:t>
      </w:r>
    </w:p>
    <w:p w14:paraId="43354BDB" w14:textId="77777777" w:rsidR="00C712AD" w:rsidRDefault="00C712AD" w:rsidP="00C712AD">
      <w:pPr>
        <w:pStyle w:val="Corpsdetexte"/>
        <w:rPr>
          <w:rFonts w:ascii="Arial"/>
        </w:rPr>
      </w:pPr>
    </w:p>
    <w:p w14:paraId="14F2D228" w14:textId="77777777" w:rsidR="00C712AD" w:rsidRDefault="00C712AD" w:rsidP="00C712AD">
      <w:pPr>
        <w:pStyle w:val="Corpsdetexte"/>
        <w:ind w:left="852" w:right="1283"/>
        <w:rPr>
          <w:rFonts w:ascii="Arial" w:hAnsi="Arial"/>
        </w:rPr>
      </w:pPr>
      <w:r>
        <w:rPr>
          <w:rFonts w:ascii="Arial" w:hAnsi="Arial"/>
        </w:rPr>
        <w:t>L’électronique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gestion</w:t>
      </w:r>
      <w:r>
        <w:rPr>
          <w:rFonts w:ascii="Arial" w:hAnsi="Arial"/>
          <w:spacing w:val="-2"/>
        </w:rPr>
        <w:t xml:space="preserve"> </w:t>
      </w:r>
      <w:r>
        <w:rPr>
          <w:rFonts w:ascii="Arial" w:hAnsi="Arial"/>
        </w:rPr>
        <w:t>du</w:t>
      </w:r>
      <w:r>
        <w:rPr>
          <w:rFonts w:ascii="Arial" w:hAnsi="Arial"/>
          <w:spacing w:val="-3"/>
        </w:rPr>
        <w:t xml:space="preserve"> </w:t>
      </w:r>
      <w:r>
        <w:rPr>
          <w:rFonts w:ascii="Arial" w:hAnsi="Arial"/>
        </w:rPr>
        <w:t>système</w:t>
      </w:r>
      <w:r>
        <w:rPr>
          <w:rFonts w:ascii="Arial" w:hAnsi="Arial"/>
          <w:spacing w:val="-3"/>
        </w:rPr>
        <w:t xml:space="preserve"> </w:t>
      </w:r>
      <w:r>
        <w:rPr>
          <w:rFonts w:ascii="Arial" w:hAnsi="Arial"/>
        </w:rPr>
        <w:t>est</w:t>
      </w:r>
      <w:r>
        <w:rPr>
          <w:rFonts w:ascii="Arial" w:hAnsi="Arial"/>
          <w:spacing w:val="-5"/>
        </w:rPr>
        <w:t xml:space="preserve"> </w:t>
      </w:r>
      <w:r>
        <w:rPr>
          <w:rFonts w:ascii="Arial" w:hAnsi="Arial"/>
        </w:rPr>
        <w:t>placée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ce</w:t>
      </w:r>
      <w:r>
        <w:rPr>
          <w:rFonts w:ascii="Arial" w:hAnsi="Arial"/>
          <w:spacing w:val="-5"/>
        </w:rPr>
        <w:t xml:space="preserve"> </w:t>
      </w:r>
      <w:r>
        <w:rPr>
          <w:rFonts w:ascii="Arial" w:hAnsi="Arial"/>
        </w:rPr>
        <w:t>même</w:t>
      </w:r>
      <w:r>
        <w:rPr>
          <w:rFonts w:ascii="Arial" w:hAnsi="Arial"/>
          <w:spacing w:val="-2"/>
        </w:rPr>
        <w:t xml:space="preserve"> </w:t>
      </w:r>
      <w:r>
        <w:rPr>
          <w:rFonts w:ascii="Arial" w:hAnsi="Arial"/>
        </w:rPr>
        <w:t>caisson</w:t>
      </w:r>
      <w:r>
        <w:rPr>
          <w:rFonts w:ascii="Arial" w:hAnsi="Arial"/>
          <w:spacing w:val="-2"/>
        </w:rPr>
        <w:t xml:space="preserve"> </w:t>
      </w:r>
      <w:r>
        <w:rPr>
          <w:rFonts w:ascii="Arial" w:hAnsi="Arial"/>
        </w:rPr>
        <w:t>en</w:t>
      </w:r>
      <w:r>
        <w:rPr>
          <w:rFonts w:ascii="Arial" w:hAnsi="Arial"/>
          <w:spacing w:val="-3"/>
        </w:rPr>
        <w:t xml:space="preserve"> </w:t>
      </w:r>
      <w:proofErr w:type="spellStart"/>
      <w:r>
        <w:rPr>
          <w:rFonts w:ascii="Arial" w:hAnsi="Arial"/>
        </w:rPr>
        <w:t>aluminiu</w:t>
      </w:r>
      <w:proofErr w:type="spellEnd"/>
      <w:r>
        <w:rPr>
          <w:rFonts w:ascii="Arial" w:hAnsi="Arial"/>
        </w:rPr>
        <w:t xml:space="preserve"> m injecté. La connectique doit être étanche et rapide sans nécessité d’outils.</w:t>
      </w:r>
    </w:p>
    <w:p w14:paraId="42751854" w14:textId="77777777" w:rsidR="00C712AD" w:rsidRDefault="00C712AD" w:rsidP="00C712AD">
      <w:pPr>
        <w:pStyle w:val="Corpsdetexte"/>
        <w:ind w:left="852" w:right="1283"/>
        <w:rPr>
          <w:rFonts w:ascii="Arial" w:hAnsi="Arial"/>
        </w:rPr>
      </w:pPr>
      <w:r>
        <w:rPr>
          <w:rFonts w:ascii="Arial" w:hAnsi="Arial"/>
        </w:rPr>
        <w:t>L’électronique de gestion aura pour</w:t>
      </w:r>
      <w:r>
        <w:rPr>
          <w:rFonts w:ascii="Arial" w:hAnsi="Arial"/>
          <w:spacing w:val="-3"/>
        </w:rPr>
        <w:t xml:space="preserve"> </w:t>
      </w:r>
      <w:r>
        <w:rPr>
          <w:rFonts w:ascii="Arial" w:hAnsi="Arial"/>
        </w:rPr>
        <w:t>fonctions</w:t>
      </w:r>
      <w:r>
        <w:rPr>
          <w:rFonts w:ascii="Arial" w:hAnsi="Arial"/>
          <w:spacing w:val="-1"/>
        </w:rPr>
        <w:t xml:space="preserve"> </w:t>
      </w:r>
      <w:r>
        <w:rPr>
          <w:rFonts w:ascii="Arial" w:hAnsi="Arial"/>
        </w:rPr>
        <w:t>principales la</w:t>
      </w:r>
      <w:r>
        <w:rPr>
          <w:rFonts w:ascii="Arial" w:hAnsi="Arial"/>
          <w:spacing w:val="-1"/>
        </w:rPr>
        <w:t xml:space="preserve"> </w:t>
      </w:r>
      <w:r>
        <w:rPr>
          <w:rFonts w:ascii="Arial" w:hAnsi="Arial"/>
        </w:rPr>
        <w:t>protection électrique</w:t>
      </w:r>
      <w:r>
        <w:rPr>
          <w:rFonts w:ascii="Arial" w:hAnsi="Arial"/>
          <w:spacing w:val="-1"/>
        </w:rPr>
        <w:t xml:space="preserve"> </w:t>
      </w:r>
      <w:r>
        <w:rPr>
          <w:rFonts w:ascii="Arial" w:hAnsi="Arial"/>
        </w:rPr>
        <w:t>des équipements, la maximisation de la durée de vie de la batterie et du rendement des Système,</w:t>
      </w:r>
      <w:r>
        <w:rPr>
          <w:rFonts w:ascii="Arial" w:hAnsi="Arial"/>
          <w:spacing w:val="-4"/>
        </w:rPr>
        <w:t xml:space="preserve"> </w:t>
      </w:r>
      <w:r>
        <w:rPr>
          <w:rFonts w:ascii="Arial" w:hAnsi="Arial"/>
        </w:rPr>
        <w:t>ainsi</w:t>
      </w:r>
      <w:r>
        <w:rPr>
          <w:rFonts w:ascii="Arial" w:hAnsi="Arial"/>
          <w:spacing w:val="-3"/>
        </w:rPr>
        <w:t xml:space="preserve"> </w:t>
      </w:r>
      <w:r>
        <w:rPr>
          <w:rFonts w:ascii="Arial" w:hAnsi="Arial"/>
        </w:rPr>
        <w:t>que</w:t>
      </w:r>
      <w:r>
        <w:rPr>
          <w:rFonts w:ascii="Arial" w:hAnsi="Arial"/>
          <w:spacing w:val="-1"/>
        </w:rPr>
        <w:t xml:space="preserve"> </w:t>
      </w:r>
      <w:r>
        <w:rPr>
          <w:rFonts w:ascii="Arial" w:hAnsi="Arial"/>
        </w:rPr>
        <w:t>la</w:t>
      </w:r>
      <w:r>
        <w:rPr>
          <w:rFonts w:ascii="Arial" w:hAnsi="Arial"/>
          <w:spacing w:val="-6"/>
        </w:rPr>
        <w:t xml:space="preserve"> </w:t>
      </w:r>
      <w:r>
        <w:rPr>
          <w:rFonts w:ascii="Arial" w:hAnsi="Arial"/>
        </w:rPr>
        <w:t>commande</w:t>
      </w:r>
      <w:r>
        <w:rPr>
          <w:rFonts w:ascii="Arial" w:hAnsi="Arial"/>
          <w:spacing w:val="-3"/>
        </w:rPr>
        <w:t xml:space="preserve"> </w:t>
      </w:r>
      <w:r>
        <w:rPr>
          <w:rFonts w:ascii="Arial" w:hAnsi="Arial"/>
        </w:rPr>
        <w:t>d’allumage,</w:t>
      </w:r>
      <w:r>
        <w:rPr>
          <w:rFonts w:ascii="Arial" w:hAnsi="Arial"/>
          <w:spacing w:val="-1"/>
        </w:rPr>
        <w:t xml:space="preserve"> </w:t>
      </w:r>
      <w:r>
        <w:rPr>
          <w:rFonts w:ascii="Arial" w:hAnsi="Arial"/>
        </w:rPr>
        <w:t>d’extinction</w:t>
      </w:r>
      <w:r>
        <w:rPr>
          <w:rFonts w:ascii="Arial" w:hAnsi="Arial"/>
          <w:spacing w:val="-4"/>
        </w:rPr>
        <w:t xml:space="preserve"> </w:t>
      </w:r>
      <w:r>
        <w:rPr>
          <w:rFonts w:ascii="Arial" w:hAnsi="Arial"/>
        </w:rPr>
        <w:t>et</w:t>
      </w:r>
      <w:r>
        <w:rPr>
          <w:rFonts w:ascii="Arial" w:hAnsi="Arial"/>
          <w:spacing w:val="-4"/>
        </w:rPr>
        <w:t xml:space="preserve"> </w:t>
      </w:r>
      <w:r>
        <w:rPr>
          <w:rFonts w:ascii="Arial" w:hAnsi="Arial"/>
        </w:rPr>
        <w:t>de</w:t>
      </w:r>
      <w:r>
        <w:rPr>
          <w:rFonts w:ascii="Arial" w:hAnsi="Arial"/>
          <w:spacing w:val="-1"/>
        </w:rPr>
        <w:t xml:space="preserve"> </w:t>
      </w:r>
      <w:r>
        <w:rPr>
          <w:rFonts w:ascii="Arial" w:hAnsi="Arial"/>
        </w:rPr>
        <w:t>réglage</w:t>
      </w:r>
      <w:r>
        <w:rPr>
          <w:rFonts w:ascii="Arial" w:hAnsi="Arial"/>
          <w:spacing w:val="-2"/>
        </w:rPr>
        <w:t xml:space="preserve"> </w:t>
      </w:r>
      <w:r>
        <w:rPr>
          <w:rFonts w:ascii="Arial" w:hAnsi="Arial"/>
        </w:rPr>
        <w:t>du</w:t>
      </w:r>
      <w:r>
        <w:rPr>
          <w:rFonts w:ascii="Arial" w:hAnsi="Arial"/>
          <w:spacing w:val="-4"/>
        </w:rPr>
        <w:t xml:space="preserve"> </w:t>
      </w:r>
      <w:r>
        <w:rPr>
          <w:rFonts w:ascii="Arial" w:hAnsi="Arial"/>
        </w:rPr>
        <w:t>flux</w:t>
      </w:r>
      <w:r>
        <w:rPr>
          <w:rFonts w:ascii="Arial" w:hAnsi="Arial"/>
          <w:spacing w:val="-4"/>
        </w:rPr>
        <w:t xml:space="preserve"> </w:t>
      </w:r>
      <w:proofErr w:type="spellStart"/>
      <w:r>
        <w:rPr>
          <w:rFonts w:ascii="Arial" w:hAnsi="Arial"/>
        </w:rPr>
        <w:t>lumin</w:t>
      </w:r>
      <w:proofErr w:type="spellEnd"/>
      <w:r>
        <w:rPr>
          <w:rFonts w:ascii="Arial" w:hAnsi="Arial"/>
        </w:rPr>
        <w:t xml:space="preserve"> eux de la lampe.</w:t>
      </w:r>
    </w:p>
    <w:p w14:paraId="21333984" w14:textId="77777777" w:rsidR="00C712AD" w:rsidRDefault="00C712AD" w:rsidP="00C712AD">
      <w:pPr>
        <w:pStyle w:val="Corpsdetexte"/>
        <w:spacing w:before="1"/>
        <w:ind w:left="852" w:right="1283"/>
        <w:rPr>
          <w:rFonts w:ascii="Arial" w:hAnsi="Arial"/>
        </w:rPr>
      </w:pPr>
      <w:r>
        <w:rPr>
          <w:rFonts w:ascii="Arial" w:hAnsi="Arial"/>
        </w:rPr>
        <w:t>L’allumage</w:t>
      </w:r>
      <w:r>
        <w:rPr>
          <w:rFonts w:ascii="Arial" w:hAnsi="Arial"/>
          <w:spacing w:val="-2"/>
        </w:rPr>
        <w:t xml:space="preserve"> </w:t>
      </w:r>
      <w:r>
        <w:rPr>
          <w:rFonts w:ascii="Arial" w:hAnsi="Arial"/>
        </w:rPr>
        <w:t>et</w:t>
      </w:r>
      <w:r>
        <w:rPr>
          <w:rFonts w:ascii="Arial" w:hAnsi="Arial"/>
          <w:spacing w:val="-3"/>
        </w:rPr>
        <w:t xml:space="preserve"> </w:t>
      </w:r>
      <w:r>
        <w:rPr>
          <w:rFonts w:ascii="Arial" w:hAnsi="Arial"/>
        </w:rPr>
        <w:t>l’extinction</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le</w:t>
      </w:r>
      <w:r>
        <w:rPr>
          <w:rFonts w:ascii="Arial" w:hAnsi="Arial"/>
          <w:spacing w:val="-4"/>
        </w:rPr>
        <w:t xml:space="preserve"> </w:t>
      </w:r>
      <w:r>
        <w:rPr>
          <w:rFonts w:ascii="Arial" w:hAnsi="Arial"/>
        </w:rPr>
        <w:t>flux</w:t>
      </w:r>
      <w:r>
        <w:rPr>
          <w:rFonts w:ascii="Arial" w:hAnsi="Arial"/>
          <w:spacing w:val="-5"/>
        </w:rPr>
        <w:t xml:space="preserve"> </w:t>
      </w:r>
      <w:r>
        <w:rPr>
          <w:rFonts w:ascii="Arial" w:hAnsi="Arial"/>
        </w:rPr>
        <w:t>lumineux</w:t>
      </w:r>
      <w:r>
        <w:rPr>
          <w:rFonts w:ascii="Arial" w:hAnsi="Arial"/>
          <w:spacing w:val="-5"/>
        </w:rPr>
        <w:t xml:space="preserve"> </w:t>
      </w:r>
      <w:r>
        <w:rPr>
          <w:rFonts w:ascii="Arial" w:hAnsi="Arial"/>
        </w:rPr>
        <w:t>de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lampe</w:t>
      </w:r>
      <w:r>
        <w:rPr>
          <w:rFonts w:ascii="Arial" w:hAnsi="Arial"/>
          <w:spacing w:val="-2"/>
        </w:rPr>
        <w:t xml:space="preserve"> </w:t>
      </w:r>
      <w:r>
        <w:rPr>
          <w:rFonts w:ascii="Arial" w:hAnsi="Arial"/>
        </w:rPr>
        <w:t>devra</w:t>
      </w:r>
      <w:r>
        <w:rPr>
          <w:rFonts w:ascii="Arial" w:hAnsi="Arial"/>
          <w:spacing w:val="-2"/>
        </w:rPr>
        <w:t xml:space="preserve"> </w:t>
      </w:r>
      <w:r>
        <w:rPr>
          <w:rFonts w:ascii="Arial" w:hAnsi="Arial"/>
        </w:rPr>
        <w:t>être</w:t>
      </w:r>
      <w:r>
        <w:rPr>
          <w:rFonts w:ascii="Arial" w:hAnsi="Arial"/>
          <w:spacing w:val="-2"/>
        </w:rPr>
        <w:t xml:space="preserve"> </w:t>
      </w:r>
      <w:r>
        <w:rPr>
          <w:rFonts w:ascii="Arial" w:hAnsi="Arial"/>
        </w:rPr>
        <w:t>assuré</w:t>
      </w:r>
      <w:r>
        <w:rPr>
          <w:rFonts w:ascii="Arial" w:hAnsi="Arial"/>
          <w:spacing w:val="-2"/>
        </w:rPr>
        <w:t xml:space="preserve"> </w:t>
      </w:r>
      <w:r>
        <w:rPr>
          <w:rFonts w:ascii="Arial" w:hAnsi="Arial"/>
        </w:rPr>
        <w:t>par</w:t>
      </w:r>
      <w:r>
        <w:rPr>
          <w:rFonts w:ascii="Arial" w:hAnsi="Arial"/>
          <w:spacing w:val="-4"/>
        </w:rPr>
        <w:t xml:space="preserve"> </w:t>
      </w:r>
      <w:r>
        <w:rPr>
          <w:rFonts w:ascii="Arial" w:hAnsi="Arial"/>
        </w:rPr>
        <w:t>la</w:t>
      </w:r>
      <w:r>
        <w:rPr>
          <w:rFonts w:ascii="Arial" w:hAnsi="Arial"/>
          <w:spacing w:val="-4"/>
        </w:rPr>
        <w:t xml:space="preserve"> </w:t>
      </w:r>
      <w:proofErr w:type="spellStart"/>
      <w:r>
        <w:rPr>
          <w:rFonts w:ascii="Arial" w:hAnsi="Arial"/>
        </w:rPr>
        <w:t>déte</w:t>
      </w:r>
      <w:proofErr w:type="spellEnd"/>
      <w:r>
        <w:rPr>
          <w:rFonts w:ascii="Arial" w:hAnsi="Arial"/>
        </w:rPr>
        <w:t xml:space="preserve"> </w:t>
      </w:r>
      <w:proofErr w:type="spellStart"/>
      <w:r>
        <w:rPr>
          <w:rFonts w:ascii="Arial" w:hAnsi="Arial"/>
        </w:rPr>
        <w:t>ction</w:t>
      </w:r>
      <w:proofErr w:type="spellEnd"/>
      <w:r>
        <w:rPr>
          <w:rFonts w:ascii="Arial" w:hAnsi="Arial"/>
        </w:rPr>
        <w:t xml:space="preserve"> de la luminosité effective et non par minuterie.</w:t>
      </w:r>
    </w:p>
    <w:p w14:paraId="45323F1D" w14:textId="77777777" w:rsidR="00C712AD" w:rsidRDefault="00C712AD" w:rsidP="00C712AD">
      <w:pPr>
        <w:pStyle w:val="Corpsdetexte"/>
        <w:ind w:left="852" w:right="1283"/>
        <w:rPr>
          <w:rFonts w:ascii="Arial" w:hAnsi="Arial"/>
        </w:rPr>
      </w:pPr>
      <w:r>
        <w:rPr>
          <w:rFonts w:ascii="Arial" w:hAnsi="Arial"/>
        </w:rPr>
        <w:t>L’électronique de gestion devra respecter les normes énoncées plus haut. L’électronique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gestion</w:t>
      </w:r>
      <w:r>
        <w:rPr>
          <w:rFonts w:ascii="Arial" w:hAnsi="Arial"/>
          <w:spacing w:val="-1"/>
        </w:rPr>
        <w:t xml:space="preserve"> </w:t>
      </w:r>
      <w:r>
        <w:rPr>
          <w:rFonts w:ascii="Arial" w:hAnsi="Arial"/>
        </w:rPr>
        <w:t>doit</w:t>
      </w:r>
      <w:r>
        <w:rPr>
          <w:rFonts w:ascii="Arial" w:hAnsi="Arial"/>
          <w:spacing w:val="-3"/>
        </w:rPr>
        <w:t xml:space="preserve"> </w:t>
      </w:r>
      <w:r>
        <w:rPr>
          <w:rFonts w:ascii="Arial" w:hAnsi="Arial"/>
        </w:rPr>
        <w:t>permettre</w:t>
      </w:r>
      <w:r>
        <w:rPr>
          <w:rFonts w:ascii="Arial" w:hAnsi="Arial"/>
          <w:spacing w:val="-4"/>
        </w:rPr>
        <w:t xml:space="preserve"> </w:t>
      </w:r>
      <w:r>
        <w:rPr>
          <w:rFonts w:ascii="Arial" w:hAnsi="Arial"/>
        </w:rPr>
        <w:t>d’assurer</w:t>
      </w:r>
      <w:r>
        <w:rPr>
          <w:rFonts w:ascii="Arial" w:hAnsi="Arial"/>
          <w:spacing w:val="-3"/>
        </w:rPr>
        <w:t xml:space="preserve"> </w:t>
      </w:r>
      <w:r>
        <w:rPr>
          <w:rFonts w:ascii="Arial" w:hAnsi="Arial"/>
        </w:rPr>
        <w:t>un</w:t>
      </w:r>
      <w:r>
        <w:rPr>
          <w:rFonts w:ascii="Arial" w:hAnsi="Arial"/>
          <w:spacing w:val="-4"/>
        </w:rPr>
        <w:t xml:space="preserve"> </w:t>
      </w:r>
      <w:r>
        <w:rPr>
          <w:rFonts w:ascii="Arial" w:hAnsi="Arial"/>
        </w:rPr>
        <w:t>fonctionnement des</w:t>
      </w:r>
      <w:r>
        <w:rPr>
          <w:rFonts w:ascii="Arial" w:hAnsi="Arial"/>
          <w:spacing w:val="-3"/>
        </w:rPr>
        <w:t xml:space="preserve"> </w:t>
      </w:r>
      <w:r>
        <w:rPr>
          <w:rFonts w:ascii="Arial" w:hAnsi="Arial"/>
        </w:rPr>
        <w:t>lampadaire s</w:t>
      </w:r>
      <w:r>
        <w:rPr>
          <w:rFonts w:ascii="Arial" w:hAnsi="Arial"/>
          <w:spacing w:val="-3"/>
        </w:rPr>
        <w:t xml:space="preserve"> </w:t>
      </w:r>
      <w:r>
        <w:rPr>
          <w:rFonts w:ascii="Arial" w:hAnsi="Arial"/>
        </w:rPr>
        <w:t>solaires</w:t>
      </w:r>
      <w:r>
        <w:rPr>
          <w:rFonts w:ascii="Arial" w:hAnsi="Arial"/>
          <w:spacing w:val="-3"/>
        </w:rPr>
        <w:t xml:space="preserve"> </w:t>
      </w:r>
      <w:r>
        <w:rPr>
          <w:rFonts w:ascii="Arial" w:hAnsi="Arial"/>
        </w:rPr>
        <w:t>toute</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nuit</w:t>
      </w:r>
      <w:r>
        <w:rPr>
          <w:rFonts w:ascii="Arial" w:hAnsi="Arial"/>
          <w:spacing w:val="-5"/>
        </w:rPr>
        <w:t xml:space="preserve"> </w:t>
      </w:r>
      <w:r>
        <w:rPr>
          <w:rFonts w:ascii="Arial" w:hAnsi="Arial"/>
        </w:rPr>
        <w:t>avec</w:t>
      </w:r>
      <w:r>
        <w:rPr>
          <w:rFonts w:ascii="Arial" w:hAnsi="Arial"/>
          <w:spacing w:val="-2"/>
        </w:rPr>
        <w:t xml:space="preserve"> </w:t>
      </w:r>
      <w:r>
        <w:rPr>
          <w:rFonts w:ascii="Arial" w:hAnsi="Arial"/>
        </w:rPr>
        <w:t>une</w:t>
      </w:r>
      <w:r>
        <w:rPr>
          <w:rFonts w:ascii="Arial" w:hAnsi="Arial"/>
          <w:spacing w:val="-2"/>
        </w:rPr>
        <w:t xml:space="preserve"> </w:t>
      </w:r>
      <w:r>
        <w:rPr>
          <w:rFonts w:ascii="Arial" w:hAnsi="Arial"/>
        </w:rPr>
        <w:t>réduction</w:t>
      </w:r>
      <w:r>
        <w:rPr>
          <w:rFonts w:ascii="Arial" w:hAnsi="Arial"/>
          <w:spacing w:val="-3"/>
        </w:rPr>
        <w:t xml:space="preserve"> </w:t>
      </w:r>
      <w:r>
        <w:rPr>
          <w:rFonts w:ascii="Arial" w:hAnsi="Arial"/>
        </w:rPr>
        <w:t>du</w:t>
      </w:r>
      <w:r>
        <w:rPr>
          <w:rFonts w:ascii="Arial" w:hAnsi="Arial"/>
          <w:spacing w:val="-4"/>
        </w:rPr>
        <w:t xml:space="preserve"> </w:t>
      </w:r>
      <w:r>
        <w:rPr>
          <w:rFonts w:ascii="Arial" w:hAnsi="Arial"/>
        </w:rPr>
        <w:t>flux</w:t>
      </w:r>
      <w:r>
        <w:rPr>
          <w:rFonts w:ascii="Arial" w:hAnsi="Arial"/>
          <w:spacing w:val="-5"/>
        </w:rPr>
        <w:t xml:space="preserve"> </w:t>
      </w:r>
      <w:r>
        <w:rPr>
          <w:rFonts w:ascii="Arial" w:hAnsi="Arial"/>
        </w:rPr>
        <w:t>lumineux</w:t>
      </w:r>
      <w:r>
        <w:rPr>
          <w:rFonts w:ascii="Arial" w:hAnsi="Arial"/>
          <w:spacing w:val="-4"/>
        </w:rPr>
        <w:t xml:space="preserve"> </w:t>
      </w:r>
      <w:r>
        <w:rPr>
          <w:rFonts w:ascii="Arial" w:hAnsi="Arial"/>
        </w:rPr>
        <w:t>si</w:t>
      </w:r>
      <w:r>
        <w:rPr>
          <w:rFonts w:ascii="Arial" w:hAnsi="Arial"/>
          <w:spacing w:val="-3"/>
        </w:rPr>
        <w:t xml:space="preserve"> </w:t>
      </w:r>
      <w:r>
        <w:rPr>
          <w:rFonts w:ascii="Arial" w:hAnsi="Arial"/>
        </w:rPr>
        <w:t>cela</w:t>
      </w:r>
      <w:r>
        <w:rPr>
          <w:rFonts w:ascii="Arial" w:hAnsi="Arial"/>
          <w:spacing w:val="-2"/>
        </w:rPr>
        <w:t xml:space="preserve"> </w:t>
      </w:r>
      <w:r>
        <w:rPr>
          <w:rFonts w:ascii="Arial" w:hAnsi="Arial"/>
        </w:rPr>
        <w:t>s’avère</w:t>
      </w:r>
      <w:r>
        <w:rPr>
          <w:rFonts w:ascii="Arial" w:hAnsi="Arial"/>
          <w:spacing w:val="-2"/>
        </w:rPr>
        <w:t xml:space="preserve"> </w:t>
      </w:r>
      <w:r>
        <w:rPr>
          <w:rFonts w:ascii="Arial" w:hAnsi="Arial"/>
        </w:rPr>
        <w:t>nécessaire (Programmation de plage horaire, détecteur de présence, …).</w:t>
      </w:r>
    </w:p>
    <w:p w14:paraId="33AC2449" w14:textId="77777777" w:rsidR="00C712AD" w:rsidRDefault="00C712AD" w:rsidP="00C712AD">
      <w:pPr>
        <w:pStyle w:val="Corpsdetexte"/>
        <w:ind w:left="852" w:right="1283"/>
        <w:rPr>
          <w:rFonts w:ascii="Arial" w:hAnsi="Arial"/>
        </w:rPr>
      </w:pPr>
      <w:r>
        <w:rPr>
          <w:rFonts w:ascii="Arial" w:hAnsi="Arial"/>
        </w:rPr>
        <w:t>Elles</w:t>
      </w:r>
      <w:r>
        <w:rPr>
          <w:rFonts w:ascii="Arial" w:hAnsi="Arial"/>
          <w:spacing w:val="-3"/>
        </w:rPr>
        <w:t xml:space="preserve"> </w:t>
      </w:r>
      <w:r>
        <w:rPr>
          <w:rFonts w:ascii="Arial" w:hAnsi="Arial"/>
        </w:rPr>
        <w:t>devront</w:t>
      </w:r>
      <w:r>
        <w:rPr>
          <w:rFonts w:ascii="Arial" w:hAnsi="Arial"/>
          <w:spacing w:val="-2"/>
        </w:rPr>
        <w:t xml:space="preserve"> </w:t>
      </w:r>
      <w:proofErr w:type="spellStart"/>
      <w:r>
        <w:rPr>
          <w:rFonts w:ascii="Arial" w:hAnsi="Arial"/>
        </w:rPr>
        <w:t>restituerun</w:t>
      </w:r>
      <w:proofErr w:type="spellEnd"/>
      <w:r>
        <w:rPr>
          <w:rFonts w:ascii="Arial" w:hAnsi="Arial"/>
          <w:spacing w:val="-2"/>
        </w:rPr>
        <w:t xml:space="preserve"> </w:t>
      </w:r>
      <w:r>
        <w:rPr>
          <w:rFonts w:ascii="Arial" w:hAnsi="Arial"/>
        </w:rPr>
        <w:t>courant</w:t>
      </w:r>
      <w:r>
        <w:rPr>
          <w:rFonts w:ascii="Arial" w:hAnsi="Arial"/>
          <w:spacing w:val="-2"/>
        </w:rPr>
        <w:t xml:space="preserve"> </w:t>
      </w:r>
      <w:r>
        <w:rPr>
          <w:rFonts w:ascii="Arial" w:hAnsi="Arial"/>
        </w:rPr>
        <w:t>stable</w:t>
      </w:r>
      <w:r>
        <w:rPr>
          <w:rFonts w:ascii="Arial" w:hAnsi="Arial"/>
          <w:spacing w:val="-4"/>
        </w:rPr>
        <w:t xml:space="preserve"> </w:t>
      </w:r>
      <w:r>
        <w:rPr>
          <w:rFonts w:ascii="Arial" w:hAnsi="Arial"/>
        </w:rPr>
        <w:t>pendant</w:t>
      </w:r>
      <w:r>
        <w:rPr>
          <w:rFonts w:ascii="Arial" w:hAnsi="Arial"/>
          <w:spacing w:val="-1"/>
        </w:rPr>
        <w:t xml:space="preserve"> </w:t>
      </w:r>
      <w:r>
        <w:rPr>
          <w:rFonts w:ascii="Arial" w:hAnsi="Arial"/>
        </w:rPr>
        <w:t>de</w:t>
      </w:r>
      <w:r>
        <w:rPr>
          <w:rFonts w:ascii="Arial" w:hAnsi="Arial"/>
          <w:spacing w:val="-2"/>
        </w:rPr>
        <w:t xml:space="preserve"> </w:t>
      </w:r>
      <w:r>
        <w:rPr>
          <w:rFonts w:ascii="Arial" w:hAnsi="Arial"/>
        </w:rPr>
        <w:t>longues</w:t>
      </w:r>
      <w:r>
        <w:rPr>
          <w:rFonts w:ascii="Arial" w:hAnsi="Arial"/>
          <w:spacing w:val="-5"/>
        </w:rPr>
        <w:t xml:space="preserve"> </w:t>
      </w:r>
      <w:r>
        <w:rPr>
          <w:rFonts w:ascii="Arial" w:hAnsi="Arial"/>
        </w:rPr>
        <w:t>périodes</w:t>
      </w:r>
      <w:r>
        <w:rPr>
          <w:rFonts w:ascii="Arial" w:hAnsi="Arial"/>
          <w:spacing w:val="-4"/>
        </w:rPr>
        <w:t xml:space="preserve"> </w:t>
      </w:r>
      <w:r>
        <w:rPr>
          <w:rFonts w:ascii="Arial" w:hAnsi="Arial"/>
        </w:rPr>
        <w:t>tout</w:t>
      </w:r>
      <w:r>
        <w:rPr>
          <w:rFonts w:ascii="Arial" w:hAnsi="Arial"/>
          <w:spacing w:val="-4"/>
        </w:rPr>
        <w:t xml:space="preserve"> </w:t>
      </w:r>
      <w:r>
        <w:rPr>
          <w:rFonts w:ascii="Arial" w:hAnsi="Arial"/>
        </w:rPr>
        <w:t>en</w:t>
      </w:r>
      <w:r>
        <w:rPr>
          <w:rFonts w:ascii="Arial" w:hAnsi="Arial"/>
          <w:spacing w:val="-4"/>
        </w:rPr>
        <w:t xml:space="preserve"> </w:t>
      </w:r>
      <w:proofErr w:type="spellStart"/>
      <w:r>
        <w:rPr>
          <w:rFonts w:ascii="Arial" w:hAnsi="Arial"/>
        </w:rPr>
        <w:t>conserv</w:t>
      </w:r>
      <w:proofErr w:type="spellEnd"/>
      <w:r>
        <w:rPr>
          <w:rFonts w:ascii="Arial" w:hAnsi="Arial"/>
        </w:rPr>
        <w:t xml:space="preserve"> </w:t>
      </w:r>
      <w:proofErr w:type="spellStart"/>
      <w:r>
        <w:rPr>
          <w:rFonts w:ascii="Arial" w:hAnsi="Arial"/>
        </w:rPr>
        <w:t>ant</w:t>
      </w:r>
      <w:proofErr w:type="spellEnd"/>
      <w:r>
        <w:rPr>
          <w:rFonts w:ascii="Arial" w:hAnsi="Arial"/>
        </w:rPr>
        <w:t xml:space="preserve"> leur aptitude à la recharge.</w:t>
      </w:r>
    </w:p>
    <w:p w14:paraId="6DF8DBCF" w14:textId="77777777" w:rsidR="00C712AD" w:rsidRDefault="00C712AD" w:rsidP="00C712AD">
      <w:pPr>
        <w:pStyle w:val="Corpsdetexte"/>
        <w:rPr>
          <w:rFonts w:ascii="Arial"/>
        </w:rPr>
      </w:pPr>
    </w:p>
    <w:p w14:paraId="7F15857D" w14:textId="77777777" w:rsidR="00C712AD" w:rsidRDefault="00C712AD" w:rsidP="00C712AD">
      <w:pPr>
        <w:pStyle w:val="Corpsdetexte"/>
        <w:ind w:left="852"/>
        <w:rPr>
          <w:rFonts w:ascii="Arial" w:hAnsi="Arial"/>
        </w:rPr>
      </w:pPr>
      <w:r>
        <w:rPr>
          <w:rFonts w:ascii="Arial" w:hAnsi="Arial"/>
        </w:rPr>
        <w:t>Elles</w:t>
      </w:r>
      <w:r>
        <w:rPr>
          <w:rFonts w:ascii="Arial" w:hAnsi="Arial"/>
          <w:spacing w:val="-5"/>
        </w:rPr>
        <w:t xml:space="preserve"> </w:t>
      </w:r>
      <w:r>
        <w:rPr>
          <w:rFonts w:ascii="Arial" w:hAnsi="Arial"/>
        </w:rPr>
        <w:t>devront</w:t>
      </w:r>
      <w:r>
        <w:rPr>
          <w:rFonts w:ascii="Arial" w:hAnsi="Arial"/>
          <w:spacing w:val="-3"/>
        </w:rPr>
        <w:t xml:space="preserve"> </w:t>
      </w:r>
      <w:r>
        <w:rPr>
          <w:rFonts w:ascii="Arial" w:hAnsi="Arial"/>
        </w:rPr>
        <w:t>avoir</w:t>
      </w:r>
      <w:r>
        <w:rPr>
          <w:rFonts w:ascii="Arial" w:hAnsi="Arial"/>
          <w:spacing w:val="-4"/>
        </w:rPr>
        <w:t xml:space="preserve"> </w:t>
      </w:r>
      <w:r>
        <w:rPr>
          <w:rFonts w:ascii="Arial" w:hAnsi="Arial"/>
        </w:rPr>
        <w:t>les</w:t>
      </w:r>
      <w:r>
        <w:rPr>
          <w:rFonts w:ascii="Arial" w:hAnsi="Arial"/>
          <w:spacing w:val="-6"/>
        </w:rPr>
        <w:t xml:space="preserve"> </w:t>
      </w:r>
      <w:r>
        <w:rPr>
          <w:rFonts w:ascii="Arial" w:hAnsi="Arial"/>
        </w:rPr>
        <w:t>caractéristiques</w:t>
      </w:r>
      <w:r>
        <w:rPr>
          <w:rFonts w:ascii="Arial" w:hAnsi="Arial"/>
          <w:spacing w:val="-3"/>
        </w:rPr>
        <w:t xml:space="preserve"> </w:t>
      </w:r>
      <w:r>
        <w:rPr>
          <w:rFonts w:ascii="Arial" w:hAnsi="Arial"/>
        </w:rPr>
        <w:t>générales</w:t>
      </w:r>
      <w:r>
        <w:rPr>
          <w:rFonts w:ascii="Arial" w:hAnsi="Arial"/>
          <w:spacing w:val="-2"/>
        </w:rPr>
        <w:t xml:space="preserve"> </w:t>
      </w:r>
      <w:r>
        <w:rPr>
          <w:rFonts w:ascii="Arial" w:hAnsi="Arial"/>
        </w:rPr>
        <w:t>suivantes</w:t>
      </w:r>
      <w:r>
        <w:rPr>
          <w:rFonts w:ascii="Arial" w:hAnsi="Arial"/>
          <w:spacing w:val="-5"/>
        </w:rPr>
        <w:t xml:space="preserve"> </w:t>
      </w:r>
      <w:r>
        <w:rPr>
          <w:rFonts w:ascii="Arial" w:hAnsi="Arial"/>
          <w:spacing w:val="-10"/>
        </w:rPr>
        <w:t>:</w:t>
      </w:r>
    </w:p>
    <w:p w14:paraId="77AEFED3" w14:textId="77777777" w:rsidR="00C712AD" w:rsidRDefault="00C712AD" w:rsidP="00C712AD">
      <w:pPr>
        <w:pStyle w:val="Corpsdetexte"/>
        <w:rPr>
          <w:rFonts w:ascii="Arial"/>
        </w:rPr>
      </w:pPr>
    </w:p>
    <w:p w14:paraId="0F72CC95" w14:textId="77777777" w:rsidR="00C712AD" w:rsidRDefault="00C712AD" w:rsidP="00C712AD">
      <w:pPr>
        <w:pStyle w:val="Corpsdetexte"/>
        <w:ind w:left="852"/>
        <w:rPr>
          <w:rFonts w:ascii="Arial" w:hAnsi="Arial"/>
        </w:rPr>
      </w:pPr>
      <w:r>
        <w:rPr>
          <w:rFonts w:ascii="Arial" w:hAnsi="Arial"/>
        </w:rPr>
        <w:t>Ajustement</w:t>
      </w:r>
      <w:r>
        <w:rPr>
          <w:rFonts w:ascii="Arial" w:hAnsi="Arial"/>
          <w:spacing w:val="-5"/>
        </w:rPr>
        <w:t xml:space="preserve"> </w:t>
      </w:r>
      <w:r>
        <w:rPr>
          <w:rFonts w:ascii="Arial" w:hAnsi="Arial"/>
        </w:rPr>
        <w:t>de</w:t>
      </w:r>
      <w:r>
        <w:rPr>
          <w:rFonts w:ascii="Arial" w:hAnsi="Arial"/>
          <w:spacing w:val="-2"/>
        </w:rPr>
        <w:t xml:space="preserve"> </w:t>
      </w:r>
      <w:r>
        <w:rPr>
          <w:rFonts w:ascii="Arial" w:hAnsi="Arial"/>
        </w:rPr>
        <w:t>l’éclairage</w:t>
      </w:r>
      <w:r>
        <w:rPr>
          <w:rFonts w:ascii="Arial" w:hAnsi="Arial"/>
          <w:spacing w:val="-1"/>
        </w:rPr>
        <w:t xml:space="preserve"> </w:t>
      </w:r>
      <w:r>
        <w:rPr>
          <w:rFonts w:ascii="Arial" w:hAnsi="Arial"/>
        </w:rPr>
        <w:t>selon</w:t>
      </w:r>
      <w:r>
        <w:rPr>
          <w:rFonts w:ascii="Arial" w:hAnsi="Arial"/>
          <w:spacing w:val="-1"/>
        </w:rPr>
        <w:t xml:space="preserve"> </w:t>
      </w:r>
      <w:r>
        <w:rPr>
          <w:rFonts w:ascii="Arial" w:hAnsi="Arial"/>
        </w:rPr>
        <w:t>la</w:t>
      </w:r>
      <w:r>
        <w:rPr>
          <w:rFonts w:ascii="Arial" w:hAnsi="Arial"/>
          <w:spacing w:val="-4"/>
        </w:rPr>
        <w:t xml:space="preserve"> </w:t>
      </w:r>
      <w:r>
        <w:rPr>
          <w:rFonts w:ascii="Arial" w:hAnsi="Arial"/>
        </w:rPr>
        <w:t>nécessité</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selon</w:t>
      </w:r>
      <w:r>
        <w:rPr>
          <w:rFonts w:ascii="Arial" w:hAnsi="Arial"/>
          <w:spacing w:val="-4"/>
        </w:rPr>
        <w:t xml:space="preserve"> </w:t>
      </w:r>
      <w:r>
        <w:rPr>
          <w:rFonts w:ascii="Arial" w:hAnsi="Arial"/>
        </w:rPr>
        <w:t>l’état</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charge</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la</w:t>
      </w:r>
      <w:r>
        <w:rPr>
          <w:rFonts w:ascii="Arial" w:hAnsi="Arial"/>
          <w:spacing w:val="-5"/>
        </w:rPr>
        <w:t xml:space="preserve"> </w:t>
      </w:r>
      <w:r>
        <w:rPr>
          <w:rFonts w:ascii="Arial" w:hAnsi="Arial"/>
        </w:rPr>
        <w:t>batterie</w:t>
      </w:r>
      <w:r>
        <w:rPr>
          <w:rFonts w:ascii="Arial" w:hAnsi="Arial"/>
          <w:spacing w:val="-2"/>
        </w:rPr>
        <w:t xml:space="preserve"> </w:t>
      </w:r>
      <w:r>
        <w:rPr>
          <w:rFonts w:ascii="Arial" w:hAnsi="Arial"/>
          <w:spacing w:val="-10"/>
        </w:rPr>
        <w:t>:</w:t>
      </w:r>
    </w:p>
    <w:p w14:paraId="421F2135" w14:textId="77777777" w:rsidR="00C712AD" w:rsidRDefault="00C712AD" w:rsidP="00C712AD">
      <w:pPr>
        <w:pStyle w:val="Paragraphedeliste"/>
        <w:numPr>
          <w:ilvl w:val="0"/>
          <w:numId w:val="19"/>
        </w:numPr>
        <w:tabs>
          <w:tab w:val="left" w:pos="1053"/>
        </w:tabs>
        <w:ind w:left="1053" w:hanging="201"/>
        <w:jc w:val="left"/>
        <w:rPr>
          <w:rFonts w:ascii="Arial" w:hAnsi="Arial"/>
          <w:sz w:val="24"/>
        </w:rPr>
      </w:pPr>
      <w:r>
        <w:rPr>
          <w:rFonts w:ascii="Arial" w:hAnsi="Arial"/>
          <w:sz w:val="24"/>
        </w:rPr>
        <w:t>Détection</w:t>
      </w:r>
      <w:r>
        <w:rPr>
          <w:rFonts w:ascii="Arial" w:hAnsi="Arial"/>
          <w:spacing w:val="-9"/>
          <w:sz w:val="24"/>
        </w:rPr>
        <w:t xml:space="preserve"> </w:t>
      </w:r>
      <w:r>
        <w:rPr>
          <w:rFonts w:ascii="Arial" w:hAnsi="Arial"/>
          <w:sz w:val="24"/>
        </w:rPr>
        <w:t>automatique</w:t>
      </w:r>
      <w:r>
        <w:rPr>
          <w:rFonts w:ascii="Arial" w:hAnsi="Arial"/>
          <w:spacing w:val="-5"/>
          <w:sz w:val="24"/>
        </w:rPr>
        <w:t xml:space="preserve"> </w:t>
      </w:r>
      <w:r>
        <w:rPr>
          <w:rFonts w:ascii="Arial" w:hAnsi="Arial"/>
          <w:spacing w:val="-2"/>
          <w:sz w:val="24"/>
        </w:rPr>
        <w:t>jour/nuit</w:t>
      </w:r>
    </w:p>
    <w:p w14:paraId="3F49C71F" w14:textId="77777777" w:rsidR="00C712AD" w:rsidRDefault="00C712AD" w:rsidP="00C712AD">
      <w:pPr>
        <w:pStyle w:val="Paragraphedeliste"/>
        <w:numPr>
          <w:ilvl w:val="0"/>
          <w:numId w:val="19"/>
        </w:numPr>
        <w:tabs>
          <w:tab w:val="left" w:pos="1053"/>
        </w:tabs>
        <w:ind w:left="1053" w:hanging="201"/>
        <w:jc w:val="left"/>
        <w:rPr>
          <w:rFonts w:ascii="Arial" w:hAnsi="Arial"/>
          <w:sz w:val="24"/>
        </w:rPr>
      </w:pPr>
      <w:r>
        <w:rPr>
          <w:rFonts w:ascii="Arial" w:hAnsi="Arial"/>
          <w:sz w:val="24"/>
        </w:rPr>
        <w:t>Calcul</w:t>
      </w:r>
      <w:r>
        <w:rPr>
          <w:rFonts w:ascii="Arial" w:hAnsi="Arial"/>
          <w:spacing w:val="-4"/>
          <w:sz w:val="24"/>
        </w:rPr>
        <w:t xml:space="preserve"> </w:t>
      </w:r>
      <w:r>
        <w:rPr>
          <w:rFonts w:ascii="Arial" w:hAnsi="Arial"/>
          <w:sz w:val="24"/>
        </w:rPr>
        <w:t>de</w:t>
      </w:r>
      <w:r>
        <w:rPr>
          <w:rFonts w:ascii="Arial" w:hAnsi="Arial"/>
          <w:spacing w:val="-3"/>
          <w:sz w:val="24"/>
        </w:rPr>
        <w:t xml:space="preserve"> </w:t>
      </w:r>
      <w:r>
        <w:rPr>
          <w:rFonts w:ascii="Arial" w:hAnsi="Arial"/>
          <w:sz w:val="24"/>
        </w:rPr>
        <w:t>l’état</w:t>
      </w:r>
      <w:r>
        <w:rPr>
          <w:rFonts w:ascii="Arial" w:hAnsi="Arial"/>
          <w:spacing w:val="-3"/>
          <w:sz w:val="24"/>
        </w:rPr>
        <w:t xml:space="preserve"> </w:t>
      </w:r>
      <w:r>
        <w:rPr>
          <w:rFonts w:ascii="Arial" w:hAnsi="Arial"/>
          <w:sz w:val="24"/>
        </w:rPr>
        <w:t>de</w:t>
      </w:r>
      <w:r>
        <w:rPr>
          <w:rFonts w:ascii="Arial" w:hAnsi="Arial"/>
          <w:spacing w:val="-2"/>
          <w:sz w:val="24"/>
        </w:rPr>
        <w:t xml:space="preserve"> </w:t>
      </w:r>
      <w:r>
        <w:rPr>
          <w:rFonts w:ascii="Arial" w:hAnsi="Arial"/>
          <w:sz w:val="24"/>
        </w:rPr>
        <w:t>charge</w:t>
      </w:r>
      <w:r>
        <w:rPr>
          <w:rFonts w:ascii="Arial" w:hAnsi="Arial"/>
          <w:spacing w:val="-3"/>
          <w:sz w:val="24"/>
        </w:rPr>
        <w:t xml:space="preserve"> </w:t>
      </w:r>
      <w:r>
        <w:rPr>
          <w:rFonts w:ascii="Arial" w:hAnsi="Arial"/>
          <w:sz w:val="24"/>
        </w:rPr>
        <w:t>batterie</w:t>
      </w:r>
      <w:r>
        <w:rPr>
          <w:rFonts w:ascii="Arial" w:hAnsi="Arial"/>
          <w:spacing w:val="-2"/>
          <w:sz w:val="24"/>
        </w:rPr>
        <w:t xml:space="preserve"> </w:t>
      </w:r>
      <w:r>
        <w:rPr>
          <w:rFonts w:ascii="Arial" w:hAnsi="Arial"/>
          <w:spacing w:val="-4"/>
          <w:sz w:val="24"/>
        </w:rPr>
        <w:t>(</w:t>
      </w:r>
      <w:proofErr w:type="spellStart"/>
      <w:r>
        <w:rPr>
          <w:rFonts w:ascii="Arial" w:hAnsi="Arial"/>
          <w:spacing w:val="-4"/>
          <w:sz w:val="24"/>
        </w:rPr>
        <w:t>SoC</w:t>
      </w:r>
      <w:proofErr w:type="spellEnd"/>
      <w:r>
        <w:rPr>
          <w:rFonts w:ascii="Arial" w:hAnsi="Arial"/>
          <w:spacing w:val="-4"/>
          <w:sz w:val="24"/>
        </w:rPr>
        <w:t>)</w:t>
      </w:r>
    </w:p>
    <w:p w14:paraId="0C68B413" w14:textId="77777777" w:rsidR="00C712AD" w:rsidRDefault="00C712AD" w:rsidP="00C712AD">
      <w:pPr>
        <w:pStyle w:val="Paragraphedeliste"/>
        <w:numPr>
          <w:ilvl w:val="0"/>
          <w:numId w:val="19"/>
        </w:numPr>
        <w:tabs>
          <w:tab w:val="left" w:pos="1053"/>
        </w:tabs>
        <w:ind w:left="1053" w:hanging="201"/>
        <w:jc w:val="left"/>
        <w:rPr>
          <w:rFonts w:ascii="Arial" w:hAnsi="Arial"/>
          <w:sz w:val="24"/>
        </w:rPr>
      </w:pPr>
      <w:r>
        <w:rPr>
          <w:rFonts w:ascii="Arial" w:hAnsi="Arial"/>
          <w:sz w:val="24"/>
        </w:rPr>
        <w:t>Protections</w:t>
      </w:r>
      <w:r>
        <w:rPr>
          <w:rFonts w:ascii="Arial" w:hAnsi="Arial"/>
          <w:spacing w:val="-6"/>
          <w:sz w:val="24"/>
        </w:rPr>
        <w:t xml:space="preserve"> </w:t>
      </w:r>
      <w:r>
        <w:rPr>
          <w:rFonts w:ascii="Arial" w:hAnsi="Arial"/>
          <w:sz w:val="24"/>
        </w:rPr>
        <w:t>:</w:t>
      </w:r>
      <w:r>
        <w:rPr>
          <w:rFonts w:ascii="Arial" w:hAnsi="Arial"/>
          <w:spacing w:val="-4"/>
          <w:sz w:val="24"/>
        </w:rPr>
        <w:t xml:space="preserve"> </w:t>
      </w:r>
      <w:r>
        <w:rPr>
          <w:rFonts w:ascii="Arial" w:hAnsi="Arial"/>
          <w:sz w:val="24"/>
        </w:rPr>
        <w:t>Décharge</w:t>
      </w:r>
      <w:r>
        <w:rPr>
          <w:rFonts w:ascii="Arial" w:hAnsi="Arial"/>
          <w:spacing w:val="-2"/>
          <w:sz w:val="24"/>
        </w:rPr>
        <w:t xml:space="preserve"> </w:t>
      </w:r>
      <w:r>
        <w:rPr>
          <w:rFonts w:ascii="Arial" w:hAnsi="Arial"/>
          <w:sz w:val="24"/>
        </w:rPr>
        <w:t>profonde</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sz w:val="24"/>
        </w:rPr>
        <w:t>Surcharge</w:t>
      </w:r>
      <w:r>
        <w:rPr>
          <w:rFonts w:ascii="Arial" w:hAnsi="Arial"/>
          <w:spacing w:val="-3"/>
          <w:sz w:val="24"/>
        </w:rPr>
        <w:t xml:space="preserve"> </w:t>
      </w:r>
      <w:r>
        <w:rPr>
          <w:rFonts w:ascii="Arial" w:hAnsi="Arial"/>
          <w:sz w:val="24"/>
        </w:rPr>
        <w:t>/</w:t>
      </w:r>
      <w:r>
        <w:rPr>
          <w:rFonts w:ascii="Arial" w:hAnsi="Arial"/>
          <w:spacing w:val="-6"/>
          <w:sz w:val="24"/>
        </w:rPr>
        <w:t xml:space="preserve"> </w:t>
      </w:r>
      <w:r>
        <w:rPr>
          <w:rFonts w:ascii="Arial" w:hAnsi="Arial"/>
          <w:sz w:val="24"/>
        </w:rPr>
        <w:t>Température</w:t>
      </w:r>
      <w:r>
        <w:rPr>
          <w:rFonts w:ascii="Arial" w:hAnsi="Arial"/>
          <w:spacing w:val="-2"/>
          <w:sz w:val="24"/>
        </w:rPr>
        <w:t xml:space="preserve"> </w:t>
      </w:r>
      <w:r>
        <w:rPr>
          <w:rFonts w:ascii="Arial" w:hAnsi="Arial"/>
          <w:sz w:val="24"/>
        </w:rPr>
        <w:t>/</w:t>
      </w:r>
      <w:r>
        <w:rPr>
          <w:rFonts w:ascii="Arial" w:hAnsi="Arial"/>
          <w:spacing w:val="-4"/>
          <w:sz w:val="24"/>
        </w:rPr>
        <w:t xml:space="preserve"> </w:t>
      </w:r>
      <w:r>
        <w:rPr>
          <w:rFonts w:ascii="Arial" w:hAnsi="Arial"/>
          <w:sz w:val="24"/>
        </w:rPr>
        <w:t>Court-</w:t>
      </w:r>
      <w:r>
        <w:rPr>
          <w:rFonts w:ascii="Arial" w:hAnsi="Arial"/>
          <w:spacing w:val="-2"/>
          <w:sz w:val="24"/>
        </w:rPr>
        <w:t>circuit</w:t>
      </w:r>
    </w:p>
    <w:p w14:paraId="27D0FF24" w14:textId="77777777" w:rsidR="00C712AD" w:rsidRDefault="00C712AD" w:rsidP="00C712AD">
      <w:pPr>
        <w:pStyle w:val="Corpsdetexte"/>
        <w:ind w:left="852"/>
        <w:rPr>
          <w:rFonts w:ascii="Arial" w:hAnsi="Arial"/>
        </w:rPr>
      </w:pPr>
      <w:r>
        <w:rPr>
          <w:rFonts w:ascii="Arial" w:hAnsi="Arial"/>
        </w:rPr>
        <w:t>/</w:t>
      </w:r>
      <w:r>
        <w:rPr>
          <w:rFonts w:ascii="Arial" w:hAnsi="Arial"/>
          <w:spacing w:val="-3"/>
        </w:rPr>
        <w:t xml:space="preserve"> </w:t>
      </w:r>
      <w:r>
        <w:rPr>
          <w:rFonts w:ascii="Arial" w:hAnsi="Arial"/>
        </w:rPr>
        <w:t>Inversions</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polarité</w:t>
      </w:r>
      <w:r>
        <w:rPr>
          <w:rFonts w:ascii="Arial" w:hAnsi="Arial"/>
          <w:spacing w:val="-4"/>
        </w:rPr>
        <w:t xml:space="preserve"> </w:t>
      </w:r>
      <w:r>
        <w:rPr>
          <w:rFonts w:ascii="Arial" w:hAnsi="Arial"/>
        </w:rPr>
        <w:t>panneau</w:t>
      </w:r>
      <w:r>
        <w:rPr>
          <w:rFonts w:ascii="Arial" w:hAnsi="Arial"/>
          <w:spacing w:val="-1"/>
        </w:rPr>
        <w:t xml:space="preserve"> </w:t>
      </w:r>
      <w:r>
        <w:rPr>
          <w:rFonts w:ascii="Arial" w:hAnsi="Arial"/>
        </w:rPr>
        <w:t>solaire</w:t>
      </w:r>
      <w:r>
        <w:rPr>
          <w:rFonts w:ascii="Arial" w:hAnsi="Arial"/>
          <w:spacing w:val="-2"/>
        </w:rPr>
        <w:t xml:space="preserve"> </w:t>
      </w:r>
      <w:r>
        <w:rPr>
          <w:rFonts w:ascii="Arial" w:hAnsi="Arial"/>
        </w:rPr>
        <w:t>et</w:t>
      </w:r>
      <w:r>
        <w:rPr>
          <w:rFonts w:ascii="Arial" w:hAnsi="Arial"/>
          <w:spacing w:val="-5"/>
        </w:rPr>
        <w:t xml:space="preserve"> </w:t>
      </w:r>
      <w:r>
        <w:rPr>
          <w:rFonts w:ascii="Arial" w:hAnsi="Arial"/>
          <w:spacing w:val="-2"/>
        </w:rPr>
        <w:t>batterie.</w:t>
      </w:r>
    </w:p>
    <w:p w14:paraId="17D8D170" w14:textId="77777777" w:rsidR="00C712AD" w:rsidRDefault="00C712AD" w:rsidP="00C712AD">
      <w:pPr>
        <w:pStyle w:val="Corpsdetexte"/>
        <w:rPr>
          <w:rFonts w:ascii="Arial"/>
        </w:rPr>
      </w:pPr>
    </w:p>
    <w:p w14:paraId="63F4173E" w14:textId="77777777" w:rsidR="00C712AD" w:rsidRDefault="00C712AD" w:rsidP="00C712AD">
      <w:pPr>
        <w:tabs>
          <w:tab w:val="left" w:pos="1253"/>
        </w:tabs>
        <w:rPr>
          <w:rFonts w:ascii="Arial" w:hAnsi="Arial"/>
          <w:sz w:val="24"/>
        </w:rPr>
      </w:pPr>
    </w:p>
    <w:p w14:paraId="262C9A0A" w14:textId="77777777" w:rsidR="00C712AD" w:rsidRDefault="00C712AD" w:rsidP="00C712AD">
      <w:pPr>
        <w:pStyle w:val="Titre5"/>
        <w:spacing w:before="76"/>
        <w:ind w:left="0"/>
      </w:pPr>
      <w:r>
        <w:rPr>
          <w:sz w:val="24"/>
        </w:rPr>
        <w:tab/>
      </w:r>
      <w:r>
        <w:rPr>
          <w:u w:val="single"/>
        </w:rPr>
        <w:t>Article</w:t>
      </w:r>
      <w:r>
        <w:rPr>
          <w:spacing w:val="-6"/>
          <w:u w:val="single"/>
        </w:rPr>
        <w:t xml:space="preserve"> </w:t>
      </w:r>
      <w:r>
        <w:rPr>
          <w:u w:val="single"/>
        </w:rPr>
        <w:t>21</w:t>
      </w:r>
      <w:r>
        <w:rPr>
          <w:spacing w:val="-9"/>
          <w:u w:val="single"/>
        </w:rPr>
        <w:t xml:space="preserve"> </w:t>
      </w:r>
      <w:r>
        <w:rPr>
          <w:u w:val="single"/>
        </w:rPr>
        <w:t>:</w:t>
      </w:r>
      <w:r>
        <w:rPr>
          <w:spacing w:val="-6"/>
        </w:rPr>
        <w:t xml:space="preserve"> </w:t>
      </w:r>
      <w:r>
        <w:t>Caractéristiques</w:t>
      </w:r>
      <w:r>
        <w:rPr>
          <w:spacing w:val="-8"/>
        </w:rPr>
        <w:t xml:space="preserve"> </w:t>
      </w:r>
      <w:r>
        <w:t>techniques</w:t>
      </w:r>
      <w:r>
        <w:rPr>
          <w:spacing w:val="-8"/>
        </w:rPr>
        <w:t xml:space="preserve"> </w:t>
      </w:r>
      <w:r>
        <w:t>des</w:t>
      </w:r>
      <w:r>
        <w:rPr>
          <w:spacing w:val="-9"/>
        </w:rPr>
        <w:t xml:space="preserve"> </w:t>
      </w:r>
      <w:r>
        <w:rPr>
          <w:spacing w:val="-2"/>
        </w:rPr>
        <w:t>ouvrages</w:t>
      </w:r>
    </w:p>
    <w:p w14:paraId="181E366B" w14:textId="77777777" w:rsidR="00C712AD" w:rsidRDefault="00C712AD" w:rsidP="00C712AD">
      <w:pPr>
        <w:pStyle w:val="Corpsdetexte"/>
        <w:rPr>
          <w:rFonts w:ascii="Arial"/>
          <w:b/>
          <w:sz w:val="20"/>
        </w:rPr>
      </w:pPr>
    </w:p>
    <w:p w14:paraId="5A1A76F8" w14:textId="77777777" w:rsidR="00C712AD" w:rsidRDefault="00C712AD" w:rsidP="00C712AD">
      <w:pPr>
        <w:pStyle w:val="Corpsdetexte"/>
        <w:spacing w:before="215"/>
        <w:rPr>
          <w:rFonts w:ascii="Arial"/>
          <w:b/>
          <w:sz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3716"/>
        <w:gridCol w:w="1210"/>
        <w:gridCol w:w="1582"/>
      </w:tblGrid>
      <w:tr w:rsidR="00C712AD" w14:paraId="2C30CBA9" w14:textId="77777777" w:rsidTr="00225ED8">
        <w:trPr>
          <w:trHeight w:val="455"/>
        </w:trPr>
        <w:tc>
          <w:tcPr>
            <w:tcW w:w="2708" w:type="dxa"/>
          </w:tcPr>
          <w:p w14:paraId="4452E89A" w14:textId="77777777" w:rsidR="00C712AD" w:rsidRDefault="00C712AD" w:rsidP="00225ED8">
            <w:pPr>
              <w:pStyle w:val="TableParagraph"/>
              <w:rPr>
                <w:rFonts w:ascii="Times New Roman"/>
              </w:rPr>
            </w:pPr>
          </w:p>
        </w:tc>
        <w:tc>
          <w:tcPr>
            <w:tcW w:w="3716" w:type="dxa"/>
          </w:tcPr>
          <w:p w14:paraId="3BB233FD" w14:textId="77777777" w:rsidR="00C712AD" w:rsidRDefault="00C712AD" w:rsidP="00225ED8">
            <w:pPr>
              <w:pStyle w:val="TableParagraph"/>
              <w:rPr>
                <w:rFonts w:ascii="Times New Roman"/>
              </w:rPr>
            </w:pPr>
          </w:p>
        </w:tc>
        <w:tc>
          <w:tcPr>
            <w:tcW w:w="1210" w:type="dxa"/>
          </w:tcPr>
          <w:p w14:paraId="3E8134CC" w14:textId="77777777" w:rsidR="00C712AD" w:rsidRDefault="00C712AD" w:rsidP="00225ED8">
            <w:pPr>
              <w:pStyle w:val="TableParagraph"/>
              <w:rPr>
                <w:rFonts w:ascii="Times New Roman"/>
              </w:rPr>
            </w:pPr>
          </w:p>
        </w:tc>
        <w:tc>
          <w:tcPr>
            <w:tcW w:w="1582" w:type="dxa"/>
          </w:tcPr>
          <w:p w14:paraId="7DD33F50" w14:textId="77777777" w:rsidR="00C712AD" w:rsidRDefault="00C712AD" w:rsidP="00225ED8">
            <w:pPr>
              <w:pStyle w:val="TableParagraph"/>
              <w:spacing w:before="86"/>
              <w:ind w:left="68"/>
              <w:rPr>
                <w:sz w:val="24"/>
              </w:rPr>
            </w:pPr>
            <w:r>
              <w:rPr>
                <w:spacing w:val="-2"/>
                <w:sz w:val="24"/>
              </w:rPr>
              <w:t>Commentaire</w:t>
            </w:r>
          </w:p>
        </w:tc>
      </w:tr>
      <w:tr w:rsidR="00C712AD" w14:paraId="3A73CECD" w14:textId="77777777" w:rsidTr="00225ED8">
        <w:trPr>
          <w:trHeight w:val="275"/>
        </w:trPr>
        <w:tc>
          <w:tcPr>
            <w:tcW w:w="2708" w:type="dxa"/>
            <w:vMerge w:val="restart"/>
          </w:tcPr>
          <w:p w14:paraId="6701E5F0" w14:textId="77777777" w:rsidR="00C712AD" w:rsidRDefault="00C712AD" w:rsidP="00225ED8">
            <w:pPr>
              <w:pStyle w:val="TableParagraph"/>
              <w:rPr>
                <w:b/>
              </w:rPr>
            </w:pPr>
          </w:p>
          <w:p w14:paraId="4EDF1655" w14:textId="77777777" w:rsidR="00C712AD" w:rsidRDefault="00C712AD" w:rsidP="00225ED8">
            <w:pPr>
              <w:pStyle w:val="TableParagraph"/>
              <w:rPr>
                <w:b/>
              </w:rPr>
            </w:pPr>
          </w:p>
          <w:p w14:paraId="5F68952A" w14:textId="77777777" w:rsidR="00C712AD" w:rsidRDefault="00C712AD" w:rsidP="00225ED8">
            <w:pPr>
              <w:pStyle w:val="TableParagraph"/>
              <w:rPr>
                <w:b/>
              </w:rPr>
            </w:pPr>
          </w:p>
          <w:p w14:paraId="4A2F67BD" w14:textId="77777777" w:rsidR="00C712AD" w:rsidRDefault="00C712AD" w:rsidP="00225ED8">
            <w:pPr>
              <w:pStyle w:val="TableParagraph"/>
              <w:rPr>
                <w:b/>
              </w:rPr>
            </w:pPr>
          </w:p>
          <w:p w14:paraId="17ABA4B0" w14:textId="77777777" w:rsidR="00C712AD" w:rsidRDefault="00C712AD" w:rsidP="00225ED8">
            <w:pPr>
              <w:pStyle w:val="TableParagraph"/>
              <w:rPr>
                <w:b/>
              </w:rPr>
            </w:pPr>
          </w:p>
          <w:p w14:paraId="2ED9C469" w14:textId="77777777" w:rsidR="00C712AD" w:rsidRDefault="00C712AD" w:rsidP="00225ED8">
            <w:pPr>
              <w:pStyle w:val="TableParagraph"/>
              <w:spacing w:before="47"/>
              <w:rPr>
                <w:b/>
              </w:rPr>
            </w:pPr>
          </w:p>
          <w:p w14:paraId="7350CD21" w14:textId="77777777" w:rsidR="00C712AD" w:rsidRDefault="00C712AD" w:rsidP="00225ED8">
            <w:pPr>
              <w:pStyle w:val="TableParagraph"/>
              <w:ind w:left="93"/>
              <w:rPr>
                <w:b/>
              </w:rPr>
            </w:pPr>
            <w:r>
              <w:rPr>
                <w:b/>
              </w:rPr>
              <w:t>DONNEES</w:t>
            </w:r>
            <w:r>
              <w:rPr>
                <w:b/>
                <w:spacing w:val="-8"/>
              </w:rPr>
              <w:t xml:space="preserve"> </w:t>
            </w:r>
            <w:r>
              <w:rPr>
                <w:b/>
                <w:spacing w:val="-2"/>
              </w:rPr>
              <w:t>GENERALES</w:t>
            </w:r>
          </w:p>
        </w:tc>
        <w:tc>
          <w:tcPr>
            <w:tcW w:w="3716" w:type="dxa"/>
          </w:tcPr>
          <w:p w14:paraId="7DDA54C9" w14:textId="77777777" w:rsidR="00C712AD" w:rsidRDefault="00C712AD" w:rsidP="00225ED8">
            <w:pPr>
              <w:pStyle w:val="TableParagraph"/>
              <w:spacing w:before="9" w:line="246" w:lineRule="exact"/>
              <w:ind w:left="69"/>
            </w:pPr>
            <w:r>
              <w:t>Hauteur</w:t>
            </w:r>
            <w:r>
              <w:rPr>
                <w:spacing w:val="-2"/>
              </w:rPr>
              <w:t xml:space="preserve"> </w:t>
            </w:r>
            <w:r>
              <w:t>de</w:t>
            </w:r>
            <w:r>
              <w:rPr>
                <w:spacing w:val="-8"/>
              </w:rPr>
              <w:t xml:space="preserve"> </w:t>
            </w:r>
            <w:r>
              <w:rPr>
                <w:spacing w:val="-5"/>
              </w:rPr>
              <w:t>feu</w:t>
            </w:r>
          </w:p>
        </w:tc>
        <w:tc>
          <w:tcPr>
            <w:tcW w:w="1210" w:type="dxa"/>
          </w:tcPr>
          <w:p w14:paraId="3BF38F24" w14:textId="77777777" w:rsidR="00C712AD" w:rsidRDefault="00C712AD" w:rsidP="00225ED8">
            <w:pPr>
              <w:pStyle w:val="TableParagraph"/>
              <w:rPr>
                <w:rFonts w:ascii="Times New Roman"/>
                <w:sz w:val="20"/>
              </w:rPr>
            </w:pPr>
          </w:p>
        </w:tc>
        <w:tc>
          <w:tcPr>
            <w:tcW w:w="1582" w:type="dxa"/>
          </w:tcPr>
          <w:p w14:paraId="09C7361E" w14:textId="77777777" w:rsidR="00C712AD" w:rsidRDefault="00C712AD" w:rsidP="00225ED8">
            <w:pPr>
              <w:pStyle w:val="TableParagraph"/>
              <w:rPr>
                <w:rFonts w:ascii="Times New Roman"/>
                <w:sz w:val="20"/>
              </w:rPr>
            </w:pPr>
          </w:p>
        </w:tc>
      </w:tr>
      <w:tr w:rsidR="00C712AD" w14:paraId="1876E0FF" w14:textId="77777777" w:rsidTr="00225ED8">
        <w:trPr>
          <w:trHeight w:val="275"/>
        </w:trPr>
        <w:tc>
          <w:tcPr>
            <w:tcW w:w="2708" w:type="dxa"/>
            <w:vMerge/>
            <w:tcBorders>
              <w:top w:val="nil"/>
            </w:tcBorders>
          </w:tcPr>
          <w:p w14:paraId="07D16744" w14:textId="77777777" w:rsidR="00C712AD" w:rsidRDefault="00C712AD" w:rsidP="00225ED8">
            <w:pPr>
              <w:rPr>
                <w:sz w:val="2"/>
                <w:szCs w:val="2"/>
              </w:rPr>
            </w:pPr>
          </w:p>
        </w:tc>
        <w:tc>
          <w:tcPr>
            <w:tcW w:w="3716" w:type="dxa"/>
          </w:tcPr>
          <w:p w14:paraId="0773588C" w14:textId="77777777" w:rsidR="00C712AD" w:rsidRDefault="00C712AD" w:rsidP="00225ED8">
            <w:pPr>
              <w:pStyle w:val="TableParagraph"/>
              <w:spacing w:line="256" w:lineRule="exact"/>
              <w:ind w:left="69"/>
              <w:rPr>
                <w:sz w:val="24"/>
              </w:rPr>
            </w:pPr>
            <w:r>
              <w:rPr>
                <w:sz w:val="24"/>
              </w:rPr>
              <w:t>Surface</w:t>
            </w:r>
            <w:r>
              <w:rPr>
                <w:spacing w:val="-7"/>
                <w:sz w:val="24"/>
              </w:rPr>
              <w:t xml:space="preserve"> </w:t>
            </w:r>
            <w:r>
              <w:rPr>
                <w:sz w:val="24"/>
              </w:rPr>
              <w:t>de</w:t>
            </w:r>
            <w:r>
              <w:rPr>
                <w:spacing w:val="-5"/>
                <w:sz w:val="24"/>
              </w:rPr>
              <w:t xml:space="preserve"> </w:t>
            </w:r>
            <w:r>
              <w:rPr>
                <w:sz w:val="24"/>
              </w:rPr>
              <w:t>référence</w:t>
            </w:r>
            <w:r>
              <w:rPr>
                <w:spacing w:val="-2"/>
                <w:sz w:val="24"/>
              </w:rPr>
              <w:t xml:space="preserve"> (L*l)</w:t>
            </w:r>
          </w:p>
        </w:tc>
        <w:tc>
          <w:tcPr>
            <w:tcW w:w="1210" w:type="dxa"/>
          </w:tcPr>
          <w:p w14:paraId="6F18B937" w14:textId="77777777" w:rsidR="00C712AD" w:rsidRDefault="00C712AD" w:rsidP="00225ED8">
            <w:pPr>
              <w:pStyle w:val="TableParagraph"/>
              <w:rPr>
                <w:rFonts w:ascii="Times New Roman"/>
                <w:sz w:val="20"/>
              </w:rPr>
            </w:pPr>
          </w:p>
        </w:tc>
        <w:tc>
          <w:tcPr>
            <w:tcW w:w="1582" w:type="dxa"/>
          </w:tcPr>
          <w:p w14:paraId="22866253" w14:textId="77777777" w:rsidR="00C712AD" w:rsidRDefault="00C712AD" w:rsidP="00225ED8">
            <w:pPr>
              <w:pStyle w:val="TableParagraph"/>
              <w:rPr>
                <w:rFonts w:ascii="Times New Roman"/>
                <w:sz w:val="20"/>
              </w:rPr>
            </w:pPr>
          </w:p>
        </w:tc>
      </w:tr>
      <w:tr w:rsidR="00C712AD" w14:paraId="77851AE5" w14:textId="77777777" w:rsidTr="00225ED8">
        <w:trPr>
          <w:trHeight w:val="275"/>
        </w:trPr>
        <w:tc>
          <w:tcPr>
            <w:tcW w:w="2708" w:type="dxa"/>
            <w:vMerge/>
            <w:tcBorders>
              <w:top w:val="nil"/>
            </w:tcBorders>
          </w:tcPr>
          <w:p w14:paraId="23A25E1F" w14:textId="77777777" w:rsidR="00C712AD" w:rsidRDefault="00C712AD" w:rsidP="00225ED8">
            <w:pPr>
              <w:rPr>
                <w:sz w:val="2"/>
                <w:szCs w:val="2"/>
              </w:rPr>
            </w:pPr>
          </w:p>
        </w:tc>
        <w:tc>
          <w:tcPr>
            <w:tcW w:w="3716" w:type="dxa"/>
          </w:tcPr>
          <w:p w14:paraId="270189AE" w14:textId="77777777" w:rsidR="00C712AD" w:rsidRDefault="00C712AD" w:rsidP="00225ED8">
            <w:pPr>
              <w:pStyle w:val="TableParagraph"/>
              <w:spacing w:line="256" w:lineRule="exact"/>
              <w:ind w:left="69"/>
              <w:rPr>
                <w:sz w:val="24"/>
              </w:rPr>
            </w:pPr>
            <w:r>
              <w:rPr>
                <w:sz w:val="24"/>
              </w:rPr>
              <w:t>Eclairement</w:t>
            </w:r>
            <w:r>
              <w:rPr>
                <w:spacing w:val="-3"/>
                <w:sz w:val="24"/>
              </w:rPr>
              <w:t xml:space="preserve"> </w:t>
            </w:r>
            <w:r>
              <w:rPr>
                <w:sz w:val="24"/>
              </w:rPr>
              <w:t>moyen</w:t>
            </w:r>
            <w:r>
              <w:rPr>
                <w:spacing w:val="-3"/>
                <w:sz w:val="24"/>
              </w:rPr>
              <w:t xml:space="preserve"> </w:t>
            </w:r>
            <w:r>
              <w:rPr>
                <w:sz w:val="24"/>
              </w:rPr>
              <w:t>au</w:t>
            </w:r>
            <w:r>
              <w:rPr>
                <w:spacing w:val="-3"/>
                <w:sz w:val="24"/>
              </w:rPr>
              <w:t xml:space="preserve"> </w:t>
            </w:r>
            <w:r>
              <w:rPr>
                <w:sz w:val="24"/>
              </w:rPr>
              <w:t>sol</w:t>
            </w:r>
            <w:r>
              <w:rPr>
                <w:spacing w:val="-1"/>
                <w:sz w:val="24"/>
              </w:rPr>
              <w:t xml:space="preserve"> </w:t>
            </w:r>
            <w:r>
              <w:rPr>
                <w:spacing w:val="-4"/>
                <w:sz w:val="24"/>
              </w:rPr>
              <w:t>(lux)</w:t>
            </w:r>
          </w:p>
        </w:tc>
        <w:tc>
          <w:tcPr>
            <w:tcW w:w="1210" w:type="dxa"/>
          </w:tcPr>
          <w:p w14:paraId="010B9774" w14:textId="77777777" w:rsidR="00C712AD" w:rsidRDefault="00C712AD" w:rsidP="00225ED8">
            <w:pPr>
              <w:pStyle w:val="TableParagraph"/>
              <w:rPr>
                <w:rFonts w:ascii="Times New Roman"/>
                <w:sz w:val="20"/>
              </w:rPr>
            </w:pPr>
          </w:p>
        </w:tc>
        <w:tc>
          <w:tcPr>
            <w:tcW w:w="1582" w:type="dxa"/>
          </w:tcPr>
          <w:p w14:paraId="34BDFC4E" w14:textId="77777777" w:rsidR="00C712AD" w:rsidRDefault="00C712AD" w:rsidP="00225ED8">
            <w:pPr>
              <w:pStyle w:val="TableParagraph"/>
              <w:rPr>
                <w:rFonts w:ascii="Times New Roman"/>
                <w:sz w:val="20"/>
              </w:rPr>
            </w:pPr>
          </w:p>
        </w:tc>
      </w:tr>
      <w:tr w:rsidR="00C712AD" w14:paraId="4EFEA9AD" w14:textId="77777777" w:rsidTr="00225ED8">
        <w:trPr>
          <w:trHeight w:val="275"/>
        </w:trPr>
        <w:tc>
          <w:tcPr>
            <w:tcW w:w="2708" w:type="dxa"/>
            <w:vMerge/>
            <w:tcBorders>
              <w:top w:val="nil"/>
            </w:tcBorders>
          </w:tcPr>
          <w:p w14:paraId="4865B160" w14:textId="77777777" w:rsidR="00C712AD" w:rsidRDefault="00C712AD" w:rsidP="00225ED8">
            <w:pPr>
              <w:rPr>
                <w:sz w:val="2"/>
                <w:szCs w:val="2"/>
              </w:rPr>
            </w:pPr>
          </w:p>
        </w:tc>
        <w:tc>
          <w:tcPr>
            <w:tcW w:w="3716" w:type="dxa"/>
          </w:tcPr>
          <w:p w14:paraId="00527A95" w14:textId="77777777" w:rsidR="00C712AD" w:rsidRDefault="00C712AD" w:rsidP="00225ED8">
            <w:pPr>
              <w:pStyle w:val="TableParagraph"/>
              <w:spacing w:line="256" w:lineRule="exact"/>
              <w:ind w:left="69"/>
              <w:rPr>
                <w:sz w:val="24"/>
              </w:rPr>
            </w:pPr>
            <w:r>
              <w:rPr>
                <w:sz w:val="24"/>
              </w:rPr>
              <w:t>Eclairement</w:t>
            </w:r>
            <w:r>
              <w:rPr>
                <w:spacing w:val="-3"/>
                <w:sz w:val="24"/>
              </w:rPr>
              <w:t xml:space="preserve"> </w:t>
            </w:r>
            <w:r>
              <w:rPr>
                <w:sz w:val="24"/>
              </w:rPr>
              <w:t>max</w:t>
            </w:r>
            <w:r>
              <w:rPr>
                <w:spacing w:val="-4"/>
                <w:sz w:val="24"/>
              </w:rPr>
              <w:t xml:space="preserve"> </w:t>
            </w:r>
            <w:r>
              <w:rPr>
                <w:sz w:val="24"/>
              </w:rPr>
              <w:t>au</w:t>
            </w:r>
            <w:r>
              <w:rPr>
                <w:spacing w:val="-1"/>
                <w:sz w:val="24"/>
              </w:rPr>
              <w:t xml:space="preserve"> </w:t>
            </w:r>
            <w:r>
              <w:rPr>
                <w:sz w:val="24"/>
              </w:rPr>
              <w:t xml:space="preserve">sol </w:t>
            </w:r>
            <w:r>
              <w:rPr>
                <w:spacing w:val="-4"/>
                <w:sz w:val="24"/>
              </w:rPr>
              <w:t>(lux)</w:t>
            </w:r>
          </w:p>
        </w:tc>
        <w:tc>
          <w:tcPr>
            <w:tcW w:w="1210" w:type="dxa"/>
          </w:tcPr>
          <w:p w14:paraId="77355D46" w14:textId="77777777" w:rsidR="00C712AD" w:rsidRDefault="00C712AD" w:rsidP="00225ED8">
            <w:pPr>
              <w:pStyle w:val="TableParagraph"/>
              <w:rPr>
                <w:rFonts w:ascii="Times New Roman"/>
                <w:sz w:val="20"/>
              </w:rPr>
            </w:pPr>
          </w:p>
        </w:tc>
        <w:tc>
          <w:tcPr>
            <w:tcW w:w="1582" w:type="dxa"/>
          </w:tcPr>
          <w:p w14:paraId="55483AA5" w14:textId="77777777" w:rsidR="00C712AD" w:rsidRDefault="00C712AD" w:rsidP="00225ED8">
            <w:pPr>
              <w:pStyle w:val="TableParagraph"/>
              <w:rPr>
                <w:rFonts w:ascii="Times New Roman"/>
                <w:sz w:val="20"/>
              </w:rPr>
            </w:pPr>
          </w:p>
        </w:tc>
      </w:tr>
      <w:tr w:rsidR="00C712AD" w14:paraId="2B8FE64D" w14:textId="77777777" w:rsidTr="00225ED8">
        <w:trPr>
          <w:trHeight w:val="551"/>
        </w:trPr>
        <w:tc>
          <w:tcPr>
            <w:tcW w:w="2708" w:type="dxa"/>
            <w:vMerge/>
            <w:tcBorders>
              <w:top w:val="nil"/>
            </w:tcBorders>
          </w:tcPr>
          <w:p w14:paraId="1AC0349B" w14:textId="77777777" w:rsidR="00C712AD" w:rsidRDefault="00C712AD" w:rsidP="00225ED8">
            <w:pPr>
              <w:rPr>
                <w:sz w:val="2"/>
                <w:szCs w:val="2"/>
              </w:rPr>
            </w:pPr>
          </w:p>
        </w:tc>
        <w:tc>
          <w:tcPr>
            <w:tcW w:w="3716" w:type="dxa"/>
          </w:tcPr>
          <w:p w14:paraId="5AAEE138" w14:textId="77777777" w:rsidR="00C712AD" w:rsidRDefault="00C712AD" w:rsidP="00225ED8">
            <w:pPr>
              <w:pStyle w:val="TableParagraph"/>
              <w:spacing w:line="276" w:lineRule="exact"/>
              <w:ind w:left="69"/>
              <w:rPr>
                <w:sz w:val="24"/>
              </w:rPr>
            </w:pPr>
            <w:r>
              <w:rPr>
                <w:sz w:val="24"/>
              </w:rPr>
              <w:t>Uniformité</w:t>
            </w:r>
            <w:r>
              <w:rPr>
                <w:spacing w:val="-14"/>
                <w:sz w:val="24"/>
              </w:rPr>
              <w:t xml:space="preserve"> </w:t>
            </w:r>
            <w:r>
              <w:rPr>
                <w:sz w:val="24"/>
              </w:rPr>
              <w:t>de</w:t>
            </w:r>
            <w:r>
              <w:rPr>
                <w:spacing w:val="-12"/>
                <w:sz w:val="24"/>
              </w:rPr>
              <w:t xml:space="preserve"> </w:t>
            </w:r>
            <w:r>
              <w:rPr>
                <w:sz w:val="24"/>
              </w:rPr>
              <w:t>l’éclairement</w:t>
            </w:r>
            <w:r>
              <w:rPr>
                <w:spacing w:val="-10"/>
                <w:sz w:val="24"/>
              </w:rPr>
              <w:t xml:space="preserve"> </w:t>
            </w:r>
            <w:r>
              <w:rPr>
                <w:sz w:val="24"/>
              </w:rPr>
              <w:t xml:space="preserve">: </w:t>
            </w:r>
            <w:r>
              <w:rPr>
                <w:spacing w:val="-2"/>
                <w:sz w:val="24"/>
              </w:rPr>
              <w:t>Emin/Emax</w:t>
            </w:r>
          </w:p>
        </w:tc>
        <w:tc>
          <w:tcPr>
            <w:tcW w:w="1210" w:type="dxa"/>
          </w:tcPr>
          <w:p w14:paraId="0203030E" w14:textId="77777777" w:rsidR="00C712AD" w:rsidRDefault="00C712AD" w:rsidP="00225ED8">
            <w:pPr>
              <w:pStyle w:val="TableParagraph"/>
              <w:rPr>
                <w:rFonts w:ascii="Times New Roman"/>
              </w:rPr>
            </w:pPr>
          </w:p>
        </w:tc>
        <w:tc>
          <w:tcPr>
            <w:tcW w:w="1582" w:type="dxa"/>
          </w:tcPr>
          <w:p w14:paraId="4898DE2B" w14:textId="77777777" w:rsidR="00C712AD" w:rsidRDefault="00C712AD" w:rsidP="00225ED8">
            <w:pPr>
              <w:pStyle w:val="TableParagraph"/>
              <w:rPr>
                <w:rFonts w:ascii="Times New Roman"/>
              </w:rPr>
            </w:pPr>
          </w:p>
        </w:tc>
      </w:tr>
      <w:tr w:rsidR="00C712AD" w14:paraId="4A827C78" w14:textId="77777777" w:rsidTr="00225ED8">
        <w:trPr>
          <w:trHeight w:val="278"/>
        </w:trPr>
        <w:tc>
          <w:tcPr>
            <w:tcW w:w="2708" w:type="dxa"/>
            <w:vMerge/>
            <w:tcBorders>
              <w:top w:val="nil"/>
            </w:tcBorders>
          </w:tcPr>
          <w:p w14:paraId="4A82D7D0" w14:textId="77777777" w:rsidR="00C712AD" w:rsidRDefault="00C712AD" w:rsidP="00225ED8">
            <w:pPr>
              <w:rPr>
                <w:sz w:val="2"/>
                <w:szCs w:val="2"/>
              </w:rPr>
            </w:pPr>
          </w:p>
        </w:tc>
        <w:tc>
          <w:tcPr>
            <w:tcW w:w="3716" w:type="dxa"/>
          </w:tcPr>
          <w:p w14:paraId="189E171D" w14:textId="77777777" w:rsidR="00C712AD" w:rsidRDefault="00C712AD" w:rsidP="00225ED8">
            <w:pPr>
              <w:pStyle w:val="TableParagraph"/>
              <w:spacing w:before="9" w:line="249" w:lineRule="exact"/>
              <w:ind w:left="69"/>
            </w:pPr>
            <w:r>
              <w:t>Besoins</w:t>
            </w:r>
            <w:r>
              <w:rPr>
                <w:spacing w:val="-7"/>
              </w:rPr>
              <w:t xml:space="preserve"> </w:t>
            </w:r>
            <w:r>
              <w:t>énergétiques</w:t>
            </w:r>
            <w:r>
              <w:rPr>
                <w:spacing w:val="-8"/>
              </w:rPr>
              <w:t xml:space="preserve"> </w:t>
            </w:r>
            <w:r>
              <w:rPr>
                <w:spacing w:val="-2"/>
              </w:rPr>
              <w:t>(Wh/j)</w:t>
            </w:r>
          </w:p>
        </w:tc>
        <w:tc>
          <w:tcPr>
            <w:tcW w:w="1210" w:type="dxa"/>
          </w:tcPr>
          <w:p w14:paraId="03E97121" w14:textId="77777777" w:rsidR="00C712AD" w:rsidRDefault="00C712AD" w:rsidP="00225ED8">
            <w:pPr>
              <w:pStyle w:val="TableParagraph"/>
              <w:rPr>
                <w:rFonts w:ascii="Times New Roman"/>
                <w:sz w:val="20"/>
              </w:rPr>
            </w:pPr>
          </w:p>
        </w:tc>
        <w:tc>
          <w:tcPr>
            <w:tcW w:w="1582" w:type="dxa"/>
          </w:tcPr>
          <w:p w14:paraId="2DA5BE4E" w14:textId="77777777" w:rsidR="00C712AD" w:rsidRDefault="00C712AD" w:rsidP="00225ED8">
            <w:pPr>
              <w:pStyle w:val="TableParagraph"/>
              <w:rPr>
                <w:rFonts w:ascii="Times New Roman"/>
                <w:sz w:val="20"/>
              </w:rPr>
            </w:pPr>
          </w:p>
        </w:tc>
      </w:tr>
      <w:tr w:rsidR="00C712AD" w14:paraId="44A3BE45" w14:textId="77777777" w:rsidTr="00225ED8">
        <w:trPr>
          <w:trHeight w:val="275"/>
        </w:trPr>
        <w:tc>
          <w:tcPr>
            <w:tcW w:w="2708" w:type="dxa"/>
            <w:vMerge/>
            <w:tcBorders>
              <w:top w:val="nil"/>
            </w:tcBorders>
          </w:tcPr>
          <w:p w14:paraId="0AEDE209" w14:textId="77777777" w:rsidR="00C712AD" w:rsidRDefault="00C712AD" w:rsidP="00225ED8">
            <w:pPr>
              <w:rPr>
                <w:sz w:val="2"/>
                <w:szCs w:val="2"/>
              </w:rPr>
            </w:pPr>
          </w:p>
        </w:tc>
        <w:tc>
          <w:tcPr>
            <w:tcW w:w="3716" w:type="dxa"/>
          </w:tcPr>
          <w:p w14:paraId="63052FF6" w14:textId="77777777" w:rsidR="00C712AD" w:rsidRDefault="00C712AD" w:rsidP="00225ED8">
            <w:pPr>
              <w:pStyle w:val="TableParagraph"/>
              <w:spacing w:before="9" w:line="246" w:lineRule="exact"/>
              <w:ind w:left="69"/>
            </w:pPr>
            <w:r>
              <w:t>Irradiation</w:t>
            </w:r>
            <w:r>
              <w:rPr>
                <w:spacing w:val="-9"/>
              </w:rPr>
              <w:t xml:space="preserve"> </w:t>
            </w:r>
            <w:r>
              <w:t>solaire</w:t>
            </w:r>
            <w:r>
              <w:rPr>
                <w:spacing w:val="-9"/>
              </w:rPr>
              <w:t xml:space="preserve"> </w:t>
            </w:r>
            <w:r>
              <w:rPr>
                <w:spacing w:val="-2"/>
              </w:rPr>
              <w:t>(kWh/m²/j)</w:t>
            </w:r>
          </w:p>
        </w:tc>
        <w:tc>
          <w:tcPr>
            <w:tcW w:w="1210" w:type="dxa"/>
          </w:tcPr>
          <w:p w14:paraId="590DCF26" w14:textId="77777777" w:rsidR="00C712AD" w:rsidRDefault="00C712AD" w:rsidP="00225ED8">
            <w:pPr>
              <w:pStyle w:val="TableParagraph"/>
              <w:rPr>
                <w:rFonts w:ascii="Times New Roman"/>
                <w:sz w:val="20"/>
              </w:rPr>
            </w:pPr>
          </w:p>
        </w:tc>
        <w:tc>
          <w:tcPr>
            <w:tcW w:w="1582" w:type="dxa"/>
          </w:tcPr>
          <w:p w14:paraId="01D0DC65" w14:textId="77777777" w:rsidR="00C712AD" w:rsidRDefault="00C712AD" w:rsidP="00225ED8">
            <w:pPr>
              <w:pStyle w:val="TableParagraph"/>
              <w:rPr>
                <w:rFonts w:ascii="Times New Roman"/>
                <w:sz w:val="20"/>
              </w:rPr>
            </w:pPr>
          </w:p>
        </w:tc>
      </w:tr>
      <w:tr w:rsidR="00C712AD" w14:paraId="4F89C1CD" w14:textId="77777777" w:rsidTr="00225ED8">
        <w:trPr>
          <w:trHeight w:val="275"/>
        </w:trPr>
        <w:tc>
          <w:tcPr>
            <w:tcW w:w="2708" w:type="dxa"/>
            <w:vMerge/>
            <w:tcBorders>
              <w:top w:val="nil"/>
            </w:tcBorders>
          </w:tcPr>
          <w:p w14:paraId="58C74405" w14:textId="77777777" w:rsidR="00C712AD" w:rsidRDefault="00C712AD" w:rsidP="00225ED8">
            <w:pPr>
              <w:rPr>
                <w:sz w:val="2"/>
                <w:szCs w:val="2"/>
              </w:rPr>
            </w:pPr>
          </w:p>
        </w:tc>
        <w:tc>
          <w:tcPr>
            <w:tcW w:w="3716" w:type="dxa"/>
          </w:tcPr>
          <w:p w14:paraId="6F895452" w14:textId="77777777" w:rsidR="00C712AD" w:rsidRDefault="00C712AD" w:rsidP="00225ED8">
            <w:pPr>
              <w:pStyle w:val="TableParagraph"/>
              <w:spacing w:before="9" w:line="246" w:lineRule="exact"/>
              <w:ind w:left="69"/>
            </w:pPr>
            <w:r>
              <w:t>Température</w:t>
            </w:r>
            <w:r>
              <w:rPr>
                <w:spacing w:val="-11"/>
              </w:rPr>
              <w:t xml:space="preserve"> </w:t>
            </w:r>
            <w:r>
              <w:rPr>
                <w:spacing w:val="-2"/>
              </w:rPr>
              <w:t>d'exploitation</w:t>
            </w:r>
          </w:p>
        </w:tc>
        <w:tc>
          <w:tcPr>
            <w:tcW w:w="1210" w:type="dxa"/>
          </w:tcPr>
          <w:p w14:paraId="0274CC32" w14:textId="77777777" w:rsidR="00C712AD" w:rsidRDefault="00C712AD" w:rsidP="00225ED8">
            <w:pPr>
              <w:pStyle w:val="TableParagraph"/>
              <w:rPr>
                <w:rFonts w:ascii="Times New Roman"/>
                <w:sz w:val="20"/>
              </w:rPr>
            </w:pPr>
          </w:p>
        </w:tc>
        <w:tc>
          <w:tcPr>
            <w:tcW w:w="1582" w:type="dxa"/>
          </w:tcPr>
          <w:p w14:paraId="55CA5E1F" w14:textId="77777777" w:rsidR="00C712AD" w:rsidRDefault="00C712AD" w:rsidP="00225ED8">
            <w:pPr>
              <w:pStyle w:val="TableParagraph"/>
              <w:rPr>
                <w:rFonts w:ascii="Times New Roman"/>
                <w:sz w:val="20"/>
              </w:rPr>
            </w:pPr>
          </w:p>
        </w:tc>
      </w:tr>
      <w:tr w:rsidR="00C712AD" w14:paraId="18DBAF6B" w14:textId="77777777" w:rsidTr="00225ED8">
        <w:trPr>
          <w:trHeight w:val="275"/>
        </w:trPr>
        <w:tc>
          <w:tcPr>
            <w:tcW w:w="2708" w:type="dxa"/>
            <w:vMerge/>
            <w:tcBorders>
              <w:top w:val="nil"/>
            </w:tcBorders>
          </w:tcPr>
          <w:p w14:paraId="72DCAD96" w14:textId="77777777" w:rsidR="00C712AD" w:rsidRDefault="00C712AD" w:rsidP="00225ED8">
            <w:pPr>
              <w:rPr>
                <w:sz w:val="2"/>
                <w:szCs w:val="2"/>
              </w:rPr>
            </w:pPr>
          </w:p>
        </w:tc>
        <w:tc>
          <w:tcPr>
            <w:tcW w:w="3716" w:type="dxa"/>
          </w:tcPr>
          <w:p w14:paraId="16FC44B6" w14:textId="77777777" w:rsidR="00C712AD" w:rsidRDefault="00C712AD" w:rsidP="00225ED8">
            <w:pPr>
              <w:pStyle w:val="TableParagraph"/>
              <w:spacing w:line="256" w:lineRule="exact"/>
              <w:ind w:left="69"/>
              <w:rPr>
                <w:sz w:val="24"/>
              </w:rPr>
            </w:pPr>
            <w:r>
              <w:rPr>
                <w:sz w:val="24"/>
              </w:rPr>
              <w:t>Vitesse</w:t>
            </w:r>
            <w:r>
              <w:rPr>
                <w:spacing w:val="-6"/>
                <w:sz w:val="24"/>
              </w:rPr>
              <w:t xml:space="preserve"> </w:t>
            </w:r>
            <w:r>
              <w:rPr>
                <w:sz w:val="24"/>
              </w:rPr>
              <w:t>du</w:t>
            </w:r>
            <w:r>
              <w:rPr>
                <w:spacing w:val="-1"/>
                <w:sz w:val="24"/>
              </w:rPr>
              <w:t xml:space="preserve"> </w:t>
            </w:r>
            <w:r>
              <w:rPr>
                <w:spacing w:val="-4"/>
                <w:sz w:val="24"/>
              </w:rPr>
              <w:t>vent</w:t>
            </w:r>
          </w:p>
        </w:tc>
        <w:tc>
          <w:tcPr>
            <w:tcW w:w="1210" w:type="dxa"/>
          </w:tcPr>
          <w:p w14:paraId="66E4BF46" w14:textId="77777777" w:rsidR="00C712AD" w:rsidRDefault="00C712AD" w:rsidP="00225ED8">
            <w:pPr>
              <w:pStyle w:val="TableParagraph"/>
              <w:rPr>
                <w:rFonts w:ascii="Times New Roman"/>
                <w:sz w:val="20"/>
              </w:rPr>
            </w:pPr>
          </w:p>
        </w:tc>
        <w:tc>
          <w:tcPr>
            <w:tcW w:w="1582" w:type="dxa"/>
          </w:tcPr>
          <w:p w14:paraId="708AD35E" w14:textId="77777777" w:rsidR="00C712AD" w:rsidRDefault="00C712AD" w:rsidP="00225ED8">
            <w:pPr>
              <w:pStyle w:val="TableParagraph"/>
              <w:rPr>
                <w:rFonts w:ascii="Times New Roman"/>
                <w:sz w:val="20"/>
              </w:rPr>
            </w:pPr>
          </w:p>
        </w:tc>
      </w:tr>
      <w:tr w:rsidR="00C712AD" w14:paraId="395B73F8" w14:textId="77777777" w:rsidTr="00225ED8">
        <w:trPr>
          <w:trHeight w:val="275"/>
        </w:trPr>
        <w:tc>
          <w:tcPr>
            <w:tcW w:w="2708" w:type="dxa"/>
            <w:vMerge/>
            <w:tcBorders>
              <w:top w:val="nil"/>
            </w:tcBorders>
          </w:tcPr>
          <w:p w14:paraId="3EE54F7F" w14:textId="77777777" w:rsidR="00C712AD" w:rsidRDefault="00C712AD" w:rsidP="00225ED8">
            <w:pPr>
              <w:rPr>
                <w:sz w:val="2"/>
                <w:szCs w:val="2"/>
              </w:rPr>
            </w:pPr>
          </w:p>
        </w:tc>
        <w:tc>
          <w:tcPr>
            <w:tcW w:w="3716" w:type="dxa"/>
          </w:tcPr>
          <w:p w14:paraId="7E279ABE" w14:textId="77777777" w:rsidR="00C712AD" w:rsidRDefault="00C712AD" w:rsidP="00225ED8">
            <w:pPr>
              <w:pStyle w:val="TableParagraph"/>
              <w:spacing w:line="256" w:lineRule="exact"/>
              <w:ind w:left="69"/>
              <w:rPr>
                <w:sz w:val="24"/>
              </w:rPr>
            </w:pPr>
            <w:r>
              <w:rPr>
                <w:sz w:val="24"/>
              </w:rPr>
              <w:t>Choc</w:t>
            </w:r>
            <w:r>
              <w:rPr>
                <w:spacing w:val="-13"/>
                <w:sz w:val="24"/>
              </w:rPr>
              <w:t xml:space="preserve"> </w:t>
            </w:r>
            <w:r>
              <w:rPr>
                <w:sz w:val="24"/>
              </w:rPr>
              <w:t>horizontal</w:t>
            </w:r>
            <w:r>
              <w:rPr>
                <w:spacing w:val="-13"/>
                <w:sz w:val="24"/>
              </w:rPr>
              <w:t xml:space="preserve"> </w:t>
            </w:r>
            <w:r>
              <w:rPr>
                <w:spacing w:val="-2"/>
                <w:sz w:val="24"/>
              </w:rPr>
              <w:t>(</w:t>
            </w:r>
            <w:proofErr w:type="spellStart"/>
            <w:r>
              <w:rPr>
                <w:spacing w:val="-2"/>
                <w:sz w:val="24"/>
              </w:rPr>
              <w:t>kN.m</w:t>
            </w:r>
            <w:proofErr w:type="spellEnd"/>
            <w:r>
              <w:rPr>
                <w:spacing w:val="-2"/>
                <w:sz w:val="24"/>
              </w:rPr>
              <w:t>)</w:t>
            </w:r>
          </w:p>
        </w:tc>
        <w:tc>
          <w:tcPr>
            <w:tcW w:w="1210" w:type="dxa"/>
          </w:tcPr>
          <w:p w14:paraId="50686289" w14:textId="77777777" w:rsidR="00C712AD" w:rsidRDefault="00C712AD" w:rsidP="00225ED8">
            <w:pPr>
              <w:pStyle w:val="TableParagraph"/>
              <w:rPr>
                <w:rFonts w:ascii="Times New Roman"/>
                <w:sz w:val="20"/>
              </w:rPr>
            </w:pPr>
          </w:p>
        </w:tc>
        <w:tc>
          <w:tcPr>
            <w:tcW w:w="1582" w:type="dxa"/>
          </w:tcPr>
          <w:p w14:paraId="4F98F0D1" w14:textId="77777777" w:rsidR="00C712AD" w:rsidRDefault="00C712AD" w:rsidP="00225ED8">
            <w:pPr>
              <w:pStyle w:val="TableParagraph"/>
              <w:rPr>
                <w:rFonts w:ascii="Times New Roman"/>
                <w:sz w:val="20"/>
              </w:rPr>
            </w:pPr>
          </w:p>
        </w:tc>
      </w:tr>
      <w:tr w:rsidR="00C712AD" w14:paraId="0A92443E" w14:textId="77777777" w:rsidTr="00225ED8">
        <w:trPr>
          <w:trHeight w:val="275"/>
        </w:trPr>
        <w:tc>
          <w:tcPr>
            <w:tcW w:w="2708" w:type="dxa"/>
            <w:vMerge/>
            <w:tcBorders>
              <w:top w:val="nil"/>
            </w:tcBorders>
          </w:tcPr>
          <w:p w14:paraId="047CB61B" w14:textId="77777777" w:rsidR="00C712AD" w:rsidRDefault="00C712AD" w:rsidP="00225ED8">
            <w:pPr>
              <w:rPr>
                <w:sz w:val="2"/>
                <w:szCs w:val="2"/>
              </w:rPr>
            </w:pPr>
          </w:p>
        </w:tc>
        <w:tc>
          <w:tcPr>
            <w:tcW w:w="3716" w:type="dxa"/>
          </w:tcPr>
          <w:p w14:paraId="3F62E873" w14:textId="77777777" w:rsidR="00C712AD" w:rsidRDefault="00C712AD" w:rsidP="00225ED8">
            <w:pPr>
              <w:pStyle w:val="TableParagraph"/>
              <w:spacing w:line="256" w:lineRule="exact"/>
              <w:ind w:left="69"/>
              <w:rPr>
                <w:sz w:val="24"/>
              </w:rPr>
            </w:pPr>
            <w:r>
              <w:rPr>
                <w:sz w:val="24"/>
              </w:rPr>
              <w:t>Indice</w:t>
            </w:r>
            <w:r>
              <w:rPr>
                <w:spacing w:val="-5"/>
                <w:sz w:val="24"/>
              </w:rPr>
              <w:t xml:space="preserve"> </w:t>
            </w:r>
            <w:r>
              <w:rPr>
                <w:sz w:val="24"/>
              </w:rPr>
              <w:t>de</w:t>
            </w:r>
            <w:r>
              <w:rPr>
                <w:spacing w:val="-3"/>
                <w:sz w:val="24"/>
              </w:rPr>
              <w:t xml:space="preserve"> </w:t>
            </w:r>
            <w:r>
              <w:rPr>
                <w:spacing w:val="-2"/>
                <w:sz w:val="24"/>
              </w:rPr>
              <w:t>protection</w:t>
            </w:r>
          </w:p>
        </w:tc>
        <w:tc>
          <w:tcPr>
            <w:tcW w:w="1210" w:type="dxa"/>
          </w:tcPr>
          <w:p w14:paraId="507C57EC" w14:textId="77777777" w:rsidR="00C712AD" w:rsidRDefault="00C712AD" w:rsidP="00225ED8">
            <w:pPr>
              <w:pStyle w:val="TableParagraph"/>
              <w:rPr>
                <w:rFonts w:ascii="Times New Roman"/>
                <w:sz w:val="20"/>
              </w:rPr>
            </w:pPr>
          </w:p>
        </w:tc>
        <w:tc>
          <w:tcPr>
            <w:tcW w:w="1582" w:type="dxa"/>
          </w:tcPr>
          <w:p w14:paraId="4D45D1E6" w14:textId="77777777" w:rsidR="00C712AD" w:rsidRDefault="00C712AD" w:rsidP="00225ED8">
            <w:pPr>
              <w:pStyle w:val="TableParagraph"/>
              <w:rPr>
                <w:rFonts w:ascii="Times New Roman"/>
                <w:sz w:val="20"/>
              </w:rPr>
            </w:pPr>
          </w:p>
        </w:tc>
      </w:tr>
      <w:tr w:rsidR="00C712AD" w14:paraId="05BD9096" w14:textId="77777777" w:rsidTr="00225ED8">
        <w:trPr>
          <w:trHeight w:val="278"/>
        </w:trPr>
        <w:tc>
          <w:tcPr>
            <w:tcW w:w="2708" w:type="dxa"/>
            <w:vMerge w:val="restart"/>
          </w:tcPr>
          <w:p w14:paraId="2850B047" w14:textId="77777777" w:rsidR="00C712AD" w:rsidRDefault="00C712AD" w:rsidP="00225ED8">
            <w:pPr>
              <w:pStyle w:val="TableParagraph"/>
              <w:rPr>
                <w:b/>
                <w:sz w:val="24"/>
              </w:rPr>
            </w:pPr>
          </w:p>
          <w:p w14:paraId="3A875EA6" w14:textId="77777777" w:rsidR="00C712AD" w:rsidRDefault="00C712AD" w:rsidP="00225ED8">
            <w:pPr>
              <w:pStyle w:val="TableParagraph"/>
              <w:spacing w:before="17"/>
              <w:rPr>
                <w:b/>
                <w:sz w:val="24"/>
              </w:rPr>
            </w:pPr>
          </w:p>
          <w:p w14:paraId="7646CB63" w14:textId="77777777" w:rsidR="00C712AD" w:rsidRDefault="00C712AD" w:rsidP="00225ED8">
            <w:pPr>
              <w:pStyle w:val="TableParagraph"/>
              <w:ind w:left="592"/>
              <w:rPr>
                <w:b/>
                <w:sz w:val="24"/>
              </w:rPr>
            </w:pPr>
            <w:r>
              <w:rPr>
                <w:b/>
                <w:spacing w:val="-2"/>
                <w:sz w:val="24"/>
              </w:rPr>
              <w:t>RENDEMENT</w:t>
            </w:r>
          </w:p>
        </w:tc>
        <w:tc>
          <w:tcPr>
            <w:tcW w:w="3716" w:type="dxa"/>
          </w:tcPr>
          <w:p w14:paraId="14F580F1" w14:textId="77777777" w:rsidR="00C712AD" w:rsidRDefault="00C712AD" w:rsidP="00225ED8">
            <w:pPr>
              <w:pStyle w:val="TableParagraph"/>
              <w:spacing w:before="9" w:line="249" w:lineRule="exact"/>
              <w:ind w:left="69"/>
            </w:pPr>
            <w:r>
              <w:t>Rendement</w:t>
            </w:r>
            <w:r>
              <w:rPr>
                <w:spacing w:val="-9"/>
              </w:rPr>
              <w:t xml:space="preserve"> </w:t>
            </w:r>
            <w:r>
              <w:rPr>
                <w:spacing w:val="-2"/>
              </w:rPr>
              <w:t>éclairement</w:t>
            </w:r>
          </w:p>
        </w:tc>
        <w:tc>
          <w:tcPr>
            <w:tcW w:w="1210" w:type="dxa"/>
          </w:tcPr>
          <w:p w14:paraId="2960474A" w14:textId="77777777" w:rsidR="00C712AD" w:rsidRDefault="00C712AD" w:rsidP="00225ED8">
            <w:pPr>
              <w:pStyle w:val="TableParagraph"/>
              <w:rPr>
                <w:rFonts w:ascii="Times New Roman"/>
                <w:sz w:val="20"/>
              </w:rPr>
            </w:pPr>
          </w:p>
        </w:tc>
        <w:tc>
          <w:tcPr>
            <w:tcW w:w="1582" w:type="dxa"/>
          </w:tcPr>
          <w:p w14:paraId="6D9B9C06" w14:textId="77777777" w:rsidR="00C712AD" w:rsidRDefault="00C712AD" w:rsidP="00225ED8">
            <w:pPr>
              <w:pStyle w:val="TableParagraph"/>
              <w:rPr>
                <w:rFonts w:ascii="Times New Roman"/>
                <w:sz w:val="20"/>
              </w:rPr>
            </w:pPr>
          </w:p>
        </w:tc>
      </w:tr>
      <w:tr w:rsidR="00C712AD" w14:paraId="0303035A" w14:textId="77777777" w:rsidTr="00225ED8">
        <w:trPr>
          <w:trHeight w:val="275"/>
        </w:trPr>
        <w:tc>
          <w:tcPr>
            <w:tcW w:w="2708" w:type="dxa"/>
            <w:vMerge/>
            <w:tcBorders>
              <w:top w:val="nil"/>
            </w:tcBorders>
          </w:tcPr>
          <w:p w14:paraId="54608E74" w14:textId="77777777" w:rsidR="00C712AD" w:rsidRDefault="00C712AD" w:rsidP="00225ED8">
            <w:pPr>
              <w:rPr>
                <w:sz w:val="2"/>
                <w:szCs w:val="2"/>
              </w:rPr>
            </w:pPr>
          </w:p>
        </w:tc>
        <w:tc>
          <w:tcPr>
            <w:tcW w:w="3716" w:type="dxa"/>
          </w:tcPr>
          <w:p w14:paraId="1745C851" w14:textId="77777777" w:rsidR="00C712AD" w:rsidRDefault="00C712AD" w:rsidP="00225ED8">
            <w:pPr>
              <w:pStyle w:val="TableParagraph"/>
              <w:spacing w:before="9" w:line="246" w:lineRule="exact"/>
              <w:ind w:left="69"/>
            </w:pPr>
            <w:r>
              <w:t>Rendement</w:t>
            </w:r>
            <w:r>
              <w:rPr>
                <w:spacing w:val="-13"/>
              </w:rPr>
              <w:t xml:space="preserve"> </w:t>
            </w:r>
            <w:r>
              <w:t>générateur</w:t>
            </w:r>
            <w:r>
              <w:rPr>
                <w:spacing w:val="-11"/>
              </w:rPr>
              <w:t xml:space="preserve"> </w:t>
            </w:r>
            <w:r>
              <w:rPr>
                <w:spacing w:val="-5"/>
              </w:rPr>
              <w:t>PV</w:t>
            </w:r>
          </w:p>
        </w:tc>
        <w:tc>
          <w:tcPr>
            <w:tcW w:w="1210" w:type="dxa"/>
          </w:tcPr>
          <w:p w14:paraId="6B228C89" w14:textId="77777777" w:rsidR="00C712AD" w:rsidRDefault="00C712AD" w:rsidP="00225ED8">
            <w:pPr>
              <w:pStyle w:val="TableParagraph"/>
              <w:rPr>
                <w:rFonts w:ascii="Times New Roman"/>
                <w:sz w:val="20"/>
              </w:rPr>
            </w:pPr>
          </w:p>
        </w:tc>
        <w:tc>
          <w:tcPr>
            <w:tcW w:w="1582" w:type="dxa"/>
          </w:tcPr>
          <w:p w14:paraId="27765E0E" w14:textId="77777777" w:rsidR="00C712AD" w:rsidRDefault="00C712AD" w:rsidP="00225ED8">
            <w:pPr>
              <w:pStyle w:val="TableParagraph"/>
              <w:rPr>
                <w:rFonts w:ascii="Times New Roman"/>
                <w:sz w:val="20"/>
              </w:rPr>
            </w:pPr>
          </w:p>
        </w:tc>
      </w:tr>
      <w:tr w:rsidR="00C712AD" w14:paraId="5703CBCB" w14:textId="77777777" w:rsidTr="00225ED8">
        <w:trPr>
          <w:trHeight w:val="275"/>
        </w:trPr>
        <w:tc>
          <w:tcPr>
            <w:tcW w:w="2708" w:type="dxa"/>
            <w:vMerge/>
            <w:tcBorders>
              <w:top w:val="nil"/>
            </w:tcBorders>
          </w:tcPr>
          <w:p w14:paraId="25A43304" w14:textId="77777777" w:rsidR="00C712AD" w:rsidRDefault="00C712AD" w:rsidP="00225ED8">
            <w:pPr>
              <w:rPr>
                <w:sz w:val="2"/>
                <w:szCs w:val="2"/>
              </w:rPr>
            </w:pPr>
          </w:p>
        </w:tc>
        <w:tc>
          <w:tcPr>
            <w:tcW w:w="3716" w:type="dxa"/>
          </w:tcPr>
          <w:p w14:paraId="2745F773" w14:textId="77777777" w:rsidR="00C712AD" w:rsidRDefault="00C712AD" w:rsidP="00225ED8">
            <w:pPr>
              <w:pStyle w:val="TableParagraph"/>
              <w:spacing w:before="9" w:line="246" w:lineRule="exact"/>
              <w:ind w:left="69"/>
            </w:pPr>
            <w:r>
              <w:t>Rendement</w:t>
            </w:r>
            <w:r>
              <w:rPr>
                <w:spacing w:val="-9"/>
              </w:rPr>
              <w:t xml:space="preserve"> </w:t>
            </w:r>
            <w:r>
              <w:rPr>
                <w:spacing w:val="-2"/>
              </w:rPr>
              <w:t>batterie</w:t>
            </w:r>
          </w:p>
        </w:tc>
        <w:tc>
          <w:tcPr>
            <w:tcW w:w="1210" w:type="dxa"/>
          </w:tcPr>
          <w:p w14:paraId="4232BCD6" w14:textId="77777777" w:rsidR="00C712AD" w:rsidRDefault="00C712AD" w:rsidP="00225ED8">
            <w:pPr>
              <w:pStyle w:val="TableParagraph"/>
              <w:rPr>
                <w:rFonts w:ascii="Times New Roman"/>
                <w:sz w:val="20"/>
              </w:rPr>
            </w:pPr>
          </w:p>
        </w:tc>
        <w:tc>
          <w:tcPr>
            <w:tcW w:w="1582" w:type="dxa"/>
          </w:tcPr>
          <w:p w14:paraId="2F833137" w14:textId="77777777" w:rsidR="00C712AD" w:rsidRDefault="00C712AD" w:rsidP="00225ED8">
            <w:pPr>
              <w:pStyle w:val="TableParagraph"/>
              <w:rPr>
                <w:rFonts w:ascii="Times New Roman"/>
                <w:sz w:val="20"/>
              </w:rPr>
            </w:pPr>
          </w:p>
        </w:tc>
      </w:tr>
      <w:tr w:rsidR="00C712AD" w14:paraId="2B577869" w14:textId="77777777" w:rsidTr="00225ED8">
        <w:trPr>
          <w:trHeight w:val="275"/>
        </w:trPr>
        <w:tc>
          <w:tcPr>
            <w:tcW w:w="2708" w:type="dxa"/>
            <w:vMerge/>
            <w:tcBorders>
              <w:top w:val="nil"/>
            </w:tcBorders>
          </w:tcPr>
          <w:p w14:paraId="47AE0928" w14:textId="77777777" w:rsidR="00C712AD" w:rsidRDefault="00C712AD" w:rsidP="00225ED8">
            <w:pPr>
              <w:rPr>
                <w:sz w:val="2"/>
                <w:szCs w:val="2"/>
              </w:rPr>
            </w:pPr>
          </w:p>
        </w:tc>
        <w:tc>
          <w:tcPr>
            <w:tcW w:w="3716" w:type="dxa"/>
          </w:tcPr>
          <w:p w14:paraId="7AA21846" w14:textId="77777777" w:rsidR="00C712AD" w:rsidRDefault="00C712AD" w:rsidP="00225ED8">
            <w:pPr>
              <w:pStyle w:val="TableParagraph"/>
              <w:spacing w:before="9" w:line="246" w:lineRule="exact"/>
              <w:ind w:left="69"/>
            </w:pPr>
            <w:r>
              <w:t>Rendement</w:t>
            </w:r>
            <w:r>
              <w:rPr>
                <w:spacing w:val="-9"/>
              </w:rPr>
              <w:t xml:space="preserve"> </w:t>
            </w:r>
            <w:r>
              <w:rPr>
                <w:spacing w:val="-2"/>
              </w:rPr>
              <w:t>convertisseur</w:t>
            </w:r>
          </w:p>
        </w:tc>
        <w:tc>
          <w:tcPr>
            <w:tcW w:w="1210" w:type="dxa"/>
          </w:tcPr>
          <w:p w14:paraId="378A1FFB" w14:textId="77777777" w:rsidR="00C712AD" w:rsidRDefault="00C712AD" w:rsidP="00225ED8">
            <w:pPr>
              <w:pStyle w:val="TableParagraph"/>
              <w:rPr>
                <w:rFonts w:ascii="Times New Roman"/>
                <w:sz w:val="20"/>
              </w:rPr>
            </w:pPr>
          </w:p>
        </w:tc>
        <w:tc>
          <w:tcPr>
            <w:tcW w:w="1582" w:type="dxa"/>
          </w:tcPr>
          <w:p w14:paraId="48F99F0C" w14:textId="77777777" w:rsidR="00C712AD" w:rsidRDefault="00C712AD" w:rsidP="00225ED8">
            <w:pPr>
              <w:pStyle w:val="TableParagraph"/>
              <w:rPr>
                <w:rFonts w:ascii="Times New Roman"/>
                <w:sz w:val="20"/>
              </w:rPr>
            </w:pPr>
          </w:p>
        </w:tc>
      </w:tr>
    </w:tbl>
    <w:p w14:paraId="0E832653" w14:textId="5CB2F1FC" w:rsidR="00C712AD" w:rsidRPr="00C712AD" w:rsidRDefault="00C712AD" w:rsidP="00C712AD">
      <w:pPr>
        <w:tabs>
          <w:tab w:val="left" w:pos="1140"/>
        </w:tabs>
        <w:sectPr w:rsidR="00C712AD" w:rsidRPr="00C712AD" w:rsidSect="00951889">
          <w:type w:val="continuous"/>
          <w:pgSz w:w="11910" w:h="16840"/>
          <w:pgMar w:top="1380" w:right="141" w:bottom="1504" w:left="566" w:header="0" w:footer="540" w:gutter="0"/>
          <w:cols w:space="720"/>
        </w:sectPr>
      </w:pPr>
    </w:p>
    <w:p w14:paraId="024CE845" w14:textId="77777777" w:rsidR="00951889" w:rsidRDefault="00951889" w:rsidP="00951889">
      <w:pPr>
        <w:pStyle w:val="Corpsdetexte"/>
        <w:rPr>
          <w:rFonts w:ascii="Arial"/>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1258"/>
        <w:gridCol w:w="2458"/>
        <w:gridCol w:w="1210"/>
        <w:gridCol w:w="1582"/>
      </w:tblGrid>
      <w:tr w:rsidR="00C712AD" w14:paraId="633F202E" w14:textId="77777777" w:rsidTr="00225ED8">
        <w:trPr>
          <w:trHeight w:val="275"/>
        </w:trPr>
        <w:tc>
          <w:tcPr>
            <w:tcW w:w="2708" w:type="dxa"/>
            <w:tcBorders>
              <w:top w:val="nil"/>
            </w:tcBorders>
          </w:tcPr>
          <w:p w14:paraId="35676C89" w14:textId="77777777" w:rsidR="00C712AD" w:rsidRDefault="00C712AD" w:rsidP="00C712AD">
            <w:pPr>
              <w:rPr>
                <w:sz w:val="2"/>
                <w:szCs w:val="2"/>
              </w:rPr>
            </w:pPr>
          </w:p>
        </w:tc>
        <w:tc>
          <w:tcPr>
            <w:tcW w:w="3716" w:type="dxa"/>
            <w:gridSpan w:val="2"/>
          </w:tcPr>
          <w:p w14:paraId="5BBB8628" w14:textId="77777777" w:rsidR="00C712AD" w:rsidRDefault="00C712AD" w:rsidP="00225ED8">
            <w:pPr>
              <w:pStyle w:val="TableParagraph"/>
              <w:spacing w:before="9" w:line="246" w:lineRule="exact"/>
              <w:ind w:left="69"/>
            </w:pPr>
            <w:r>
              <w:t>Rendement</w:t>
            </w:r>
            <w:r>
              <w:rPr>
                <w:spacing w:val="-6"/>
              </w:rPr>
              <w:t xml:space="preserve"> </w:t>
            </w:r>
            <w:r>
              <w:t>du</w:t>
            </w:r>
            <w:r>
              <w:rPr>
                <w:spacing w:val="-6"/>
              </w:rPr>
              <w:t xml:space="preserve"> </w:t>
            </w:r>
            <w:r>
              <w:rPr>
                <w:spacing w:val="-2"/>
              </w:rPr>
              <w:t>régulateur</w:t>
            </w:r>
          </w:p>
        </w:tc>
        <w:tc>
          <w:tcPr>
            <w:tcW w:w="1210" w:type="dxa"/>
          </w:tcPr>
          <w:p w14:paraId="441683D3" w14:textId="77777777" w:rsidR="00C712AD" w:rsidRDefault="00C712AD" w:rsidP="00225ED8">
            <w:pPr>
              <w:pStyle w:val="TableParagraph"/>
              <w:rPr>
                <w:rFonts w:ascii="Times New Roman"/>
                <w:sz w:val="20"/>
              </w:rPr>
            </w:pPr>
          </w:p>
        </w:tc>
        <w:tc>
          <w:tcPr>
            <w:tcW w:w="1582" w:type="dxa"/>
          </w:tcPr>
          <w:p w14:paraId="2ECC0095" w14:textId="77777777" w:rsidR="00C712AD" w:rsidRDefault="00C712AD" w:rsidP="00225ED8">
            <w:pPr>
              <w:pStyle w:val="TableParagraph"/>
              <w:rPr>
                <w:rFonts w:ascii="Times New Roman"/>
                <w:sz w:val="20"/>
              </w:rPr>
            </w:pPr>
          </w:p>
        </w:tc>
      </w:tr>
      <w:tr w:rsidR="00C712AD" w14:paraId="3D45E90B" w14:textId="77777777" w:rsidTr="00225ED8">
        <w:trPr>
          <w:trHeight w:val="275"/>
        </w:trPr>
        <w:tc>
          <w:tcPr>
            <w:tcW w:w="2708" w:type="dxa"/>
            <w:vMerge w:val="restart"/>
          </w:tcPr>
          <w:p w14:paraId="07C26C91" w14:textId="77777777" w:rsidR="00C712AD" w:rsidRDefault="00C712AD" w:rsidP="00225ED8">
            <w:pPr>
              <w:pStyle w:val="TableParagraph"/>
              <w:spacing w:before="22"/>
              <w:ind w:left="69"/>
            </w:pPr>
            <w:r>
              <w:rPr>
                <w:b/>
                <w:sz w:val="24"/>
              </w:rPr>
              <w:t>GARANTIE</w:t>
            </w:r>
            <w:r>
              <w:rPr>
                <w:b/>
                <w:spacing w:val="-17"/>
                <w:sz w:val="24"/>
              </w:rPr>
              <w:t xml:space="preserve"> </w:t>
            </w:r>
            <w:r>
              <w:rPr>
                <w:b/>
                <w:sz w:val="24"/>
              </w:rPr>
              <w:t>DE</w:t>
            </w:r>
            <w:r>
              <w:rPr>
                <w:b/>
                <w:spacing w:val="-17"/>
                <w:sz w:val="24"/>
              </w:rPr>
              <w:t xml:space="preserve"> </w:t>
            </w:r>
            <w:r>
              <w:rPr>
                <w:b/>
                <w:sz w:val="24"/>
              </w:rPr>
              <w:t xml:space="preserve">LA </w:t>
            </w:r>
            <w:r>
              <w:rPr>
                <w:b/>
                <w:spacing w:val="-2"/>
                <w:sz w:val="24"/>
              </w:rPr>
              <w:t xml:space="preserve">PRODUCTION </w:t>
            </w:r>
            <w:r>
              <w:rPr>
                <w:b/>
                <w:sz w:val="24"/>
              </w:rPr>
              <w:t xml:space="preserve">SOLAIRE </w:t>
            </w:r>
            <w:r>
              <w:t>(en</w:t>
            </w:r>
          </w:p>
          <w:p w14:paraId="48CBA0B6" w14:textId="77777777" w:rsidR="00C712AD" w:rsidRDefault="00C712AD" w:rsidP="00225ED8">
            <w:pPr>
              <w:pStyle w:val="TableParagraph"/>
              <w:spacing w:before="2"/>
              <w:ind w:left="69"/>
            </w:pPr>
            <w:proofErr w:type="gramStart"/>
            <w:r>
              <w:rPr>
                <w:spacing w:val="-2"/>
              </w:rPr>
              <w:t>pourcentage</w:t>
            </w:r>
            <w:proofErr w:type="gramEnd"/>
            <w:r>
              <w:rPr>
                <w:spacing w:val="-2"/>
              </w:rPr>
              <w:t>)</w:t>
            </w:r>
          </w:p>
        </w:tc>
        <w:tc>
          <w:tcPr>
            <w:tcW w:w="3716" w:type="dxa"/>
            <w:gridSpan w:val="2"/>
          </w:tcPr>
          <w:p w14:paraId="46E13C23" w14:textId="77777777" w:rsidR="00C712AD" w:rsidRDefault="00C712AD" w:rsidP="00225ED8">
            <w:pPr>
              <w:pStyle w:val="TableParagraph"/>
              <w:spacing w:line="256" w:lineRule="exact"/>
              <w:ind w:left="186"/>
            </w:pPr>
            <w:proofErr w:type="gramStart"/>
            <w:r>
              <w:rPr>
                <w:sz w:val="24"/>
              </w:rPr>
              <w:t>après</w:t>
            </w:r>
            <w:proofErr w:type="gramEnd"/>
            <w:r>
              <w:rPr>
                <w:spacing w:val="1"/>
                <w:sz w:val="24"/>
              </w:rPr>
              <w:t xml:space="preserve"> </w:t>
            </w:r>
            <w:r>
              <w:t>2</w:t>
            </w:r>
            <w:r>
              <w:rPr>
                <w:spacing w:val="-2"/>
              </w:rPr>
              <w:t xml:space="preserve"> </w:t>
            </w:r>
            <w:r>
              <w:rPr>
                <w:spacing w:val="-5"/>
              </w:rPr>
              <w:t>ans</w:t>
            </w:r>
          </w:p>
        </w:tc>
        <w:tc>
          <w:tcPr>
            <w:tcW w:w="1210" w:type="dxa"/>
          </w:tcPr>
          <w:p w14:paraId="49CCD245" w14:textId="77777777" w:rsidR="00C712AD" w:rsidRDefault="00C712AD" w:rsidP="00225ED8">
            <w:pPr>
              <w:pStyle w:val="TableParagraph"/>
              <w:rPr>
                <w:rFonts w:ascii="Times New Roman"/>
                <w:sz w:val="20"/>
              </w:rPr>
            </w:pPr>
          </w:p>
        </w:tc>
        <w:tc>
          <w:tcPr>
            <w:tcW w:w="1582" w:type="dxa"/>
          </w:tcPr>
          <w:p w14:paraId="51AB8CD0" w14:textId="77777777" w:rsidR="00C712AD" w:rsidRDefault="00C712AD" w:rsidP="00225ED8">
            <w:pPr>
              <w:pStyle w:val="TableParagraph"/>
              <w:rPr>
                <w:rFonts w:ascii="Times New Roman"/>
                <w:sz w:val="20"/>
              </w:rPr>
            </w:pPr>
          </w:p>
        </w:tc>
      </w:tr>
      <w:tr w:rsidR="00C712AD" w14:paraId="1C55EDD2" w14:textId="77777777" w:rsidTr="00225ED8">
        <w:trPr>
          <w:trHeight w:val="277"/>
        </w:trPr>
        <w:tc>
          <w:tcPr>
            <w:tcW w:w="2708" w:type="dxa"/>
            <w:vMerge/>
            <w:tcBorders>
              <w:top w:val="nil"/>
            </w:tcBorders>
          </w:tcPr>
          <w:p w14:paraId="3E0A30E6" w14:textId="77777777" w:rsidR="00C712AD" w:rsidRDefault="00C712AD" w:rsidP="00225ED8">
            <w:pPr>
              <w:rPr>
                <w:sz w:val="2"/>
                <w:szCs w:val="2"/>
              </w:rPr>
            </w:pPr>
          </w:p>
        </w:tc>
        <w:tc>
          <w:tcPr>
            <w:tcW w:w="3716" w:type="dxa"/>
            <w:gridSpan w:val="2"/>
          </w:tcPr>
          <w:p w14:paraId="2802C298" w14:textId="77777777" w:rsidR="00C712AD" w:rsidRDefault="00C712AD" w:rsidP="00225ED8">
            <w:pPr>
              <w:pStyle w:val="TableParagraph"/>
              <w:spacing w:line="258" w:lineRule="exact"/>
              <w:ind w:left="186"/>
            </w:pPr>
            <w:proofErr w:type="gramStart"/>
            <w:r>
              <w:rPr>
                <w:sz w:val="24"/>
              </w:rPr>
              <w:t>après</w:t>
            </w:r>
            <w:proofErr w:type="gramEnd"/>
            <w:r>
              <w:rPr>
                <w:spacing w:val="1"/>
                <w:sz w:val="24"/>
              </w:rPr>
              <w:t xml:space="preserve"> </w:t>
            </w:r>
            <w:r>
              <w:t>5</w:t>
            </w:r>
            <w:r>
              <w:rPr>
                <w:spacing w:val="-2"/>
              </w:rPr>
              <w:t xml:space="preserve"> </w:t>
            </w:r>
            <w:r>
              <w:rPr>
                <w:spacing w:val="-5"/>
              </w:rPr>
              <w:t>ans</w:t>
            </w:r>
          </w:p>
        </w:tc>
        <w:tc>
          <w:tcPr>
            <w:tcW w:w="1210" w:type="dxa"/>
          </w:tcPr>
          <w:p w14:paraId="0CF00F4C" w14:textId="77777777" w:rsidR="00C712AD" w:rsidRDefault="00C712AD" w:rsidP="00225ED8">
            <w:pPr>
              <w:pStyle w:val="TableParagraph"/>
              <w:rPr>
                <w:rFonts w:ascii="Times New Roman"/>
                <w:sz w:val="20"/>
              </w:rPr>
            </w:pPr>
          </w:p>
        </w:tc>
        <w:tc>
          <w:tcPr>
            <w:tcW w:w="1582" w:type="dxa"/>
          </w:tcPr>
          <w:p w14:paraId="7087946C" w14:textId="77777777" w:rsidR="00C712AD" w:rsidRDefault="00C712AD" w:rsidP="00225ED8">
            <w:pPr>
              <w:pStyle w:val="TableParagraph"/>
              <w:rPr>
                <w:rFonts w:ascii="Times New Roman"/>
                <w:sz w:val="20"/>
              </w:rPr>
            </w:pPr>
          </w:p>
        </w:tc>
      </w:tr>
      <w:tr w:rsidR="00C712AD" w14:paraId="67DEF9B5" w14:textId="77777777" w:rsidTr="00225ED8">
        <w:trPr>
          <w:trHeight w:val="275"/>
        </w:trPr>
        <w:tc>
          <w:tcPr>
            <w:tcW w:w="2708" w:type="dxa"/>
            <w:vMerge/>
            <w:tcBorders>
              <w:top w:val="nil"/>
            </w:tcBorders>
          </w:tcPr>
          <w:p w14:paraId="27914B10" w14:textId="77777777" w:rsidR="00C712AD" w:rsidRDefault="00C712AD" w:rsidP="00225ED8">
            <w:pPr>
              <w:rPr>
                <w:sz w:val="2"/>
                <w:szCs w:val="2"/>
              </w:rPr>
            </w:pPr>
          </w:p>
        </w:tc>
        <w:tc>
          <w:tcPr>
            <w:tcW w:w="3716" w:type="dxa"/>
            <w:gridSpan w:val="2"/>
          </w:tcPr>
          <w:p w14:paraId="0BF95A04" w14:textId="77777777" w:rsidR="00C712AD" w:rsidRDefault="00C712AD" w:rsidP="00225ED8">
            <w:pPr>
              <w:pStyle w:val="TableParagraph"/>
              <w:spacing w:line="256" w:lineRule="exact"/>
              <w:ind w:left="186"/>
            </w:pPr>
            <w:proofErr w:type="gramStart"/>
            <w:r>
              <w:rPr>
                <w:sz w:val="24"/>
              </w:rPr>
              <w:t>après</w:t>
            </w:r>
            <w:proofErr w:type="gramEnd"/>
            <w:r>
              <w:rPr>
                <w:spacing w:val="1"/>
                <w:sz w:val="24"/>
              </w:rPr>
              <w:t xml:space="preserve"> </w:t>
            </w:r>
            <w:r>
              <w:t>10</w:t>
            </w:r>
            <w:r>
              <w:rPr>
                <w:spacing w:val="-2"/>
              </w:rPr>
              <w:t xml:space="preserve"> </w:t>
            </w:r>
            <w:r>
              <w:rPr>
                <w:spacing w:val="-5"/>
              </w:rPr>
              <w:t>ans</w:t>
            </w:r>
          </w:p>
        </w:tc>
        <w:tc>
          <w:tcPr>
            <w:tcW w:w="1210" w:type="dxa"/>
          </w:tcPr>
          <w:p w14:paraId="77FEFD94" w14:textId="77777777" w:rsidR="00C712AD" w:rsidRDefault="00C712AD" w:rsidP="00225ED8">
            <w:pPr>
              <w:pStyle w:val="TableParagraph"/>
              <w:rPr>
                <w:rFonts w:ascii="Times New Roman"/>
                <w:sz w:val="20"/>
              </w:rPr>
            </w:pPr>
          </w:p>
        </w:tc>
        <w:tc>
          <w:tcPr>
            <w:tcW w:w="1582" w:type="dxa"/>
          </w:tcPr>
          <w:p w14:paraId="0C530477" w14:textId="77777777" w:rsidR="00C712AD" w:rsidRDefault="00C712AD" w:rsidP="00225ED8">
            <w:pPr>
              <w:pStyle w:val="TableParagraph"/>
              <w:rPr>
                <w:rFonts w:ascii="Times New Roman"/>
                <w:sz w:val="20"/>
              </w:rPr>
            </w:pPr>
          </w:p>
        </w:tc>
      </w:tr>
      <w:tr w:rsidR="00C712AD" w14:paraId="1EB2CA35" w14:textId="77777777" w:rsidTr="00225ED8">
        <w:trPr>
          <w:trHeight w:val="275"/>
        </w:trPr>
        <w:tc>
          <w:tcPr>
            <w:tcW w:w="2708" w:type="dxa"/>
            <w:vMerge/>
            <w:tcBorders>
              <w:top w:val="nil"/>
            </w:tcBorders>
          </w:tcPr>
          <w:p w14:paraId="701E8299" w14:textId="77777777" w:rsidR="00C712AD" w:rsidRDefault="00C712AD" w:rsidP="00225ED8">
            <w:pPr>
              <w:rPr>
                <w:sz w:val="2"/>
                <w:szCs w:val="2"/>
              </w:rPr>
            </w:pPr>
          </w:p>
        </w:tc>
        <w:tc>
          <w:tcPr>
            <w:tcW w:w="3716" w:type="dxa"/>
            <w:gridSpan w:val="2"/>
          </w:tcPr>
          <w:p w14:paraId="5D850C5C" w14:textId="77777777" w:rsidR="00C712AD" w:rsidRDefault="00C712AD" w:rsidP="00225ED8">
            <w:pPr>
              <w:pStyle w:val="TableParagraph"/>
              <w:spacing w:line="256" w:lineRule="exact"/>
              <w:ind w:left="186"/>
            </w:pPr>
            <w:proofErr w:type="gramStart"/>
            <w:r>
              <w:rPr>
                <w:sz w:val="24"/>
              </w:rPr>
              <w:t>après</w:t>
            </w:r>
            <w:proofErr w:type="gramEnd"/>
            <w:r>
              <w:rPr>
                <w:spacing w:val="-2"/>
                <w:sz w:val="24"/>
              </w:rPr>
              <w:t xml:space="preserve"> </w:t>
            </w:r>
            <w:r>
              <w:rPr>
                <w:sz w:val="24"/>
              </w:rPr>
              <w:t>15</w:t>
            </w:r>
            <w:r>
              <w:rPr>
                <w:spacing w:val="-6"/>
                <w:sz w:val="24"/>
              </w:rPr>
              <w:t xml:space="preserve"> </w:t>
            </w:r>
            <w:r>
              <w:rPr>
                <w:spacing w:val="-5"/>
              </w:rPr>
              <w:t>ans</w:t>
            </w:r>
          </w:p>
        </w:tc>
        <w:tc>
          <w:tcPr>
            <w:tcW w:w="1210" w:type="dxa"/>
          </w:tcPr>
          <w:p w14:paraId="54380B19" w14:textId="77777777" w:rsidR="00C712AD" w:rsidRDefault="00C712AD" w:rsidP="00225ED8">
            <w:pPr>
              <w:pStyle w:val="TableParagraph"/>
              <w:rPr>
                <w:rFonts w:ascii="Times New Roman"/>
                <w:sz w:val="20"/>
              </w:rPr>
            </w:pPr>
          </w:p>
        </w:tc>
        <w:tc>
          <w:tcPr>
            <w:tcW w:w="1582" w:type="dxa"/>
          </w:tcPr>
          <w:p w14:paraId="050EAA95" w14:textId="77777777" w:rsidR="00C712AD" w:rsidRDefault="00C712AD" w:rsidP="00225ED8">
            <w:pPr>
              <w:pStyle w:val="TableParagraph"/>
              <w:rPr>
                <w:rFonts w:ascii="Times New Roman"/>
                <w:sz w:val="20"/>
              </w:rPr>
            </w:pPr>
          </w:p>
        </w:tc>
      </w:tr>
      <w:tr w:rsidR="00C712AD" w14:paraId="264FC540" w14:textId="77777777" w:rsidTr="00225ED8">
        <w:trPr>
          <w:trHeight w:val="275"/>
        </w:trPr>
        <w:tc>
          <w:tcPr>
            <w:tcW w:w="7634" w:type="dxa"/>
            <w:gridSpan w:val="4"/>
          </w:tcPr>
          <w:p w14:paraId="4C040FF2" w14:textId="77777777" w:rsidR="00C712AD" w:rsidRDefault="00C712AD" w:rsidP="00225ED8">
            <w:pPr>
              <w:pStyle w:val="TableParagraph"/>
              <w:rPr>
                <w:rFonts w:ascii="Times New Roman"/>
                <w:sz w:val="20"/>
              </w:rPr>
            </w:pPr>
          </w:p>
        </w:tc>
        <w:tc>
          <w:tcPr>
            <w:tcW w:w="1582" w:type="dxa"/>
          </w:tcPr>
          <w:p w14:paraId="52E495B3" w14:textId="77777777" w:rsidR="00C712AD" w:rsidRDefault="00C712AD" w:rsidP="00225ED8">
            <w:pPr>
              <w:pStyle w:val="TableParagraph"/>
              <w:rPr>
                <w:rFonts w:ascii="Times New Roman"/>
                <w:sz w:val="20"/>
              </w:rPr>
            </w:pPr>
          </w:p>
        </w:tc>
      </w:tr>
      <w:tr w:rsidR="00C712AD" w14:paraId="25877930" w14:textId="77777777" w:rsidTr="00225ED8">
        <w:trPr>
          <w:trHeight w:val="275"/>
        </w:trPr>
        <w:tc>
          <w:tcPr>
            <w:tcW w:w="2708" w:type="dxa"/>
            <w:vMerge w:val="restart"/>
          </w:tcPr>
          <w:p w14:paraId="5D4EFE31" w14:textId="77777777" w:rsidR="00C712AD" w:rsidRDefault="00C712AD" w:rsidP="00225ED8">
            <w:pPr>
              <w:pStyle w:val="TableParagraph"/>
              <w:rPr>
                <w:b/>
              </w:rPr>
            </w:pPr>
          </w:p>
          <w:p w14:paraId="3A7A84C1" w14:textId="77777777" w:rsidR="00C712AD" w:rsidRDefault="00C712AD" w:rsidP="00225ED8">
            <w:pPr>
              <w:pStyle w:val="TableParagraph"/>
              <w:rPr>
                <w:b/>
              </w:rPr>
            </w:pPr>
          </w:p>
          <w:p w14:paraId="0943A99F" w14:textId="77777777" w:rsidR="00C712AD" w:rsidRDefault="00C712AD" w:rsidP="00225ED8">
            <w:pPr>
              <w:pStyle w:val="TableParagraph"/>
              <w:rPr>
                <w:b/>
              </w:rPr>
            </w:pPr>
          </w:p>
          <w:p w14:paraId="03CEF382" w14:textId="77777777" w:rsidR="00C712AD" w:rsidRDefault="00C712AD" w:rsidP="00225ED8">
            <w:pPr>
              <w:pStyle w:val="TableParagraph"/>
              <w:rPr>
                <w:b/>
              </w:rPr>
            </w:pPr>
          </w:p>
          <w:p w14:paraId="3560854A" w14:textId="77777777" w:rsidR="00C712AD" w:rsidRDefault="00C712AD" w:rsidP="00225ED8">
            <w:pPr>
              <w:pStyle w:val="TableParagraph"/>
              <w:spacing w:before="16"/>
              <w:rPr>
                <w:b/>
              </w:rPr>
            </w:pPr>
          </w:p>
          <w:p w14:paraId="52E63129" w14:textId="77777777" w:rsidR="00C712AD" w:rsidRDefault="00C712AD" w:rsidP="00225ED8">
            <w:pPr>
              <w:pStyle w:val="TableParagraph"/>
              <w:ind w:left="319" w:firstLine="264"/>
              <w:rPr>
                <w:b/>
              </w:rPr>
            </w:pPr>
            <w:r>
              <w:rPr>
                <w:b/>
                <w:spacing w:val="-2"/>
              </w:rPr>
              <w:t>GENERATEUR PHOTOVOLTAÏQUE</w:t>
            </w:r>
          </w:p>
        </w:tc>
        <w:tc>
          <w:tcPr>
            <w:tcW w:w="3716" w:type="dxa"/>
            <w:gridSpan w:val="2"/>
          </w:tcPr>
          <w:p w14:paraId="63F8E475" w14:textId="77777777" w:rsidR="00C712AD" w:rsidRDefault="00C712AD" w:rsidP="00225ED8">
            <w:pPr>
              <w:pStyle w:val="TableParagraph"/>
              <w:spacing w:before="9" w:line="246" w:lineRule="exact"/>
              <w:ind w:left="69"/>
            </w:pPr>
            <w:r>
              <w:rPr>
                <w:spacing w:val="-2"/>
              </w:rPr>
              <w:t>Marque</w:t>
            </w:r>
          </w:p>
        </w:tc>
        <w:tc>
          <w:tcPr>
            <w:tcW w:w="1210" w:type="dxa"/>
          </w:tcPr>
          <w:p w14:paraId="5E61524A" w14:textId="77777777" w:rsidR="00C712AD" w:rsidRDefault="00C712AD" w:rsidP="00225ED8">
            <w:pPr>
              <w:pStyle w:val="TableParagraph"/>
              <w:rPr>
                <w:rFonts w:ascii="Times New Roman"/>
                <w:sz w:val="20"/>
              </w:rPr>
            </w:pPr>
          </w:p>
        </w:tc>
        <w:tc>
          <w:tcPr>
            <w:tcW w:w="1582" w:type="dxa"/>
          </w:tcPr>
          <w:p w14:paraId="569ECF67" w14:textId="77777777" w:rsidR="00C712AD" w:rsidRDefault="00C712AD" w:rsidP="00225ED8">
            <w:pPr>
              <w:pStyle w:val="TableParagraph"/>
              <w:rPr>
                <w:rFonts w:ascii="Times New Roman"/>
                <w:sz w:val="20"/>
              </w:rPr>
            </w:pPr>
          </w:p>
        </w:tc>
      </w:tr>
      <w:tr w:rsidR="00C712AD" w14:paraId="3985BEF1" w14:textId="77777777" w:rsidTr="00225ED8">
        <w:trPr>
          <w:trHeight w:val="275"/>
        </w:trPr>
        <w:tc>
          <w:tcPr>
            <w:tcW w:w="2708" w:type="dxa"/>
            <w:vMerge/>
            <w:tcBorders>
              <w:top w:val="nil"/>
            </w:tcBorders>
          </w:tcPr>
          <w:p w14:paraId="5940E6F3" w14:textId="77777777" w:rsidR="00C712AD" w:rsidRDefault="00C712AD" w:rsidP="00225ED8">
            <w:pPr>
              <w:rPr>
                <w:sz w:val="2"/>
                <w:szCs w:val="2"/>
              </w:rPr>
            </w:pPr>
          </w:p>
        </w:tc>
        <w:tc>
          <w:tcPr>
            <w:tcW w:w="3716" w:type="dxa"/>
            <w:gridSpan w:val="2"/>
          </w:tcPr>
          <w:p w14:paraId="29E8E12E" w14:textId="77777777" w:rsidR="00C712AD" w:rsidRDefault="00C712AD" w:rsidP="00225ED8">
            <w:pPr>
              <w:pStyle w:val="TableParagraph"/>
              <w:spacing w:before="9" w:line="246" w:lineRule="exact"/>
              <w:ind w:left="69"/>
            </w:pPr>
            <w:r>
              <w:rPr>
                <w:spacing w:val="-4"/>
              </w:rPr>
              <w:t>Type</w:t>
            </w:r>
          </w:p>
        </w:tc>
        <w:tc>
          <w:tcPr>
            <w:tcW w:w="1210" w:type="dxa"/>
          </w:tcPr>
          <w:p w14:paraId="66136093" w14:textId="77777777" w:rsidR="00C712AD" w:rsidRDefault="00C712AD" w:rsidP="00225ED8">
            <w:pPr>
              <w:pStyle w:val="TableParagraph"/>
              <w:rPr>
                <w:rFonts w:ascii="Times New Roman"/>
                <w:sz w:val="20"/>
              </w:rPr>
            </w:pPr>
          </w:p>
        </w:tc>
        <w:tc>
          <w:tcPr>
            <w:tcW w:w="1582" w:type="dxa"/>
          </w:tcPr>
          <w:p w14:paraId="106CD074" w14:textId="77777777" w:rsidR="00C712AD" w:rsidRDefault="00C712AD" w:rsidP="00225ED8">
            <w:pPr>
              <w:pStyle w:val="TableParagraph"/>
              <w:rPr>
                <w:rFonts w:ascii="Times New Roman"/>
                <w:sz w:val="20"/>
              </w:rPr>
            </w:pPr>
          </w:p>
        </w:tc>
      </w:tr>
      <w:tr w:rsidR="00C712AD" w14:paraId="0A246666" w14:textId="77777777" w:rsidTr="00225ED8">
        <w:trPr>
          <w:trHeight w:val="275"/>
        </w:trPr>
        <w:tc>
          <w:tcPr>
            <w:tcW w:w="2708" w:type="dxa"/>
            <w:vMerge/>
            <w:tcBorders>
              <w:top w:val="nil"/>
            </w:tcBorders>
          </w:tcPr>
          <w:p w14:paraId="5AFB045B" w14:textId="77777777" w:rsidR="00C712AD" w:rsidRDefault="00C712AD" w:rsidP="00225ED8">
            <w:pPr>
              <w:rPr>
                <w:sz w:val="2"/>
                <w:szCs w:val="2"/>
              </w:rPr>
            </w:pPr>
          </w:p>
        </w:tc>
        <w:tc>
          <w:tcPr>
            <w:tcW w:w="3716" w:type="dxa"/>
            <w:gridSpan w:val="2"/>
          </w:tcPr>
          <w:p w14:paraId="6AE30AF8" w14:textId="77777777" w:rsidR="00C712AD" w:rsidRDefault="00C712AD" w:rsidP="00225ED8">
            <w:pPr>
              <w:pStyle w:val="TableParagraph"/>
              <w:spacing w:before="9" w:line="246" w:lineRule="exact"/>
              <w:ind w:left="69"/>
            </w:pPr>
            <w:r>
              <w:t>Lieu</w:t>
            </w:r>
            <w:r>
              <w:rPr>
                <w:spacing w:val="-4"/>
              </w:rPr>
              <w:t xml:space="preserve"> </w:t>
            </w:r>
            <w:r>
              <w:rPr>
                <w:spacing w:val="-2"/>
              </w:rPr>
              <w:t>d’approvisionnement</w:t>
            </w:r>
          </w:p>
        </w:tc>
        <w:tc>
          <w:tcPr>
            <w:tcW w:w="1210" w:type="dxa"/>
          </w:tcPr>
          <w:p w14:paraId="2328CC39" w14:textId="77777777" w:rsidR="00C712AD" w:rsidRDefault="00C712AD" w:rsidP="00225ED8">
            <w:pPr>
              <w:pStyle w:val="TableParagraph"/>
              <w:rPr>
                <w:rFonts w:ascii="Times New Roman"/>
                <w:sz w:val="20"/>
              </w:rPr>
            </w:pPr>
          </w:p>
        </w:tc>
        <w:tc>
          <w:tcPr>
            <w:tcW w:w="1582" w:type="dxa"/>
          </w:tcPr>
          <w:p w14:paraId="6F2F718F" w14:textId="77777777" w:rsidR="00C712AD" w:rsidRDefault="00C712AD" w:rsidP="00225ED8">
            <w:pPr>
              <w:pStyle w:val="TableParagraph"/>
              <w:rPr>
                <w:rFonts w:ascii="Times New Roman"/>
                <w:sz w:val="20"/>
              </w:rPr>
            </w:pPr>
          </w:p>
        </w:tc>
      </w:tr>
      <w:tr w:rsidR="00C712AD" w14:paraId="5DAFE5C3" w14:textId="77777777" w:rsidTr="00225ED8">
        <w:trPr>
          <w:trHeight w:val="277"/>
        </w:trPr>
        <w:tc>
          <w:tcPr>
            <w:tcW w:w="2708" w:type="dxa"/>
            <w:vMerge/>
            <w:tcBorders>
              <w:top w:val="nil"/>
            </w:tcBorders>
          </w:tcPr>
          <w:p w14:paraId="31791CD0" w14:textId="77777777" w:rsidR="00C712AD" w:rsidRDefault="00C712AD" w:rsidP="00225ED8">
            <w:pPr>
              <w:rPr>
                <w:sz w:val="2"/>
                <w:szCs w:val="2"/>
              </w:rPr>
            </w:pPr>
          </w:p>
        </w:tc>
        <w:tc>
          <w:tcPr>
            <w:tcW w:w="3716" w:type="dxa"/>
            <w:gridSpan w:val="2"/>
          </w:tcPr>
          <w:p w14:paraId="0E533587" w14:textId="77777777" w:rsidR="00C712AD" w:rsidRDefault="00C712AD" w:rsidP="00225ED8">
            <w:pPr>
              <w:pStyle w:val="TableParagraph"/>
              <w:spacing w:before="9" w:line="249" w:lineRule="exact"/>
              <w:ind w:left="69"/>
            </w:pPr>
            <w:r>
              <w:t>Durée</w:t>
            </w:r>
            <w:r>
              <w:rPr>
                <w:spacing w:val="-3"/>
              </w:rPr>
              <w:t xml:space="preserve"> </w:t>
            </w:r>
            <w:r>
              <w:t>de</w:t>
            </w:r>
            <w:r>
              <w:rPr>
                <w:spacing w:val="-3"/>
              </w:rPr>
              <w:t xml:space="preserve"> </w:t>
            </w:r>
            <w:r>
              <w:rPr>
                <w:spacing w:val="-5"/>
              </w:rPr>
              <w:t>vie</w:t>
            </w:r>
          </w:p>
        </w:tc>
        <w:tc>
          <w:tcPr>
            <w:tcW w:w="1210" w:type="dxa"/>
          </w:tcPr>
          <w:p w14:paraId="293926FB" w14:textId="77777777" w:rsidR="00C712AD" w:rsidRDefault="00C712AD" w:rsidP="00225ED8">
            <w:pPr>
              <w:pStyle w:val="TableParagraph"/>
              <w:rPr>
                <w:rFonts w:ascii="Times New Roman"/>
                <w:sz w:val="20"/>
              </w:rPr>
            </w:pPr>
          </w:p>
        </w:tc>
        <w:tc>
          <w:tcPr>
            <w:tcW w:w="1582" w:type="dxa"/>
          </w:tcPr>
          <w:p w14:paraId="109921BC" w14:textId="77777777" w:rsidR="00C712AD" w:rsidRDefault="00C712AD" w:rsidP="00225ED8">
            <w:pPr>
              <w:pStyle w:val="TableParagraph"/>
              <w:rPr>
                <w:rFonts w:ascii="Times New Roman"/>
                <w:sz w:val="20"/>
              </w:rPr>
            </w:pPr>
          </w:p>
        </w:tc>
      </w:tr>
      <w:tr w:rsidR="00C712AD" w14:paraId="03D0288D" w14:textId="77777777" w:rsidTr="00225ED8">
        <w:trPr>
          <w:trHeight w:val="275"/>
        </w:trPr>
        <w:tc>
          <w:tcPr>
            <w:tcW w:w="2708" w:type="dxa"/>
            <w:vMerge/>
            <w:tcBorders>
              <w:top w:val="nil"/>
            </w:tcBorders>
          </w:tcPr>
          <w:p w14:paraId="400E5A15" w14:textId="77777777" w:rsidR="00C712AD" w:rsidRDefault="00C712AD" w:rsidP="00225ED8">
            <w:pPr>
              <w:rPr>
                <w:sz w:val="2"/>
                <w:szCs w:val="2"/>
              </w:rPr>
            </w:pPr>
          </w:p>
        </w:tc>
        <w:tc>
          <w:tcPr>
            <w:tcW w:w="3716" w:type="dxa"/>
            <w:gridSpan w:val="2"/>
          </w:tcPr>
          <w:p w14:paraId="01A2B538" w14:textId="77777777" w:rsidR="00C712AD" w:rsidRDefault="00C712AD" w:rsidP="00225ED8">
            <w:pPr>
              <w:pStyle w:val="TableParagraph"/>
              <w:spacing w:line="256" w:lineRule="exact"/>
              <w:ind w:left="69"/>
              <w:rPr>
                <w:sz w:val="24"/>
              </w:rPr>
            </w:pPr>
            <w:r>
              <w:rPr>
                <w:sz w:val="24"/>
              </w:rPr>
              <w:t>Autonettoyant</w:t>
            </w:r>
            <w:r>
              <w:rPr>
                <w:spacing w:val="-4"/>
                <w:sz w:val="24"/>
              </w:rPr>
              <w:t xml:space="preserve"> </w:t>
            </w:r>
            <w:r>
              <w:rPr>
                <w:spacing w:val="-10"/>
                <w:sz w:val="24"/>
              </w:rPr>
              <w:t>?</w:t>
            </w:r>
          </w:p>
        </w:tc>
        <w:tc>
          <w:tcPr>
            <w:tcW w:w="1210" w:type="dxa"/>
          </w:tcPr>
          <w:p w14:paraId="5A0ED3CC" w14:textId="77777777" w:rsidR="00C712AD" w:rsidRDefault="00C712AD" w:rsidP="00225ED8">
            <w:pPr>
              <w:pStyle w:val="TableParagraph"/>
              <w:rPr>
                <w:rFonts w:ascii="Times New Roman"/>
                <w:sz w:val="20"/>
              </w:rPr>
            </w:pPr>
          </w:p>
        </w:tc>
        <w:tc>
          <w:tcPr>
            <w:tcW w:w="1582" w:type="dxa"/>
          </w:tcPr>
          <w:p w14:paraId="05E02AA1" w14:textId="77777777" w:rsidR="00C712AD" w:rsidRDefault="00C712AD" w:rsidP="00225ED8">
            <w:pPr>
              <w:pStyle w:val="TableParagraph"/>
              <w:rPr>
                <w:rFonts w:ascii="Times New Roman"/>
                <w:sz w:val="20"/>
              </w:rPr>
            </w:pPr>
          </w:p>
        </w:tc>
      </w:tr>
      <w:tr w:rsidR="00C712AD" w14:paraId="7D147F77" w14:textId="77777777" w:rsidTr="00225ED8">
        <w:trPr>
          <w:trHeight w:val="275"/>
        </w:trPr>
        <w:tc>
          <w:tcPr>
            <w:tcW w:w="2708" w:type="dxa"/>
            <w:vMerge/>
            <w:tcBorders>
              <w:top w:val="nil"/>
            </w:tcBorders>
          </w:tcPr>
          <w:p w14:paraId="63B05654" w14:textId="77777777" w:rsidR="00C712AD" w:rsidRDefault="00C712AD" w:rsidP="00225ED8">
            <w:pPr>
              <w:rPr>
                <w:sz w:val="2"/>
                <w:szCs w:val="2"/>
              </w:rPr>
            </w:pPr>
          </w:p>
        </w:tc>
        <w:tc>
          <w:tcPr>
            <w:tcW w:w="3716" w:type="dxa"/>
            <w:gridSpan w:val="2"/>
          </w:tcPr>
          <w:p w14:paraId="7EECBBB0" w14:textId="77777777" w:rsidR="00C712AD" w:rsidRDefault="00C712AD" w:rsidP="00225ED8">
            <w:pPr>
              <w:pStyle w:val="TableParagraph"/>
              <w:spacing w:before="9" w:line="246" w:lineRule="exact"/>
              <w:ind w:left="69"/>
            </w:pPr>
            <w:r>
              <w:t>Facteur</w:t>
            </w:r>
            <w:r>
              <w:rPr>
                <w:spacing w:val="-4"/>
              </w:rPr>
              <w:t xml:space="preserve"> </w:t>
            </w:r>
            <w:r>
              <w:t>de</w:t>
            </w:r>
            <w:r>
              <w:rPr>
                <w:spacing w:val="-2"/>
              </w:rPr>
              <w:t xml:space="preserve"> correction</w:t>
            </w:r>
          </w:p>
        </w:tc>
        <w:tc>
          <w:tcPr>
            <w:tcW w:w="1210" w:type="dxa"/>
          </w:tcPr>
          <w:p w14:paraId="5AE953B6" w14:textId="77777777" w:rsidR="00C712AD" w:rsidRDefault="00C712AD" w:rsidP="00225ED8">
            <w:pPr>
              <w:pStyle w:val="TableParagraph"/>
              <w:rPr>
                <w:rFonts w:ascii="Times New Roman"/>
                <w:sz w:val="20"/>
              </w:rPr>
            </w:pPr>
          </w:p>
        </w:tc>
        <w:tc>
          <w:tcPr>
            <w:tcW w:w="1582" w:type="dxa"/>
          </w:tcPr>
          <w:p w14:paraId="443D41DC" w14:textId="77777777" w:rsidR="00C712AD" w:rsidRDefault="00C712AD" w:rsidP="00225ED8">
            <w:pPr>
              <w:pStyle w:val="TableParagraph"/>
              <w:rPr>
                <w:rFonts w:ascii="Times New Roman"/>
                <w:sz w:val="20"/>
              </w:rPr>
            </w:pPr>
          </w:p>
        </w:tc>
      </w:tr>
      <w:tr w:rsidR="00C712AD" w14:paraId="0A884BE0" w14:textId="77777777" w:rsidTr="00225ED8">
        <w:trPr>
          <w:trHeight w:val="276"/>
        </w:trPr>
        <w:tc>
          <w:tcPr>
            <w:tcW w:w="2708" w:type="dxa"/>
            <w:vMerge/>
            <w:tcBorders>
              <w:top w:val="nil"/>
            </w:tcBorders>
          </w:tcPr>
          <w:p w14:paraId="166B03AD" w14:textId="77777777" w:rsidR="00C712AD" w:rsidRDefault="00C712AD" w:rsidP="00225ED8">
            <w:pPr>
              <w:rPr>
                <w:sz w:val="2"/>
                <w:szCs w:val="2"/>
              </w:rPr>
            </w:pPr>
          </w:p>
        </w:tc>
        <w:tc>
          <w:tcPr>
            <w:tcW w:w="3716" w:type="dxa"/>
            <w:gridSpan w:val="2"/>
          </w:tcPr>
          <w:p w14:paraId="2278B8AD" w14:textId="77777777" w:rsidR="00C712AD" w:rsidRDefault="00C712AD" w:rsidP="00225ED8">
            <w:pPr>
              <w:pStyle w:val="TableParagraph"/>
              <w:spacing w:before="9" w:line="247" w:lineRule="exact"/>
              <w:ind w:left="69"/>
            </w:pPr>
            <w:r>
              <w:t>Puissance</w:t>
            </w:r>
            <w:r>
              <w:rPr>
                <w:spacing w:val="-8"/>
              </w:rPr>
              <w:t xml:space="preserve"> </w:t>
            </w:r>
            <w:r>
              <w:t>crête</w:t>
            </w:r>
            <w:r>
              <w:rPr>
                <w:spacing w:val="-7"/>
              </w:rPr>
              <w:t xml:space="preserve"> </w:t>
            </w:r>
            <w:r>
              <w:rPr>
                <w:spacing w:val="-5"/>
              </w:rPr>
              <w:t>(W)</w:t>
            </w:r>
          </w:p>
        </w:tc>
        <w:tc>
          <w:tcPr>
            <w:tcW w:w="1210" w:type="dxa"/>
          </w:tcPr>
          <w:p w14:paraId="0C517A80" w14:textId="77777777" w:rsidR="00C712AD" w:rsidRDefault="00C712AD" w:rsidP="00225ED8">
            <w:pPr>
              <w:pStyle w:val="TableParagraph"/>
              <w:rPr>
                <w:rFonts w:ascii="Times New Roman"/>
                <w:sz w:val="20"/>
              </w:rPr>
            </w:pPr>
          </w:p>
        </w:tc>
        <w:tc>
          <w:tcPr>
            <w:tcW w:w="1582" w:type="dxa"/>
          </w:tcPr>
          <w:p w14:paraId="2CD53613" w14:textId="77777777" w:rsidR="00C712AD" w:rsidRDefault="00C712AD" w:rsidP="00225ED8">
            <w:pPr>
              <w:pStyle w:val="TableParagraph"/>
              <w:rPr>
                <w:rFonts w:ascii="Times New Roman"/>
                <w:sz w:val="20"/>
              </w:rPr>
            </w:pPr>
          </w:p>
        </w:tc>
      </w:tr>
      <w:tr w:rsidR="00C712AD" w14:paraId="060E86FE" w14:textId="77777777" w:rsidTr="00225ED8">
        <w:trPr>
          <w:trHeight w:val="275"/>
        </w:trPr>
        <w:tc>
          <w:tcPr>
            <w:tcW w:w="2708" w:type="dxa"/>
            <w:vMerge/>
            <w:tcBorders>
              <w:top w:val="nil"/>
            </w:tcBorders>
          </w:tcPr>
          <w:p w14:paraId="29D3831A" w14:textId="77777777" w:rsidR="00C712AD" w:rsidRDefault="00C712AD" w:rsidP="00225ED8">
            <w:pPr>
              <w:rPr>
                <w:sz w:val="2"/>
                <w:szCs w:val="2"/>
              </w:rPr>
            </w:pPr>
          </w:p>
        </w:tc>
        <w:tc>
          <w:tcPr>
            <w:tcW w:w="1258" w:type="dxa"/>
            <w:vMerge w:val="restart"/>
          </w:tcPr>
          <w:p w14:paraId="32595529" w14:textId="77777777" w:rsidR="00C712AD" w:rsidRDefault="00C712AD" w:rsidP="00225ED8">
            <w:pPr>
              <w:pStyle w:val="TableParagraph"/>
              <w:spacing w:before="157"/>
              <w:rPr>
                <w:b/>
              </w:rPr>
            </w:pPr>
          </w:p>
          <w:p w14:paraId="2824E222" w14:textId="77777777" w:rsidR="00C712AD" w:rsidRDefault="00C712AD" w:rsidP="00225ED8">
            <w:pPr>
              <w:pStyle w:val="TableParagraph"/>
              <w:ind w:left="210"/>
            </w:pPr>
            <w:r>
              <w:rPr>
                <w:spacing w:val="-2"/>
              </w:rPr>
              <w:t>Modules</w:t>
            </w:r>
          </w:p>
        </w:tc>
        <w:tc>
          <w:tcPr>
            <w:tcW w:w="2458" w:type="dxa"/>
          </w:tcPr>
          <w:p w14:paraId="2A03FCD5" w14:textId="77777777" w:rsidR="00C712AD" w:rsidRDefault="00C712AD" w:rsidP="00225ED8">
            <w:pPr>
              <w:pStyle w:val="TableParagraph"/>
              <w:spacing w:before="9" w:line="246" w:lineRule="exact"/>
              <w:ind w:left="68"/>
            </w:pPr>
            <w:r>
              <w:rPr>
                <w:spacing w:val="-2"/>
              </w:rPr>
              <w:t>Puissance</w:t>
            </w:r>
          </w:p>
        </w:tc>
        <w:tc>
          <w:tcPr>
            <w:tcW w:w="1210" w:type="dxa"/>
          </w:tcPr>
          <w:p w14:paraId="76073FFB" w14:textId="77777777" w:rsidR="00C712AD" w:rsidRDefault="00C712AD" w:rsidP="00225ED8">
            <w:pPr>
              <w:pStyle w:val="TableParagraph"/>
              <w:rPr>
                <w:rFonts w:ascii="Times New Roman"/>
                <w:sz w:val="20"/>
              </w:rPr>
            </w:pPr>
          </w:p>
        </w:tc>
        <w:tc>
          <w:tcPr>
            <w:tcW w:w="1582" w:type="dxa"/>
          </w:tcPr>
          <w:p w14:paraId="0F2E80C4" w14:textId="77777777" w:rsidR="00C712AD" w:rsidRDefault="00C712AD" w:rsidP="00225ED8">
            <w:pPr>
              <w:pStyle w:val="TableParagraph"/>
              <w:rPr>
                <w:rFonts w:ascii="Times New Roman"/>
                <w:sz w:val="20"/>
              </w:rPr>
            </w:pPr>
          </w:p>
        </w:tc>
      </w:tr>
      <w:tr w:rsidR="00C712AD" w14:paraId="67C05D3C" w14:textId="77777777" w:rsidTr="00225ED8">
        <w:trPr>
          <w:trHeight w:val="275"/>
        </w:trPr>
        <w:tc>
          <w:tcPr>
            <w:tcW w:w="2708" w:type="dxa"/>
            <w:vMerge/>
            <w:tcBorders>
              <w:top w:val="nil"/>
            </w:tcBorders>
          </w:tcPr>
          <w:p w14:paraId="765D830E" w14:textId="77777777" w:rsidR="00C712AD" w:rsidRDefault="00C712AD" w:rsidP="00225ED8">
            <w:pPr>
              <w:rPr>
                <w:sz w:val="2"/>
                <w:szCs w:val="2"/>
              </w:rPr>
            </w:pPr>
          </w:p>
        </w:tc>
        <w:tc>
          <w:tcPr>
            <w:tcW w:w="1258" w:type="dxa"/>
            <w:vMerge/>
            <w:tcBorders>
              <w:top w:val="nil"/>
            </w:tcBorders>
          </w:tcPr>
          <w:p w14:paraId="7C79A68B" w14:textId="77777777" w:rsidR="00C712AD" w:rsidRDefault="00C712AD" w:rsidP="00225ED8">
            <w:pPr>
              <w:rPr>
                <w:sz w:val="2"/>
                <w:szCs w:val="2"/>
              </w:rPr>
            </w:pPr>
          </w:p>
        </w:tc>
        <w:tc>
          <w:tcPr>
            <w:tcW w:w="2458" w:type="dxa"/>
          </w:tcPr>
          <w:p w14:paraId="61F72971" w14:textId="77777777" w:rsidR="00C712AD" w:rsidRDefault="00C712AD" w:rsidP="00225ED8">
            <w:pPr>
              <w:pStyle w:val="TableParagraph"/>
              <w:spacing w:before="9" w:line="246" w:lineRule="exact"/>
              <w:ind w:left="68"/>
            </w:pPr>
            <w:r>
              <w:rPr>
                <w:spacing w:val="-2"/>
              </w:rPr>
              <w:t>Tension</w:t>
            </w:r>
          </w:p>
        </w:tc>
        <w:tc>
          <w:tcPr>
            <w:tcW w:w="1210" w:type="dxa"/>
          </w:tcPr>
          <w:p w14:paraId="61FDB322" w14:textId="77777777" w:rsidR="00C712AD" w:rsidRDefault="00C712AD" w:rsidP="00225ED8">
            <w:pPr>
              <w:pStyle w:val="TableParagraph"/>
              <w:rPr>
                <w:rFonts w:ascii="Times New Roman"/>
                <w:sz w:val="20"/>
              </w:rPr>
            </w:pPr>
          </w:p>
        </w:tc>
        <w:tc>
          <w:tcPr>
            <w:tcW w:w="1582" w:type="dxa"/>
          </w:tcPr>
          <w:p w14:paraId="5CCE0C72" w14:textId="77777777" w:rsidR="00C712AD" w:rsidRDefault="00C712AD" w:rsidP="00225ED8">
            <w:pPr>
              <w:pStyle w:val="TableParagraph"/>
              <w:rPr>
                <w:rFonts w:ascii="Times New Roman"/>
                <w:sz w:val="20"/>
              </w:rPr>
            </w:pPr>
          </w:p>
        </w:tc>
      </w:tr>
      <w:tr w:rsidR="00C712AD" w14:paraId="52F856A9" w14:textId="77777777" w:rsidTr="00225ED8">
        <w:trPr>
          <w:trHeight w:val="505"/>
        </w:trPr>
        <w:tc>
          <w:tcPr>
            <w:tcW w:w="2708" w:type="dxa"/>
            <w:vMerge/>
            <w:tcBorders>
              <w:top w:val="nil"/>
            </w:tcBorders>
          </w:tcPr>
          <w:p w14:paraId="59C5AF3F" w14:textId="77777777" w:rsidR="00C712AD" w:rsidRDefault="00C712AD" w:rsidP="00225ED8">
            <w:pPr>
              <w:rPr>
                <w:sz w:val="2"/>
                <w:szCs w:val="2"/>
              </w:rPr>
            </w:pPr>
          </w:p>
        </w:tc>
        <w:tc>
          <w:tcPr>
            <w:tcW w:w="1258" w:type="dxa"/>
            <w:vMerge/>
            <w:tcBorders>
              <w:top w:val="nil"/>
            </w:tcBorders>
          </w:tcPr>
          <w:p w14:paraId="0FE0E5AC" w14:textId="77777777" w:rsidR="00C712AD" w:rsidRDefault="00C712AD" w:rsidP="00225ED8">
            <w:pPr>
              <w:rPr>
                <w:sz w:val="2"/>
                <w:szCs w:val="2"/>
              </w:rPr>
            </w:pPr>
          </w:p>
        </w:tc>
        <w:tc>
          <w:tcPr>
            <w:tcW w:w="2458" w:type="dxa"/>
          </w:tcPr>
          <w:p w14:paraId="41D7AC89" w14:textId="77777777" w:rsidR="00C712AD" w:rsidRDefault="00C712AD" w:rsidP="00225ED8">
            <w:pPr>
              <w:pStyle w:val="TableParagraph"/>
              <w:spacing w:line="252" w:lineRule="exact"/>
              <w:ind w:left="68"/>
            </w:pPr>
            <w:r>
              <w:t>Nombre</w:t>
            </w:r>
            <w:r>
              <w:rPr>
                <w:spacing w:val="-11"/>
              </w:rPr>
              <w:t xml:space="preserve"> </w:t>
            </w:r>
            <w:r>
              <w:t>de</w:t>
            </w:r>
            <w:r>
              <w:rPr>
                <w:spacing w:val="-13"/>
              </w:rPr>
              <w:t xml:space="preserve"> </w:t>
            </w:r>
            <w:r>
              <w:t>modules</w:t>
            </w:r>
            <w:r>
              <w:rPr>
                <w:spacing w:val="-11"/>
              </w:rPr>
              <w:t xml:space="preserve"> </w:t>
            </w:r>
            <w:r>
              <w:t xml:space="preserve">en </w:t>
            </w:r>
            <w:r>
              <w:rPr>
                <w:spacing w:val="-2"/>
              </w:rPr>
              <w:t>série</w:t>
            </w:r>
          </w:p>
        </w:tc>
        <w:tc>
          <w:tcPr>
            <w:tcW w:w="1210" w:type="dxa"/>
          </w:tcPr>
          <w:p w14:paraId="0A02CE54" w14:textId="77777777" w:rsidR="00C712AD" w:rsidRDefault="00C712AD" w:rsidP="00225ED8">
            <w:pPr>
              <w:pStyle w:val="TableParagraph"/>
              <w:rPr>
                <w:rFonts w:ascii="Times New Roman"/>
              </w:rPr>
            </w:pPr>
          </w:p>
        </w:tc>
        <w:tc>
          <w:tcPr>
            <w:tcW w:w="1582" w:type="dxa"/>
          </w:tcPr>
          <w:p w14:paraId="28B215BA" w14:textId="77777777" w:rsidR="00C712AD" w:rsidRDefault="00C712AD" w:rsidP="00225ED8">
            <w:pPr>
              <w:pStyle w:val="TableParagraph"/>
              <w:rPr>
                <w:rFonts w:ascii="Times New Roman"/>
              </w:rPr>
            </w:pPr>
          </w:p>
        </w:tc>
      </w:tr>
      <w:tr w:rsidR="00C712AD" w14:paraId="474C5D83" w14:textId="77777777" w:rsidTr="00225ED8">
        <w:trPr>
          <w:trHeight w:val="278"/>
        </w:trPr>
        <w:tc>
          <w:tcPr>
            <w:tcW w:w="7634" w:type="dxa"/>
            <w:gridSpan w:val="4"/>
          </w:tcPr>
          <w:p w14:paraId="1C218649" w14:textId="77777777" w:rsidR="00C712AD" w:rsidRDefault="00C712AD" w:rsidP="00225ED8">
            <w:pPr>
              <w:pStyle w:val="TableParagraph"/>
              <w:rPr>
                <w:rFonts w:ascii="Times New Roman"/>
                <w:sz w:val="20"/>
              </w:rPr>
            </w:pPr>
          </w:p>
        </w:tc>
        <w:tc>
          <w:tcPr>
            <w:tcW w:w="1582" w:type="dxa"/>
          </w:tcPr>
          <w:p w14:paraId="4D295FC8" w14:textId="77777777" w:rsidR="00C712AD" w:rsidRDefault="00C712AD" w:rsidP="00225ED8">
            <w:pPr>
              <w:pStyle w:val="TableParagraph"/>
              <w:rPr>
                <w:rFonts w:ascii="Times New Roman"/>
                <w:sz w:val="20"/>
              </w:rPr>
            </w:pPr>
          </w:p>
        </w:tc>
      </w:tr>
      <w:tr w:rsidR="00C712AD" w14:paraId="60BAF28E" w14:textId="77777777" w:rsidTr="00225ED8">
        <w:trPr>
          <w:trHeight w:val="275"/>
        </w:trPr>
        <w:tc>
          <w:tcPr>
            <w:tcW w:w="2708" w:type="dxa"/>
            <w:vMerge w:val="restart"/>
          </w:tcPr>
          <w:p w14:paraId="57AC4CF8" w14:textId="77777777" w:rsidR="00C712AD" w:rsidRDefault="00C712AD" w:rsidP="00225ED8">
            <w:pPr>
              <w:pStyle w:val="TableParagraph"/>
              <w:rPr>
                <w:b/>
              </w:rPr>
            </w:pPr>
          </w:p>
          <w:p w14:paraId="0811B2E5" w14:textId="77777777" w:rsidR="00C712AD" w:rsidRDefault="00C712AD" w:rsidP="00225ED8">
            <w:pPr>
              <w:pStyle w:val="TableParagraph"/>
              <w:rPr>
                <w:b/>
              </w:rPr>
            </w:pPr>
          </w:p>
          <w:p w14:paraId="2A08A4C7" w14:textId="77777777" w:rsidR="00C712AD" w:rsidRDefault="00C712AD" w:rsidP="00225ED8">
            <w:pPr>
              <w:pStyle w:val="TableParagraph"/>
              <w:rPr>
                <w:b/>
              </w:rPr>
            </w:pPr>
          </w:p>
          <w:p w14:paraId="28A638DE" w14:textId="77777777" w:rsidR="00C712AD" w:rsidRDefault="00C712AD" w:rsidP="00225ED8">
            <w:pPr>
              <w:pStyle w:val="TableParagraph"/>
              <w:spacing w:before="137"/>
              <w:rPr>
                <w:b/>
              </w:rPr>
            </w:pPr>
          </w:p>
          <w:p w14:paraId="0BE05692" w14:textId="77777777" w:rsidR="00C712AD" w:rsidRDefault="00C712AD" w:rsidP="00225ED8">
            <w:pPr>
              <w:pStyle w:val="TableParagraph"/>
              <w:ind w:left="803"/>
              <w:rPr>
                <w:b/>
              </w:rPr>
            </w:pPr>
            <w:r>
              <w:rPr>
                <w:b/>
                <w:spacing w:val="-2"/>
              </w:rPr>
              <w:t>BATTERIE</w:t>
            </w:r>
          </w:p>
        </w:tc>
        <w:tc>
          <w:tcPr>
            <w:tcW w:w="3716" w:type="dxa"/>
            <w:gridSpan w:val="2"/>
          </w:tcPr>
          <w:p w14:paraId="3865E22D" w14:textId="77777777" w:rsidR="00C712AD" w:rsidRDefault="00C712AD" w:rsidP="00225ED8">
            <w:pPr>
              <w:pStyle w:val="TableParagraph"/>
              <w:spacing w:before="9" w:line="246" w:lineRule="exact"/>
              <w:ind w:left="69"/>
            </w:pPr>
            <w:r>
              <w:rPr>
                <w:spacing w:val="-2"/>
              </w:rPr>
              <w:t>Marque</w:t>
            </w:r>
          </w:p>
        </w:tc>
        <w:tc>
          <w:tcPr>
            <w:tcW w:w="1210" w:type="dxa"/>
          </w:tcPr>
          <w:p w14:paraId="37A2A899" w14:textId="77777777" w:rsidR="00C712AD" w:rsidRDefault="00C712AD" w:rsidP="00225ED8">
            <w:pPr>
              <w:pStyle w:val="TableParagraph"/>
              <w:rPr>
                <w:rFonts w:ascii="Times New Roman"/>
                <w:sz w:val="20"/>
              </w:rPr>
            </w:pPr>
          </w:p>
        </w:tc>
        <w:tc>
          <w:tcPr>
            <w:tcW w:w="1582" w:type="dxa"/>
          </w:tcPr>
          <w:p w14:paraId="762ABDA9" w14:textId="77777777" w:rsidR="00C712AD" w:rsidRDefault="00C712AD" w:rsidP="00225ED8">
            <w:pPr>
              <w:pStyle w:val="TableParagraph"/>
              <w:rPr>
                <w:rFonts w:ascii="Times New Roman"/>
                <w:sz w:val="20"/>
              </w:rPr>
            </w:pPr>
          </w:p>
        </w:tc>
      </w:tr>
      <w:tr w:rsidR="00C712AD" w14:paraId="660FFC8E" w14:textId="77777777" w:rsidTr="00225ED8">
        <w:trPr>
          <w:trHeight w:val="275"/>
        </w:trPr>
        <w:tc>
          <w:tcPr>
            <w:tcW w:w="2708" w:type="dxa"/>
            <w:vMerge/>
            <w:tcBorders>
              <w:top w:val="nil"/>
            </w:tcBorders>
          </w:tcPr>
          <w:p w14:paraId="7EF81CA8" w14:textId="77777777" w:rsidR="00C712AD" w:rsidRDefault="00C712AD" w:rsidP="00225ED8">
            <w:pPr>
              <w:rPr>
                <w:sz w:val="2"/>
                <w:szCs w:val="2"/>
              </w:rPr>
            </w:pPr>
          </w:p>
        </w:tc>
        <w:tc>
          <w:tcPr>
            <w:tcW w:w="3716" w:type="dxa"/>
            <w:gridSpan w:val="2"/>
          </w:tcPr>
          <w:p w14:paraId="0F704887" w14:textId="77777777" w:rsidR="00C712AD" w:rsidRDefault="00C712AD" w:rsidP="00225ED8">
            <w:pPr>
              <w:pStyle w:val="TableParagraph"/>
              <w:spacing w:before="9" w:line="246" w:lineRule="exact"/>
              <w:ind w:left="69"/>
            </w:pPr>
            <w:r>
              <w:rPr>
                <w:spacing w:val="-4"/>
              </w:rPr>
              <w:t>Type</w:t>
            </w:r>
          </w:p>
        </w:tc>
        <w:tc>
          <w:tcPr>
            <w:tcW w:w="1210" w:type="dxa"/>
          </w:tcPr>
          <w:p w14:paraId="619B214F" w14:textId="77777777" w:rsidR="00C712AD" w:rsidRDefault="00C712AD" w:rsidP="00225ED8">
            <w:pPr>
              <w:pStyle w:val="TableParagraph"/>
              <w:rPr>
                <w:rFonts w:ascii="Times New Roman"/>
                <w:sz w:val="20"/>
              </w:rPr>
            </w:pPr>
          </w:p>
        </w:tc>
        <w:tc>
          <w:tcPr>
            <w:tcW w:w="1582" w:type="dxa"/>
          </w:tcPr>
          <w:p w14:paraId="1759AB5E" w14:textId="77777777" w:rsidR="00C712AD" w:rsidRDefault="00C712AD" w:rsidP="00225ED8">
            <w:pPr>
              <w:pStyle w:val="TableParagraph"/>
              <w:rPr>
                <w:rFonts w:ascii="Times New Roman"/>
                <w:sz w:val="20"/>
              </w:rPr>
            </w:pPr>
          </w:p>
        </w:tc>
      </w:tr>
      <w:tr w:rsidR="00C712AD" w14:paraId="7FF3160E" w14:textId="77777777" w:rsidTr="00225ED8">
        <w:trPr>
          <w:trHeight w:val="275"/>
        </w:trPr>
        <w:tc>
          <w:tcPr>
            <w:tcW w:w="2708" w:type="dxa"/>
            <w:vMerge/>
            <w:tcBorders>
              <w:top w:val="nil"/>
            </w:tcBorders>
          </w:tcPr>
          <w:p w14:paraId="0E58B166" w14:textId="77777777" w:rsidR="00C712AD" w:rsidRDefault="00C712AD" w:rsidP="00225ED8">
            <w:pPr>
              <w:rPr>
                <w:sz w:val="2"/>
                <w:szCs w:val="2"/>
              </w:rPr>
            </w:pPr>
          </w:p>
        </w:tc>
        <w:tc>
          <w:tcPr>
            <w:tcW w:w="3716" w:type="dxa"/>
            <w:gridSpan w:val="2"/>
          </w:tcPr>
          <w:p w14:paraId="7B9A5969" w14:textId="77777777" w:rsidR="00C712AD" w:rsidRDefault="00C712AD" w:rsidP="00225ED8">
            <w:pPr>
              <w:pStyle w:val="TableParagraph"/>
              <w:spacing w:before="9" w:line="246" w:lineRule="exact"/>
              <w:ind w:left="69"/>
            </w:pPr>
            <w:r>
              <w:t>Lieu</w:t>
            </w:r>
            <w:r>
              <w:rPr>
                <w:spacing w:val="-4"/>
              </w:rPr>
              <w:t xml:space="preserve"> </w:t>
            </w:r>
            <w:r>
              <w:rPr>
                <w:spacing w:val="-2"/>
              </w:rPr>
              <w:t>d’approvisionnement</w:t>
            </w:r>
          </w:p>
        </w:tc>
        <w:tc>
          <w:tcPr>
            <w:tcW w:w="1210" w:type="dxa"/>
          </w:tcPr>
          <w:p w14:paraId="6B651CA9" w14:textId="77777777" w:rsidR="00C712AD" w:rsidRDefault="00C712AD" w:rsidP="00225ED8">
            <w:pPr>
              <w:pStyle w:val="TableParagraph"/>
              <w:rPr>
                <w:rFonts w:ascii="Times New Roman"/>
                <w:sz w:val="20"/>
              </w:rPr>
            </w:pPr>
          </w:p>
        </w:tc>
        <w:tc>
          <w:tcPr>
            <w:tcW w:w="1582" w:type="dxa"/>
          </w:tcPr>
          <w:p w14:paraId="210961A1" w14:textId="77777777" w:rsidR="00C712AD" w:rsidRDefault="00C712AD" w:rsidP="00225ED8">
            <w:pPr>
              <w:pStyle w:val="TableParagraph"/>
              <w:rPr>
                <w:rFonts w:ascii="Times New Roman"/>
                <w:sz w:val="20"/>
              </w:rPr>
            </w:pPr>
          </w:p>
        </w:tc>
      </w:tr>
      <w:tr w:rsidR="00C712AD" w14:paraId="527C73B7" w14:textId="77777777" w:rsidTr="00225ED8">
        <w:trPr>
          <w:trHeight w:val="275"/>
        </w:trPr>
        <w:tc>
          <w:tcPr>
            <w:tcW w:w="2708" w:type="dxa"/>
            <w:vMerge/>
            <w:tcBorders>
              <w:top w:val="nil"/>
            </w:tcBorders>
          </w:tcPr>
          <w:p w14:paraId="2BA21C9C" w14:textId="77777777" w:rsidR="00C712AD" w:rsidRDefault="00C712AD" w:rsidP="00225ED8">
            <w:pPr>
              <w:rPr>
                <w:sz w:val="2"/>
                <w:szCs w:val="2"/>
              </w:rPr>
            </w:pPr>
          </w:p>
        </w:tc>
        <w:tc>
          <w:tcPr>
            <w:tcW w:w="3716" w:type="dxa"/>
            <w:gridSpan w:val="2"/>
          </w:tcPr>
          <w:p w14:paraId="05305A87" w14:textId="77777777" w:rsidR="00C712AD" w:rsidRDefault="00C712AD" w:rsidP="00225ED8">
            <w:pPr>
              <w:pStyle w:val="TableParagraph"/>
              <w:spacing w:before="9" w:line="246" w:lineRule="exact"/>
              <w:ind w:left="69"/>
            </w:pPr>
            <w:r>
              <w:t>Autonomie</w:t>
            </w:r>
            <w:r>
              <w:rPr>
                <w:spacing w:val="-12"/>
              </w:rPr>
              <w:t xml:space="preserve"> </w:t>
            </w:r>
            <w:r>
              <w:rPr>
                <w:spacing w:val="-4"/>
              </w:rPr>
              <w:t>(jr)</w:t>
            </w:r>
          </w:p>
        </w:tc>
        <w:tc>
          <w:tcPr>
            <w:tcW w:w="1210" w:type="dxa"/>
          </w:tcPr>
          <w:p w14:paraId="2B0D95F5" w14:textId="77777777" w:rsidR="00C712AD" w:rsidRDefault="00C712AD" w:rsidP="00225ED8">
            <w:pPr>
              <w:pStyle w:val="TableParagraph"/>
              <w:rPr>
                <w:rFonts w:ascii="Times New Roman"/>
                <w:sz w:val="20"/>
              </w:rPr>
            </w:pPr>
          </w:p>
        </w:tc>
        <w:tc>
          <w:tcPr>
            <w:tcW w:w="1582" w:type="dxa"/>
          </w:tcPr>
          <w:p w14:paraId="433E9239" w14:textId="77777777" w:rsidR="00C712AD" w:rsidRDefault="00C712AD" w:rsidP="00225ED8">
            <w:pPr>
              <w:pStyle w:val="TableParagraph"/>
              <w:rPr>
                <w:rFonts w:ascii="Times New Roman"/>
                <w:sz w:val="20"/>
              </w:rPr>
            </w:pPr>
          </w:p>
        </w:tc>
      </w:tr>
      <w:tr w:rsidR="00C712AD" w14:paraId="4E752528" w14:textId="77777777" w:rsidTr="00225ED8">
        <w:trPr>
          <w:trHeight w:val="275"/>
        </w:trPr>
        <w:tc>
          <w:tcPr>
            <w:tcW w:w="2708" w:type="dxa"/>
            <w:vMerge/>
            <w:tcBorders>
              <w:top w:val="nil"/>
            </w:tcBorders>
          </w:tcPr>
          <w:p w14:paraId="0B70199C" w14:textId="77777777" w:rsidR="00C712AD" w:rsidRDefault="00C712AD" w:rsidP="00225ED8">
            <w:pPr>
              <w:rPr>
                <w:sz w:val="2"/>
                <w:szCs w:val="2"/>
              </w:rPr>
            </w:pPr>
          </w:p>
        </w:tc>
        <w:tc>
          <w:tcPr>
            <w:tcW w:w="3716" w:type="dxa"/>
            <w:gridSpan w:val="2"/>
          </w:tcPr>
          <w:p w14:paraId="66933F40" w14:textId="77777777" w:rsidR="00C712AD" w:rsidRDefault="00C712AD" w:rsidP="00225ED8">
            <w:pPr>
              <w:pStyle w:val="TableParagraph"/>
              <w:spacing w:before="9" w:line="246" w:lineRule="exact"/>
              <w:ind w:left="69"/>
            </w:pPr>
            <w:r>
              <w:t>Profondeur</w:t>
            </w:r>
            <w:r>
              <w:rPr>
                <w:spacing w:val="-6"/>
              </w:rPr>
              <w:t xml:space="preserve"> </w:t>
            </w:r>
            <w:r>
              <w:t>de</w:t>
            </w:r>
            <w:r>
              <w:rPr>
                <w:spacing w:val="-6"/>
              </w:rPr>
              <w:t xml:space="preserve"> </w:t>
            </w:r>
            <w:r>
              <w:t>décharge</w:t>
            </w:r>
            <w:r>
              <w:rPr>
                <w:spacing w:val="-7"/>
              </w:rPr>
              <w:t xml:space="preserve"> </w:t>
            </w:r>
            <w:r>
              <w:rPr>
                <w:spacing w:val="-2"/>
              </w:rPr>
              <w:t>batterie</w:t>
            </w:r>
          </w:p>
        </w:tc>
        <w:tc>
          <w:tcPr>
            <w:tcW w:w="1210" w:type="dxa"/>
          </w:tcPr>
          <w:p w14:paraId="39EE6253" w14:textId="77777777" w:rsidR="00C712AD" w:rsidRDefault="00C712AD" w:rsidP="00225ED8">
            <w:pPr>
              <w:pStyle w:val="TableParagraph"/>
              <w:rPr>
                <w:rFonts w:ascii="Times New Roman"/>
                <w:sz w:val="20"/>
              </w:rPr>
            </w:pPr>
          </w:p>
        </w:tc>
        <w:tc>
          <w:tcPr>
            <w:tcW w:w="1582" w:type="dxa"/>
          </w:tcPr>
          <w:p w14:paraId="093EEF76" w14:textId="77777777" w:rsidR="00C712AD" w:rsidRDefault="00C712AD" w:rsidP="00225ED8">
            <w:pPr>
              <w:pStyle w:val="TableParagraph"/>
              <w:rPr>
                <w:rFonts w:ascii="Times New Roman"/>
                <w:sz w:val="20"/>
              </w:rPr>
            </w:pPr>
          </w:p>
        </w:tc>
      </w:tr>
      <w:tr w:rsidR="00C712AD" w14:paraId="04DBCD73" w14:textId="77777777" w:rsidTr="00225ED8">
        <w:trPr>
          <w:trHeight w:val="275"/>
        </w:trPr>
        <w:tc>
          <w:tcPr>
            <w:tcW w:w="2708" w:type="dxa"/>
            <w:vMerge/>
            <w:tcBorders>
              <w:top w:val="nil"/>
            </w:tcBorders>
          </w:tcPr>
          <w:p w14:paraId="7F1F5E92" w14:textId="77777777" w:rsidR="00C712AD" w:rsidRDefault="00C712AD" w:rsidP="00225ED8">
            <w:pPr>
              <w:rPr>
                <w:sz w:val="2"/>
                <w:szCs w:val="2"/>
              </w:rPr>
            </w:pPr>
          </w:p>
        </w:tc>
        <w:tc>
          <w:tcPr>
            <w:tcW w:w="3716" w:type="dxa"/>
            <w:gridSpan w:val="2"/>
          </w:tcPr>
          <w:p w14:paraId="717C0E95" w14:textId="77777777" w:rsidR="00C712AD" w:rsidRDefault="00C712AD" w:rsidP="00225ED8">
            <w:pPr>
              <w:pStyle w:val="TableParagraph"/>
              <w:spacing w:before="9" w:line="246" w:lineRule="exact"/>
              <w:ind w:left="69"/>
            </w:pPr>
            <w:r>
              <w:t>Capacité</w:t>
            </w:r>
            <w:r>
              <w:rPr>
                <w:spacing w:val="-8"/>
              </w:rPr>
              <w:t xml:space="preserve"> </w:t>
            </w:r>
            <w:r>
              <w:t>de</w:t>
            </w:r>
            <w:r>
              <w:rPr>
                <w:spacing w:val="-5"/>
              </w:rPr>
              <w:t xml:space="preserve"> </w:t>
            </w:r>
            <w:r>
              <w:t>stockage</w:t>
            </w:r>
            <w:r>
              <w:rPr>
                <w:spacing w:val="-6"/>
              </w:rPr>
              <w:t xml:space="preserve"> </w:t>
            </w:r>
            <w:r>
              <w:rPr>
                <w:spacing w:val="-4"/>
              </w:rPr>
              <w:t>(Ah)</w:t>
            </w:r>
          </w:p>
        </w:tc>
        <w:tc>
          <w:tcPr>
            <w:tcW w:w="1210" w:type="dxa"/>
          </w:tcPr>
          <w:p w14:paraId="3F485A99" w14:textId="77777777" w:rsidR="00C712AD" w:rsidRDefault="00C712AD" w:rsidP="00225ED8">
            <w:pPr>
              <w:pStyle w:val="TableParagraph"/>
              <w:rPr>
                <w:rFonts w:ascii="Times New Roman"/>
                <w:sz w:val="20"/>
              </w:rPr>
            </w:pPr>
          </w:p>
        </w:tc>
        <w:tc>
          <w:tcPr>
            <w:tcW w:w="1582" w:type="dxa"/>
          </w:tcPr>
          <w:p w14:paraId="55C86BC8" w14:textId="77777777" w:rsidR="00C712AD" w:rsidRDefault="00C712AD" w:rsidP="00225ED8">
            <w:pPr>
              <w:pStyle w:val="TableParagraph"/>
              <w:rPr>
                <w:rFonts w:ascii="Times New Roman"/>
                <w:sz w:val="20"/>
              </w:rPr>
            </w:pPr>
          </w:p>
        </w:tc>
      </w:tr>
      <w:tr w:rsidR="00C712AD" w14:paraId="10A6A0E7" w14:textId="77777777" w:rsidTr="00225ED8">
        <w:trPr>
          <w:trHeight w:val="278"/>
        </w:trPr>
        <w:tc>
          <w:tcPr>
            <w:tcW w:w="2708" w:type="dxa"/>
            <w:vMerge/>
            <w:tcBorders>
              <w:top w:val="nil"/>
            </w:tcBorders>
          </w:tcPr>
          <w:p w14:paraId="7F655691" w14:textId="77777777" w:rsidR="00C712AD" w:rsidRDefault="00C712AD" w:rsidP="00225ED8">
            <w:pPr>
              <w:rPr>
                <w:sz w:val="2"/>
                <w:szCs w:val="2"/>
              </w:rPr>
            </w:pPr>
          </w:p>
        </w:tc>
        <w:tc>
          <w:tcPr>
            <w:tcW w:w="1258" w:type="dxa"/>
            <w:vMerge w:val="restart"/>
          </w:tcPr>
          <w:p w14:paraId="6DB6F5CE" w14:textId="77777777" w:rsidR="00C712AD" w:rsidRDefault="00C712AD" w:rsidP="00225ED8">
            <w:pPr>
              <w:pStyle w:val="TableParagraph"/>
              <w:spacing w:before="44"/>
              <w:rPr>
                <w:b/>
              </w:rPr>
            </w:pPr>
          </w:p>
          <w:p w14:paraId="1F00C6DD" w14:textId="77777777" w:rsidR="00C712AD" w:rsidRDefault="00C712AD" w:rsidP="00225ED8">
            <w:pPr>
              <w:pStyle w:val="TableParagraph"/>
              <w:spacing w:before="1"/>
              <w:ind w:left="69"/>
            </w:pPr>
            <w:r>
              <w:rPr>
                <w:spacing w:val="-2"/>
              </w:rPr>
              <w:t>Batteries</w:t>
            </w:r>
          </w:p>
        </w:tc>
        <w:tc>
          <w:tcPr>
            <w:tcW w:w="2458" w:type="dxa"/>
          </w:tcPr>
          <w:p w14:paraId="7BD9DCD4" w14:textId="77777777" w:rsidR="00C712AD" w:rsidRDefault="00C712AD" w:rsidP="00225ED8">
            <w:pPr>
              <w:pStyle w:val="TableParagraph"/>
              <w:spacing w:before="10" w:line="249" w:lineRule="exact"/>
              <w:ind w:left="68"/>
            </w:pPr>
            <w:r>
              <w:rPr>
                <w:spacing w:val="-2"/>
              </w:rPr>
              <w:t>Capacité</w:t>
            </w:r>
          </w:p>
        </w:tc>
        <w:tc>
          <w:tcPr>
            <w:tcW w:w="1210" w:type="dxa"/>
          </w:tcPr>
          <w:p w14:paraId="6FF9BB55" w14:textId="77777777" w:rsidR="00C712AD" w:rsidRDefault="00C712AD" w:rsidP="00225ED8">
            <w:pPr>
              <w:pStyle w:val="TableParagraph"/>
              <w:rPr>
                <w:rFonts w:ascii="Times New Roman"/>
                <w:sz w:val="20"/>
              </w:rPr>
            </w:pPr>
          </w:p>
        </w:tc>
        <w:tc>
          <w:tcPr>
            <w:tcW w:w="1582" w:type="dxa"/>
          </w:tcPr>
          <w:p w14:paraId="5A9491B5" w14:textId="77777777" w:rsidR="00C712AD" w:rsidRDefault="00C712AD" w:rsidP="00225ED8">
            <w:pPr>
              <w:pStyle w:val="TableParagraph"/>
              <w:rPr>
                <w:rFonts w:ascii="Times New Roman"/>
                <w:sz w:val="20"/>
              </w:rPr>
            </w:pPr>
          </w:p>
        </w:tc>
      </w:tr>
      <w:tr w:rsidR="00C712AD" w14:paraId="5643C159" w14:textId="77777777" w:rsidTr="00225ED8">
        <w:trPr>
          <w:trHeight w:val="275"/>
        </w:trPr>
        <w:tc>
          <w:tcPr>
            <w:tcW w:w="2708" w:type="dxa"/>
            <w:vMerge/>
            <w:tcBorders>
              <w:top w:val="nil"/>
            </w:tcBorders>
          </w:tcPr>
          <w:p w14:paraId="637770B8" w14:textId="77777777" w:rsidR="00C712AD" w:rsidRDefault="00C712AD" w:rsidP="00225ED8">
            <w:pPr>
              <w:rPr>
                <w:sz w:val="2"/>
                <w:szCs w:val="2"/>
              </w:rPr>
            </w:pPr>
          </w:p>
        </w:tc>
        <w:tc>
          <w:tcPr>
            <w:tcW w:w="1258" w:type="dxa"/>
            <w:vMerge/>
            <w:tcBorders>
              <w:top w:val="nil"/>
            </w:tcBorders>
          </w:tcPr>
          <w:p w14:paraId="782C2286" w14:textId="77777777" w:rsidR="00C712AD" w:rsidRDefault="00C712AD" w:rsidP="00225ED8">
            <w:pPr>
              <w:rPr>
                <w:sz w:val="2"/>
                <w:szCs w:val="2"/>
              </w:rPr>
            </w:pPr>
          </w:p>
        </w:tc>
        <w:tc>
          <w:tcPr>
            <w:tcW w:w="2458" w:type="dxa"/>
          </w:tcPr>
          <w:p w14:paraId="50356D28" w14:textId="77777777" w:rsidR="00C712AD" w:rsidRDefault="00C712AD" w:rsidP="00225ED8">
            <w:pPr>
              <w:pStyle w:val="TableParagraph"/>
              <w:spacing w:before="9" w:line="246" w:lineRule="exact"/>
              <w:ind w:left="68"/>
            </w:pPr>
            <w:r>
              <w:rPr>
                <w:spacing w:val="-2"/>
              </w:rPr>
              <w:t>Tension</w:t>
            </w:r>
          </w:p>
        </w:tc>
        <w:tc>
          <w:tcPr>
            <w:tcW w:w="1210" w:type="dxa"/>
          </w:tcPr>
          <w:p w14:paraId="2CA988C0" w14:textId="77777777" w:rsidR="00C712AD" w:rsidRDefault="00C712AD" w:rsidP="00225ED8">
            <w:pPr>
              <w:pStyle w:val="TableParagraph"/>
              <w:rPr>
                <w:rFonts w:ascii="Times New Roman"/>
                <w:sz w:val="20"/>
              </w:rPr>
            </w:pPr>
          </w:p>
        </w:tc>
        <w:tc>
          <w:tcPr>
            <w:tcW w:w="1582" w:type="dxa"/>
          </w:tcPr>
          <w:p w14:paraId="7EEFF2D5" w14:textId="77777777" w:rsidR="00C712AD" w:rsidRDefault="00C712AD" w:rsidP="00225ED8">
            <w:pPr>
              <w:pStyle w:val="TableParagraph"/>
              <w:rPr>
                <w:rFonts w:ascii="Times New Roman"/>
                <w:sz w:val="20"/>
              </w:rPr>
            </w:pPr>
          </w:p>
        </w:tc>
      </w:tr>
      <w:tr w:rsidR="00C712AD" w14:paraId="7A29F55F" w14:textId="77777777" w:rsidTr="00225ED8">
        <w:trPr>
          <w:trHeight w:val="275"/>
        </w:trPr>
        <w:tc>
          <w:tcPr>
            <w:tcW w:w="2708" w:type="dxa"/>
            <w:vMerge/>
            <w:tcBorders>
              <w:top w:val="nil"/>
            </w:tcBorders>
          </w:tcPr>
          <w:p w14:paraId="005D69CC" w14:textId="77777777" w:rsidR="00C712AD" w:rsidRDefault="00C712AD" w:rsidP="00225ED8">
            <w:pPr>
              <w:rPr>
                <w:sz w:val="2"/>
                <w:szCs w:val="2"/>
              </w:rPr>
            </w:pPr>
          </w:p>
        </w:tc>
        <w:tc>
          <w:tcPr>
            <w:tcW w:w="1258" w:type="dxa"/>
            <w:vMerge/>
            <w:tcBorders>
              <w:top w:val="nil"/>
            </w:tcBorders>
          </w:tcPr>
          <w:p w14:paraId="1AB07142" w14:textId="77777777" w:rsidR="00C712AD" w:rsidRDefault="00C712AD" w:rsidP="00225ED8">
            <w:pPr>
              <w:rPr>
                <w:sz w:val="2"/>
                <w:szCs w:val="2"/>
              </w:rPr>
            </w:pPr>
          </w:p>
        </w:tc>
        <w:tc>
          <w:tcPr>
            <w:tcW w:w="2458" w:type="dxa"/>
          </w:tcPr>
          <w:p w14:paraId="7DF5A2A7" w14:textId="77777777" w:rsidR="00C712AD" w:rsidRDefault="00C712AD" w:rsidP="00225ED8">
            <w:pPr>
              <w:pStyle w:val="TableParagraph"/>
              <w:spacing w:before="9" w:line="246" w:lineRule="exact"/>
              <w:ind w:left="68"/>
            </w:pPr>
            <w:r>
              <w:t>Nombre</w:t>
            </w:r>
            <w:r>
              <w:rPr>
                <w:spacing w:val="-5"/>
              </w:rPr>
              <w:t xml:space="preserve"> </w:t>
            </w:r>
            <w:r>
              <w:t>en</w:t>
            </w:r>
            <w:r>
              <w:rPr>
                <w:spacing w:val="-2"/>
              </w:rPr>
              <w:t xml:space="preserve"> </w:t>
            </w:r>
            <w:r>
              <w:rPr>
                <w:spacing w:val="-4"/>
              </w:rPr>
              <w:t>série</w:t>
            </w:r>
          </w:p>
        </w:tc>
        <w:tc>
          <w:tcPr>
            <w:tcW w:w="1210" w:type="dxa"/>
          </w:tcPr>
          <w:p w14:paraId="536DD948" w14:textId="77777777" w:rsidR="00C712AD" w:rsidRDefault="00C712AD" w:rsidP="00225ED8">
            <w:pPr>
              <w:pStyle w:val="TableParagraph"/>
              <w:rPr>
                <w:rFonts w:ascii="Times New Roman"/>
                <w:sz w:val="20"/>
              </w:rPr>
            </w:pPr>
          </w:p>
        </w:tc>
        <w:tc>
          <w:tcPr>
            <w:tcW w:w="1582" w:type="dxa"/>
          </w:tcPr>
          <w:p w14:paraId="383591DF" w14:textId="77777777" w:rsidR="00C712AD" w:rsidRDefault="00C712AD" w:rsidP="00225ED8">
            <w:pPr>
              <w:pStyle w:val="TableParagraph"/>
              <w:rPr>
                <w:rFonts w:ascii="Times New Roman"/>
                <w:sz w:val="20"/>
              </w:rPr>
            </w:pPr>
          </w:p>
        </w:tc>
      </w:tr>
    </w:tbl>
    <w:p w14:paraId="36B723CA" w14:textId="77777777" w:rsidR="00C712AD" w:rsidRDefault="00C712AD" w:rsidP="00C712AD">
      <w:pPr>
        <w:pStyle w:val="TableParagraph"/>
        <w:rPr>
          <w:rFonts w:ascii="Times New Roman"/>
          <w:sz w:val="20"/>
        </w:rPr>
        <w:sectPr w:rsidR="00C712AD" w:rsidSect="00C712AD">
          <w:pgSz w:w="11910" w:h="16840"/>
          <w:pgMar w:top="1440" w:right="141" w:bottom="1529" w:left="566" w:header="0" w:footer="540" w:gutter="0"/>
          <w:cols w:space="720"/>
        </w:sect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1258"/>
        <w:gridCol w:w="2458"/>
        <w:gridCol w:w="1210"/>
        <w:gridCol w:w="1582"/>
      </w:tblGrid>
      <w:tr w:rsidR="00C712AD" w14:paraId="38500C53" w14:textId="77777777" w:rsidTr="00225ED8">
        <w:trPr>
          <w:trHeight w:val="275"/>
        </w:trPr>
        <w:tc>
          <w:tcPr>
            <w:tcW w:w="2708" w:type="dxa"/>
            <w:vMerge w:val="restart"/>
          </w:tcPr>
          <w:p w14:paraId="2AE4D3FA" w14:textId="77777777" w:rsidR="00C712AD" w:rsidRDefault="00C712AD" w:rsidP="00225ED8">
            <w:pPr>
              <w:pStyle w:val="TableParagraph"/>
              <w:rPr>
                <w:rFonts w:ascii="Times New Roman"/>
              </w:rPr>
            </w:pPr>
          </w:p>
        </w:tc>
        <w:tc>
          <w:tcPr>
            <w:tcW w:w="1258" w:type="dxa"/>
          </w:tcPr>
          <w:p w14:paraId="27A4DE43" w14:textId="77777777" w:rsidR="00C712AD" w:rsidRDefault="00C712AD" w:rsidP="00225ED8">
            <w:pPr>
              <w:pStyle w:val="TableParagraph"/>
              <w:rPr>
                <w:rFonts w:ascii="Times New Roman"/>
                <w:sz w:val="20"/>
              </w:rPr>
            </w:pPr>
          </w:p>
        </w:tc>
        <w:tc>
          <w:tcPr>
            <w:tcW w:w="2458" w:type="dxa"/>
          </w:tcPr>
          <w:p w14:paraId="7AEF6BE8" w14:textId="77777777" w:rsidR="00C712AD" w:rsidRDefault="00C712AD" w:rsidP="00225ED8">
            <w:pPr>
              <w:pStyle w:val="TableParagraph"/>
              <w:spacing w:before="10" w:line="246" w:lineRule="exact"/>
              <w:ind w:left="68"/>
            </w:pPr>
            <w:r>
              <w:t>Nombre</w:t>
            </w:r>
            <w:r>
              <w:rPr>
                <w:spacing w:val="-2"/>
              </w:rPr>
              <w:t xml:space="preserve"> </w:t>
            </w:r>
            <w:r>
              <w:t>de</w:t>
            </w:r>
            <w:r>
              <w:rPr>
                <w:spacing w:val="-2"/>
              </w:rPr>
              <w:t xml:space="preserve"> branches</w:t>
            </w:r>
          </w:p>
        </w:tc>
        <w:tc>
          <w:tcPr>
            <w:tcW w:w="1210" w:type="dxa"/>
          </w:tcPr>
          <w:p w14:paraId="4E0B8CA1" w14:textId="77777777" w:rsidR="00C712AD" w:rsidRDefault="00C712AD" w:rsidP="00225ED8">
            <w:pPr>
              <w:pStyle w:val="TableParagraph"/>
              <w:rPr>
                <w:rFonts w:ascii="Times New Roman"/>
                <w:sz w:val="20"/>
              </w:rPr>
            </w:pPr>
          </w:p>
        </w:tc>
        <w:tc>
          <w:tcPr>
            <w:tcW w:w="1582" w:type="dxa"/>
          </w:tcPr>
          <w:p w14:paraId="2C1EE551" w14:textId="77777777" w:rsidR="00C712AD" w:rsidRDefault="00C712AD" w:rsidP="00225ED8">
            <w:pPr>
              <w:pStyle w:val="TableParagraph"/>
              <w:rPr>
                <w:rFonts w:ascii="Times New Roman"/>
                <w:sz w:val="20"/>
              </w:rPr>
            </w:pPr>
          </w:p>
        </w:tc>
      </w:tr>
      <w:tr w:rsidR="00C712AD" w14:paraId="2D2130F6" w14:textId="77777777" w:rsidTr="00225ED8">
        <w:trPr>
          <w:trHeight w:val="275"/>
        </w:trPr>
        <w:tc>
          <w:tcPr>
            <w:tcW w:w="2708" w:type="dxa"/>
            <w:vMerge/>
            <w:tcBorders>
              <w:top w:val="nil"/>
            </w:tcBorders>
          </w:tcPr>
          <w:p w14:paraId="71F592F5" w14:textId="77777777" w:rsidR="00C712AD" w:rsidRDefault="00C712AD" w:rsidP="00225ED8">
            <w:pPr>
              <w:rPr>
                <w:sz w:val="2"/>
                <w:szCs w:val="2"/>
              </w:rPr>
            </w:pPr>
          </w:p>
        </w:tc>
        <w:tc>
          <w:tcPr>
            <w:tcW w:w="1258" w:type="dxa"/>
            <w:vMerge w:val="restart"/>
          </w:tcPr>
          <w:p w14:paraId="7513B3CB" w14:textId="77777777" w:rsidR="00C712AD" w:rsidRDefault="00C712AD" w:rsidP="00225ED8">
            <w:pPr>
              <w:pStyle w:val="TableParagraph"/>
              <w:spacing w:before="19" w:line="259" w:lineRule="auto"/>
              <w:ind w:left="69" w:right="59"/>
            </w:pPr>
            <w:r>
              <w:t xml:space="preserve">Nbre de </w:t>
            </w:r>
            <w:r>
              <w:rPr>
                <w:spacing w:val="-2"/>
              </w:rPr>
              <w:t xml:space="preserve">cycles </w:t>
            </w:r>
            <w:r>
              <w:t>minimum à 30±5°c</w:t>
            </w:r>
            <w:r>
              <w:rPr>
                <w:spacing w:val="-3"/>
              </w:rPr>
              <w:t xml:space="preserve"> </w:t>
            </w:r>
            <w:r>
              <w:t>et</w:t>
            </w:r>
            <w:r>
              <w:rPr>
                <w:spacing w:val="-1"/>
              </w:rPr>
              <w:t xml:space="preserve"> </w:t>
            </w:r>
            <w:r>
              <w:rPr>
                <w:spacing w:val="-10"/>
              </w:rPr>
              <w:t>à</w:t>
            </w:r>
          </w:p>
        </w:tc>
        <w:tc>
          <w:tcPr>
            <w:tcW w:w="2458" w:type="dxa"/>
          </w:tcPr>
          <w:p w14:paraId="0FE55714" w14:textId="77777777" w:rsidR="00C712AD" w:rsidRDefault="00C712AD" w:rsidP="00225ED8">
            <w:pPr>
              <w:pStyle w:val="TableParagraph"/>
              <w:ind w:left="68"/>
            </w:pPr>
            <w:r>
              <w:t>80%</w:t>
            </w:r>
            <w:r>
              <w:rPr>
                <w:spacing w:val="-1"/>
              </w:rPr>
              <w:t xml:space="preserve"> </w:t>
            </w:r>
            <w:r>
              <w:t>de</w:t>
            </w:r>
            <w:r>
              <w:rPr>
                <w:spacing w:val="-2"/>
              </w:rPr>
              <w:t xml:space="preserve"> décharge</w:t>
            </w:r>
          </w:p>
        </w:tc>
        <w:tc>
          <w:tcPr>
            <w:tcW w:w="1210" w:type="dxa"/>
          </w:tcPr>
          <w:p w14:paraId="6C4A5622" w14:textId="77777777" w:rsidR="00C712AD" w:rsidRDefault="00C712AD" w:rsidP="00225ED8">
            <w:pPr>
              <w:pStyle w:val="TableParagraph"/>
              <w:rPr>
                <w:rFonts w:ascii="Times New Roman"/>
                <w:sz w:val="20"/>
              </w:rPr>
            </w:pPr>
          </w:p>
        </w:tc>
        <w:tc>
          <w:tcPr>
            <w:tcW w:w="1582" w:type="dxa"/>
          </w:tcPr>
          <w:p w14:paraId="7AD73535" w14:textId="77777777" w:rsidR="00C712AD" w:rsidRDefault="00C712AD" w:rsidP="00225ED8">
            <w:pPr>
              <w:pStyle w:val="TableParagraph"/>
              <w:rPr>
                <w:rFonts w:ascii="Times New Roman"/>
                <w:sz w:val="20"/>
              </w:rPr>
            </w:pPr>
          </w:p>
        </w:tc>
      </w:tr>
      <w:tr w:rsidR="00C712AD" w14:paraId="3138E5E5" w14:textId="77777777" w:rsidTr="00225ED8">
        <w:trPr>
          <w:trHeight w:val="275"/>
        </w:trPr>
        <w:tc>
          <w:tcPr>
            <w:tcW w:w="2708" w:type="dxa"/>
            <w:vMerge/>
            <w:tcBorders>
              <w:top w:val="nil"/>
            </w:tcBorders>
          </w:tcPr>
          <w:p w14:paraId="6D6006D6" w14:textId="77777777" w:rsidR="00C712AD" w:rsidRDefault="00C712AD" w:rsidP="00225ED8">
            <w:pPr>
              <w:rPr>
                <w:sz w:val="2"/>
                <w:szCs w:val="2"/>
              </w:rPr>
            </w:pPr>
          </w:p>
        </w:tc>
        <w:tc>
          <w:tcPr>
            <w:tcW w:w="1258" w:type="dxa"/>
            <w:vMerge/>
            <w:tcBorders>
              <w:top w:val="nil"/>
            </w:tcBorders>
          </w:tcPr>
          <w:p w14:paraId="17F325CC" w14:textId="77777777" w:rsidR="00C712AD" w:rsidRDefault="00C712AD" w:rsidP="00225ED8">
            <w:pPr>
              <w:rPr>
                <w:sz w:val="2"/>
                <w:szCs w:val="2"/>
              </w:rPr>
            </w:pPr>
          </w:p>
        </w:tc>
        <w:tc>
          <w:tcPr>
            <w:tcW w:w="2458" w:type="dxa"/>
          </w:tcPr>
          <w:p w14:paraId="65FDC5DE" w14:textId="77777777" w:rsidR="00C712AD" w:rsidRDefault="00C712AD" w:rsidP="00225ED8">
            <w:pPr>
              <w:pStyle w:val="TableParagraph"/>
              <w:ind w:left="68"/>
            </w:pPr>
            <w:r>
              <w:t>50%</w:t>
            </w:r>
            <w:r>
              <w:rPr>
                <w:spacing w:val="-1"/>
              </w:rPr>
              <w:t xml:space="preserve"> </w:t>
            </w:r>
            <w:r>
              <w:t>de</w:t>
            </w:r>
            <w:r>
              <w:rPr>
                <w:spacing w:val="-2"/>
              </w:rPr>
              <w:t xml:space="preserve"> décharge</w:t>
            </w:r>
          </w:p>
        </w:tc>
        <w:tc>
          <w:tcPr>
            <w:tcW w:w="1210" w:type="dxa"/>
          </w:tcPr>
          <w:p w14:paraId="539CCFC8" w14:textId="77777777" w:rsidR="00C712AD" w:rsidRDefault="00C712AD" w:rsidP="00225ED8">
            <w:pPr>
              <w:pStyle w:val="TableParagraph"/>
              <w:rPr>
                <w:rFonts w:ascii="Times New Roman"/>
                <w:sz w:val="20"/>
              </w:rPr>
            </w:pPr>
          </w:p>
        </w:tc>
        <w:tc>
          <w:tcPr>
            <w:tcW w:w="1582" w:type="dxa"/>
          </w:tcPr>
          <w:p w14:paraId="41DC0858" w14:textId="77777777" w:rsidR="00C712AD" w:rsidRDefault="00C712AD" w:rsidP="00225ED8">
            <w:pPr>
              <w:pStyle w:val="TableParagraph"/>
              <w:rPr>
                <w:rFonts w:ascii="Times New Roman"/>
                <w:sz w:val="20"/>
              </w:rPr>
            </w:pPr>
          </w:p>
        </w:tc>
      </w:tr>
      <w:tr w:rsidR="00C712AD" w14:paraId="56618732" w14:textId="77777777" w:rsidTr="00225ED8">
        <w:trPr>
          <w:trHeight w:val="275"/>
        </w:trPr>
        <w:tc>
          <w:tcPr>
            <w:tcW w:w="2708" w:type="dxa"/>
            <w:vMerge/>
            <w:tcBorders>
              <w:top w:val="nil"/>
            </w:tcBorders>
          </w:tcPr>
          <w:p w14:paraId="6ED8586E" w14:textId="77777777" w:rsidR="00C712AD" w:rsidRDefault="00C712AD" w:rsidP="00225ED8">
            <w:pPr>
              <w:rPr>
                <w:sz w:val="2"/>
                <w:szCs w:val="2"/>
              </w:rPr>
            </w:pPr>
          </w:p>
        </w:tc>
        <w:tc>
          <w:tcPr>
            <w:tcW w:w="1258" w:type="dxa"/>
            <w:vMerge/>
            <w:tcBorders>
              <w:top w:val="nil"/>
            </w:tcBorders>
          </w:tcPr>
          <w:p w14:paraId="7CC576C8" w14:textId="77777777" w:rsidR="00C712AD" w:rsidRDefault="00C712AD" w:rsidP="00225ED8">
            <w:pPr>
              <w:rPr>
                <w:sz w:val="2"/>
                <w:szCs w:val="2"/>
              </w:rPr>
            </w:pPr>
          </w:p>
        </w:tc>
        <w:tc>
          <w:tcPr>
            <w:tcW w:w="2458" w:type="dxa"/>
          </w:tcPr>
          <w:p w14:paraId="3E6ADC8E" w14:textId="77777777" w:rsidR="00C712AD" w:rsidRDefault="00C712AD" w:rsidP="00225ED8">
            <w:pPr>
              <w:pStyle w:val="TableParagraph"/>
              <w:ind w:left="68"/>
            </w:pPr>
            <w:r>
              <w:t>30%</w:t>
            </w:r>
            <w:r>
              <w:rPr>
                <w:spacing w:val="-1"/>
              </w:rPr>
              <w:t xml:space="preserve"> </w:t>
            </w:r>
            <w:r>
              <w:t>de</w:t>
            </w:r>
            <w:r>
              <w:rPr>
                <w:spacing w:val="-2"/>
              </w:rPr>
              <w:t xml:space="preserve"> décharge</w:t>
            </w:r>
          </w:p>
        </w:tc>
        <w:tc>
          <w:tcPr>
            <w:tcW w:w="1210" w:type="dxa"/>
          </w:tcPr>
          <w:p w14:paraId="249BFDD8" w14:textId="77777777" w:rsidR="00C712AD" w:rsidRDefault="00C712AD" w:rsidP="00225ED8">
            <w:pPr>
              <w:pStyle w:val="TableParagraph"/>
              <w:rPr>
                <w:rFonts w:ascii="Times New Roman"/>
                <w:sz w:val="20"/>
              </w:rPr>
            </w:pPr>
          </w:p>
        </w:tc>
        <w:tc>
          <w:tcPr>
            <w:tcW w:w="1582" w:type="dxa"/>
          </w:tcPr>
          <w:p w14:paraId="0F65FB2C" w14:textId="77777777" w:rsidR="00C712AD" w:rsidRDefault="00C712AD" w:rsidP="00225ED8">
            <w:pPr>
              <w:pStyle w:val="TableParagraph"/>
              <w:rPr>
                <w:rFonts w:ascii="Times New Roman"/>
                <w:sz w:val="20"/>
              </w:rPr>
            </w:pPr>
          </w:p>
        </w:tc>
      </w:tr>
      <w:tr w:rsidR="00C712AD" w14:paraId="3539C83B" w14:textId="77777777" w:rsidTr="00225ED8">
        <w:trPr>
          <w:trHeight w:val="278"/>
        </w:trPr>
        <w:tc>
          <w:tcPr>
            <w:tcW w:w="2708" w:type="dxa"/>
            <w:vMerge/>
            <w:tcBorders>
              <w:top w:val="nil"/>
            </w:tcBorders>
          </w:tcPr>
          <w:p w14:paraId="768C7C8D" w14:textId="77777777" w:rsidR="00C712AD" w:rsidRDefault="00C712AD" w:rsidP="00225ED8">
            <w:pPr>
              <w:rPr>
                <w:sz w:val="2"/>
                <w:szCs w:val="2"/>
              </w:rPr>
            </w:pPr>
          </w:p>
        </w:tc>
        <w:tc>
          <w:tcPr>
            <w:tcW w:w="1258" w:type="dxa"/>
            <w:vMerge/>
            <w:tcBorders>
              <w:top w:val="nil"/>
            </w:tcBorders>
          </w:tcPr>
          <w:p w14:paraId="069322F0" w14:textId="77777777" w:rsidR="00C712AD" w:rsidRDefault="00C712AD" w:rsidP="00225ED8">
            <w:pPr>
              <w:rPr>
                <w:sz w:val="2"/>
                <w:szCs w:val="2"/>
              </w:rPr>
            </w:pPr>
          </w:p>
        </w:tc>
        <w:tc>
          <w:tcPr>
            <w:tcW w:w="2458" w:type="dxa"/>
          </w:tcPr>
          <w:p w14:paraId="55B01273" w14:textId="77777777" w:rsidR="00C712AD" w:rsidRDefault="00C712AD" w:rsidP="00225ED8">
            <w:pPr>
              <w:pStyle w:val="TableParagraph"/>
              <w:ind w:left="68"/>
            </w:pPr>
            <w:r>
              <w:t>20%</w:t>
            </w:r>
            <w:r>
              <w:rPr>
                <w:spacing w:val="-1"/>
              </w:rPr>
              <w:t xml:space="preserve"> </w:t>
            </w:r>
            <w:r>
              <w:t>de</w:t>
            </w:r>
            <w:r>
              <w:rPr>
                <w:spacing w:val="-2"/>
              </w:rPr>
              <w:t xml:space="preserve"> décharge</w:t>
            </w:r>
          </w:p>
        </w:tc>
        <w:tc>
          <w:tcPr>
            <w:tcW w:w="1210" w:type="dxa"/>
          </w:tcPr>
          <w:p w14:paraId="5EC0A7A2" w14:textId="77777777" w:rsidR="00C712AD" w:rsidRDefault="00C712AD" w:rsidP="00225ED8">
            <w:pPr>
              <w:pStyle w:val="TableParagraph"/>
              <w:rPr>
                <w:rFonts w:ascii="Times New Roman"/>
                <w:sz w:val="20"/>
              </w:rPr>
            </w:pPr>
          </w:p>
        </w:tc>
        <w:tc>
          <w:tcPr>
            <w:tcW w:w="1582" w:type="dxa"/>
          </w:tcPr>
          <w:p w14:paraId="1FEBD43C" w14:textId="77777777" w:rsidR="00C712AD" w:rsidRDefault="00C712AD" w:rsidP="00225ED8">
            <w:pPr>
              <w:pStyle w:val="TableParagraph"/>
              <w:rPr>
                <w:rFonts w:ascii="Times New Roman"/>
                <w:sz w:val="20"/>
              </w:rPr>
            </w:pPr>
          </w:p>
        </w:tc>
      </w:tr>
      <w:tr w:rsidR="00C712AD" w14:paraId="6909B944" w14:textId="77777777" w:rsidTr="00225ED8">
        <w:trPr>
          <w:trHeight w:val="275"/>
        </w:trPr>
        <w:tc>
          <w:tcPr>
            <w:tcW w:w="7634" w:type="dxa"/>
            <w:gridSpan w:val="4"/>
          </w:tcPr>
          <w:p w14:paraId="04C34F63" w14:textId="77777777" w:rsidR="00C712AD" w:rsidRDefault="00C712AD" w:rsidP="00225ED8">
            <w:pPr>
              <w:pStyle w:val="TableParagraph"/>
              <w:rPr>
                <w:rFonts w:ascii="Times New Roman"/>
                <w:sz w:val="20"/>
              </w:rPr>
            </w:pPr>
          </w:p>
        </w:tc>
        <w:tc>
          <w:tcPr>
            <w:tcW w:w="1582" w:type="dxa"/>
          </w:tcPr>
          <w:p w14:paraId="53C9352C" w14:textId="77777777" w:rsidR="00C712AD" w:rsidRDefault="00C712AD" w:rsidP="00225ED8">
            <w:pPr>
              <w:pStyle w:val="TableParagraph"/>
              <w:rPr>
                <w:rFonts w:ascii="Times New Roman"/>
                <w:sz w:val="20"/>
              </w:rPr>
            </w:pPr>
          </w:p>
        </w:tc>
      </w:tr>
      <w:tr w:rsidR="00C712AD" w14:paraId="53E3D2E8" w14:textId="77777777" w:rsidTr="00225ED8">
        <w:trPr>
          <w:trHeight w:val="275"/>
        </w:trPr>
        <w:tc>
          <w:tcPr>
            <w:tcW w:w="2708" w:type="dxa"/>
            <w:vMerge w:val="restart"/>
          </w:tcPr>
          <w:p w14:paraId="35154F34" w14:textId="77777777" w:rsidR="00C712AD" w:rsidRDefault="00C712AD" w:rsidP="00225ED8">
            <w:pPr>
              <w:pStyle w:val="TableParagraph"/>
              <w:rPr>
                <w:b/>
              </w:rPr>
            </w:pPr>
          </w:p>
          <w:p w14:paraId="0D8C4E24" w14:textId="77777777" w:rsidR="00C712AD" w:rsidRDefault="00C712AD" w:rsidP="00225ED8">
            <w:pPr>
              <w:pStyle w:val="TableParagraph"/>
              <w:rPr>
                <w:b/>
              </w:rPr>
            </w:pPr>
          </w:p>
          <w:p w14:paraId="5A9E8328" w14:textId="77777777" w:rsidR="00C712AD" w:rsidRDefault="00C712AD" w:rsidP="00225ED8">
            <w:pPr>
              <w:pStyle w:val="TableParagraph"/>
              <w:rPr>
                <w:b/>
              </w:rPr>
            </w:pPr>
          </w:p>
          <w:p w14:paraId="0E1A8BB2" w14:textId="77777777" w:rsidR="00C712AD" w:rsidRDefault="00C712AD" w:rsidP="00225ED8">
            <w:pPr>
              <w:pStyle w:val="TableParagraph"/>
              <w:rPr>
                <w:b/>
              </w:rPr>
            </w:pPr>
          </w:p>
          <w:p w14:paraId="2B6DF04D" w14:textId="77777777" w:rsidR="00C712AD" w:rsidRDefault="00C712AD" w:rsidP="00225ED8">
            <w:pPr>
              <w:pStyle w:val="TableParagraph"/>
              <w:spacing w:before="153"/>
              <w:rPr>
                <w:b/>
              </w:rPr>
            </w:pPr>
          </w:p>
          <w:p w14:paraId="33A87C23" w14:textId="77777777" w:rsidR="00C712AD" w:rsidRDefault="00C712AD" w:rsidP="00225ED8">
            <w:pPr>
              <w:pStyle w:val="TableParagraph"/>
              <w:spacing w:before="1"/>
              <w:ind w:left="741"/>
              <w:rPr>
                <w:b/>
              </w:rPr>
            </w:pPr>
            <w:r>
              <w:rPr>
                <w:b/>
                <w:spacing w:val="-2"/>
              </w:rPr>
              <w:t>LUMINAIRE</w:t>
            </w:r>
          </w:p>
        </w:tc>
        <w:tc>
          <w:tcPr>
            <w:tcW w:w="3716" w:type="dxa"/>
            <w:gridSpan w:val="2"/>
          </w:tcPr>
          <w:p w14:paraId="61AF0D19" w14:textId="77777777" w:rsidR="00C712AD" w:rsidRDefault="00C712AD" w:rsidP="00225ED8">
            <w:pPr>
              <w:pStyle w:val="TableParagraph"/>
              <w:spacing w:before="9" w:line="246" w:lineRule="exact"/>
              <w:ind w:left="69"/>
            </w:pPr>
            <w:r>
              <w:rPr>
                <w:spacing w:val="-2"/>
              </w:rPr>
              <w:t>Marque</w:t>
            </w:r>
          </w:p>
        </w:tc>
        <w:tc>
          <w:tcPr>
            <w:tcW w:w="1210" w:type="dxa"/>
          </w:tcPr>
          <w:p w14:paraId="139675BD" w14:textId="77777777" w:rsidR="00C712AD" w:rsidRDefault="00C712AD" w:rsidP="00225ED8">
            <w:pPr>
              <w:pStyle w:val="TableParagraph"/>
              <w:rPr>
                <w:rFonts w:ascii="Times New Roman"/>
                <w:sz w:val="20"/>
              </w:rPr>
            </w:pPr>
          </w:p>
        </w:tc>
        <w:tc>
          <w:tcPr>
            <w:tcW w:w="1582" w:type="dxa"/>
          </w:tcPr>
          <w:p w14:paraId="0E2F9E98" w14:textId="77777777" w:rsidR="00C712AD" w:rsidRDefault="00C712AD" w:rsidP="00225ED8">
            <w:pPr>
              <w:pStyle w:val="TableParagraph"/>
              <w:rPr>
                <w:rFonts w:ascii="Times New Roman"/>
                <w:sz w:val="20"/>
              </w:rPr>
            </w:pPr>
          </w:p>
        </w:tc>
      </w:tr>
      <w:tr w:rsidR="00C712AD" w14:paraId="41D19B02" w14:textId="77777777" w:rsidTr="00225ED8">
        <w:trPr>
          <w:trHeight w:val="275"/>
        </w:trPr>
        <w:tc>
          <w:tcPr>
            <w:tcW w:w="2708" w:type="dxa"/>
            <w:vMerge/>
            <w:tcBorders>
              <w:top w:val="nil"/>
            </w:tcBorders>
          </w:tcPr>
          <w:p w14:paraId="661EF621" w14:textId="77777777" w:rsidR="00C712AD" w:rsidRDefault="00C712AD" w:rsidP="00225ED8">
            <w:pPr>
              <w:rPr>
                <w:sz w:val="2"/>
                <w:szCs w:val="2"/>
              </w:rPr>
            </w:pPr>
          </w:p>
        </w:tc>
        <w:tc>
          <w:tcPr>
            <w:tcW w:w="3716" w:type="dxa"/>
            <w:gridSpan w:val="2"/>
          </w:tcPr>
          <w:p w14:paraId="4CD546C0" w14:textId="77777777" w:rsidR="00C712AD" w:rsidRDefault="00C712AD" w:rsidP="00225ED8">
            <w:pPr>
              <w:pStyle w:val="TableParagraph"/>
              <w:spacing w:before="9" w:line="246" w:lineRule="exact"/>
              <w:ind w:left="69"/>
            </w:pPr>
            <w:r>
              <w:rPr>
                <w:spacing w:val="-4"/>
              </w:rPr>
              <w:t>Type</w:t>
            </w:r>
          </w:p>
        </w:tc>
        <w:tc>
          <w:tcPr>
            <w:tcW w:w="1210" w:type="dxa"/>
          </w:tcPr>
          <w:p w14:paraId="2D0809C5" w14:textId="77777777" w:rsidR="00C712AD" w:rsidRDefault="00C712AD" w:rsidP="00225ED8">
            <w:pPr>
              <w:pStyle w:val="TableParagraph"/>
              <w:rPr>
                <w:rFonts w:ascii="Times New Roman"/>
                <w:sz w:val="20"/>
              </w:rPr>
            </w:pPr>
          </w:p>
        </w:tc>
        <w:tc>
          <w:tcPr>
            <w:tcW w:w="1582" w:type="dxa"/>
          </w:tcPr>
          <w:p w14:paraId="286B9220" w14:textId="77777777" w:rsidR="00C712AD" w:rsidRDefault="00C712AD" w:rsidP="00225ED8">
            <w:pPr>
              <w:pStyle w:val="TableParagraph"/>
              <w:rPr>
                <w:rFonts w:ascii="Times New Roman"/>
                <w:sz w:val="20"/>
              </w:rPr>
            </w:pPr>
          </w:p>
        </w:tc>
      </w:tr>
      <w:tr w:rsidR="00C712AD" w14:paraId="0E2E5097" w14:textId="77777777" w:rsidTr="00225ED8">
        <w:trPr>
          <w:trHeight w:val="275"/>
        </w:trPr>
        <w:tc>
          <w:tcPr>
            <w:tcW w:w="2708" w:type="dxa"/>
            <w:vMerge/>
            <w:tcBorders>
              <w:top w:val="nil"/>
            </w:tcBorders>
          </w:tcPr>
          <w:p w14:paraId="21347D36" w14:textId="77777777" w:rsidR="00C712AD" w:rsidRDefault="00C712AD" w:rsidP="00225ED8">
            <w:pPr>
              <w:rPr>
                <w:sz w:val="2"/>
                <w:szCs w:val="2"/>
              </w:rPr>
            </w:pPr>
          </w:p>
        </w:tc>
        <w:tc>
          <w:tcPr>
            <w:tcW w:w="3716" w:type="dxa"/>
            <w:gridSpan w:val="2"/>
          </w:tcPr>
          <w:p w14:paraId="75B44027" w14:textId="77777777" w:rsidR="00C712AD" w:rsidRDefault="00C712AD" w:rsidP="00225ED8">
            <w:pPr>
              <w:pStyle w:val="TableParagraph"/>
              <w:spacing w:before="9" w:line="246" w:lineRule="exact"/>
              <w:ind w:left="69"/>
            </w:pPr>
            <w:r>
              <w:t>Lieu</w:t>
            </w:r>
            <w:r>
              <w:rPr>
                <w:spacing w:val="-4"/>
              </w:rPr>
              <w:t xml:space="preserve"> </w:t>
            </w:r>
            <w:r>
              <w:rPr>
                <w:spacing w:val="-2"/>
              </w:rPr>
              <w:t>d’approvisionnement</w:t>
            </w:r>
          </w:p>
        </w:tc>
        <w:tc>
          <w:tcPr>
            <w:tcW w:w="1210" w:type="dxa"/>
          </w:tcPr>
          <w:p w14:paraId="1F0E1992" w14:textId="77777777" w:rsidR="00C712AD" w:rsidRDefault="00C712AD" w:rsidP="00225ED8">
            <w:pPr>
              <w:pStyle w:val="TableParagraph"/>
              <w:rPr>
                <w:rFonts w:ascii="Times New Roman"/>
                <w:sz w:val="20"/>
              </w:rPr>
            </w:pPr>
          </w:p>
        </w:tc>
        <w:tc>
          <w:tcPr>
            <w:tcW w:w="1582" w:type="dxa"/>
          </w:tcPr>
          <w:p w14:paraId="7AF7C430" w14:textId="77777777" w:rsidR="00C712AD" w:rsidRDefault="00C712AD" w:rsidP="00225ED8">
            <w:pPr>
              <w:pStyle w:val="TableParagraph"/>
              <w:rPr>
                <w:rFonts w:ascii="Times New Roman"/>
                <w:sz w:val="20"/>
              </w:rPr>
            </w:pPr>
          </w:p>
        </w:tc>
      </w:tr>
      <w:tr w:rsidR="00C712AD" w14:paraId="5F6EBBDC" w14:textId="77777777" w:rsidTr="00225ED8">
        <w:trPr>
          <w:trHeight w:val="275"/>
        </w:trPr>
        <w:tc>
          <w:tcPr>
            <w:tcW w:w="2708" w:type="dxa"/>
            <w:vMerge/>
            <w:tcBorders>
              <w:top w:val="nil"/>
            </w:tcBorders>
          </w:tcPr>
          <w:p w14:paraId="21D65ABE" w14:textId="77777777" w:rsidR="00C712AD" w:rsidRDefault="00C712AD" w:rsidP="00225ED8">
            <w:pPr>
              <w:rPr>
                <w:sz w:val="2"/>
                <w:szCs w:val="2"/>
              </w:rPr>
            </w:pPr>
          </w:p>
        </w:tc>
        <w:tc>
          <w:tcPr>
            <w:tcW w:w="3716" w:type="dxa"/>
            <w:gridSpan w:val="2"/>
          </w:tcPr>
          <w:p w14:paraId="3763F31B" w14:textId="77777777" w:rsidR="00C712AD" w:rsidRDefault="00C712AD" w:rsidP="00225ED8">
            <w:pPr>
              <w:pStyle w:val="TableParagraph"/>
              <w:spacing w:before="9" w:line="246" w:lineRule="exact"/>
              <w:ind w:left="69"/>
            </w:pPr>
            <w:r>
              <w:t>Durée</w:t>
            </w:r>
            <w:r>
              <w:rPr>
                <w:spacing w:val="-3"/>
              </w:rPr>
              <w:t xml:space="preserve"> </w:t>
            </w:r>
            <w:r>
              <w:t>de</w:t>
            </w:r>
            <w:r>
              <w:rPr>
                <w:spacing w:val="-3"/>
              </w:rPr>
              <w:t xml:space="preserve"> </w:t>
            </w:r>
            <w:r>
              <w:rPr>
                <w:spacing w:val="-5"/>
              </w:rPr>
              <w:t>vie</w:t>
            </w:r>
          </w:p>
        </w:tc>
        <w:tc>
          <w:tcPr>
            <w:tcW w:w="1210" w:type="dxa"/>
          </w:tcPr>
          <w:p w14:paraId="1072229C" w14:textId="77777777" w:rsidR="00C712AD" w:rsidRDefault="00C712AD" w:rsidP="00225ED8">
            <w:pPr>
              <w:pStyle w:val="TableParagraph"/>
              <w:rPr>
                <w:rFonts w:ascii="Times New Roman"/>
                <w:sz w:val="20"/>
              </w:rPr>
            </w:pPr>
          </w:p>
        </w:tc>
        <w:tc>
          <w:tcPr>
            <w:tcW w:w="1582" w:type="dxa"/>
          </w:tcPr>
          <w:p w14:paraId="05A67F4F" w14:textId="77777777" w:rsidR="00C712AD" w:rsidRDefault="00C712AD" w:rsidP="00225ED8">
            <w:pPr>
              <w:pStyle w:val="TableParagraph"/>
              <w:rPr>
                <w:rFonts w:ascii="Times New Roman"/>
                <w:sz w:val="20"/>
              </w:rPr>
            </w:pPr>
          </w:p>
        </w:tc>
      </w:tr>
      <w:tr w:rsidR="00C712AD" w14:paraId="0DE08D55" w14:textId="77777777" w:rsidTr="00225ED8">
        <w:trPr>
          <w:trHeight w:val="278"/>
        </w:trPr>
        <w:tc>
          <w:tcPr>
            <w:tcW w:w="2708" w:type="dxa"/>
            <w:vMerge/>
            <w:tcBorders>
              <w:top w:val="nil"/>
            </w:tcBorders>
          </w:tcPr>
          <w:p w14:paraId="3629CFAC" w14:textId="77777777" w:rsidR="00C712AD" w:rsidRDefault="00C712AD" w:rsidP="00225ED8">
            <w:pPr>
              <w:rPr>
                <w:sz w:val="2"/>
                <w:szCs w:val="2"/>
              </w:rPr>
            </w:pPr>
          </w:p>
        </w:tc>
        <w:tc>
          <w:tcPr>
            <w:tcW w:w="3716" w:type="dxa"/>
            <w:gridSpan w:val="2"/>
          </w:tcPr>
          <w:p w14:paraId="7D10D0C6" w14:textId="77777777" w:rsidR="00C712AD" w:rsidRDefault="00C712AD" w:rsidP="00225ED8">
            <w:pPr>
              <w:pStyle w:val="TableParagraph"/>
              <w:spacing w:before="2"/>
              <w:ind w:left="69"/>
            </w:pPr>
            <w:r>
              <w:rPr>
                <w:spacing w:val="-2"/>
              </w:rPr>
              <w:t>Puissance</w:t>
            </w:r>
          </w:p>
        </w:tc>
        <w:tc>
          <w:tcPr>
            <w:tcW w:w="1210" w:type="dxa"/>
          </w:tcPr>
          <w:p w14:paraId="09262D3A" w14:textId="77777777" w:rsidR="00C712AD" w:rsidRDefault="00C712AD" w:rsidP="00225ED8">
            <w:pPr>
              <w:pStyle w:val="TableParagraph"/>
              <w:rPr>
                <w:rFonts w:ascii="Times New Roman"/>
                <w:sz w:val="20"/>
              </w:rPr>
            </w:pPr>
          </w:p>
        </w:tc>
        <w:tc>
          <w:tcPr>
            <w:tcW w:w="1582" w:type="dxa"/>
          </w:tcPr>
          <w:p w14:paraId="18A1AFC3" w14:textId="77777777" w:rsidR="00C712AD" w:rsidRDefault="00C712AD" w:rsidP="00225ED8">
            <w:pPr>
              <w:pStyle w:val="TableParagraph"/>
              <w:rPr>
                <w:rFonts w:ascii="Times New Roman"/>
                <w:sz w:val="20"/>
              </w:rPr>
            </w:pPr>
          </w:p>
        </w:tc>
      </w:tr>
      <w:tr w:rsidR="00C712AD" w14:paraId="10722E80" w14:textId="77777777" w:rsidTr="00225ED8">
        <w:trPr>
          <w:trHeight w:val="276"/>
        </w:trPr>
        <w:tc>
          <w:tcPr>
            <w:tcW w:w="2708" w:type="dxa"/>
            <w:vMerge/>
            <w:tcBorders>
              <w:top w:val="nil"/>
            </w:tcBorders>
          </w:tcPr>
          <w:p w14:paraId="7A9A9FE9" w14:textId="77777777" w:rsidR="00C712AD" w:rsidRDefault="00C712AD" w:rsidP="00225ED8">
            <w:pPr>
              <w:rPr>
                <w:sz w:val="2"/>
                <w:szCs w:val="2"/>
              </w:rPr>
            </w:pPr>
          </w:p>
        </w:tc>
        <w:tc>
          <w:tcPr>
            <w:tcW w:w="3716" w:type="dxa"/>
            <w:gridSpan w:val="2"/>
          </w:tcPr>
          <w:p w14:paraId="18F5AA07" w14:textId="77777777" w:rsidR="00C712AD" w:rsidRDefault="00C712AD" w:rsidP="00225ED8">
            <w:pPr>
              <w:pStyle w:val="TableParagraph"/>
              <w:ind w:left="69"/>
            </w:pPr>
            <w:r>
              <w:t>Efficacité</w:t>
            </w:r>
            <w:r>
              <w:rPr>
                <w:spacing w:val="-10"/>
              </w:rPr>
              <w:t xml:space="preserve"> </w:t>
            </w:r>
            <w:r>
              <w:rPr>
                <w:spacing w:val="-2"/>
              </w:rPr>
              <w:t>lumineuse</w:t>
            </w:r>
          </w:p>
        </w:tc>
        <w:tc>
          <w:tcPr>
            <w:tcW w:w="1210" w:type="dxa"/>
          </w:tcPr>
          <w:p w14:paraId="2388961A" w14:textId="77777777" w:rsidR="00C712AD" w:rsidRDefault="00C712AD" w:rsidP="00225ED8">
            <w:pPr>
              <w:pStyle w:val="TableParagraph"/>
              <w:rPr>
                <w:rFonts w:ascii="Times New Roman"/>
                <w:sz w:val="20"/>
              </w:rPr>
            </w:pPr>
          </w:p>
        </w:tc>
        <w:tc>
          <w:tcPr>
            <w:tcW w:w="1582" w:type="dxa"/>
          </w:tcPr>
          <w:p w14:paraId="49F328D4" w14:textId="77777777" w:rsidR="00C712AD" w:rsidRDefault="00C712AD" w:rsidP="00225ED8">
            <w:pPr>
              <w:pStyle w:val="TableParagraph"/>
              <w:rPr>
                <w:rFonts w:ascii="Times New Roman"/>
                <w:sz w:val="20"/>
              </w:rPr>
            </w:pPr>
          </w:p>
        </w:tc>
      </w:tr>
      <w:tr w:rsidR="00C712AD" w14:paraId="44993355" w14:textId="77777777" w:rsidTr="00225ED8">
        <w:trPr>
          <w:trHeight w:val="544"/>
        </w:trPr>
        <w:tc>
          <w:tcPr>
            <w:tcW w:w="2708" w:type="dxa"/>
            <w:vMerge/>
            <w:tcBorders>
              <w:top w:val="nil"/>
            </w:tcBorders>
          </w:tcPr>
          <w:p w14:paraId="076EA40B" w14:textId="77777777" w:rsidR="00C712AD" w:rsidRDefault="00C712AD" w:rsidP="00225ED8">
            <w:pPr>
              <w:rPr>
                <w:sz w:val="2"/>
                <w:szCs w:val="2"/>
              </w:rPr>
            </w:pPr>
          </w:p>
        </w:tc>
        <w:tc>
          <w:tcPr>
            <w:tcW w:w="3716" w:type="dxa"/>
            <w:gridSpan w:val="2"/>
          </w:tcPr>
          <w:p w14:paraId="3A97EEAC" w14:textId="77777777" w:rsidR="00C712AD" w:rsidRDefault="00C712AD" w:rsidP="00225ED8">
            <w:pPr>
              <w:pStyle w:val="TableParagraph"/>
              <w:spacing w:line="250" w:lineRule="exact"/>
              <w:ind w:left="69"/>
            </w:pPr>
            <w:r>
              <w:t>Durée</w:t>
            </w:r>
            <w:r>
              <w:rPr>
                <w:spacing w:val="-7"/>
              </w:rPr>
              <w:t xml:space="preserve"> </w:t>
            </w:r>
            <w:r>
              <w:t>d'autonomie</w:t>
            </w:r>
            <w:r>
              <w:rPr>
                <w:spacing w:val="-7"/>
              </w:rPr>
              <w:t xml:space="preserve"> </w:t>
            </w:r>
            <w:r>
              <w:t>avec</w:t>
            </w:r>
            <w:r>
              <w:rPr>
                <w:spacing w:val="-8"/>
              </w:rPr>
              <w:t xml:space="preserve"> </w:t>
            </w:r>
            <w:r>
              <w:rPr>
                <w:spacing w:val="-5"/>
              </w:rPr>
              <w:t>une</w:t>
            </w:r>
          </w:p>
          <w:p w14:paraId="71AC0A8F" w14:textId="77777777" w:rsidR="00C712AD" w:rsidRDefault="00C712AD" w:rsidP="00225ED8">
            <w:pPr>
              <w:pStyle w:val="TableParagraph"/>
              <w:spacing w:before="20"/>
              <w:ind w:left="69"/>
            </w:pPr>
            <w:proofErr w:type="gramStart"/>
            <w:r>
              <w:t>batterie</w:t>
            </w:r>
            <w:proofErr w:type="gramEnd"/>
            <w:r>
              <w:rPr>
                <w:spacing w:val="-4"/>
              </w:rPr>
              <w:t xml:space="preserve"> </w:t>
            </w:r>
            <w:r>
              <w:t>chargée</w:t>
            </w:r>
            <w:r>
              <w:rPr>
                <w:spacing w:val="-5"/>
              </w:rPr>
              <w:t xml:space="preserve"> </w:t>
            </w:r>
            <w:r>
              <w:t>au</w:t>
            </w:r>
            <w:r>
              <w:rPr>
                <w:spacing w:val="-5"/>
              </w:rPr>
              <w:t xml:space="preserve"> </w:t>
            </w:r>
            <w:r>
              <w:rPr>
                <w:spacing w:val="-2"/>
              </w:rPr>
              <w:t>maximum</w:t>
            </w:r>
          </w:p>
        </w:tc>
        <w:tc>
          <w:tcPr>
            <w:tcW w:w="1210" w:type="dxa"/>
          </w:tcPr>
          <w:p w14:paraId="701DF420" w14:textId="77777777" w:rsidR="00C712AD" w:rsidRDefault="00C712AD" w:rsidP="00225ED8">
            <w:pPr>
              <w:pStyle w:val="TableParagraph"/>
              <w:rPr>
                <w:rFonts w:ascii="Times New Roman"/>
              </w:rPr>
            </w:pPr>
          </w:p>
        </w:tc>
        <w:tc>
          <w:tcPr>
            <w:tcW w:w="1582" w:type="dxa"/>
          </w:tcPr>
          <w:p w14:paraId="482B6A48" w14:textId="77777777" w:rsidR="00C712AD" w:rsidRDefault="00C712AD" w:rsidP="00225ED8">
            <w:pPr>
              <w:pStyle w:val="TableParagraph"/>
              <w:rPr>
                <w:rFonts w:ascii="Times New Roman"/>
              </w:rPr>
            </w:pPr>
          </w:p>
        </w:tc>
      </w:tr>
      <w:tr w:rsidR="00C712AD" w14:paraId="4077EB6D" w14:textId="77777777" w:rsidTr="00225ED8">
        <w:trPr>
          <w:trHeight w:val="277"/>
        </w:trPr>
        <w:tc>
          <w:tcPr>
            <w:tcW w:w="2708" w:type="dxa"/>
            <w:vMerge/>
            <w:tcBorders>
              <w:top w:val="nil"/>
            </w:tcBorders>
          </w:tcPr>
          <w:p w14:paraId="4453224A" w14:textId="77777777" w:rsidR="00C712AD" w:rsidRDefault="00C712AD" w:rsidP="00225ED8">
            <w:pPr>
              <w:rPr>
                <w:sz w:val="2"/>
                <w:szCs w:val="2"/>
              </w:rPr>
            </w:pPr>
          </w:p>
        </w:tc>
        <w:tc>
          <w:tcPr>
            <w:tcW w:w="3716" w:type="dxa"/>
            <w:gridSpan w:val="2"/>
          </w:tcPr>
          <w:p w14:paraId="445745A0" w14:textId="77777777" w:rsidR="00C712AD" w:rsidRDefault="00C712AD" w:rsidP="00225ED8">
            <w:pPr>
              <w:pStyle w:val="TableParagraph"/>
              <w:spacing w:before="2"/>
              <w:ind w:left="69"/>
            </w:pPr>
            <w:r>
              <w:t>Température</w:t>
            </w:r>
            <w:r>
              <w:rPr>
                <w:spacing w:val="-7"/>
              </w:rPr>
              <w:t xml:space="preserve"> </w:t>
            </w:r>
            <w:r>
              <w:t>de</w:t>
            </w:r>
            <w:r>
              <w:rPr>
                <w:spacing w:val="-5"/>
              </w:rPr>
              <w:t xml:space="preserve"> </w:t>
            </w:r>
            <w:r>
              <w:t>la</w:t>
            </w:r>
            <w:r>
              <w:rPr>
                <w:spacing w:val="-7"/>
              </w:rPr>
              <w:t xml:space="preserve"> </w:t>
            </w:r>
            <w:r>
              <w:t>couleur</w:t>
            </w:r>
            <w:r>
              <w:rPr>
                <w:spacing w:val="-3"/>
              </w:rPr>
              <w:t xml:space="preserve"> </w:t>
            </w:r>
            <w:r>
              <w:rPr>
                <w:spacing w:val="-5"/>
              </w:rPr>
              <w:t>(K)</w:t>
            </w:r>
          </w:p>
        </w:tc>
        <w:tc>
          <w:tcPr>
            <w:tcW w:w="1210" w:type="dxa"/>
          </w:tcPr>
          <w:p w14:paraId="6316F5AC" w14:textId="77777777" w:rsidR="00C712AD" w:rsidRDefault="00C712AD" w:rsidP="00225ED8">
            <w:pPr>
              <w:pStyle w:val="TableParagraph"/>
              <w:rPr>
                <w:rFonts w:ascii="Times New Roman"/>
                <w:sz w:val="20"/>
              </w:rPr>
            </w:pPr>
          </w:p>
        </w:tc>
        <w:tc>
          <w:tcPr>
            <w:tcW w:w="1582" w:type="dxa"/>
          </w:tcPr>
          <w:p w14:paraId="02DBAC91" w14:textId="77777777" w:rsidR="00C712AD" w:rsidRDefault="00C712AD" w:rsidP="00225ED8">
            <w:pPr>
              <w:pStyle w:val="TableParagraph"/>
              <w:rPr>
                <w:rFonts w:ascii="Times New Roman"/>
                <w:sz w:val="20"/>
              </w:rPr>
            </w:pPr>
          </w:p>
        </w:tc>
      </w:tr>
      <w:tr w:rsidR="00C712AD" w14:paraId="6D24FEC4" w14:textId="77777777" w:rsidTr="00225ED8">
        <w:trPr>
          <w:trHeight w:val="275"/>
        </w:trPr>
        <w:tc>
          <w:tcPr>
            <w:tcW w:w="2708" w:type="dxa"/>
            <w:vMerge/>
            <w:tcBorders>
              <w:top w:val="nil"/>
            </w:tcBorders>
          </w:tcPr>
          <w:p w14:paraId="538F89A5" w14:textId="77777777" w:rsidR="00C712AD" w:rsidRDefault="00C712AD" w:rsidP="00225ED8">
            <w:pPr>
              <w:rPr>
                <w:sz w:val="2"/>
                <w:szCs w:val="2"/>
              </w:rPr>
            </w:pPr>
          </w:p>
        </w:tc>
        <w:tc>
          <w:tcPr>
            <w:tcW w:w="3716" w:type="dxa"/>
            <w:gridSpan w:val="2"/>
          </w:tcPr>
          <w:p w14:paraId="44A04FA4" w14:textId="77777777" w:rsidR="00C712AD" w:rsidRDefault="00C712AD" w:rsidP="00225ED8">
            <w:pPr>
              <w:pStyle w:val="TableParagraph"/>
              <w:ind w:left="69"/>
            </w:pPr>
            <w:r>
              <w:t>Vasque</w:t>
            </w:r>
            <w:r>
              <w:rPr>
                <w:spacing w:val="-5"/>
              </w:rPr>
              <w:t xml:space="preserve"> </w:t>
            </w:r>
            <w:r>
              <w:rPr>
                <w:spacing w:val="-2"/>
              </w:rPr>
              <w:t>(forme/orientation)</w:t>
            </w:r>
          </w:p>
        </w:tc>
        <w:tc>
          <w:tcPr>
            <w:tcW w:w="1210" w:type="dxa"/>
          </w:tcPr>
          <w:p w14:paraId="551C121B" w14:textId="77777777" w:rsidR="00C712AD" w:rsidRDefault="00C712AD" w:rsidP="00225ED8">
            <w:pPr>
              <w:pStyle w:val="TableParagraph"/>
              <w:rPr>
                <w:rFonts w:ascii="Times New Roman"/>
                <w:sz w:val="20"/>
              </w:rPr>
            </w:pPr>
          </w:p>
        </w:tc>
        <w:tc>
          <w:tcPr>
            <w:tcW w:w="1582" w:type="dxa"/>
          </w:tcPr>
          <w:p w14:paraId="30EF733F" w14:textId="77777777" w:rsidR="00C712AD" w:rsidRDefault="00C712AD" w:rsidP="00225ED8">
            <w:pPr>
              <w:pStyle w:val="TableParagraph"/>
              <w:rPr>
                <w:rFonts w:ascii="Times New Roman"/>
                <w:sz w:val="20"/>
              </w:rPr>
            </w:pPr>
          </w:p>
        </w:tc>
      </w:tr>
      <w:tr w:rsidR="00C712AD" w14:paraId="5E5A2726" w14:textId="77777777" w:rsidTr="00225ED8">
        <w:trPr>
          <w:trHeight w:val="275"/>
        </w:trPr>
        <w:tc>
          <w:tcPr>
            <w:tcW w:w="2708" w:type="dxa"/>
            <w:vMerge/>
            <w:tcBorders>
              <w:top w:val="nil"/>
            </w:tcBorders>
          </w:tcPr>
          <w:p w14:paraId="3F4E9EF6" w14:textId="77777777" w:rsidR="00C712AD" w:rsidRDefault="00C712AD" w:rsidP="00225ED8">
            <w:pPr>
              <w:rPr>
                <w:sz w:val="2"/>
                <w:szCs w:val="2"/>
              </w:rPr>
            </w:pPr>
          </w:p>
        </w:tc>
        <w:tc>
          <w:tcPr>
            <w:tcW w:w="3716" w:type="dxa"/>
            <w:gridSpan w:val="2"/>
          </w:tcPr>
          <w:p w14:paraId="463523A6" w14:textId="77777777" w:rsidR="00C712AD" w:rsidRDefault="00C712AD" w:rsidP="00225ED8">
            <w:pPr>
              <w:pStyle w:val="TableParagraph"/>
              <w:ind w:left="69"/>
            </w:pPr>
            <w:r>
              <w:t>Dispositif</w:t>
            </w:r>
            <w:r>
              <w:rPr>
                <w:spacing w:val="-6"/>
              </w:rPr>
              <w:t xml:space="preserve"> </w:t>
            </w:r>
            <w:r>
              <w:t>de</w:t>
            </w:r>
            <w:r>
              <w:rPr>
                <w:spacing w:val="-7"/>
              </w:rPr>
              <w:t xml:space="preserve"> </w:t>
            </w:r>
            <w:r>
              <w:t>commande</w:t>
            </w:r>
            <w:r>
              <w:rPr>
                <w:spacing w:val="-9"/>
              </w:rPr>
              <w:t xml:space="preserve"> </w:t>
            </w:r>
            <w:r>
              <w:rPr>
                <w:spacing w:val="-2"/>
              </w:rPr>
              <w:t>(préciser)</w:t>
            </w:r>
          </w:p>
        </w:tc>
        <w:tc>
          <w:tcPr>
            <w:tcW w:w="1210" w:type="dxa"/>
          </w:tcPr>
          <w:p w14:paraId="7FA580CD" w14:textId="77777777" w:rsidR="00C712AD" w:rsidRDefault="00C712AD" w:rsidP="00225ED8">
            <w:pPr>
              <w:pStyle w:val="TableParagraph"/>
              <w:rPr>
                <w:rFonts w:ascii="Times New Roman"/>
                <w:sz w:val="20"/>
              </w:rPr>
            </w:pPr>
          </w:p>
        </w:tc>
        <w:tc>
          <w:tcPr>
            <w:tcW w:w="1582" w:type="dxa"/>
          </w:tcPr>
          <w:p w14:paraId="0B4B2F16" w14:textId="77777777" w:rsidR="00C712AD" w:rsidRDefault="00C712AD" w:rsidP="00225ED8">
            <w:pPr>
              <w:pStyle w:val="TableParagraph"/>
              <w:rPr>
                <w:rFonts w:ascii="Times New Roman"/>
                <w:sz w:val="20"/>
              </w:rPr>
            </w:pPr>
          </w:p>
        </w:tc>
      </w:tr>
      <w:tr w:rsidR="00C712AD" w14:paraId="738BCFE8" w14:textId="77777777" w:rsidTr="00225ED8">
        <w:trPr>
          <w:trHeight w:val="275"/>
        </w:trPr>
        <w:tc>
          <w:tcPr>
            <w:tcW w:w="7634" w:type="dxa"/>
            <w:gridSpan w:val="4"/>
          </w:tcPr>
          <w:p w14:paraId="439CB392" w14:textId="77777777" w:rsidR="00C712AD" w:rsidRDefault="00C712AD" w:rsidP="00225ED8">
            <w:pPr>
              <w:pStyle w:val="TableParagraph"/>
              <w:rPr>
                <w:rFonts w:ascii="Times New Roman"/>
                <w:sz w:val="20"/>
              </w:rPr>
            </w:pPr>
          </w:p>
        </w:tc>
        <w:tc>
          <w:tcPr>
            <w:tcW w:w="1582" w:type="dxa"/>
          </w:tcPr>
          <w:p w14:paraId="6DA1CEEA" w14:textId="77777777" w:rsidR="00C712AD" w:rsidRDefault="00C712AD" w:rsidP="00225ED8">
            <w:pPr>
              <w:pStyle w:val="TableParagraph"/>
              <w:rPr>
                <w:rFonts w:ascii="Times New Roman"/>
                <w:sz w:val="20"/>
              </w:rPr>
            </w:pPr>
          </w:p>
        </w:tc>
      </w:tr>
      <w:tr w:rsidR="00C712AD" w14:paraId="2DB18A7F" w14:textId="77777777" w:rsidTr="00225ED8">
        <w:trPr>
          <w:trHeight w:val="275"/>
        </w:trPr>
        <w:tc>
          <w:tcPr>
            <w:tcW w:w="2708" w:type="dxa"/>
            <w:vMerge w:val="restart"/>
          </w:tcPr>
          <w:p w14:paraId="55B3DC82" w14:textId="77777777" w:rsidR="00C712AD" w:rsidRDefault="00C712AD" w:rsidP="00225ED8">
            <w:pPr>
              <w:pStyle w:val="TableParagraph"/>
              <w:rPr>
                <w:b/>
              </w:rPr>
            </w:pPr>
          </w:p>
          <w:p w14:paraId="701F5059" w14:textId="77777777" w:rsidR="00C712AD" w:rsidRDefault="00C712AD" w:rsidP="00225ED8">
            <w:pPr>
              <w:pStyle w:val="TableParagraph"/>
              <w:rPr>
                <w:b/>
              </w:rPr>
            </w:pPr>
          </w:p>
          <w:p w14:paraId="7C5A6076" w14:textId="77777777" w:rsidR="00C712AD" w:rsidRDefault="00C712AD" w:rsidP="00225ED8">
            <w:pPr>
              <w:pStyle w:val="TableParagraph"/>
              <w:rPr>
                <w:b/>
              </w:rPr>
            </w:pPr>
          </w:p>
          <w:p w14:paraId="32339211" w14:textId="77777777" w:rsidR="00C712AD" w:rsidRDefault="00C712AD" w:rsidP="00225ED8">
            <w:pPr>
              <w:pStyle w:val="TableParagraph"/>
              <w:rPr>
                <w:b/>
              </w:rPr>
            </w:pPr>
          </w:p>
          <w:p w14:paraId="7F77721C" w14:textId="77777777" w:rsidR="00C712AD" w:rsidRDefault="00C712AD" w:rsidP="00225ED8">
            <w:pPr>
              <w:pStyle w:val="TableParagraph"/>
              <w:spacing w:before="19"/>
              <w:rPr>
                <w:b/>
              </w:rPr>
            </w:pPr>
          </w:p>
          <w:p w14:paraId="24619782" w14:textId="77777777" w:rsidR="00C712AD" w:rsidRDefault="00C712AD" w:rsidP="00225ED8">
            <w:pPr>
              <w:pStyle w:val="TableParagraph"/>
              <w:ind w:left="587"/>
              <w:rPr>
                <w:b/>
              </w:rPr>
            </w:pPr>
            <w:r>
              <w:rPr>
                <w:b/>
                <w:spacing w:val="-2"/>
              </w:rPr>
              <w:t>REGULATEUR</w:t>
            </w:r>
          </w:p>
        </w:tc>
        <w:tc>
          <w:tcPr>
            <w:tcW w:w="3716" w:type="dxa"/>
            <w:gridSpan w:val="2"/>
          </w:tcPr>
          <w:p w14:paraId="4EFE091A" w14:textId="77777777" w:rsidR="00C712AD" w:rsidRDefault="00C712AD" w:rsidP="00225ED8">
            <w:pPr>
              <w:pStyle w:val="TableParagraph"/>
              <w:spacing w:before="9" w:line="246" w:lineRule="exact"/>
              <w:ind w:left="69"/>
            </w:pPr>
            <w:r>
              <w:rPr>
                <w:spacing w:val="-2"/>
              </w:rPr>
              <w:t>Marque</w:t>
            </w:r>
          </w:p>
        </w:tc>
        <w:tc>
          <w:tcPr>
            <w:tcW w:w="1210" w:type="dxa"/>
          </w:tcPr>
          <w:p w14:paraId="02B0111A" w14:textId="77777777" w:rsidR="00C712AD" w:rsidRDefault="00C712AD" w:rsidP="00225ED8">
            <w:pPr>
              <w:pStyle w:val="TableParagraph"/>
              <w:rPr>
                <w:rFonts w:ascii="Times New Roman"/>
                <w:sz w:val="20"/>
              </w:rPr>
            </w:pPr>
          </w:p>
        </w:tc>
        <w:tc>
          <w:tcPr>
            <w:tcW w:w="1582" w:type="dxa"/>
          </w:tcPr>
          <w:p w14:paraId="378CC014" w14:textId="77777777" w:rsidR="00C712AD" w:rsidRDefault="00C712AD" w:rsidP="00225ED8">
            <w:pPr>
              <w:pStyle w:val="TableParagraph"/>
              <w:rPr>
                <w:rFonts w:ascii="Times New Roman"/>
                <w:sz w:val="20"/>
              </w:rPr>
            </w:pPr>
          </w:p>
        </w:tc>
      </w:tr>
      <w:tr w:rsidR="00C712AD" w14:paraId="4F8DD687" w14:textId="77777777" w:rsidTr="00225ED8">
        <w:trPr>
          <w:trHeight w:val="275"/>
        </w:trPr>
        <w:tc>
          <w:tcPr>
            <w:tcW w:w="2708" w:type="dxa"/>
            <w:vMerge/>
            <w:tcBorders>
              <w:top w:val="nil"/>
            </w:tcBorders>
          </w:tcPr>
          <w:p w14:paraId="0F1B02B5" w14:textId="77777777" w:rsidR="00C712AD" w:rsidRDefault="00C712AD" w:rsidP="00225ED8">
            <w:pPr>
              <w:rPr>
                <w:sz w:val="2"/>
                <w:szCs w:val="2"/>
              </w:rPr>
            </w:pPr>
          </w:p>
        </w:tc>
        <w:tc>
          <w:tcPr>
            <w:tcW w:w="3716" w:type="dxa"/>
            <w:gridSpan w:val="2"/>
          </w:tcPr>
          <w:p w14:paraId="1A4381B1" w14:textId="77777777" w:rsidR="00C712AD" w:rsidRDefault="00C712AD" w:rsidP="00225ED8">
            <w:pPr>
              <w:pStyle w:val="TableParagraph"/>
              <w:spacing w:before="9" w:line="246" w:lineRule="exact"/>
              <w:ind w:left="69"/>
            </w:pPr>
            <w:r>
              <w:rPr>
                <w:spacing w:val="-4"/>
              </w:rPr>
              <w:t>Type</w:t>
            </w:r>
          </w:p>
        </w:tc>
        <w:tc>
          <w:tcPr>
            <w:tcW w:w="1210" w:type="dxa"/>
          </w:tcPr>
          <w:p w14:paraId="2AD33606" w14:textId="77777777" w:rsidR="00C712AD" w:rsidRDefault="00C712AD" w:rsidP="00225ED8">
            <w:pPr>
              <w:pStyle w:val="TableParagraph"/>
              <w:rPr>
                <w:rFonts w:ascii="Times New Roman"/>
                <w:sz w:val="20"/>
              </w:rPr>
            </w:pPr>
          </w:p>
        </w:tc>
        <w:tc>
          <w:tcPr>
            <w:tcW w:w="1582" w:type="dxa"/>
          </w:tcPr>
          <w:p w14:paraId="03CC4C0A" w14:textId="77777777" w:rsidR="00C712AD" w:rsidRDefault="00C712AD" w:rsidP="00225ED8">
            <w:pPr>
              <w:pStyle w:val="TableParagraph"/>
              <w:rPr>
                <w:rFonts w:ascii="Times New Roman"/>
                <w:sz w:val="20"/>
              </w:rPr>
            </w:pPr>
          </w:p>
        </w:tc>
      </w:tr>
      <w:tr w:rsidR="00C712AD" w14:paraId="085121D1" w14:textId="77777777" w:rsidTr="00225ED8">
        <w:trPr>
          <w:trHeight w:val="275"/>
        </w:trPr>
        <w:tc>
          <w:tcPr>
            <w:tcW w:w="2708" w:type="dxa"/>
            <w:vMerge/>
            <w:tcBorders>
              <w:top w:val="nil"/>
            </w:tcBorders>
          </w:tcPr>
          <w:p w14:paraId="0F6BCA0B" w14:textId="77777777" w:rsidR="00C712AD" w:rsidRDefault="00C712AD" w:rsidP="00225ED8">
            <w:pPr>
              <w:rPr>
                <w:sz w:val="2"/>
                <w:szCs w:val="2"/>
              </w:rPr>
            </w:pPr>
          </w:p>
        </w:tc>
        <w:tc>
          <w:tcPr>
            <w:tcW w:w="3716" w:type="dxa"/>
            <w:gridSpan w:val="2"/>
          </w:tcPr>
          <w:p w14:paraId="3532C909" w14:textId="77777777" w:rsidR="00C712AD" w:rsidRDefault="00C712AD" w:rsidP="00225ED8">
            <w:pPr>
              <w:pStyle w:val="TableParagraph"/>
              <w:spacing w:before="9" w:line="246" w:lineRule="exact"/>
              <w:ind w:left="69"/>
            </w:pPr>
            <w:r>
              <w:t>Lieu</w:t>
            </w:r>
            <w:r>
              <w:rPr>
                <w:spacing w:val="-4"/>
              </w:rPr>
              <w:t xml:space="preserve"> </w:t>
            </w:r>
            <w:r>
              <w:rPr>
                <w:spacing w:val="-2"/>
              </w:rPr>
              <w:t>d’approvisionnement</w:t>
            </w:r>
          </w:p>
        </w:tc>
        <w:tc>
          <w:tcPr>
            <w:tcW w:w="1210" w:type="dxa"/>
          </w:tcPr>
          <w:p w14:paraId="78572B38" w14:textId="77777777" w:rsidR="00C712AD" w:rsidRDefault="00C712AD" w:rsidP="00225ED8">
            <w:pPr>
              <w:pStyle w:val="TableParagraph"/>
              <w:rPr>
                <w:rFonts w:ascii="Times New Roman"/>
                <w:sz w:val="20"/>
              </w:rPr>
            </w:pPr>
          </w:p>
        </w:tc>
        <w:tc>
          <w:tcPr>
            <w:tcW w:w="1582" w:type="dxa"/>
          </w:tcPr>
          <w:p w14:paraId="4321F217" w14:textId="77777777" w:rsidR="00C712AD" w:rsidRDefault="00C712AD" w:rsidP="00225ED8">
            <w:pPr>
              <w:pStyle w:val="TableParagraph"/>
              <w:rPr>
                <w:rFonts w:ascii="Times New Roman"/>
                <w:sz w:val="20"/>
              </w:rPr>
            </w:pPr>
          </w:p>
        </w:tc>
      </w:tr>
      <w:tr w:rsidR="00C712AD" w14:paraId="4FACC2D1" w14:textId="77777777" w:rsidTr="00225ED8">
        <w:trPr>
          <w:trHeight w:val="277"/>
        </w:trPr>
        <w:tc>
          <w:tcPr>
            <w:tcW w:w="2708" w:type="dxa"/>
            <w:vMerge/>
            <w:tcBorders>
              <w:top w:val="nil"/>
            </w:tcBorders>
          </w:tcPr>
          <w:p w14:paraId="2B8B1104" w14:textId="77777777" w:rsidR="00C712AD" w:rsidRDefault="00C712AD" w:rsidP="00225ED8">
            <w:pPr>
              <w:rPr>
                <w:sz w:val="2"/>
                <w:szCs w:val="2"/>
              </w:rPr>
            </w:pPr>
          </w:p>
        </w:tc>
        <w:tc>
          <w:tcPr>
            <w:tcW w:w="3716" w:type="dxa"/>
            <w:gridSpan w:val="2"/>
          </w:tcPr>
          <w:p w14:paraId="111881E0" w14:textId="77777777" w:rsidR="00C712AD" w:rsidRDefault="00C712AD" w:rsidP="00225ED8">
            <w:pPr>
              <w:pStyle w:val="TableParagraph"/>
              <w:spacing w:before="9" w:line="249" w:lineRule="exact"/>
              <w:ind w:left="69"/>
            </w:pPr>
            <w:r>
              <w:t>Durée</w:t>
            </w:r>
            <w:r>
              <w:rPr>
                <w:spacing w:val="-3"/>
              </w:rPr>
              <w:t xml:space="preserve"> </w:t>
            </w:r>
            <w:r>
              <w:t>de</w:t>
            </w:r>
            <w:r>
              <w:rPr>
                <w:spacing w:val="-3"/>
              </w:rPr>
              <w:t xml:space="preserve"> </w:t>
            </w:r>
            <w:r>
              <w:rPr>
                <w:spacing w:val="-5"/>
              </w:rPr>
              <w:t>vie</w:t>
            </w:r>
          </w:p>
        </w:tc>
        <w:tc>
          <w:tcPr>
            <w:tcW w:w="1210" w:type="dxa"/>
          </w:tcPr>
          <w:p w14:paraId="743B236C" w14:textId="77777777" w:rsidR="00C712AD" w:rsidRDefault="00C712AD" w:rsidP="00225ED8">
            <w:pPr>
              <w:pStyle w:val="TableParagraph"/>
              <w:rPr>
                <w:rFonts w:ascii="Times New Roman"/>
                <w:sz w:val="20"/>
              </w:rPr>
            </w:pPr>
          </w:p>
        </w:tc>
        <w:tc>
          <w:tcPr>
            <w:tcW w:w="1582" w:type="dxa"/>
          </w:tcPr>
          <w:p w14:paraId="1BCAD727" w14:textId="77777777" w:rsidR="00C712AD" w:rsidRDefault="00C712AD" w:rsidP="00225ED8">
            <w:pPr>
              <w:pStyle w:val="TableParagraph"/>
              <w:rPr>
                <w:rFonts w:ascii="Times New Roman"/>
                <w:sz w:val="20"/>
              </w:rPr>
            </w:pPr>
          </w:p>
        </w:tc>
      </w:tr>
      <w:tr w:rsidR="00C712AD" w14:paraId="69EBAC94" w14:textId="77777777" w:rsidTr="00225ED8">
        <w:trPr>
          <w:trHeight w:val="275"/>
        </w:trPr>
        <w:tc>
          <w:tcPr>
            <w:tcW w:w="2708" w:type="dxa"/>
            <w:vMerge/>
            <w:tcBorders>
              <w:top w:val="nil"/>
            </w:tcBorders>
          </w:tcPr>
          <w:p w14:paraId="31BAA8FD" w14:textId="77777777" w:rsidR="00C712AD" w:rsidRDefault="00C712AD" w:rsidP="00225ED8">
            <w:pPr>
              <w:rPr>
                <w:sz w:val="2"/>
                <w:szCs w:val="2"/>
              </w:rPr>
            </w:pPr>
          </w:p>
        </w:tc>
        <w:tc>
          <w:tcPr>
            <w:tcW w:w="3716" w:type="dxa"/>
            <w:gridSpan w:val="2"/>
          </w:tcPr>
          <w:p w14:paraId="60F1BC50" w14:textId="77777777" w:rsidR="00C712AD" w:rsidRDefault="00C712AD" w:rsidP="00225ED8">
            <w:pPr>
              <w:pStyle w:val="TableParagraph"/>
              <w:spacing w:before="9" w:line="246" w:lineRule="exact"/>
              <w:ind w:left="69"/>
            </w:pPr>
            <w:r>
              <w:t>Détection</w:t>
            </w:r>
            <w:r>
              <w:rPr>
                <w:spacing w:val="-7"/>
              </w:rPr>
              <w:t xml:space="preserve"> </w:t>
            </w:r>
            <w:r>
              <w:t>automatique</w:t>
            </w:r>
            <w:r>
              <w:rPr>
                <w:spacing w:val="-9"/>
              </w:rPr>
              <w:t xml:space="preserve"> </w:t>
            </w:r>
            <w:r>
              <w:t>jour/nuit</w:t>
            </w:r>
            <w:r>
              <w:rPr>
                <w:spacing w:val="-6"/>
              </w:rPr>
              <w:t xml:space="preserve"> </w:t>
            </w:r>
            <w:r>
              <w:rPr>
                <w:spacing w:val="-10"/>
              </w:rPr>
              <w:t>?</w:t>
            </w:r>
          </w:p>
        </w:tc>
        <w:tc>
          <w:tcPr>
            <w:tcW w:w="1210" w:type="dxa"/>
          </w:tcPr>
          <w:p w14:paraId="34D23110" w14:textId="77777777" w:rsidR="00C712AD" w:rsidRDefault="00C712AD" w:rsidP="00225ED8">
            <w:pPr>
              <w:pStyle w:val="TableParagraph"/>
              <w:rPr>
                <w:rFonts w:ascii="Times New Roman"/>
                <w:sz w:val="20"/>
              </w:rPr>
            </w:pPr>
          </w:p>
        </w:tc>
        <w:tc>
          <w:tcPr>
            <w:tcW w:w="1582" w:type="dxa"/>
          </w:tcPr>
          <w:p w14:paraId="7EB11125" w14:textId="77777777" w:rsidR="00C712AD" w:rsidRDefault="00C712AD" w:rsidP="00225ED8">
            <w:pPr>
              <w:pStyle w:val="TableParagraph"/>
              <w:rPr>
                <w:rFonts w:ascii="Times New Roman"/>
                <w:sz w:val="20"/>
              </w:rPr>
            </w:pPr>
          </w:p>
        </w:tc>
      </w:tr>
      <w:tr w:rsidR="00C712AD" w14:paraId="7246AC8F" w14:textId="77777777" w:rsidTr="00225ED8">
        <w:trPr>
          <w:trHeight w:val="275"/>
        </w:trPr>
        <w:tc>
          <w:tcPr>
            <w:tcW w:w="2708" w:type="dxa"/>
            <w:vMerge/>
            <w:tcBorders>
              <w:top w:val="nil"/>
            </w:tcBorders>
          </w:tcPr>
          <w:p w14:paraId="11489896" w14:textId="77777777" w:rsidR="00C712AD" w:rsidRDefault="00C712AD" w:rsidP="00225ED8">
            <w:pPr>
              <w:rPr>
                <w:sz w:val="2"/>
                <w:szCs w:val="2"/>
              </w:rPr>
            </w:pPr>
          </w:p>
        </w:tc>
        <w:tc>
          <w:tcPr>
            <w:tcW w:w="3716" w:type="dxa"/>
            <w:gridSpan w:val="2"/>
          </w:tcPr>
          <w:p w14:paraId="29127EC5" w14:textId="77777777" w:rsidR="00C712AD" w:rsidRDefault="00C712AD" w:rsidP="00225ED8">
            <w:pPr>
              <w:pStyle w:val="TableParagraph"/>
              <w:spacing w:before="9" w:line="246" w:lineRule="exact"/>
              <w:ind w:left="69"/>
            </w:pPr>
            <w:r>
              <w:t>Programmation</w:t>
            </w:r>
            <w:r>
              <w:rPr>
                <w:spacing w:val="-8"/>
              </w:rPr>
              <w:t xml:space="preserve"> </w:t>
            </w:r>
            <w:r>
              <w:t>horaire</w:t>
            </w:r>
            <w:r>
              <w:rPr>
                <w:spacing w:val="-8"/>
              </w:rPr>
              <w:t xml:space="preserve"> </w:t>
            </w:r>
            <w:r>
              <w:rPr>
                <w:spacing w:val="-10"/>
              </w:rPr>
              <w:t>?</w:t>
            </w:r>
          </w:p>
        </w:tc>
        <w:tc>
          <w:tcPr>
            <w:tcW w:w="1210" w:type="dxa"/>
          </w:tcPr>
          <w:p w14:paraId="459621F5" w14:textId="77777777" w:rsidR="00C712AD" w:rsidRDefault="00C712AD" w:rsidP="00225ED8">
            <w:pPr>
              <w:pStyle w:val="TableParagraph"/>
              <w:rPr>
                <w:rFonts w:ascii="Times New Roman"/>
                <w:sz w:val="20"/>
              </w:rPr>
            </w:pPr>
          </w:p>
        </w:tc>
        <w:tc>
          <w:tcPr>
            <w:tcW w:w="1582" w:type="dxa"/>
          </w:tcPr>
          <w:p w14:paraId="2BA19E67" w14:textId="77777777" w:rsidR="00C712AD" w:rsidRDefault="00C712AD" w:rsidP="00225ED8">
            <w:pPr>
              <w:pStyle w:val="TableParagraph"/>
              <w:rPr>
                <w:rFonts w:ascii="Times New Roman"/>
                <w:sz w:val="20"/>
              </w:rPr>
            </w:pPr>
          </w:p>
        </w:tc>
      </w:tr>
      <w:tr w:rsidR="00C712AD" w14:paraId="4A93E4E1" w14:textId="77777777" w:rsidTr="00225ED8">
        <w:trPr>
          <w:trHeight w:val="275"/>
        </w:trPr>
        <w:tc>
          <w:tcPr>
            <w:tcW w:w="2708" w:type="dxa"/>
            <w:vMerge/>
            <w:tcBorders>
              <w:top w:val="nil"/>
            </w:tcBorders>
          </w:tcPr>
          <w:p w14:paraId="1C56CD4F" w14:textId="77777777" w:rsidR="00C712AD" w:rsidRDefault="00C712AD" w:rsidP="00225ED8">
            <w:pPr>
              <w:rPr>
                <w:sz w:val="2"/>
                <w:szCs w:val="2"/>
              </w:rPr>
            </w:pPr>
          </w:p>
        </w:tc>
        <w:tc>
          <w:tcPr>
            <w:tcW w:w="3716" w:type="dxa"/>
            <w:gridSpan w:val="2"/>
          </w:tcPr>
          <w:p w14:paraId="490EFDC8" w14:textId="77777777" w:rsidR="00C712AD" w:rsidRDefault="00C712AD" w:rsidP="00225ED8">
            <w:pPr>
              <w:pStyle w:val="TableParagraph"/>
              <w:spacing w:before="9" w:line="246" w:lineRule="exact"/>
              <w:ind w:left="69"/>
            </w:pPr>
            <w:r>
              <w:t>Détection</w:t>
            </w:r>
            <w:r>
              <w:rPr>
                <w:spacing w:val="-5"/>
              </w:rPr>
              <w:t xml:space="preserve"> </w:t>
            </w:r>
            <w:r>
              <w:t>de</w:t>
            </w:r>
            <w:r>
              <w:rPr>
                <w:spacing w:val="-7"/>
              </w:rPr>
              <w:t xml:space="preserve"> </w:t>
            </w:r>
            <w:r>
              <w:t>présence</w:t>
            </w:r>
            <w:r>
              <w:rPr>
                <w:spacing w:val="-3"/>
              </w:rPr>
              <w:t xml:space="preserve"> </w:t>
            </w:r>
            <w:r>
              <w:rPr>
                <w:spacing w:val="-12"/>
              </w:rPr>
              <w:t>?</w:t>
            </w:r>
          </w:p>
        </w:tc>
        <w:tc>
          <w:tcPr>
            <w:tcW w:w="1210" w:type="dxa"/>
          </w:tcPr>
          <w:p w14:paraId="5F2AB054" w14:textId="77777777" w:rsidR="00C712AD" w:rsidRDefault="00C712AD" w:rsidP="00225ED8">
            <w:pPr>
              <w:pStyle w:val="TableParagraph"/>
              <w:rPr>
                <w:rFonts w:ascii="Times New Roman"/>
                <w:sz w:val="20"/>
              </w:rPr>
            </w:pPr>
          </w:p>
        </w:tc>
        <w:tc>
          <w:tcPr>
            <w:tcW w:w="1582" w:type="dxa"/>
          </w:tcPr>
          <w:p w14:paraId="03BB7C15" w14:textId="77777777" w:rsidR="00C712AD" w:rsidRDefault="00C712AD" w:rsidP="00225ED8">
            <w:pPr>
              <w:pStyle w:val="TableParagraph"/>
              <w:rPr>
                <w:rFonts w:ascii="Times New Roman"/>
                <w:sz w:val="20"/>
              </w:rPr>
            </w:pPr>
          </w:p>
        </w:tc>
      </w:tr>
      <w:tr w:rsidR="00C712AD" w14:paraId="3EAE1A48" w14:textId="77777777" w:rsidTr="00225ED8">
        <w:trPr>
          <w:trHeight w:val="275"/>
        </w:trPr>
        <w:tc>
          <w:tcPr>
            <w:tcW w:w="2708" w:type="dxa"/>
            <w:vMerge/>
            <w:tcBorders>
              <w:top w:val="nil"/>
            </w:tcBorders>
          </w:tcPr>
          <w:p w14:paraId="26C06EDF" w14:textId="77777777" w:rsidR="00C712AD" w:rsidRDefault="00C712AD" w:rsidP="00225ED8">
            <w:pPr>
              <w:rPr>
                <w:sz w:val="2"/>
                <w:szCs w:val="2"/>
              </w:rPr>
            </w:pPr>
          </w:p>
        </w:tc>
        <w:tc>
          <w:tcPr>
            <w:tcW w:w="3716" w:type="dxa"/>
            <w:gridSpan w:val="2"/>
          </w:tcPr>
          <w:p w14:paraId="3F6A2067" w14:textId="77777777" w:rsidR="00C712AD" w:rsidRDefault="00C712AD" w:rsidP="00225ED8">
            <w:pPr>
              <w:pStyle w:val="TableParagraph"/>
              <w:spacing w:before="9" w:line="246" w:lineRule="exact"/>
              <w:ind w:left="69"/>
            </w:pPr>
            <w:r>
              <w:t>Courant</w:t>
            </w:r>
            <w:r>
              <w:rPr>
                <w:spacing w:val="-6"/>
              </w:rPr>
              <w:t xml:space="preserve"> </w:t>
            </w:r>
            <w:r>
              <w:t>d'entrée</w:t>
            </w:r>
            <w:r>
              <w:rPr>
                <w:spacing w:val="-8"/>
              </w:rPr>
              <w:t xml:space="preserve"> </w:t>
            </w:r>
            <w:r>
              <w:rPr>
                <w:spacing w:val="-5"/>
              </w:rPr>
              <w:t>(A)</w:t>
            </w:r>
          </w:p>
        </w:tc>
        <w:tc>
          <w:tcPr>
            <w:tcW w:w="1210" w:type="dxa"/>
          </w:tcPr>
          <w:p w14:paraId="6569DC84" w14:textId="77777777" w:rsidR="00C712AD" w:rsidRDefault="00C712AD" w:rsidP="00225ED8">
            <w:pPr>
              <w:pStyle w:val="TableParagraph"/>
              <w:rPr>
                <w:rFonts w:ascii="Times New Roman"/>
                <w:sz w:val="20"/>
              </w:rPr>
            </w:pPr>
          </w:p>
        </w:tc>
        <w:tc>
          <w:tcPr>
            <w:tcW w:w="1582" w:type="dxa"/>
          </w:tcPr>
          <w:p w14:paraId="293DB0A3" w14:textId="77777777" w:rsidR="00C712AD" w:rsidRDefault="00C712AD" w:rsidP="00225ED8">
            <w:pPr>
              <w:pStyle w:val="TableParagraph"/>
              <w:rPr>
                <w:rFonts w:ascii="Times New Roman"/>
                <w:sz w:val="20"/>
              </w:rPr>
            </w:pPr>
          </w:p>
        </w:tc>
      </w:tr>
      <w:tr w:rsidR="00C712AD" w14:paraId="3532D8E5" w14:textId="77777777" w:rsidTr="00225ED8">
        <w:trPr>
          <w:trHeight w:val="275"/>
        </w:trPr>
        <w:tc>
          <w:tcPr>
            <w:tcW w:w="2708" w:type="dxa"/>
            <w:vMerge/>
            <w:tcBorders>
              <w:top w:val="nil"/>
            </w:tcBorders>
          </w:tcPr>
          <w:p w14:paraId="3833176B" w14:textId="77777777" w:rsidR="00C712AD" w:rsidRDefault="00C712AD" w:rsidP="00225ED8">
            <w:pPr>
              <w:rPr>
                <w:sz w:val="2"/>
                <w:szCs w:val="2"/>
              </w:rPr>
            </w:pPr>
          </w:p>
        </w:tc>
        <w:tc>
          <w:tcPr>
            <w:tcW w:w="3716" w:type="dxa"/>
            <w:gridSpan w:val="2"/>
          </w:tcPr>
          <w:p w14:paraId="1B1646DB" w14:textId="77777777" w:rsidR="00C712AD" w:rsidRDefault="00C712AD" w:rsidP="00225ED8">
            <w:pPr>
              <w:pStyle w:val="TableParagraph"/>
              <w:spacing w:before="9" w:line="246" w:lineRule="exact"/>
              <w:ind w:left="69"/>
            </w:pPr>
            <w:r>
              <w:t>Courant</w:t>
            </w:r>
            <w:r>
              <w:rPr>
                <w:spacing w:val="-3"/>
              </w:rPr>
              <w:t xml:space="preserve"> </w:t>
            </w:r>
            <w:r>
              <w:t>de</w:t>
            </w:r>
            <w:r>
              <w:rPr>
                <w:spacing w:val="-6"/>
              </w:rPr>
              <w:t xml:space="preserve"> </w:t>
            </w:r>
            <w:r>
              <w:t>sortie</w:t>
            </w:r>
            <w:r>
              <w:rPr>
                <w:spacing w:val="-6"/>
              </w:rPr>
              <w:t xml:space="preserve"> </w:t>
            </w:r>
            <w:r>
              <w:rPr>
                <w:spacing w:val="-5"/>
              </w:rPr>
              <w:t>(A)</w:t>
            </w:r>
          </w:p>
        </w:tc>
        <w:tc>
          <w:tcPr>
            <w:tcW w:w="1210" w:type="dxa"/>
          </w:tcPr>
          <w:p w14:paraId="40A8F103" w14:textId="77777777" w:rsidR="00C712AD" w:rsidRDefault="00C712AD" w:rsidP="00225ED8">
            <w:pPr>
              <w:pStyle w:val="TableParagraph"/>
              <w:rPr>
                <w:rFonts w:ascii="Times New Roman"/>
                <w:sz w:val="20"/>
              </w:rPr>
            </w:pPr>
          </w:p>
        </w:tc>
        <w:tc>
          <w:tcPr>
            <w:tcW w:w="1582" w:type="dxa"/>
          </w:tcPr>
          <w:p w14:paraId="2C32D56F" w14:textId="77777777" w:rsidR="00C712AD" w:rsidRDefault="00C712AD" w:rsidP="00225ED8">
            <w:pPr>
              <w:pStyle w:val="TableParagraph"/>
              <w:rPr>
                <w:rFonts w:ascii="Times New Roman"/>
                <w:sz w:val="20"/>
              </w:rPr>
            </w:pPr>
          </w:p>
        </w:tc>
      </w:tr>
      <w:tr w:rsidR="00C712AD" w14:paraId="55A78717" w14:textId="77777777" w:rsidTr="00225ED8">
        <w:trPr>
          <w:trHeight w:val="277"/>
        </w:trPr>
        <w:tc>
          <w:tcPr>
            <w:tcW w:w="2708" w:type="dxa"/>
            <w:vMerge/>
            <w:tcBorders>
              <w:top w:val="nil"/>
            </w:tcBorders>
          </w:tcPr>
          <w:p w14:paraId="7AB78D4C" w14:textId="77777777" w:rsidR="00C712AD" w:rsidRDefault="00C712AD" w:rsidP="00225ED8">
            <w:pPr>
              <w:rPr>
                <w:sz w:val="2"/>
                <w:szCs w:val="2"/>
              </w:rPr>
            </w:pPr>
          </w:p>
        </w:tc>
        <w:tc>
          <w:tcPr>
            <w:tcW w:w="3716" w:type="dxa"/>
            <w:gridSpan w:val="2"/>
          </w:tcPr>
          <w:p w14:paraId="6EB4A114" w14:textId="77777777" w:rsidR="00C712AD" w:rsidRDefault="00C712AD" w:rsidP="00225ED8">
            <w:pPr>
              <w:pStyle w:val="TableParagraph"/>
              <w:spacing w:before="9" w:line="249" w:lineRule="exact"/>
              <w:ind w:left="69"/>
            </w:pPr>
            <w:r>
              <w:t>Courant</w:t>
            </w:r>
            <w:r>
              <w:rPr>
                <w:spacing w:val="-9"/>
              </w:rPr>
              <w:t xml:space="preserve"> </w:t>
            </w:r>
            <w:r>
              <w:t>caractéristique</w:t>
            </w:r>
            <w:r>
              <w:rPr>
                <w:spacing w:val="-8"/>
              </w:rPr>
              <w:t xml:space="preserve"> </w:t>
            </w:r>
            <w:r>
              <w:rPr>
                <w:spacing w:val="-5"/>
              </w:rPr>
              <w:t>(A)</w:t>
            </w:r>
          </w:p>
        </w:tc>
        <w:tc>
          <w:tcPr>
            <w:tcW w:w="1210" w:type="dxa"/>
          </w:tcPr>
          <w:p w14:paraId="229481DD" w14:textId="77777777" w:rsidR="00C712AD" w:rsidRDefault="00C712AD" w:rsidP="00225ED8">
            <w:pPr>
              <w:pStyle w:val="TableParagraph"/>
              <w:rPr>
                <w:rFonts w:ascii="Times New Roman"/>
                <w:sz w:val="20"/>
              </w:rPr>
            </w:pPr>
          </w:p>
        </w:tc>
        <w:tc>
          <w:tcPr>
            <w:tcW w:w="1582" w:type="dxa"/>
          </w:tcPr>
          <w:p w14:paraId="3646D008" w14:textId="77777777" w:rsidR="00C712AD" w:rsidRDefault="00C712AD" w:rsidP="00225ED8">
            <w:pPr>
              <w:pStyle w:val="TableParagraph"/>
              <w:rPr>
                <w:rFonts w:ascii="Times New Roman"/>
                <w:sz w:val="20"/>
              </w:rPr>
            </w:pPr>
          </w:p>
        </w:tc>
      </w:tr>
      <w:tr w:rsidR="00C712AD" w14:paraId="612EF8BB" w14:textId="77777777" w:rsidTr="00225ED8">
        <w:trPr>
          <w:trHeight w:val="275"/>
        </w:trPr>
        <w:tc>
          <w:tcPr>
            <w:tcW w:w="7634" w:type="dxa"/>
            <w:gridSpan w:val="4"/>
          </w:tcPr>
          <w:p w14:paraId="16F66270" w14:textId="77777777" w:rsidR="00C712AD" w:rsidRDefault="00C712AD" w:rsidP="00225ED8">
            <w:pPr>
              <w:pStyle w:val="TableParagraph"/>
              <w:rPr>
                <w:rFonts w:ascii="Times New Roman"/>
                <w:sz w:val="20"/>
              </w:rPr>
            </w:pPr>
          </w:p>
        </w:tc>
        <w:tc>
          <w:tcPr>
            <w:tcW w:w="1582" w:type="dxa"/>
          </w:tcPr>
          <w:p w14:paraId="052B1771" w14:textId="77777777" w:rsidR="00C712AD" w:rsidRDefault="00C712AD" w:rsidP="00225ED8">
            <w:pPr>
              <w:pStyle w:val="TableParagraph"/>
              <w:rPr>
                <w:rFonts w:ascii="Times New Roman"/>
                <w:sz w:val="20"/>
              </w:rPr>
            </w:pPr>
          </w:p>
        </w:tc>
      </w:tr>
      <w:tr w:rsidR="00C712AD" w14:paraId="719C6766" w14:textId="77777777" w:rsidTr="00225ED8">
        <w:trPr>
          <w:trHeight w:val="275"/>
        </w:trPr>
        <w:tc>
          <w:tcPr>
            <w:tcW w:w="2708" w:type="dxa"/>
            <w:vMerge w:val="restart"/>
          </w:tcPr>
          <w:p w14:paraId="6208FDFD" w14:textId="77777777" w:rsidR="00C712AD" w:rsidRDefault="00C712AD" w:rsidP="00225ED8">
            <w:pPr>
              <w:pStyle w:val="TableParagraph"/>
              <w:rPr>
                <w:b/>
              </w:rPr>
            </w:pPr>
          </w:p>
          <w:p w14:paraId="0E04CDDF" w14:textId="77777777" w:rsidR="00C712AD" w:rsidRDefault="00C712AD" w:rsidP="00225ED8">
            <w:pPr>
              <w:pStyle w:val="TableParagraph"/>
              <w:spacing w:before="69"/>
              <w:rPr>
                <w:b/>
              </w:rPr>
            </w:pPr>
          </w:p>
          <w:p w14:paraId="695A9A42" w14:textId="77777777" w:rsidR="00C712AD" w:rsidRDefault="00C712AD" w:rsidP="00225ED8">
            <w:pPr>
              <w:pStyle w:val="TableParagraph"/>
              <w:spacing w:before="1" w:line="256" w:lineRule="auto"/>
              <w:ind w:left="482" w:hanging="87"/>
              <w:rPr>
                <w:b/>
              </w:rPr>
            </w:pPr>
            <w:r>
              <w:rPr>
                <w:b/>
              </w:rPr>
              <w:t>Candélabre</w:t>
            </w:r>
            <w:r>
              <w:rPr>
                <w:b/>
                <w:spacing w:val="-16"/>
              </w:rPr>
              <w:t xml:space="preserve"> </w:t>
            </w:r>
            <w:r>
              <w:rPr>
                <w:b/>
              </w:rPr>
              <w:t>(mât</w:t>
            </w:r>
            <w:r>
              <w:rPr>
                <w:b/>
                <w:spacing w:val="-15"/>
              </w:rPr>
              <w:t xml:space="preserve"> </w:t>
            </w:r>
            <w:r>
              <w:rPr>
                <w:b/>
              </w:rPr>
              <w:t>+ crosse + platine)</w:t>
            </w:r>
          </w:p>
        </w:tc>
        <w:tc>
          <w:tcPr>
            <w:tcW w:w="3716" w:type="dxa"/>
            <w:gridSpan w:val="2"/>
          </w:tcPr>
          <w:p w14:paraId="53DCC34C" w14:textId="77777777" w:rsidR="00C712AD" w:rsidRDefault="00C712AD" w:rsidP="00225ED8">
            <w:pPr>
              <w:pStyle w:val="TableParagraph"/>
              <w:spacing w:before="9" w:line="246" w:lineRule="exact"/>
              <w:ind w:left="69"/>
            </w:pPr>
            <w:r>
              <w:rPr>
                <w:spacing w:val="-2"/>
              </w:rPr>
              <w:t>Marque</w:t>
            </w:r>
          </w:p>
        </w:tc>
        <w:tc>
          <w:tcPr>
            <w:tcW w:w="1210" w:type="dxa"/>
          </w:tcPr>
          <w:p w14:paraId="573D14F9" w14:textId="77777777" w:rsidR="00C712AD" w:rsidRDefault="00C712AD" w:rsidP="00225ED8">
            <w:pPr>
              <w:pStyle w:val="TableParagraph"/>
              <w:rPr>
                <w:rFonts w:ascii="Times New Roman"/>
                <w:sz w:val="20"/>
              </w:rPr>
            </w:pPr>
          </w:p>
        </w:tc>
        <w:tc>
          <w:tcPr>
            <w:tcW w:w="1582" w:type="dxa"/>
          </w:tcPr>
          <w:p w14:paraId="5D5A708B" w14:textId="77777777" w:rsidR="00C712AD" w:rsidRDefault="00C712AD" w:rsidP="00225ED8">
            <w:pPr>
              <w:pStyle w:val="TableParagraph"/>
              <w:rPr>
                <w:rFonts w:ascii="Times New Roman"/>
                <w:sz w:val="20"/>
              </w:rPr>
            </w:pPr>
          </w:p>
        </w:tc>
      </w:tr>
      <w:tr w:rsidR="00C712AD" w14:paraId="107C6282" w14:textId="77777777" w:rsidTr="00225ED8">
        <w:trPr>
          <w:trHeight w:val="275"/>
        </w:trPr>
        <w:tc>
          <w:tcPr>
            <w:tcW w:w="2708" w:type="dxa"/>
            <w:vMerge/>
            <w:tcBorders>
              <w:top w:val="nil"/>
            </w:tcBorders>
          </w:tcPr>
          <w:p w14:paraId="1837AB45" w14:textId="77777777" w:rsidR="00C712AD" w:rsidRDefault="00C712AD" w:rsidP="00225ED8">
            <w:pPr>
              <w:rPr>
                <w:sz w:val="2"/>
                <w:szCs w:val="2"/>
              </w:rPr>
            </w:pPr>
          </w:p>
        </w:tc>
        <w:tc>
          <w:tcPr>
            <w:tcW w:w="3716" w:type="dxa"/>
            <w:gridSpan w:val="2"/>
          </w:tcPr>
          <w:p w14:paraId="2AB2293E" w14:textId="77777777" w:rsidR="00C712AD" w:rsidRDefault="00C712AD" w:rsidP="00225ED8">
            <w:pPr>
              <w:pStyle w:val="TableParagraph"/>
              <w:spacing w:before="9" w:line="246" w:lineRule="exact"/>
              <w:ind w:left="69"/>
            </w:pPr>
            <w:r>
              <w:rPr>
                <w:spacing w:val="-4"/>
              </w:rPr>
              <w:t>Type</w:t>
            </w:r>
          </w:p>
        </w:tc>
        <w:tc>
          <w:tcPr>
            <w:tcW w:w="1210" w:type="dxa"/>
          </w:tcPr>
          <w:p w14:paraId="0FE50BB0" w14:textId="77777777" w:rsidR="00C712AD" w:rsidRDefault="00C712AD" w:rsidP="00225ED8">
            <w:pPr>
              <w:pStyle w:val="TableParagraph"/>
              <w:rPr>
                <w:rFonts w:ascii="Times New Roman"/>
                <w:sz w:val="20"/>
              </w:rPr>
            </w:pPr>
          </w:p>
        </w:tc>
        <w:tc>
          <w:tcPr>
            <w:tcW w:w="1582" w:type="dxa"/>
          </w:tcPr>
          <w:p w14:paraId="60FE2272" w14:textId="77777777" w:rsidR="00C712AD" w:rsidRDefault="00C712AD" w:rsidP="00225ED8">
            <w:pPr>
              <w:pStyle w:val="TableParagraph"/>
              <w:rPr>
                <w:rFonts w:ascii="Times New Roman"/>
                <w:sz w:val="20"/>
              </w:rPr>
            </w:pPr>
          </w:p>
        </w:tc>
      </w:tr>
      <w:tr w:rsidR="00C712AD" w14:paraId="000395A8" w14:textId="77777777" w:rsidTr="00225ED8">
        <w:trPr>
          <w:trHeight w:val="275"/>
        </w:trPr>
        <w:tc>
          <w:tcPr>
            <w:tcW w:w="2708" w:type="dxa"/>
            <w:vMerge/>
            <w:tcBorders>
              <w:top w:val="nil"/>
            </w:tcBorders>
          </w:tcPr>
          <w:p w14:paraId="0EDBC8B5" w14:textId="77777777" w:rsidR="00C712AD" w:rsidRDefault="00C712AD" w:rsidP="00225ED8">
            <w:pPr>
              <w:rPr>
                <w:sz w:val="2"/>
                <w:szCs w:val="2"/>
              </w:rPr>
            </w:pPr>
          </w:p>
        </w:tc>
        <w:tc>
          <w:tcPr>
            <w:tcW w:w="3716" w:type="dxa"/>
            <w:gridSpan w:val="2"/>
          </w:tcPr>
          <w:p w14:paraId="20AF7311" w14:textId="77777777" w:rsidR="00C712AD" w:rsidRDefault="00C712AD" w:rsidP="00225ED8">
            <w:pPr>
              <w:pStyle w:val="TableParagraph"/>
              <w:spacing w:before="9" w:line="246" w:lineRule="exact"/>
              <w:ind w:left="69"/>
            </w:pPr>
            <w:r>
              <w:t>Lieu</w:t>
            </w:r>
            <w:r>
              <w:rPr>
                <w:spacing w:val="-4"/>
              </w:rPr>
              <w:t xml:space="preserve"> </w:t>
            </w:r>
            <w:r>
              <w:rPr>
                <w:spacing w:val="-2"/>
              </w:rPr>
              <w:t>d’approvisionnement</w:t>
            </w:r>
          </w:p>
        </w:tc>
        <w:tc>
          <w:tcPr>
            <w:tcW w:w="1210" w:type="dxa"/>
          </w:tcPr>
          <w:p w14:paraId="05DE0635" w14:textId="77777777" w:rsidR="00C712AD" w:rsidRDefault="00C712AD" w:rsidP="00225ED8">
            <w:pPr>
              <w:pStyle w:val="TableParagraph"/>
              <w:rPr>
                <w:rFonts w:ascii="Times New Roman"/>
                <w:sz w:val="20"/>
              </w:rPr>
            </w:pPr>
          </w:p>
        </w:tc>
        <w:tc>
          <w:tcPr>
            <w:tcW w:w="1582" w:type="dxa"/>
          </w:tcPr>
          <w:p w14:paraId="31A0C71E" w14:textId="77777777" w:rsidR="00C712AD" w:rsidRDefault="00C712AD" w:rsidP="00225ED8">
            <w:pPr>
              <w:pStyle w:val="TableParagraph"/>
              <w:rPr>
                <w:rFonts w:ascii="Times New Roman"/>
                <w:sz w:val="20"/>
              </w:rPr>
            </w:pPr>
          </w:p>
        </w:tc>
      </w:tr>
      <w:tr w:rsidR="00C712AD" w14:paraId="2316F555" w14:textId="77777777" w:rsidTr="00225ED8">
        <w:trPr>
          <w:trHeight w:val="275"/>
        </w:trPr>
        <w:tc>
          <w:tcPr>
            <w:tcW w:w="2708" w:type="dxa"/>
            <w:vMerge/>
            <w:tcBorders>
              <w:top w:val="nil"/>
            </w:tcBorders>
          </w:tcPr>
          <w:p w14:paraId="2490F3A6" w14:textId="77777777" w:rsidR="00C712AD" w:rsidRDefault="00C712AD" w:rsidP="00225ED8">
            <w:pPr>
              <w:rPr>
                <w:sz w:val="2"/>
                <w:szCs w:val="2"/>
              </w:rPr>
            </w:pPr>
          </w:p>
        </w:tc>
        <w:tc>
          <w:tcPr>
            <w:tcW w:w="3716" w:type="dxa"/>
            <w:gridSpan w:val="2"/>
          </w:tcPr>
          <w:p w14:paraId="67DFE1D3" w14:textId="77777777" w:rsidR="00C712AD" w:rsidRDefault="00C712AD" w:rsidP="00225ED8">
            <w:pPr>
              <w:pStyle w:val="TableParagraph"/>
              <w:spacing w:before="9" w:line="246" w:lineRule="exact"/>
              <w:ind w:left="69"/>
            </w:pPr>
            <w:r>
              <w:rPr>
                <w:spacing w:val="-2"/>
              </w:rPr>
              <w:t>Garantie</w:t>
            </w:r>
          </w:p>
        </w:tc>
        <w:tc>
          <w:tcPr>
            <w:tcW w:w="1210" w:type="dxa"/>
          </w:tcPr>
          <w:p w14:paraId="12E73E00" w14:textId="77777777" w:rsidR="00C712AD" w:rsidRDefault="00C712AD" w:rsidP="00225ED8">
            <w:pPr>
              <w:pStyle w:val="TableParagraph"/>
              <w:rPr>
                <w:rFonts w:ascii="Times New Roman"/>
                <w:sz w:val="20"/>
              </w:rPr>
            </w:pPr>
          </w:p>
        </w:tc>
        <w:tc>
          <w:tcPr>
            <w:tcW w:w="1582" w:type="dxa"/>
          </w:tcPr>
          <w:p w14:paraId="4C4235CE" w14:textId="77777777" w:rsidR="00C712AD" w:rsidRDefault="00C712AD" w:rsidP="00225ED8">
            <w:pPr>
              <w:pStyle w:val="TableParagraph"/>
              <w:rPr>
                <w:rFonts w:ascii="Times New Roman"/>
                <w:sz w:val="20"/>
              </w:rPr>
            </w:pPr>
          </w:p>
        </w:tc>
      </w:tr>
      <w:tr w:rsidR="00C712AD" w14:paraId="7266FD97" w14:textId="77777777" w:rsidTr="00225ED8">
        <w:trPr>
          <w:trHeight w:val="277"/>
        </w:trPr>
        <w:tc>
          <w:tcPr>
            <w:tcW w:w="2708" w:type="dxa"/>
            <w:vMerge/>
            <w:tcBorders>
              <w:top w:val="nil"/>
            </w:tcBorders>
          </w:tcPr>
          <w:p w14:paraId="42CE7B05" w14:textId="77777777" w:rsidR="00C712AD" w:rsidRDefault="00C712AD" w:rsidP="00225ED8">
            <w:pPr>
              <w:rPr>
                <w:sz w:val="2"/>
                <w:szCs w:val="2"/>
              </w:rPr>
            </w:pPr>
          </w:p>
        </w:tc>
        <w:tc>
          <w:tcPr>
            <w:tcW w:w="3716" w:type="dxa"/>
            <w:gridSpan w:val="2"/>
          </w:tcPr>
          <w:p w14:paraId="0652510D" w14:textId="77777777" w:rsidR="00C712AD" w:rsidRDefault="00C712AD" w:rsidP="00225ED8">
            <w:pPr>
              <w:pStyle w:val="TableParagraph"/>
              <w:spacing w:before="2"/>
              <w:ind w:left="69"/>
            </w:pPr>
            <w:r>
              <w:rPr>
                <w:spacing w:val="-2"/>
              </w:rPr>
              <w:t>Matériau</w:t>
            </w:r>
          </w:p>
        </w:tc>
        <w:tc>
          <w:tcPr>
            <w:tcW w:w="1210" w:type="dxa"/>
          </w:tcPr>
          <w:p w14:paraId="1EFC1839" w14:textId="77777777" w:rsidR="00C712AD" w:rsidRDefault="00C712AD" w:rsidP="00225ED8">
            <w:pPr>
              <w:pStyle w:val="TableParagraph"/>
              <w:rPr>
                <w:rFonts w:ascii="Times New Roman"/>
                <w:sz w:val="20"/>
              </w:rPr>
            </w:pPr>
          </w:p>
        </w:tc>
        <w:tc>
          <w:tcPr>
            <w:tcW w:w="1582" w:type="dxa"/>
          </w:tcPr>
          <w:p w14:paraId="4839F489" w14:textId="77777777" w:rsidR="00C712AD" w:rsidRDefault="00C712AD" w:rsidP="00225ED8">
            <w:pPr>
              <w:pStyle w:val="TableParagraph"/>
              <w:rPr>
                <w:rFonts w:ascii="Times New Roman"/>
                <w:sz w:val="20"/>
              </w:rPr>
            </w:pPr>
          </w:p>
        </w:tc>
      </w:tr>
      <w:tr w:rsidR="00C712AD" w14:paraId="09B77989" w14:textId="77777777" w:rsidTr="00225ED8">
        <w:trPr>
          <w:trHeight w:val="276"/>
        </w:trPr>
        <w:tc>
          <w:tcPr>
            <w:tcW w:w="2708" w:type="dxa"/>
            <w:vMerge/>
            <w:tcBorders>
              <w:top w:val="nil"/>
            </w:tcBorders>
          </w:tcPr>
          <w:p w14:paraId="741B712E" w14:textId="77777777" w:rsidR="00C712AD" w:rsidRDefault="00C712AD" w:rsidP="00225ED8">
            <w:pPr>
              <w:rPr>
                <w:sz w:val="2"/>
                <w:szCs w:val="2"/>
              </w:rPr>
            </w:pPr>
          </w:p>
        </w:tc>
        <w:tc>
          <w:tcPr>
            <w:tcW w:w="3716" w:type="dxa"/>
            <w:gridSpan w:val="2"/>
          </w:tcPr>
          <w:p w14:paraId="5BD1DE21" w14:textId="77777777" w:rsidR="00C712AD" w:rsidRDefault="00C712AD" w:rsidP="00225ED8">
            <w:pPr>
              <w:pStyle w:val="TableParagraph"/>
              <w:ind w:left="69"/>
            </w:pPr>
            <w:proofErr w:type="gramStart"/>
            <w:r>
              <w:t>Dimension</w:t>
            </w:r>
            <w:r>
              <w:rPr>
                <w:spacing w:val="-8"/>
              </w:rPr>
              <w:t xml:space="preserve"> </w:t>
            </w:r>
            <w:r>
              <w:t>massif</w:t>
            </w:r>
            <w:proofErr w:type="gramEnd"/>
            <w:r>
              <w:rPr>
                <w:spacing w:val="-6"/>
              </w:rPr>
              <w:t xml:space="preserve"> </w:t>
            </w:r>
            <w:r>
              <w:t>d’ancrage</w:t>
            </w:r>
            <w:r>
              <w:rPr>
                <w:spacing w:val="-9"/>
              </w:rPr>
              <w:t xml:space="preserve"> </w:t>
            </w:r>
            <w:r>
              <w:rPr>
                <w:spacing w:val="-2"/>
              </w:rPr>
              <w:t>(L*l*h)</w:t>
            </w:r>
          </w:p>
        </w:tc>
        <w:tc>
          <w:tcPr>
            <w:tcW w:w="1210" w:type="dxa"/>
          </w:tcPr>
          <w:p w14:paraId="1D4391E6" w14:textId="77777777" w:rsidR="00C712AD" w:rsidRDefault="00C712AD" w:rsidP="00225ED8">
            <w:pPr>
              <w:pStyle w:val="TableParagraph"/>
              <w:rPr>
                <w:rFonts w:ascii="Times New Roman"/>
                <w:sz w:val="20"/>
              </w:rPr>
            </w:pPr>
          </w:p>
        </w:tc>
        <w:tc>
          <w:tcPr>
            <w:tcW w:w="1582" w:type="dxa"/>
          </w:tcPr>
          <w:p w14:paraId="4440EC56" w14:textId="77777777" w:rsidR="00C712AD" w:rsidRDefault="00C712AD" w:rsidP="00225ED8">
            <w:pPr>
              <w:pStyle w:val="TableParagraph"/>
              <w:rPr>
                <w:rFonts w:ascii="Times New Roman"/>
                <w:sz w:val="20"/>
              </w:rPr>
            </w:pPr>
          </w:p>
        </w:tc>
      </w:tr>
      <w:tr w:rsidR="00C712AD" w14:paraId="3973E23A" w14:textId="77777777" w:rsidTr="00225ED8">
        <w:trPr>
          <w:trHeight w:val="275"/>
        </w:trPr>
        <w:tc>
          <w:tcPr>
            <w:tcW w:w="7634" w:type="dxa"/>
            <w:gridSpan w:val="4"/>
          </w:tcPr>
          <w:p w14:paraId="5EBE2B86" w14:textId="77777777" w:rsidR="00C712AD" w:rsidRDefault="00C712AD" w:rsidP="00225ED8">
            <w:pPr>
              <w:pStyle w:val="TableParagraph"/>
              <w:rPr>
                <w:rFonts w:ascii="Times New Roman"/>
                <w:sz w:val="20"/>
              </w:rPr>
            </w:pPr>
          </w:p>
        </w:tc>
        <w:tc>
          <w:tcPr>
            <w:tcW w:w="1582" w:type="dxa"/>
          </w:tcPr>
          <w:p w14:paraId="40989AB5" w14:textId="77777777" w:rsidR="00C712AD" w:rsidRDefault="00C712AD" w:rsidP="00225ED8">
            <w:pPr>
              <w:pStyle w:val="TableParagraph"/>
              <w:rPr>
                <w:rFonts w:ascii="Times New Roman"/>
                <w:sz w:val="20"/>
              </w:rPr>
            </w:pPr>
          </w:p>
        </w:tc>
      </w:tr>
      <w:tr w:rsidR="00C712AD" w14:paraId="0E14E54B" w14:textId="77777777" w:rsidTr="00225ED8">
        <w:trPr>
          <w:trHeight w:val="275"/>
        </w:trPr>
        <w:tc>
          <w:tcPr>
            <w:tcW w:w="2708" w:type="dxa"/>
          </w:tcPr>
          <w:p w14:paraId="2DBAA80F" w14:textId="77777777" w:rsidR="00C712AD" w:rsidRDefault="00C712AD" w:rsidP="00225ED8">
            <w:pPr>
              <w:pStyle w:val="TableParagraph"/>
              <w:spacing w:line="250" w:lineRule="exact"/>
              <w:ind w:left="6"/>
              <w:jc w:val="center"/>
              <w:rPr>
                <w:b/>
              </w:rPr>
            </w:pPr>
            <w:r>
              <w:rPr>
                <w:b/>
                <w:spacing w:val="-2"/>
              </w:rPr>
              <w:t>AUTRE</w:t>
            </w:r>
          </w:p>
        </w:tc>
        <w:tc>
          <w:tcPr>
            <w:tcW w:w="3716" w:type="dxa"/>
            <w:gridSpan w:val="2"/>
          </w:tcPr>
          <w:p w14:paraId="6CCE0AE2" w14:textId="77777777" w:rsidR="00C712AD" w:rsidRDefault="00C712AD" w:rsidP="00225ED8">
            <w:pPr>
              <w:pStyle w:val="TableParagraph"/>
              <w:spacing w:before="9" w:line="246" w:lineRule="exact"/>
              <w:ind w:left="69"/>
            </w:pPr>
            <w:r>
              <w:t>Dispositif</w:t>
            </w:r>
            <w:r>
              <w:rPr>
                <w:spacing w:val="-9"/>
              </w:rPr>
              <w:t xml:space="preserve"> </w:t>
            </w:r>
            <w:r>
              <w:t>Antivol</w:t>
            </w:r>
            <w:r>
              <w:rPr>
                <w:spacing w:val="-7"/>
              </w:rPr>
              <w:t xml:space="preserve"> </w:t>
            </w:r>
            <w:r>
              <w:rPr>
                <w:spacing w:val="-10"/>
              </w:rPr>
              <w:t>?</w:t>
            </w:r>
          </w:p>
        </w:tc>
        <w:tc>
          <w:tcPr>
            <w:tcW w:w="1210" w:type="dxa"/>
          </w:tcPr>
          <w:p w14:paraId="37846C39" w14:textId="77777777" w:rsidR="00C712AD" w:rsidRDefault="00C712AD" w:rsidP="00225ED8">
            <w:pPr>
              <w:pStyle w:val="TableParagraph"/>
              <w:rPr>
                <w:rFonts w:ascii="Times New Roman"/>
                <w:sz w:val="20"/>
              </w:rPr>
            </w:pPr>
          </w:p>
        </w:tc>
        <w:tc>
          <w:tcPr>
            <w:tcW w:w="1582" w:type="dxa"/>
          </w:tcPr>
          <w:p w14:paraId="6E38A4BD" w14:textId="77777777" w:rsidR="00C712AD" w:rsidRDefault="00C712AD" w:rsidP="00225ED8">
            <w:pPr>
              <w:pStyle w:val="TableParagraph"/>
              <w:rPr>
                <w:rFonts w:ascii="Times New Roman"/>
                <w:sz w:val="20"/>
              </w:rPr>
            </w:pPr>
          </w:p>
        </w:tc>
      </w:tr>
    </w:tbl>
    <w:p w14:paraId="52AD20D2" w14:textId="77777777" w:rsidR="00C712AD" w:rsidRDefault="00C712AD" w:rsidP="00C712AD">
      <w:pPr>
        <w:pStyle w:val="Corpsdetexte"/>
        <w:rPr>
          <w:rFonts w:ascii="Arial"/>
          <w:b/>
        </w:rPr>
      </w:pPr>
    </w:p>
    <w:p w14:paraId="56D1096E" w14:textId="77777777" w:rsidR="00C712AD" w:rsidRDefault="00C712AD" w:rsidP="00C712AD">
      <w:pPr>
        <w:pStyle w:val="Corpsdetexte"/>
        <w:rPr>
          <w:rFonts w:ascii="Arial"/>
          <w:b/>
        </w:rPr>
      </w:pPr>
    </w:p>
    <w:p w14:paraId="2C63A571" w14:textId="77777777" w:rsidR="00C712AD" w:rsidRDefault="00C712AD" w:rsidP="00C712AD">
      <w:pPr>
        <w:pStyle w:val="Corpsdetexte"/>
        <w:rPr>
          <w:rFonts w:ascii="Arial"/>
          <w:b/>
        </w:rPr>
      </w:pPr>
    </w:p>
    <w:p w14:paraId="4FB3F32B" w14:textId="05CEA9C9" w:rsidR="00951889" w:rsidRPr="00951889" w:rsidRDefault="00951889" w:rsidP="00951889">
      <w:pPr>
        <w:tabs>
          <w:tab w:val="left" w:pos="1253"/>
        </w:tabs>
        <w:rPr>
          <w:rFonts w:ascii="Arial" w:hAnsi="Arial"/>
          <w:sz w:val="24"/>
        </w:rPr>
        <w:sectPr w:rsidR="00951889" w:rsidRPr="00951889" w:rsidSect="005E3E5B">
          <w:pgSz w:w="11910" w:h="16840"/>
          <w:pgMar w:top="1320" w:right="141" w:bottom="740" w:left="566" w:header="0" w:footer="540" w:gutter="0"/>
          <w:cols w:space="720"/>
        </w:sectPr>
      </w:pPr>
    </w:p>
    <w:p w14:paraId="65CFFE02" w14:textId="77777777" w:rsidR="005E3E5B" w:rsidRDefault="005E3E5B" w:rsidP="005E3E5B">
      <w:pPr>
        <w:pStyle w:val="Corpsdetexte"/>
        <w:rPr>
          <w:rFonts w:ascii="Arial" w:hAnsi="Arial"/>
        </w:rPr>
        <w:sectPr w:rsidR="005E3E5B" w:rsidSect="005E3E5B">
          <w:pgSz w:w="11910" w:h="16840"/>
          <w:pgMar w:top="1920" w:right="141" w:bottom="740" w:left="566" w:header="0" w:footer="540" w:gutter="0"/>
          <w:cols w:space="720"/>
        </w:sectPr>
      </w:pPr>
    </w:p>
    <w:p w14:paraId="73C8C546" w14:textId="77777777" w:rsidR="005E3E5B" w:rsidRDefault="005E3E5B" w:rsidP="005E3E5B">
      <w:pPr>
        <w:pStyle w:val="Titre6"/>
        <w:spacing w:before="275"/>
        <w:jc w:val="left"/>
        <w:rPr>
          <w:rFonts w:ascii="Arial" w:hAnsi="Arial"/>
        </w:rPr>
      </w:pPr>
      <w:bookmarkStart w:id="209" w:name="_Hlk196324887"/>
      <w:r>
        <w:rPr>
          <w:rFonts w:ascii="Arial" w:hAnsi="Arial"/>
        </w:rPr>
        <w:t>Article</w:t>
      </w:r>
      <w:r>
        <w:rPr>
          <w:rFonts w:ascii="Arial" w:hAnsi="Arial"/>
          <w:spacing w:val="-1"/>
        </w:rPr>
        <w:t xml:space="preserve"> </w:t>
      </w:r>
      <w:r>
        <w:rPr>
          <w:rFonts w:ascii="Arial" w:hAnsi="Arial"/>
        </w:rPr>
        <w:t>22</w:t>
      </w:r>
      <w:r>
        <w:rPr>
          <w:rFonts w:ascii="Arial" w:hAnsi="Arial"/>
          <w:spacing w:val="-3"/>
        </w:rPr>
        <w:t xml:space="preserve"> </w:t>
      </w:r>
      <w:r>
        <w:rPr>
          <w:rFonts w:ascii="Arial" w:hAnsi="Arial"/>
        </w:rPr>
        <w:t>:</w:t>
      </w:r>
      <w:r>
        <w:rPr>
          <w:rFonts w:ascii="Arial" w:hAnsi="Arial"/>
          <w:spacing w:val="-1"/>
        </w:rPr>
        <w:t xml:space="preserve"> </w:t>
      </w:r>
      <w:r>
        <w:rPr>
          <w:rFonts w:ascii="Arial" w:hAnsi="Arial"/>
        </w:rPr>
        <w:t>Document</w:t>
      </w:r>
      <w:r>
        <w:rPr>
          <w:rFonts w:ascii="Arial" w:hAnsi="Arial"/>
          <w:spacing w:val="-1"/>
        </w:rPr>
        <w:t xml:space="preserve"> </w:t>
      </w:r>
      <w:r>
        <w:rPr>
          <w:rFonts w:ascii="Arial" w:hAnsi="Arial"/>
        </w:rPr>
        <w:t>à</w:t>
      </w:r>
      <w:r>
        <w:rPr>
          <w:rFonts w:ascii="Arial" w:hAnsi="Arial"/>
          <w:spacing w:val="-2"/>
        </w:rPr>
        <w:t xml:space="preserve"> </w:t>
      </w:r>
      <w:r>
        <w:rPr>
          <w:rFonts w:ascii="Arial" w:hAnsi="Arial"/>
        </w:rPr>
        <w:t>présenter</w:t>
      </w:r>
      <w:r>
        <w:rPr>
          <w:rFonts w:ascii="Arial" w:hAnsi="Arial"/>
          <w:spacing w:val="-1"/>
        </w:rPr>
        <w:t xml:space="preserve"> </w:t>
      </w:r>
      <w:r>
        <w:rPr>
          <w:rFonts w:ascii="Arial" w:hAnsi="Arial"/>
        </w:rPr>
        <w:t>dans</w:t>
      </w:r>
      <w:r>
        <w:rPr>
          <w:rFonts w:ascii="Arial" w:hAnsi="Arial"/>
          <w:spacing w:val="-2"/>
        </w:rPr>
        <w:t xml:space="preserve"> </w:t>
      </w:r>
      <w:r>
        <w:rPr>
          <w:rFonts w:ascii="Arial" w:hAnsi="Arial"/>
        </w:rPr>
        <w:t xml:space="preserve">offre </w:t>
      </w:r>
      <w:r>
        <w:rPr>
          <w:rFonts w:ascii="Arial" w:hAnsi="Arial"/>
          <w:spacing w:val="-2"/>
        </w:rPr>
        <w:t>technique</w:t>
      </w:r>
    </w:p>
    <w:p w14:paraId="7844F53A" w14:textId="77777777" w:rsidR="005E3E5B" w:rsidRDefault="005E3E5B" w:rsidP="005E3E5B">
      <w:pPr>
        <w:pStyle w:val="Corpsdetexte"/>
        <w:rPr>
          <w:rFonts w:ascii="Arial"/>
          <w:b/>
        </w:rPr>
      </w:pPr>
    </w:p>
    <w:p w14:paraId="0880BA5E" w14:textId="77777777" w:rsidR="005E3E5B" w:rsidRDefault="005E3E5B" w:rsidP="005E3E5B">
      <w:pPr>
        <w:pStyle w:val="Corpsdetexte"/>
        <w:ind w:left="852" w:right="1283"/>
        <w:rPr>
          <w:rFonts w:ascii="Arial" w:hAnsi="Arial"/>
        </w:rPr>
      </w:pPr>
      <w:r>
        <w:rPr>
          <w:rFonts w:ascii="Arial" w:hAnsi="Arial"/>
        </w:rPr>
        <w:t>L’offre</w:t>
      </w:r>
      <w:r>
        <w:rPr>
          <w:rFonts w:ascii="Arial" w:hAnsi="Arial"/>
          <w:spacing w:val="-3"/>
        </w:rPr>
        <w:t xml:space="preserve"> </w:t>
      </w:r>
      <w:r>
        <w:rPr>
          <w:rFonts w:ascii="Arial" w:hAnsi="Arial"/>
        </w:rPr>
        <w:t>technique</w:t>
      </w:r>
      <w:r>
        <w:rPr>
          <w:rFonts w:ascii="Arial" w:hAnsi="Arial"/>
          <w:spacing w:val="-2"/>
        </w:rPr>
        <w:t xml:space="preserve"> </w:t>
      </w:r>
      <w:r>
        <w:rPr>
          <w:rFonts w:ascii="Arial" w:hAnsi="Arial"/>
        </w:rPr>
        <w:t>doit</w:t>
      </w:r>
      <w:r>
        <w:rPr>
          <w:rFonts w:ascii="Arial" w:hAnsi="Arial"/>
          <w:spacing w:val="-3"/>
        </w:rPr>
        <w:t xml:space="preserve"> </w:t>
      </w:r>
      <w:r>
        <w:rPr>
          <w:rFonts w:ascii="Arial" w:hAnsi="Arial"/>
        </w:rPr>
        <w:t>être</w:t>
      </w:r>
      <w:r>
        <w:rPr>
          <w:rFonts w:ascii="Arial" w:hAnsi="Arial"/>
          <w:spacing w:val="-3"/>
        </w:rPr>
        <w:t xml:space="preserve"> </w:t>
      </w:r>
      <w:r>
        <w:rPr>
          <w:rFonts w:ascii="Arial" w:hAnsi="Arial"/>
        </w:rPr>
        <w:t>accompagnée</w:t>
      </w:r>
      <w:r>
        <w:rPr>
          <w:rFonts w:ascii="Arial" w:hAnsi="Arial"/>
          <w:spacing w:val="-4"/>
        </w:rPr>
        <w:t xml:space="preserve"> </w:t>
      </w:r>
      <w:r>
        <w:rPr>
          <w:rFonts w:ascii="Arial" w:hAnsi="Arial"/>
        </w:rPr>
        <w:t>par</w:t>
      </w:r>
      <w:r>
        <w:rPr>
          <w:rFonts w:ascii="Arial" w:hAnsi="Arial"/>
          <w:spacing w:val="-5"/>
        </w:rPr>
        <w:t xml:space="preserve"> </w:t>
      </w:r>
      <w:r>
        <w:rPr>
          <w:rFonts w:ascii="Arial" w:hAnsi="Arial"/>
        </w:rPr>
        <w:t>les</w:t>
      </w:r>
      <w:r>
        <w:rPr>
          <w:rFonts w:ascii="Arial" w:hAnsi="Arial"/>
          <w:spacing w:val="-6"/>
        </w:rPr>
        <w:t xml:space="preserve"> </w:t>
      </w:r>
      <w:r>
        <w:rPr>
          <w:rFonts w:ascii="Arial" w:hAnsi="Arial"/>
        </w:rPr>
        <w:t>fiches</w:t>
      </w:r>
      <w:r>
        <w:rPr>
          <w:rFonts w:ascii="Arial" w:hAnsi="Arial"/>
          <w:spacing w:val="-6"/>
        </w:rPr>
        <w:t xml:space="preserve"> </w:t>
      </w:r>
      <w:r>
        <w:rPr>
          <w:rFonts w:ascii="Arial" w:hAnsi="Arial"/>
        </w:rPr>
        <w:t>techniques</w:t>
      </w:r>
      <w:r>
        <w:rPr>
          <w:rFonts w:ascii="Arial" w:hAnsi="Arial"/>
          <w:spacing w:val="-2"/>
        </w:rPr>
        <w:t xml:space="preserve"> </w:t>
      </w:r>
      <w:r>
        <w:rPr>
          <w:rFonts w:ascii="Arial" w:hAnsi="Arial"/>
        </w:rPr>
        <w:t>et</w:t>
      </w:r>
      <w:r>
        <w:rPr>
          <w:rFonts w:ascii="Arial" w:hAnsi="Arial"/>
          <w:spacing w:val="-6"/>
        </w:rPr>
        <w:t xml:space="preserve"> </w:t>
      </w:r>
      <w:r>
        <w:rPr>
          <w:rFonts w:ascii="Arial" w:hAnsi="Arial"/>
        </w:rPr>
        <w:t>certificats originaux du fabricant et notes de calcul pour chaque type de luminaire :</w:t>
      </w:r>
    </w:p>
    <w:p w14:paraId="4D7A6B35" w14:textId="77777777" w:rsidR="005E3E5B" w:rsidRDefault="005E3E5B" w:rsidP="005E3E5B">
      <w:pPr>
        <w:pStyle w:val="Corpsdetexte"/>
        <w:rPr>
          <w:rFonts w:ascii="Arial"/>
        </w:rPr>
      </w:pPr>
    </w:p>
    <w:p w14:paraId="6C6FBFE5" w14:textId="77777777" w:rsidR="005E3E5B" w:rsidRDefault="005E3E5B" w:rsidP="005E3E5B">
      <w:pPr>
        <w:pStyle w:val="Paragraphedeliste"/>
        <w:numPr>
          <w:ilvl w:val="0"/>
          <w:numId w:val="18"/>
        </w:numPr>
        <w:tabs>
          <w:tab w:val="left" w:pos="1560"/>
          <w:tab w:val="left" w:pos="1572"/>
          <w:tab w:val="left" w:pos="2972"/>
        </w:tabs>
        <w:ind w:right="1272" w:hanging="360"/>
        <w:jc w:val="left"/>
        <w:rPr>
          <w:rFonts w:ascii="Arial" w:hAnsi="Arial"/>
          <w:sz w:val="24"/>
        </w:rPr>
      </w:pPr>
      <w:r>
        <w:rPr>
          <w:rFonts w:ascii="Arial" w:hAnsi="Arial"/>
          <w:sz w:val="24"/>
        </w:rPr>
        <w:t>Note de calcul précise présentant les courbes mensuelles de production d’énergie via les panneaux</w:t>
      </w:r>
      <w:r>
        <w:rPr>
          <w:rFonts w:ascii="Arial" w:hAnsi="Arial"/>
          <w:spacing w:val="-1"/>
          <w:sz w:val="24"/>
        </w:rPr>
        <w:t xml:space="preserve"> </w:t>
      </w:r>
      <w:r>
        <w:rPr>
          <w:rFonts w:ascii="Arial" w:hAnsi="Arial"/>
          <w:sz w:val="24"/>
        </w:rPr>
        <w:t xml:space="preserve">solaires et de consommation d’énergie des </w:t>
      </w:r>
      <w:proofErr w:type="spellStart"/>
      <w:r>
        <w:rPr>
          <w:rFonts w:ascii="Arial" w:hAnsi="Arial"/>
          <w:sz w:val="24"/>
        </w:rPr>
        <w:t>luminai</w:t>
      </w:r>
      <w:proofErr w:type="spellEnd"/>
      <w:r>
        <w:rPr>
          <w:rFonts w:ascii="Arial" w:hAnsi="Arial"/>
          <w:sz w:val="24"/>
        </w:rPr>
        <w:t xml:space="preserve"> </w:t>
      </w:r>
      <w:proofErr w:type="spellStart"/>
      <w:proofErr w:type="gramStart"/>
      <w:r>
        <w:rPr>
          <w:rFonts w:ascii="Arial" w:hAnsi="Arial"/>
          <w:sz w:val="24"/>
        </w:rPr>
        <w:t>res.Ces</w:t>
      </w:r>
      <w:proofErr w:type="spellEnd"/>
      <w:proofErr w:type="gramEnd"/>
      <w:r>
        <w:rPr>
          <w:rFonts w:ascii="Arial" w:hAnsi="Arial"/>
          <w:sz w:val="24"/>
        </w:rPr>
        <w:t xml:space="preserve"> courbes devront montrer que la production solaire sera supérieure à </w:t>
      </w:r>
      <w:proofErr w:type="spellStart"/>
      <w:r>
        <w:rPr>
          <w:rFonts w:ascii="Arial" w:hAnsi="Arial"/>
          <w:sz w:val="24"/>
        </w:rPr>
        <w:t>laconsommation</w:t>
      </w:r>
      <w:proofErr w:type="spellEnd"/>
      <w:r>
        <w:rPr>
          <w:rFonts w:ascii="Arial" w:hAnsi="Arial"/>
          <w:sz w:val="24"/>
        </w:rPr>
        <w:t xml:space="preserve"> des</w:t>
      </w:r>
      <w:r>
        <w:rPr>
          <w:rFonts w:ascii="Arial" w:hAnsi="Arial"/>
          <w:spacing w:val="-1"/>
          <w:sz w:val="24"/>
        </w:rPr>
        <w:t xml:space="preserve"> </w:t>
      </w:r>
      <w:r>
        <w:rPr>
          <w:rFonts w:ascii="Arial" w:hAnsi="Arial"/>
          <w:sz w:val="24"/>
        </w:rPr>
        <w:t>luminaires</w:t>
      </w:r>
      <w:r>
        <w:rPr>
          <w:rFonts w:ascii="Arial" w:hAnsi="Arial"/>
          <w:spacing w:val="-3"/>
          <w:sz w:val="24"/>
        </w:rPr>
        <w:t xml:space="preserve"> </w:t>
      </w:r>
      <w:r>
        <w:rPr>
          <w:rFonts w:ascii="Arial" w:hAnsi="Arial"/>
          <w:sz w:val="24"/>
        </w:rPr>
        <w:t>tout</w:t>
      </w:r>
      <w:r>
        <w:rPr>
          <w:rFonts w:ascii="Arial" w:hAnsi="Arial"/>
          <w:spacing w:val="-2"/>
          <w:sz w:val="24"/>
        </w:rPr>
        <w:t xml:space="preserve"> </w:t>
      </w:r>
      <w:r>
        <w:rPr>
          <w:rFonts w:ascii="Arial" w:hAnsi="Arial"/>
          <w:sz w:val="24"/>
        </w:rPr>
        <w:t>au</w:t>
      </w:r>
      <w:r>
        <w:rPr>
          <w:rFonts w:ascii="Arial" w:hAnsi="Arial"/>
          <w:spacing w:val="-2"/>
          <w:sz w:val="24"/>
        </w:rPr>
        <w:t xml:space="preserve"> </w:t>
      </w:r>
      <w:r>
        <w:rPr>
          <w:rFonts w:ascii="Arial" w:hAnsi="Arial"/>
          <w:sz w:val="24"/>
        </w:rPr>
        <w:t>long</w:t>
      </w:r>
      <w:r>
        <w:rPr>
          <w:rFonts w:ascii="Arial" w:hAnsi="Arial"/>
          <w:spacing w:val="-2"/>
          <w:sz w:val="24"/>
        </w:rPr>
        <w:t xml:space="preserve"> </w:t>
      </w:r>
      <w:r>
        <w:rPr>
          <w:rFonts w:ascii="Arial" w:hAnsi="Arial"/>
          <w:sz w:val="24"/>
        </w:rPr>
        <w:t>de l’année</w:t>
      </w:r>
      <w:r>
        <w:rPr>
          <w:rFonts w:ascii="Arial" w:hAnsi="Arial"/>
          <w:spacing w:val="-1"/>
          <w:sz w:val="24"/>
        </w:rPr>
        <w:t xml:space="preserve"> </w:t>
      </w:r>
      <w:r>
        <w:rPr>
          <w:rFonts w:ascii="Arial" w:hAnsi="Arial"/>
          <w:sz w:val="24"/>
        </w:rPr>
        <w:t>et</w:t>
      </w:r>
      <w:r>
        <w:rPr>
          <w:rFonts w:ascii="Arial" w:hAnsi="Arial"/>
          <w:spacing w:val="-1"/>
          <w:sz w:val="24"/>
        </w:rPr>
        <w:t xml:space="preserve"> </w:t>
      </w:r>
      <w:r>
        <w:rPr>
          <w:rFonts w:ascii="Arial" w:hAnsi="Arial"/>
          <w:sz w:val="24"/>
        </w:rPr>
        <w:t>surtout</w:t>
      </w:r>
      <w:r>
        <w:rPr>
          <w:rFonts w:ascii="Arial" w:hAnsi="Arial"/>
          <w:spacing w:val="-2"/>
          <w:sz w:val="24"/>
        </w:rPr>
        <w:t xml:space="preserve"> </w:t>
      </w:r>
      <w:r>
        <w:rPr>
          <w:rFonts w:ascii="Arial" w:hAnsi="Arial"/>
          <w:sz w:val="24"/>
        </w:rPr>
        <w:t>au</w:t>
      </w:r>
      <w:r>
        <w:rPr>
          <w:rFonts w:ascii="Arial" w:hAnsi="Arial"/>
          <w:spacing w:val="-5"/>
          <w:sz w:val="24"/>
        </w:rPr>
        <w:t xml:space="preserve"> </w:t>
      </w:r>
      <w:r>
        <w:rPr>
          <w:rFonts w:ascii="Arial" w:hAnsi="Arial"/>
          <w:sz w:val="24"/>
        </w:rPr>
        <w:t>mois</w:t>
      </w:r>
      <w:r>
        <w:rPr>
          <w:rFonts w:ascii="Arial" w:hAnsi="Arial"/>
          <w:spacing w:val="-1"/>
          <w:sz w:val="24"/>
        </w:rPr>
        <w:t xml:space="preserve"> </w:t>
      </w:r>
      <w:r>
        <w:rPr>
          <w:rFonts w:ascii="Arial" w:hAnsi="Arial"/>
          <w:sz w:val="24"/>
        </w:rPr>
        <w:t>le</w:t>
      </w:r>
      <w:r>
        <w:rPr>
          <w:rFonts w:ascii="Arial" w:hAnsi="Arial"/>
          <w:spacing w:val="-2"/>
          <w:sz w:val="24"/>
        </w:rPr>
        <w:t xml:space="preserve"> </w:t>
      </w:r>
      <w:r>
        <w:rPr>
          <w:rFonts w:ascii="Arial" w:hAnsi="Arial"/>
          <w:sz w:val="24"/>
        </w:rPr>
        <w:t xml:space="preserve">pl </w:t>
      </w:r>
      <w:r>
        <w:rPr>
          <w:rFonts w:ascii="Arial" w:hAnsi="Arial"/>
          <w:spacing w:val="-6"/>
          <w:sz w:val="24"/>
        </w:rPr>
        <w:t>us</w:t>
      </w:r>
      <w:r>
        <w:rPr>
          <w:rFonts w:ascii="Arial" w:hAnsi="Arial"/>
          <w:sz w:val="24"/>
        </w:rPr>
        <w:tab/>
        <w:t>défavorable</w:t>
      </w:r>
      <w:r>
        <w:rPr>
          <w:rFonts w:ascii="Arial" w:hAnsi="Arial"/>
          <w:spacing w:val="-2"/>
          <w:sz w:val="24"/>
        </w:rPr>
        <w:t xml:space="preserve"> </w:t>
      </w:r>
      <w:r>
        <w:rPr>
          <w:rFonts w:ascii="Arial" w:hAnsi="Arial"/>
          <w:sz w:val="24"/>
        </w:rPr>
        <w:t>en</w:t>
      </w:r>
      <w:r>
        <w:rPr>
          <w:rFonts w:ascii="Arial" w:hAnsi="Arial"/>
          <w:spacing w:val="-3"/>
          <w:sz w:val="24"/>
        </w:rPr>
        <w:t xml:space="preserve"> </w:t>
      </w:r>
      <w:r>
        <w:rPr>
          <w:rFonts w:ascii="Arial" w:hAnsi="Arial"/>
          <w:sz w:val="24"/>
        </w:rPr>
        <w:t>présentant</w:t>
      </w:r>
      <w:r>
        <w:rPr>
          <w:rFonts w:ascii="Arial" w:hAnsi="Arial"/>
          <w:spacing w:val="-4"/>
          <w:sz w:val="24"/>
        </w:rPr>
        <w:t xml:space="preserve"> </w:t>
      </w:r>
      <w:r>
        <w:rPr>
          <w:rFonts w:ascii="Arial" w:hAnsi="Arial"/>
          <w:sz w:val="24"/>
        </w:rPr>
        <w:t>une</w:t>
      </w:r>
      <w:r>
        <w:rPr>
          <w:rFonts w:ascii="Arial" w:hAnsi="Arial"/>
          <w:spacing w:val="-8"/>
          <w:sz w:val="24"/>
        </w:rPr>
        <w:t xml:space="preserve"> </w:t>
      </w:r>
      <w:r>
        <w:rPr>
          <w:rFonts w:ascii="Arial" w:hAnsi="Arial"/>
          <w:sz w:val="24"/>
        </w:rPr>
        <w:t>surproduction</w:t>
      </w:r>
      <w:r>
        <w:rPr>
          <w:rFonts w:ascii="Arial" w:hAnsi="Arial"/>
          <w:spacing w:val="-4"/>
          <w:sz w:val="24"/>
        </w:rPr>
        <w:t xml:space="preserve"> </w:t>
      </w:r>
      <w:r>
        <w:rPr>
          <w:rFonts w:ascii="Arial" w:hAnsi="Arial"/>
          <w:sz w:val="24"/>
        </w:rPr>
        <w:t>à</w:t>
      </w:r>
      <w:r>
        <w:rPr>
          <w:rFonts w:ascii="Arial" w:hAnsi="Arial"/>
          <w:spacing w:val="-3"/>
          <w:sz w:val="24"/>
        </w:rPr>
        <w:t xml:space="preserve"> </w:t>
      </w:r>
      <w:r>
        <w:rPr>
          <w:rFonts w:ascii="Arial" w:hAnsi="Arial"/>
          <w:sz w:val="24"/>
        </w:rPr>
        <w:t>cette</w:t>
      </w:r>
      <w:r>
        <w:rPr>
          <w:rFonts w:ascii="Arial" w:hAnsi="Arial"/>
          <w:spacing w:val="-5"/>
          <w:sz w:val="24"/>
        </w:rPr>
        <w:t xml:space="preserve"> </w:t>
      </w:r>
      <w:r>
        <w:rPr>
          <w:rFonts w:ascii="Arial" w:hAnsi="Arial"/>
          <w:sz w:val="24"/>
        </w:rPr>
        <w:t>période</w:t>
      </w:r>
      <w:r>
        <w:rPr>
          <w:rFonts w:ascii="Arial" w:hAnsi="Arial"/>
          <w:spacing w:val="-5"/>
          <w:sz w:val="24"/>
        </w:rPr>
        <w:t xml:space="preserve"> </w:t>
      </w:r>
      <w:r>
        <w:rPr>
          <w:rFonts w:ascii="Arial" w:hAnsi="Arial"/>
          <w:sz w:val="24"/>
        </w:rPr>
        <w:t>d’au moins 30% (afin d’absorber la perte de production annuelle et l’encrassement des panneaux).</w:t>
      </w:r>
    </w:p>
    <w:p w14:paraId="1621A6C2" w14:textId="77777777" w:rsidR="005E3E5B" w:rsidRDefault="005E3E5B" w:rsidP="005E3E5B">
      <w:pPr>
        <w:pStyle w:val="Paragraphedeliste"/>
        <w:numPr>
          <w:ilvl w:val="0"/>
          <w:numId w:val="18"/>
        </w:numPr>
        <w:tabs>
          <w:tab w:val="left" w:pos="1560"/>
          <w:tab w:val="left" w:pos="1572"/>
        </w:tabs>
        <w:ind w:right="1401" w:hanging="360"/>
        <w:jc w:val="left"/>
        <w:rPr>
          <w:rFonts w:ascii="Arial" w:hAnsi="Arial"/>
          <w:sz w:val="24"/>
        </w:rPr>
      </w:pPr>
      <w:r>
        <w:rPr>
          <w:rFonts w:ascii="Arial" w:hAnsi="Arial"/>
          <w:sz w:val="24"/>
        </w:rPr>
        <w:t>D’éclairement sur le profil de voirie à équiper présentant au minimum les niveaux</w:t>
      </w:r>
      <w:r>
        <w:rPr>
          <w:rFonts w:ascii="Arial" w:hAnsi="Arial"/>
          <w:spacing w:val="-5"/>
          <w:sz w:val="24"/>
        </w:rPr>
        <w:t xml:space="preserve"> </w:t>
      </w:r>
      <w:r>
        <w:rPr>
          <w:rFonts w:ascii="Arial" w:hAnsi="Arial"/>
          <w:sz w:val="24"/>
        </w:rPr>
        <w:t>d’éclairement</w:t>
      </w:r>
      <w:r>
        <w:rPr>
          <w:rFonts w:ascii="Arial" w:hAnsi="Arial"/>
          <w:spacing w:val="-4"/>
          <w:sz w:val="24"/>
        </w:rPr>
        <w:t xml:space="preserve"> </w:t>
      </w:r>
      <w:r>
        <w:rPr>
          <w:rFonts w:ascii="Arial" w:hAnsi="Arial"/>
          <w:sz w:val="24"/>
        </w:rPr>
        <w:t>mini,</w:t>
      </w:r>
      <w:r>
        <w:rPr>
          <w:rFonts w:ascii="Arial" w:hAnsi="Arial"/>
          <w:spacing w:val="-5"/>
          <w:sz w:val="24"/>
        </w:rPr>
        <w:t xml:space="preserve"> </w:t>
      </w:r>
      <w:r>
        <w:rPr>
          <w:rFonts w:ascii="Arial" w:hAnsi="Arial"/>
          <w:sz w:val="24"/>
        </w:rPr>
        <w:t>moyen</w:t>
      </w:r>
      <w:r>
        <w:rPr>
          <w:rFonts w:ascii="Arial" w:hAnsi="Arial"/>
          <w:spacing w:val="-2"/>
          <w:sz w:val="24"/>
        </w:rPr>
        <w:t xml:space="preserve"> </w:t>
      </w:r>
      <w:r>
        <w:rPr>
          <w:rFonts w:ascii="Arial" w:hAnsi="Arial"/>
          <w:sz w:val="24"/>
        </w:rPr>
        <w:t>et</w:t>
      </w:r>
      <w:r>
        <w:rPr>
          <w:rFonts w:ascii="Arial" w:hAnsi="Arial"/>
          <w:spacing w:val="-5"/>
          <w:sz w:val="24"/>
        </w:rPr>
        <w:t xml:space="preserve"> </w:t>
      </w:r>
      <w:r>
        <w:rPr>
          <w:rFonts w:ascii="Arial" w:hAnsi="Arial"/>
          <w:sz w:val="24"/>
        </w:rPr>
        <w:t>maximum</w:t>
      </w:r>
      <w:r>
        <w:rPr>
          <w:rFonts w:ascii="Arial" w:hAnsi="Arial"/>
          <w:spacing w:val="-3"/>
          <w:sz w:val="24"/>
        </w:rPr>
        <w:t xml:space="preserve"> </w:t>
      </w:r>
      <w:r>
        <w:rPr>
          <w:rFonts w:ascii="Arial" w:hAnsi="Arial"/>
          <w:sz w:val="24"/>
        </w:rPr>
        <w:t>ainsi</w:t>
      </w:r>
      <w:r>
        <w:rPr>
          <w:rFonts w:ascii="Arial" w:hAnsi="Arial"/>
          <w:spacing w:val="-3"/>
          <w:sz w:val="24"/>
        </w:rPr>
        <w:t xml:space="preserve"> </w:t>
      </w:r>
      <w:r>
        <w:rPr>
          <w:rFonts w:ascii="Arial" w:hAnsi="Arial"/>
          <w:sz w:val="24"/>
        </w:rPr>
        <w:t>que</w:t>
      </w:r>
      <w:r>
        <w:rPr>
          <w:rFonts w:ascii="Arial" w:hAnsi="Arial"/>
          <w:spacing w:val="-2"/>
          <w:sz w:val="24"/>
        </w:rPr>
        <w:t xml:space="preserve"> </w:t>
      </w:r>
      <w:r>
        <w:rPr>
          <w:rFonts w:ascii="Arial" w:hAnsi="Arial"/>
          <w:sz w:val="24"/>
        </w:rPr>
        <w:t>l’uniformité</w:t>
      </w:r>
      <w:r>
        <w:rPr>
          <w:rFonts w:ascii="Arial" w:hAnsi="Arial"/>
          <w:spacing w:val="-2"/>
          <w:sz w:val="24"/>
        </w:rPr>
        <w:t xml:space="preserve"> </w:t>
      </w:r>
      <w:r>
        <w:rPr>
          <w:rFonts w:ascii="Arial" w:hAnsi="Arial"/>
          <w:sz w:val="24"/>
        </w:rPr>
        <w:t>globale.</w:t>
      </w:r>
    </w:p>
    <w:p w14:paraId="24072FFA" w14:textId="77777777" w:rsidR="005E3E5B" w:rsidRDefault="005E3E5B" w:rsidP="005E3E5B">
      <w:pPr>
        <w:pStyle w:val="Paragraphedeliste"/>
        <w:jc w:val="left"/>
        <w:rPr>
          <w:rFonts w:ascii="Arial" w:hAnsi="Arial"/>
          <w:sz w:val="24"/>
        </w:rPr>
        <w:sectPr w:rsidR="005E3E5B" w:rsidSect="005E3E5B">
          <w:type w:val="continuous"/>
          <w:pgSz w:w="11910" w:h="16840"/>
          <w:pgMar w:top="1380" w:right="141" w:bottom="740" w:left="566" w:header="0" w:footer="540" w:gutter="0"/>
          <w:cols w:space="720"/>
        </w:sectPr>
      </w:pPr>
    </w:p>
    <w:p w14:paraId="42C858F2" w14:textId="77777777" w:rsidR="005E3E5B" w:rsidRDefault="005E3E5B" w:rsidP="005E3E5B">
      <w:pPr>
        <w:pStyle w:val="TableParagraph"/>
        <w:rPr>
          <w:rFonts w:ascii="Times New Roman"/>
          <w:sz w:val="24"/>
        </w:rPr>
        <w:sectPr w:rsidR="005E3E5B" w:rsidSect="005E3E5B">
          <w:type w:val="continuous"/>
          <w:pgSz w:w="11910" w:h="16840"/>
          <w:pgMar w:top="1380" w:right="141" w:bottom="740" w:left="566" w:header="0" w:footer="540" w:gutter="0"/>
          <w:cols w:space="720"/>
        </w:sectPr>
      </w:pPr>
    </w:p>
    <w:bookmarkEnd w:id="209"/>
    <w:p w14:paraId="75CCC3B7" w14:textId="77777777" w:rsidR="005E3E5B" w:rsidRDefault="005E3E5B" w:rsidP="005E3E5B">
      <w:pPr>
        <w:pStyle w:val="Corpsdetexte"/>
        <w:rPr>
          <w:rFonts w:ascii="Arial"/>
          <w:b/>
        </w:rPr>
      </w:pPr>
    </w:p>
    <w:p w14:paraId="4B7D493A" w14:textId="77777777" w:rsidR="005E3E5B" w:rsidRDefault="005E3E5B" w:rsidP="005E3E5B">
      <w:pPr>
        <w:pStyle w:val="Corpsdetexte"/>
        <w:rPr>
          <w:rFonts w:ascii="Arial"/>
          <w:b/>
        </w:rPr>
      </w:pPr>
    </w:p>
    <w:p w14:paraId="206F18C1" w14:textId="77777777" w:rsidR="005E3E5B" w:rsidRDefault="005E3E5B" w:rsidP="005E3E5B">
      <w:pPr>
        <w:pStyle w:val="Corpsdetexte"/>
        <w:rPr>
          <w:rFonts w:ascii="Arial"/>
          <w:b/>
        </w:rPr>
      </w:pPr>
    </w:p>
    <w:p w14:paraId="6115600E" w14:textId="77777777" w:rsidR="005E3E5B" w:rsidRDefault="005E3E5B" w:rsidP="005E3E5B">
      <w:pPr>
        <w:pStyle w:val="Corpsdetexte"/>
        <w:rPr>
          <w:rFonts w:ascii="Arial"/>
          <w:b/>
        </w:rPr>
      </w:pPr>
    </w:p>
    <w:p w14:paraId="0C12DEEB" w14:textId="77777777" w:rsidR="005E3E5B" w:rsidRDefault="005E3E5B" w:rsidP="005E3E5B">
      <w:pPr>
        <w:pStyle w:val="Corpsdetexte"/>
        <w:rPr>
          <w:rFonts w:ascii="Arial"/>
          <w:b/>
        </w:rPr>
      </w:pPr>
    </w:p>
    <w:p w14:paraId="4AFE8B14" w14:textId="77777777" w:rsidR="005E3E5B" w:rsidRDefault="005E3E5B" w:rsidP="005E3E5B">
      <w:pPr>
        <w:pStyle w:val="Corpsdetexte"/>
        <w:rPr>
          <w:rFonts w:ascii="Arial"/>
          <w:b/>
        </w:rPr>
      </w:pPr>
    </w:p>
    <w:p w14:paraId="222A5077" w14:textId="77777777" w:rsidR="005E3E5B" w:rsidRDefault="005E3E5B" w:rsidP="005E3E5B">
      <w:pPr>
        <w:pStyle w:val="Corpsdetexte"/>
        <w:rPr>
          <w:rFonts w:ascii="Arial"/>
          <w:b/>
        </w:rPr>
      </w:pPr>
    </w:p>
    <w:p w14:paraId="4C5DA2AC" w14:textId="77777777" w:rsidR="005E3E5B" w:rsidRDefault="005E3E5B" w:rsidP="005E3E5B">
      <w:pPr>
        <w:pStyle w:val="Corpsdetexte"/>
        <w:spacing w:before="208"/>
        <w:rPr>
          <w:rFonts w:ascii="Arial"/>
          <w:b/>
        </w:rPr>
      </w:pPr>
    </w:p>
    <w:p w14:paraId="3F36783A" w14:textId="77777777" w:rsidR="005E3E5B" w:rsidRDefault="005E3E5B" w:rsidP="005E3E5B">
      <w:pPr>
        <w:ind w:right="1277"/>
        <w:jc w:val="right"/>
        <w:rPr>
          <w:rFonts w:ascii="Arial"/>
          <w:b/>
          <w:sz w:val="24"/>
        </w:rPr>
      </w:pPr>
      <w:r>
        <w:rPr>
          <w:rFonts w:ascii="Arial"/>
          <w:b/>
          <w:sz w:val="24"/>
          <w:u w:val="single"/>
        </w:rPr>
        <w:t>LU</w:t>
      </w:r>
      <w:r>
        <w:rPr>
          <w:rFonts w:ascii="Arial"/>
          <w:b/>
          <w:spacing w:val="-3"/>
          <w:sz w:val="24"/>
          <w:u w:val="single"/>
        </w:rPr>
        <w:t xml:space="preserve"> </w:t>
      </w:r>
      <w:r>
        <w:rPr>
          <w:rFonts w:ascii="Arial"/>
          <w:b/>
          <w:sz w:val="24"/>
          <w:u w:val="single"/>
        </w:rPr>
        <w:t>ET</w:t>
      </w:r>
      <w:r>
        <w:rPr>
          <w:rFonts w:ascii="Arial"/>
          <w:b/>
          <w:spacing w:val="2"/>
          <w:sz w:val="24"/>
          <w:u w:val="single"/>
        </w:rPr>
        <w:t xml:space="preserve"> </w:t>
      </w:r>
      <w:r>
        <w:rPr>
          <w:rFonts w:ascii="Arial"/>
          <w:b/>
          <w:spacing w:val="-2"/>
          <w:sz w:val="24"/>
          <w:u w:val="single"/>
        </w:rPr>
        <w:t>ACCEPTE</w:t>
      </w:r>
    </w:p>
    <w:p w14:paraId="27AF1772" w14:textId="77777777" w:rsidR="005E3E5B" w:rsidRDefault="005E3E5B" w:rsidP="005E3E5B">
      <w:pPr>
        <w:jc w:val="right"/>
        <w:rPr>
          <w:rFonts w:ascii="Arial"/>
          <w:b/>
          <w:sz w:val="24"/>
        </w:rPr>
        <w:sectPr w:rsidR="005E3E5B" w:rsidSect="005E3E5B">
          <w:type w:val="continuous"/>
          <w:pgSz w:w="11910" w:h="16840"/>
          <w:pgMar w:top="1380" w:right="141" w:bottom="740" w:left="566" w:header="0" w:footer="540" w:gutter="0"/>
          <w:cols w:space="720"/>
        </w:sectPr>
      </w:pPr>
    </w:p>
    <w:p w14:paraId="7021F73D" w14:textId="77777777" w:rsidR="00BD4472" w:rsidRDefault="00BD4472" w:rsidP="004677D7">
      <w:pPr>
        <w:pStyle w:val="Corpsdetexte"/>
        <w:rPr>
          <w:rFonts w:ascii="Arial"/>
          <w:b/>
        </w:rPr>
      </w:pPr>
    </w:p>
    <w:p w14:paraId="1EDD8EA4" w14:textId="77777777" w:rsidR="00BD4472" w:rsidRDefault="00BD4472" w:rsidP="004677D7">
      <w:pPr>
        <w:pStyle w:val="Corpsdetexte"/>
        <w:rPr>
          <w:rFonts w:ascii="Arial"/>
          <w:b/>
        </w:rPr>
      </w:pPr>
    </w:p>
    <w:p w14:paraId="4172424D" w14:textId="77777777" w:rsidR="00BD4472" w:rsidRDefault="00BD4472" w:rsidP="004677D7">
      <w:pPr>
        <w:pStyle w:val="Corpsdetexte"/>
        <w:rPr>
          <w:rFonts w:ascii="Arial"/>
          <w:b/>
        </w:rPr>
      </w:pPr>
    </w:p>
    <w:p w14:paraId="0A35C840" w14:textId="77777777" w:rsidR="00BD4472" w:rsidRDefault="00BD4472" w:rsidP="004677D7">
      <w:pPr>
        <w:pStyle w:val="Corpsdetexte"/>
        <w:rPr>
          <w:rFonts w:ascii="Arial"/>
          <w:b/>
        </w:rPr>
      </w:pPr>
    </w:p>
    <w:p w14:paraId="33812B56" w14:textId="77777777" w:rsidR="00BD4472" w:rsidRDefault="00BD4472" w:rsidP="004677D7">
      <w:pPr>
        <w:pStyle w:val="Corpsdetexte"/>
        <w:rPr>
          <w:rFonts w:ascii="Arial"/>
          <w:b/>
        </w:rPr>
      </w:pPr>
    </w:p>
    <w:p w14:paraId="2656D22D" w14:textId="77777777" w:rsidR="00BD4472" w:rsidRDefault="00BD4472" w:rsidP="004677D7">
      <w:pPr>
        <w:pStyle w:val="Corpsdetexte"/>
        <w:rPr>
          <w:rFonts w:ascii="Arial"/>
          <w:b/>
        </w:rPr>
      </w:pPr>
    </w:p>
    <w:p w14:paraId="37314890" w14:textId="77777777" w:rsidR="00BD4472" w:rsidRDefault="00BD4472" w:rsidP="004677D7">
      <w:pPr>
        <w:pStyle w:val="Corpsdetexte"/>
        <w:rPr>
          <w:rFonts w:ascii="Arial"/>
          <w:b/>
        </w:rPr>
      </w:pPr>
    </w:p>
    <w:p w14:paraId="0340A227" w14:textId="77777777" w:rsidR="00BD4472" w:rsidRDefault="00BD4472" w:rsidP="004677D7">
      <w:pPr>
        <w:pStyle w:val="Corpsdetexte"/>
        <w:rPr>
          <w:rFonts w:ascii="Arial"/>
          <w:b/>
        </w:rPr>
      </w:pPr>
    </w:p>
    <w:p w14:paraId="56642B07" w14:textId="77777777" w:rsidR="00BD4472" w:rsidRDefault="00BD4472" w:rsidP="004677D7">
      <w:pPr>
        <w:pStyle w:val="Corpsdetexte"/>
        <w:rPr>
          <w:rFonts w:ascii="Arial"/>
          <w:b/>
        </w:rPr>
      </w:pPr>
    </w:p>
    <w:p w14:paraId="5C9133B2" w14:textId="77777777" w:rsidR="00BD4472" w:rsidRDefault="00BD4472" w:rsidP="004677D7">
      <w:pPr>
        <w:pStyle w:val="Corpsdetexte"/>
        <w:rPr>
          <w:rFonts w:ascii="Arial"/>
          <w:b/>
        </w:rPr>
      </w:pPr>
    </w:p>
    <w:p w14:paraId="4501F449" w14:textId="77777777" w:rsidR="00BD4472" w:rsidRDefault="00BD4472" w:rsidP="004677D7">
      <w:pPr>
        <w:pStyle w:val="Corpsdetexte"/>
        <w:rPr>
          <w:rFonts w:ascii="Arial"/>
          <w:b/>
        </w:rPr>
      </w:pPr>
    </w:p>
    <w:p w14:paraId="245988C3" w14:textId="77777777" w:rsidR="00BD4472" w:rsidRDefault="00BD4472" w:rsidP="004677D7">
      <w:pPr>
        <w:pStyle w:val="Corpsdetexte"/>
        <w:rPr>
          <w:rFonts w:ascii="Arial"/>
          <w:b/>
        </w:rPr>
      </w:pPr>
    </w:p>
    <w:p w14:paraId="51C9CE29" w14:textId="77777777" w:rsidR="00BD4472" w:rsidRDefault="00BD4472" w:rsidP="004677D7">
      <w:pPr>
        <w:pStyle w:val="Corpsdetexte"/>
        <w:rPr>
          <w:rFonts w:ascii="Arial"/>
          <w:b/>
        </w:rPr>
      </w:pPr>
    </w:p>
    <w:p w14:paraId="2B292C81" w14:textId="77777777" w:rsidR="00BD4472" w:rsidRDefault="00BD4472" w:rsidP="004677D7">
      <w:pPr>
        <w:pStyle w:val="Corpsdetexte"/>
        <w:rPr>
          <w:rFonts w:ascii="Arial"/>
          <w:b/>
        </w:rPr>
      </w:pPr>
    </w:p>
    <w:p w14:paraId="54A244EE" w14:textId="77777777" w:rsidR="00BD4472" w:rsidRDefault="00BD4472" w:rsidP="004677D7">
      <w:pPr>
        <w:pStyle w:val="Corpsdetexte"/>
        <w:rPr>
          <w:rFonts w:ascii="Arial"/>
          <w:b/>
        </w:rPr>
      </w:pPr>
    </w:p>
    <w:p w14:paraId="2D305986" w14:textId="77777777" w:rsidR="00BD4472" w:rsidRDefault="00BD4472" w:rsidP="004677D7">
      <w:pPr>
        <w:pStyle w:val="Corpsdetexte"/>
        <w:rPr>
          <w:rFonts w:ascii="Arial"/>
          <w:b/>
        </w:rPr>
      </w:pPr>
    </w:p>
    <w:p w14:paraId="68FFC610" w14:textId="77777777" w:rsidR="00BD4472" w:rsidRDefault="00BD4472" w:rsidP="004677D7">
      <w:pPr>
        <w:pStyle w:val="Corpsdetexte"/>
        <w:rPr>
          <w:rFonts w:ascii="Arial"/>
          <w:b/>
        </w:rPr>
      </w:pPr>
    </w:p>
    <w:p w14:paraId="6C5A7B50" w14:textId="77777777" w:rsidR="00612762" w:rsidRDefault="00612762" w:rsidP="004677D7">
      <w:pPr>
        <w:pStyle w:val="Corpsdetexte"/>
        <w:rPr>
          <w:rFonts w:ascii="Arial"/>
          <w:b/>
        </w:rPr>
      </w:pPr>
    </w:p>
    <w:p w14:paraId="09DA3CD7" w14:textId="77777777" w:rsidR="004677D7" w:rsidRDefault="004677D7" w:rsidP="004677D7">
      <w:pPr>
        <w:pStyle w:val="Corpsdetexte"/>
        <w:rPr>
          <w:rFonts w:ascii="Arial"/>
          <w:b/>
        </w:rPr>
      </w:pPr>
    </w:p>
    <w:p w14:paraId="338E6B64" w14:textId="77777777" w:rsidR="00BD4472" w:rsidRDefault="00BD4472" w:rsidP="004677D7">
      <w:pPr>
        <w:pStyle w:val="Corpsdetexte"/>
        <w:rPr>
          <w:rFonts w:ascii="Arial"/>
          <w:b/>
        </w:rPr>
      </w:pPr>
    </w:p>
    <w:p w14:paraId="0B0A0131" w14:textId="77777777" w:rsidR="00BD4472" w:rsidRDefault="00BD4472" w:rsidP="004677D7">
      <w:pPr>
        <w:pStyle w:val="Corpsdetexte"/>
        <w:rPr>
          <w:rFonts w:ascii="Arial"/>
          <w:b/>
        </w:rPr>
      </w:pPr>
    </w:p>
    <w:p w14:paraId="39FAA20C" w14:textId="77777777" w:rsidR="00BD4472" w:rsidRDefault="00BD4472" w:rsidP="004677D7">
      <w:pPr>
        <w:pStyle w:val="Corpsdetexte"/>
        <w:rPr>
          <w:rFonts w:ascii="Arial"/>
          <w:b/>
        </w:rPr>
      </w:pPr>
    </w:p>
    <w:p w14:paraId="0AAA27FA" w14:textId="77777777" w:rsidR="00BD4472" w:rsidRDefault="00BD4472" w:rsidP="004677D7">
      <w:pPr>
        <w:pStyle w:val="Corpsdetexte"/>
        <w:rPr>
          <w:rFonts w:ascii="Arial"/>
          <w:b/>
        </w:rPr>
      </w:pPr>
    </w:p>
    <w:p w14:paraId="06EE0AE8" w14:textId="77777777" w:rsidR="00BD4472" w:rsidRDefault="00BD4472" w:rsidP="004677D7">
      <w:pPr>
        <w:pStyle w:val="Corpsdetexte"/>
        <w:rPr>
          <w:rFonts w:ascii="Arial"/>
          <w:b/>
        </w:rPr>
      </w:pPr>
    </w:p>
    <w:p w14:paraId="28ADD7EE" w14:textId="77777777" w:rsidR="00BD4472" w:rsidRDefault="00BD4472" w:rsidP="004677D7">
      <w:pPr>
        <w:pStyle w:val="Corpsdetexte"/>
        <w:rPr>
          <w:rFonts w:ascii="Arial"/>
          <w:b/>
        </w:rPr>
      </w:pPr>
    </w:p>
    <w:p w14:paraId="5DF9BC21" w14:textId="77777777" w:rsidR="00BD4472" w:rsidRDefault="00BD4472" w:rsidP="004677D7">
      <w:pPr>
        <w:pStyle w:val="Corpsdetexte"/>
        <w:rPr>
          <w:rFonts w:ascii="Arial"/>
          <w:b/>
        </w:rPr>
      </w:pPr>
    </w:p>
    <w:p w14:paraId="046911E1" w14:textId="77777777" w:rsidR="00BD4472" w:rsidRDefault="00BD4472" w:rsidP="004677D7">
      <w:pPr>
        <w:pStyle w:val="Corpsdetexte"/>
        <w:rPr>
          <w:rFonts w:ascii="Arial"/>
          <w:b/>
        </w:rPr>
      </w:pPr>
    </w:p>
    <w:p w14:paraId="135B64A0" w14:textId="77777777" w:rsidR="00BD4472" w:rsidRDefault="00BD4472" w:rsidP="004677D7">
      <w:pPr>
        <w:pStyle w:val="Corpsdetexte"/>
        <w:rPr>
          <w:rFonts w:ascii="Arial"/>
          <w:b/>
        </w:rPr>
      </w:pPr>
    </w:p>
    <w:p w14:paraId="3104FF42" w14:textId="77777777" w:rsidR="00BD4472" w:rsidRDefault="00BD4472" w:rsidP="004677D7">
      <w:pPr>
        <w:pStyle w:val="Corpsdetexte"/>
        <w:rPr>
          <w:rFonts w:ascii="Arial"/>
          <w:b/>
        </w:rPr>
      </w:pPr>
    </w:p>
    <w:p w14:paraId="3C0BB8E1" w14:textId="77777777" w:rsidR="00BD4472" w:rsidRDefault="00BD4472" w:rsidP="004677D7">
      <w:pPr>
        <w:pStyle w:val="Corpsdetexte"/>
        <w:rPr>
          <w:rFonts w:ascii="Arial"/>
          <w:b/>
        </w:rPr>
      </w:pPr>
    </w:p>
    <w:p w14:paraId="7A095424" w14:textId="77777777" w:rsidR="00BD4472" w:rsidRDefault="00BD4472" w:rsidP="004677D7">
      <w:pPr>
        <w:pStyle w:val="Corpsdetexte"/>
        <w:rPr>
          <w:rFonts w:ascii="Arial"/>
          <w:b/>
        </w:rPr>
      </w:pPr>
    </w:p>
    <w:p w14:paraId="08F6651E" w14:textId="77777777" w:rsidR="00BD4472" w:rsidRDefault="00BD4472" w:rsidP="004677D7">
      <w:pPr>
        <w:pStyle w:val="Corpsdetexte"/>
        <w:rPr>
          <w:rFonts w:ascii="Arial"/>
          <w:b/>
        </w:rPr>
      </w:pPr>
    </w:p>
    <w:p w14:paraId="4C39BB1F" w14:textId="77777777" w:rsidR="00BD4472" w:rsidRDefault="00BD4472" w:rsidP="004677D7">
      <w:pPr>
        <w:pStyle w:val="Corpsdetexte"/>
        <w:rPr>
          <w:rFonts w:ascii="Arial"/>
          <w:b/>
        </w:rPr>
      </w:pPr>
    </w:p>
    <w:p w14:paraId="08A8561A" w14:textId="77777777" w:rsidR="00BD4472" w:rsidRDefault="00BD4472" w:rsidP="004677D7">
      <w:pPr>
        <w:pStyle w:val="Corpsdetexte"/>
        <w:rPr>
          <w:rFonts w:ascii="Arial"/>
          <w:b/>
        </w:rPr>
      </w:pPr>
    </w:p>
    <w:p w14:paraId="23AD7634" w14:textId="77777777" w:rsidR="00BD4472" w:rsidRDefault="00BD4472" w:rsidP="004677D7">
      <w:pPr>
        <w:pStyle w:val="Corpsdetexte"/>
        <w:rPr>
          <w:rFonts w:ascii="Arial"/>
          <w:b/>
        </w:rPr>
      </w:pPr>
    </w:p>
    <w:p w14:paraId="1B3F806D" w14:textId="77777777" w:rsidR="00BD4472" w:rsidRDefault="00BD4472" w:rsidP="004677D7">
      <w:pPr>
        <w:pStyle w:val="Corpsdetexte"/>
        <w:rPr>
          <w:rFonts w:ascii="Arial"/>
          <w:b/>
        </w:rPr>
      </w:pPr>
    </w:p>
    <w:p w14:paraId="099577DB" w14:textId="77777777" w:rsidR="00BD4472" w:rsidRDefault="00BD4472" w:rsidP="004677D7">
      <w:pPr>
        <w:pStyle w:val="Corpsdetexte"/>
        <w:rPr>
          <w:rFonts w:ascii="Arial"/>
          <w:b/>
        </w:rPr>
      </w:pPr>
    </w:p>
    <w:p w14:paraId="63C773BC" w14:textId="77777777" w:rsidR="00BD4472" w:rsidRDefault="00BD4472" w:rsidP="004677D7">
      <w:pPr>
        <w:pStyle w:val="Corpsdetexte"/>
        <w:rPr>
          <w:rFonts w:ascii="Arial"/>
          <w:b/>
        </w:rPr>
      </w:pPr>
    </w:p>
    <w:p w14:paraId="760CB5FC" w14:textId="77777777" w:rsidR="00BD4472" w:rsidRDefault="00BD4472" w:rsidP="004677D7">
      <w:pPr>
        <w:pStyle w:val="Corpsdetexte"/>
        <w:rPr>
          <w:rFonts w:ascii="Arial"/>
          <w:b/>
        </w:rPr>
      </w:pPr>
    </w:p>
    <w:p w14:paraId="145CA9B9" w14:textId="77777777" w:rsidR="004677D7" w:rsidRDefault="004677D7" w:rsidP="004677D7">
      <w:pPr>
        <w:pStyle w:val="Corpsdetexte"/>
        <w:spacing w:before="208"/>
        <w:rPr>
          <w:rFonts w:ascii="Arial"/>
          <w:b/>
        </w:rPr>
      </w:pPr>
    </w:p>
    <w:p w14:paraId="3E6A5849" w14:textId="77777777" w:rsidR="00612762" w:rsidRDefault="00612762" w:rsidP="00612762">
      <w:pPr>
        <w:pStyle w:val="Corpsdetexte"/>
        <w:spacing w:line="88" w:lineRule="exact"/>
        <w:ind w:left="824"/>
        <w:rPr>
          <w:rFonts w:ascii="Arial"/>
          <w:position w:val="-1"/>
          <w:sz w:val="8"/>
        </w:rPr>
      </w:pPr>
      <w:r>
        <w:rPr>
          <w:noProof/>
        </w:rPr>
        <mc:AlternateContent>
          <mc:Choice Requires="wpg">
            <w:drawing>
              <wp:inline distT="0" distB="0" distL="0" distR="0" wp14:anchorId="5B3EC77E" wp14:editId="12782423">
                <wp:extent cx="5797550" cy="56515"/>
                <wp:effectExtent l="0" t="4445" r="0" b="0"/>
                <wp:docPr id="10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110" name="Graphic 82"/>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20E353" id="Group 81"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B/DuW+i&#10;AwAAcQwAAA4AAAAAAAAAAAAAAAAALgIAAGRycy9lMm9Eb2MueG1sUEsBAi0AFAAGAAgAAAAhAE/0&#10;roLaAAAAAwEAAA8AAAAAAAAAAAAAAAAA/AUAAGRycy9kb3ducmV2LnhtbFBLBQYAAAAABAAEAPMA&#10;AAADBwAAAAA=&#10;">
                <v:shape id="Graphic 82"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10C9BB3E" w14:textId="77777777" w:rsidR="00612762" w:rsidRDefault="00612762" w:rsidP="00612762">
      <w:pPr>
        <w:pStyle w:val="Titre1"/>
        <w:ind w:left="2172" w:hanging="1136"/>
      </w:pPr>
      <w:r>
        <w:t>PIECE</w:t>
      </w:r>
      <w:r>
        <w:rPr>
          <w:spacing w:val="-7"/>
        </w:rPr>
        <w:t xml:space="preserve"> </w:t>
      </w:r>
      <w:r>
        <w:t>N°</w:t>
      </w:r>
      <w:r>
        <w:rPr>
          <w:spacing w:val="-5"/>
        </w:rPr>
        <w:t xml:space="preserve"> </w:t>
      </w:r>
      <w:r>
        <w:t>6</w:t>
      </w:r>
      <w:r>
        <w:rPr>
          <w:spacing w:val="-7"/>
        </w:rPr>
        <w:t xml:space="preserve"> </w:t>
      </w:r>
      <w:r>
        <w:t>:</w:t>
      </w:r>
      <w:r>
        <w:rPr>
          <w:spacing w:val="-5"/>
        </w:rPr>
        <w:t xml:space="preserve"> </w:t>
      </w:r>
      <w:r>
        <w:t>CADRE</w:t>
      </w:r>
      <w:r>
        <w:rPr>
          <w:spacing w:val="-6"/>
        </w:rPr>
        <w:t xml:space="preserve"> </w:t>
      </w:r>
      <w:r>
        <w:t>DU</w:t>
      </w:r>
      <w:r>
        <w:rPr>
          <w:spacing w:val="-7"/>
        </w:rPr>
        <w:t xml:space="preserve"> </w:t>
      </w:r>
      <w:r>
        <w:t>BORDEREAU DES PRIX UNITAIRES (BPU)</w:t>
      </w:r>
    </w:p>
    <w:p w14:paraId="26210162" w14:textId="77777777" w:rsidR="00612762" w:rsidRDefault="00612762" w:rsidP="00612762">
      <w:pPr>
        <w:pStyle w:val="Corpsdetexte"/>
        <w:spacing w:before="2"/>
        <w:rPr>
          <w:rFonts w:ascii="Arial"/>
          <w:b/>
          <w:sz w:val="5"/>
        </w:rPr>
      </w:pPr>
      <w:r>
        <w:rPr>
          <w:noProof/>
        </w:rPr>
        <mc:AlternateContent>
          <mc:Choice Requires="wps">
            <w:drawing>
              <wp:anchor distT="0" distB="0" distL="0" distR="0" simplePos="0" relativeHeight="251665408" behindDoc="1" locked="0" layoutInCell="1" allowOverlap="1" wp14:anchorId="260F13C1" wp14:editId="2B75A011">
                <wp:simplePos x="0" y="0"/>
                <wp:positionH relativeFrom="page">
                  <wp:posOffset>882650</wp:posOffset>
                </wp:positionH>
                <wp:positionV relativeFrom="paragraph">
                  <wp:posOffset>53340</wp:posOffset>
                </wp:positionV>
                <wp:extent cx="5797550" cy="56515"/>
                <wp:effectExtent l="0" t="635" r="0" b="0"/>
                <wp:wrapTopAndBottom/>
                <wp:docPr id="119"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D14F" id="Graphic 83" o:spid="_x0000_s1026" style="position:absolute;margin-left:69.5pt;margin-top:4.2pt;width:456.5pt;height:4.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76722C16" w14:textId="77777777" w:rsidR="004677D7" w:rsidRDefault="004677D7" w:rsidP="00612762">
      <w:pPr>
        <w:jc w:val="center"/>
        <w:rPr>
          <w:rFonts w:ascii="Arial"/>
          <w:b/>
          <w:sz w:val="24"/>
        </w:rPr>
        <w:sectPr w:rsidR="004677D7" w:rsidSect="00E527C3">
          <w:type w:val="continuous"/>
          <w:pgSz w:w="11910" w:h="16840"/>
          <w:pgMar w:top="1380" w:right="141" w:bottom="740" w:left="566" w:header="0" w:footer="540" w:gutter="0"/>
          <w:cols w:space="720"/>
        </w:sectPr>
      </w:pPr>
    </w:p>
    <w:p w14:paraId="1B194E8C" w14:textId="77777777" w:rsidR="00D0162C" w:rsidRPr="00D0162C" w:rsidRDefault="00D0162C" w:rsidP="00D0162C"/>
    <w:p w14:paraId="21F0D720" w14:textId="77777777" w:rsidR="00D0162C" w:rsidRPr="00D0162C" w:rsidRDefault="00D0162C" w:rsidP="00D0162C"/>
    <w:p w14:paraId="6ABA1F58" w14:textId="77777777" w:rsidR="00D0162C" w:rsidRPr="00D0162C" w:rsidRDefault="00D0162C" w:rsidP="00D0162C"/>
    <w:tbl>
      <w:tblPr>
        <w:tblStyle w:val="Grilledutableau"/>
        <w:tblpPr w:leftFromText="141" w:rightFromText="141" w:vertAnchor="text" w:horzAnchor="margin" w:tblpY="277"/>
        <w:tblW w:w="0" w:type="auto"/>
        <w:tblLayout w:type="fixed"/>
        <w:tblLook w:val="04A0" w:firstRow="1" w:lastRow="0" w:firstColumn="1" w:lastColumn="0" w:noHBand="0" w:noVBand="1"/>
      </w:tblPr>
      <w:tblGrid>
        <w:gridCol w:w="817"/>
        <w:gridCol w:w="5670"/>
        <w:gridCol w:w="2268"/>
        <w:gridCol w:w="2268"/>
      </w:tblGrid>
      <w:tr w:rsidR="00612762" w14:paraId="4E8654B6" w14:textId="77777777" w:rsidTr="0074084A">
        <w:tc>
          <w:tcPr>
            <w:tcW w:w="817" w:type="dxa"/>
          </w:tcPr>
          <w:p w14:paraId="17000FEE" w14:textId="77777777" w:rsidR="00612762" w:rsidRDefault="00612762" w:rsidP="0074084A">
            <w:r>
              <w:t>N° Lot</w:t>
            </w:r>
          </w:p>
        </w:tc>
        <w:tc>
          <w:tcPr>
            <w:tcW w:w="5670" w:type="dxa"/>
          </w:tcPr>
          <w:p w14:paraId="786FD880"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DESIGNATION</w:t>
            </w:r>
          </w:p>
        </w:tc>
        <w:tc>
          <w:tcPr>
            <w:tcW w:w="2268" w:type="dxa"/>
          </w:tcPr>
          <w:p w14:paraId="75D1ABCB" w14:textId="77777777" w:rsidR="00612762" w:rsidRDefault="00612762" w:rsidP="0074084A">
            <w:r>
              <w:t>PRIX UNITAIRE EN CHIFFRE</w:t>
            </w:r>
          </w:p>
        </w:tc>
        <w:tc>
          <w:tcPr>
            <w:tcW w:w="2268" w:type="dxa"/>
          </w:tcPr>
          <w:p w14:paraId="07B89059" w14:textId="77777777" w:rsidR="00612762" w:rsidRDefault="00612762" w:rsidP="0074084A">
            <w:r>
              <w:t>PRIX UNITAIRE EN LETTRE</w:t>
            </w:r>
          </w:p>
        </w:tc>
      </w:tr>
      <w:tr w:rsidR="00612762" w14:paraId="2E4E66DB" w14:textId="77777777" w:rsidTr="0074084A">
        <w:tc>
          <w:tcPr>
            <w:tcW w:w="817" w:type="dxa"/>
          </w:tcPr>
          <w:p w14:paraId="126CB4AB" w14:textId="77777777" w:rsidR="00612762" w:rsidRDefault="00612762" w:rsidP="0074084A">
            <w:r>
              <w:t>100</w:t>
            </w:r>
          </w:p>
        </w:tc>
        <w:tc>
          <w:tcPr>
            <w:tcW w:w="10206" w:type="dxa"/>
            <w:gridSpan w:val="3"/>
          </w:tcPr>
          <w:p w14:paraId="6F5BC2D5" w14:textId="77777777" w:rsidR="00612762" w:rsidRDefault="00612762" w:rsidP="0074084A">
            <w:proofErr w:type="gramStart"/>
            <w:r>
              <w:t>TRAVAUX  PREPARATOIRES</w:t>
            </w:r>
            <w:proofErr w:type="gramEnd"/>
          </w:p>
        </w:tc>
      </w:tr>
      <w:tr w:rsidR="00612762" w14:paraId="7B41F978" w14:textId="77777777" w:rsidTr="0074084A">
        <w:tc>
          <w:tcPr>
            <w:tcW w:w="817" w:type="dxa"/>
          </w:tcPr>
          <w:p w14:paraId="10CCB49B" w14:textId="77777777" w:rsidR="00612762" w:rsidRDefault="00612762" w:rsidP="0074084A">
            <w:r>
              <w:t>101</w:t>
            </w:r>
          </w:p>
        </w:tc>
        <w:tc>
          <w:tcPr>
            <w:tcW w:w="5670" w:type="dxa"/>
          </w:tcPr>
          <w:p w14:paraId="18395802" w14:textId="77777777" w:rsidR="00612762" w:rsidRDefault="00612762" w:rsidP="0074084A">
            <w:pPr>
              <w:tabs>
                <w:tab w:val="left" w:pos="1037"/>
              </w:tabs>
            </w:pPr>
            <w:r>
              <w:t>Amené replis du matériel</w:t>
            </w:r>
          </w:p>
          <w:p w14:paraId="6AF1F2F4" w14:textId="77777777" w:rsidR="00612762" w:rsidRDefault="00612762" w:rsidP="0074084A">
            <w:pPr>
              <w:tabs>
                <w:tab w:val="left" w:pos="1037"/>
              </w:tabs>
            </w:pPr>
            <w:r>
              <w:t>Le forfait à __________________Francs CFA</w:t>
            </w:r>
          </w:p>
          <w:p w14:paraId="5F027D9D" w14:textId="77777777" w:rsidR="00612762" w:rsidRDefault="00612762" w:rsidP="0074084A">
            <w:pPr>
              <w:tabs>
                <w:tab w:val="left" w:pos="1037"/>
              </w:tabs>
            </w:pPr>
          </w:p>
        </w:tc>
        <w:tc>
          <w:tcPr>
            <w:tcW w:w="2268" w:type="dxa"/>
          </w:tcPr>
          <w:p w14:paraId="7D99DD5A"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12CDC66D" w14:textId="77777777" w:rsidR="00612762" w:rsidRDefault="00612762" w:rsidP="0074084A">
            <w:pPr>
              <w:pStyle w:val="Corpsdetexte"/>
              <w:spacing w:before="114"/>
              <w:ind w:right="1270"/>
              <w:jc w:val="center"/>
              <w:rPr>
                <w:rFonts w:ascii="Arial Narrow" w:hAnsi="Arial Narrow"/>
                <w:spacing w:val="-5"/>
              </w:rPr>
            </w:pPr>
          </w:p>
        </w:tc>
      </w:tr>
      <w:tr w:rsidR="00612762" w14:paraId="58DA7251" w14:textId="77777777" w:rsidTr="0074084A">
        <w:tc>
          <w:tcPr>
            <w:tcW w:w="817" w:type="dxa"/>
          </w:tcPr>
          <w:p w14:paraId="2D0C6170" w14:textId="77777777" w:rsidR="00612762" w:rsidRDefault="00612762" w:rsidP="0074084A">
            <w:r>
              <w:t>102</w:t>
            </w:r>
          </w:p>
        </w:tc>
        <w:tc>
          <w:tcPr>
            <w:tcW w:w="5670" w:type="dxa"/>
          </w:tcPr>
          <w:p w14:paraId="4F02CE71" w14:textId="77777777" w:rsidR="00612762" w:rsidRDefault="00612762" w:rsidP="0074084A">
            <w:r>
              <w:t>Installation de chantier</w:t>
            </w:r>
          </w:p>
          <w:p w14:paraId="39B6AD34" w14:textId="77777777" w:rsidR="00612762" w:rsidRDefault="00612762" w:rsidP="0074084A">
            <w:r>
              <w:t>Le forfait à __________________Francs CFA</w:t>
            </w:r>
          </w:p>
          <w:p w14:paraId="301F69CD" w14:textId="77777777" w:rsidR="00612762" w:rsidRDefault="00612762" w:rsidP="0074084A"/>
        </w:tc>
        <w:tc>
          <w:tcPr>
            <w:tcW w:w="2268" w:type="dxa"/>
          </w:tcPr>
          <w:p w14:paraId="402AA302"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3EBC4CC8" w14:textId="77777777" w:rsidR="00612762" w:rsidRDefault="00612762" w:rsidP="0074084A">
            <w:pPr>
              <w:pStyle w:val="Corpsdetexte"/>
              <w:spacing w:before="114"/>
              <w:ind w:right="1270"/>
              <w:jc w:val="center"/>
              <w:rPr>
                <w:rFonts w:ascii="Arial Narrow" w:hAnsi="Arial Narrow"/>
                <w:spacing w:val="-5"/>
              </w:rPr>
            </w:pPr>
          </w:p>
        </w:tc>
      </w:tr>
      <w:tr w:rsidR="00612762" w14:paraId="1693E1E8" w14:textId="77777777" w:rsidTr="0074084A">
        <w:tc>
          <w:tcPr>
            <w:tcW w:w="817" w:type="dxa"/>
          </w:tcPr>
          <w:p w14:paraId="4F606936" w14:textId="77777777" w:rsidR="00612762" w:rsidRDefault="00612762" w:rsidP="0074084A">
            <w:r>
              <w:t>103</w:t>
            </w:r>
          </w:p>
        </w:tc>
        <w:tc>
          <w:tcPr>
            <w:tcW w:w="5670" w:type="dxa"/>
          </w:tcPr>
          <w:p w14:paraId="40B12A03" w14:textId="77777777" w:rsidR="00612762" w:rsidRDefault="00612762" w:rsidP="0074084A">
            <w:r>
              <w:t>Etudes complémentaires et piquetage</w:t>
            </w:r>
          </w:p>
          <w:p w14:paraId="67A5966B" w14:textId="77777777" w:rsidR="00612762" w:rsidRDefault="00612762" w:rsidP="0074084A">
            <w:r>
              <w:t>Le forfait à __________________Francs CFA</w:t>
            </w:r>
          </w:p>
          <w:p w14:paraId="56888533" w14:textId="77777777" w:rsidR="00612762" w:rsidRDefault="00612762" w:rsidP="0074084A"/>
        </w:tc>
        <w:tc>
          <w:tcPr>
            <w:tcW w:w="2268" w:type="dxa"/>
          </w:tcPr>
          <w:p w14:paraId="4E6AD8CF"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740C4A86" w14:textId="77777777" w:rsidR="00612762" w:rsidRDefault="00612762" w:rsidP="0074084A">
            <w:pPr>
              <w:pStyle w:val="Corpsdetexte"/>
              <w:spacing w:before="114"/>
              <w:ind w:right="1270"/>
              <w:jc w:val="center"/>
              <w:rPr>
                <w:rFonts w:ascii="Arial Narrow" w:hAnsi="Arial Narrow"/>
                <w:spacing w:val="-5"/>
              </w:rPr>
            </w:pPr>
          </w:p>
        </w:tc>
      </w:tr>
      <w:tr w:rsidR="00612762" w14:paraId="6232C9C7" w14:textId="77777777" w:rsidTr="0074084A">
        <w:tc>
          <w:tcPr>
            <w:tcW w:w="817" w:type="dxa"/>
          </w:tcPr>
          <w:p w14:paraId="424E320F" w14:textId="77777777" w:rsidR="00612762" w:rsidRDefault="00612762" w:rsidP="0074084A">
            <w:r>
              <w:t>104</w:t>
            </w:r>
          </w:p>
        </w:tc>
        <w:tc>
          <w:tcPr>
            <w:tcW w:w="5670" w:type="dxa"/>
          </w:tcPr>
          <w:p w14:paraId="4CE34CCE" w14:textId="77777777" w:rsidR="00612762" w:rsidRDefault="00612762" w:rsidP="0074084A">
            <w:r>
              <w:t>Projet d’exécution</w:t>
            </w:r>
          </w:p>
          <w:p w14:paraId="47064F21" w14:textId="77777777" w:rsidR="00612762" w:rsidRDefault="00612762" w:rsidP="0074084A">
            <w:r>
              <w:t>Le forfait à __________________Francs CFA</w:t>
            </w:r>
          </w:p>
          <w:p w14:paraId="58168C17" w14:textId="77777777" w:rsidR="00612762" w:rsidRDefault="00612762" w:rsidP="0074084A"/>
        </w:tc>
        <w:tc>
          <w:tcPr>
            <w:tcW w:w="2268" w:type="dxa"/>
          </w:tcPr>
          <w:p w14:paraId="740925CB"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1DFBDBFA" w14:textId="77777777" w:rsidR="00612762" w:rsidRDefault="00612762" w:rsidP="0074084A">
            <w:pPr>
              <w:pStyle w:val="Corpsdetexte"/>
              <w:spacing w:before="114"/>
              <w:ind w:right="1270"/>
              <w:jc w:val="center"/>
              <w:rPr>
                <w:rFonts w:ascii="Arial Narrow" w:hAnsi="Arial Narrow"/>
                <w:spacing w:val="-5"/>
              </w:rPr>
            </w:pPr>
          </w:p>
        </w:tc>
      </w:tr>
      <w:tr w:rsidR="00612762" w14:paraId="64783C16" w14:textId="77777777" w:rsidTr="0074084A">
        <w:tc>
          <w:tcPr>
            <w:tcW w:w="817" w:type="dxa"/>
          </w:tcPr>
          <w:p w14:paraId="5173CDD4" w14:textId="77777777" w:rsidR="00612762" w:rsidRDefault="00612762" w:rsidP="0074084A">
            <w:r>
              <w:t>105</w:t>
            </w:r>
          </w:p>
        </w:tc>
        <w:tc>
          <w:tcPr>
            <w:tcW w:w="5670" w:type="dxa"/>
          </w:tcPr>
          <w:p w14:paraId="62AC257D" w14:textId="77777777" w:rsidR="00612762" w:rsidRDefault="00612762" w:rsidP="0074084A">
            <w:r>
              <w:t>Plan de recollement</w:t>
            </w:r>
          </w:p>
          <w:p w14:paraId="012726B3" w14:textId="77777777" w:rsidR="00612762" w:rsidRDefault="00612762" w:rsidP="0074084A">
            <w:r>
              <w:t>Le forfait à __________________Francs CFA</w:t>
            </w:r>
          </w:p>
          <w:p w14:paraId="56043EEC" w14:textId="77777777" w:rsidR="00612762" w:rsidRDefault="00612762" w:rsidP="0074084A"/>
        </w:tc>
        <w:tc>
          <w:tcPr>
            <w:tcW w:w="2268" w:type="dxa"/>
          </w:tcPr>
          <w:p w14:paraId="7BEECFC7"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13A60E1D" w14:textId="77777777" w:rsidR="00612762" w:rsidRDefault="00612762" w:rsidP="0074084A">
            <w:pPr>
              <w:pStyle w:val="Corpsdetexte"/>
              <w:spacing w:before="114"/>
              <w:ind w:right="1270"/>
              <w:jc w:val="center"/>
              <w:rPr>
                <w:rFonts w:ascii="Arial Narrow" w:hAnsi="Arial Narrow"/>
                <w:spacing w:val="-5"/>
              </w:rPr>
            </w:pPr>
          </w:p>
        </w:tc>
      </w:tr>
      <w:tr w:rsidR="00612762" w14:paraId="53E1031D" w14:textId="77777777" w:rsidTr="0074084A">
        <w:tc>
          <w:tcPr>
            <w:tcW w:w="817" w:type="dxa"/>
          </w:tcPr>
          <w:p w14:paraId="73A5F1C1" w14:textId="77777777" w:rsidR="00612762" w:rsidRDefault="00612762" w:rsidP="0074084A">
            <w:r>
              <w:t>200</w:t>
            </w:r>
          </w:p>
        </w:tc>
        <w:tc>
          <w:tcPr>
            <w:tcW w:w="5670" w:type="dxa"/>
          </w:tcPr>
          <w:p w14:paraId="40386A2E" w14:textId="77777777" w:rsidR="00612762" w:rsidRDefault="00612762" w:rsidP="0074084A">
            <w:r>
              <w:t>SOCLE D’ANCRAGE</w:t>
            </w:r>
          </w:p>
        </w:tc>
        <w:tc>
          <w:tcPr>
            <w:tcW w:w="2268" w:type="dxa"/>
          </w:tcPr>
          <w:p w14:paraId="4F4E444C" w14:textId="77777777" w:rsidR="00612762" w:rsidRDefault="00612762" w:rsidP="0074084A"/>
        </w:tc>
        <w:tc>
          <w:tcPr>
            <w:tcW w:w="2268" w:type="dxa"/>
          </w:tcPr>
          <w:p w14:paraId="089EEC6F" w14:textId="77777777" w:rsidR="00612762" w:rsidRDefault="00612762" w:rsidP="0074084A"/>
        </w:tc>
      </w:tr>
      <w:tr w:rsidR="00612762" w14:paraId="7A08389B" w14:textId="77777777" w:rsidTr="0074084A">
        <w:tc>
          <w:tcPr>
            <w:tcW w:w="817" w:type="dxa"/>
          </w:tcPr>
          <w:p w14:paraId="7A41507D" w14:textId="77777777" w:rsidR="00612762" w:rsidRDefault="00612762" w:rsidP="0074084A">
            <w:pPr>
              <w:jc w:val="center"/>
            </w:pPr>
            <w:r>
              <w:t>201</w:t>
            </w:r>
          </w:p>
        </w:tc>
        <w:tc>
          <w:tcPr>
            <w:tcW w:w="5670" w:type="dxa"/>
          </w:tcPr>
          <w:p w14:paraId="36B9CD43" w14:textId="77777777" w:rsidR="00612762" w:rsidRDefault="00612762" w:rsidP="0074084A">
            <w:r>
              <w:t>Fouilles en puits (80x80x100)</w:t>
            </w:r>
          </w:p>
          <w:p w14:paraId="110454F1" w14:textId="77777777" w:rsidR="00612762" w:rsidRDefault="00612762" w:rsidP="0074084A">
            <w:r>
              <w:t>Le mètre cube à _________________Francs CFA</w:t>
            </w:r>
          </w:p>
          <w:p w14:paraId="6E3B4D9B" w14:textId="77777777" w:rsidR="00612762" w:rsidRDefault="00612762" w:rsidP="0074084A"/>
        </w:tc>
        <w:tc>
          <w:tcPr>
            <w:tcW w:w="2268" w:type="dxa"/>
          </w:tcPr>
          <w:p w14:paraId="741D2C04"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1E2E8746" w14:textId="77777777" w:rsidR="00612762" w:rsidRDefault="00612762" w:rsidP="0074084A">
            <w:pPr>
              <w:pStyle w:val="Corpsdetexte"/>
              <w:spacing w:before="114"/>
              <w:ind w:right="1270"/>
              <w:jc w:val="center"/>
              <w:rPr>
                <w:rFonts w:ascii="Arial Narrow" w:hAnsi="Arial Narrow"/>
                <w:spacing w:val="-5"/>
              </w:rPr>
            </w:pPr>
          </w:p>
        </w:tc>
      </w:tr>
      <w:tr w:rsidR="00612762" w14:paraId="154CA5C7" w14:textId="77777777" w:rsidTr="0074084A">
        <w:tc>
          <w:tcPr>
            <w:tcW w:w="817" w:type="dxa"/>
          </w:tcPr>
          <w:p w14:paraId="28708AA5" w14:textId="77777777" w:rsidR="00612762" w:rsidRDefault="00612762" w:rsidP="0074084A">
            <w:pPr>
              <w:jc w:val="center"/>
            </w:pPr>
            <w:r>
              <w:t>202</w:t>
            </w:r>
          </w:p>
        </w:tc>
        <w:tc>
          <w:tcPr>
            <w:tcW w:w="5670" w:type="dxa"/>
          </w:tcPr>
          <w:p w14:paraId="0083AAFF" w14:textId="77777777" w:rsidR="00612762" w:rsidRDefault="00612762" w:rsidP="0074084A">
            <w:r>
              <w:t>Béton de propreté dosé à 150 kg/m</w:t>
            </w:r>
            <w:r w:rsidRPr="001765A7">
              <w:rPr>
                <w:vertAlign w:val="superscript"/>
              </w:rPr>
              <w:t>3</w:t>
            </w:r>
          </w:p>
          <w:p w14:paraId="56439DF3" w14:textId="77777777" w:rsidR="00612762" w:rsidRDefault="00612762" w:rsidP="0074084A">
            <w:r>
              <w:t>Le mètre cube à _______________Francs CFA</w:t>
            </w:r>
          </w:p>
          <w:p w14:paraId="7B0F5EA6" w14:textId="77777777" w:rsidR="00612762" w:rsidRPr="001765A7" w:rsidRDefault="00612762" w:rsidP="0074084A"/>
        </w:tc>
        <w:tc>
          <w:tcPr>
            <w:tcW w:w="2268" w:type="dxa"/>
          </w:tcPr>
          <w:p w14:paraId="17AEF6C6"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2E3DD622" w14:textId="77777777" w:rsidR="00612762" w:rsidRDefault="00612762" w:rsidP="0074084A">
            <w:pPr>
              <w:pStyle w:val="Corpsdetexte"/>
              <w:spacing w:before="114"/>
              <w:ind w:right="1270"/>
              <w:jc w:val="center"/>
              <w:rPr>
                <w:rFonts w:ascii="Arial Narrow" w:hAnsi="Arial Narrow"/>
                <w:spacing w:val="-5"/>
              </w:rPr>
            </w:pPr>
          </w:p>
        </w:tc>
      </w:tr>
      <w:tr w:rsidR="00612762" w14:paraId="50A8B7A3" w14:textId="77777777" w:rsidTr="0074084A">
        <w:tc>
          <w:tcPr>
            <w:tcW w:w="817" w:type="dxa"/>
          </w:tcPr>
          <w:p w14:paraId="38808B73" w14:textId="77777777" w:rsidR="00612762" w:rsidRDefault="00612762" w:rsidP="0074084A">
            <w:pPr>
              <w:jc w:val="center"/>
            </w:pPr>
            <w:r>
              <w:t>203</w:t>
            </w:r>
          </w:p>
        </w:tc>
        <w:tc>
          <w:tcPr>
            <w:tcW w:w="5670" w:type="dxa"/>
          </w:tcPr>
          <w:p w14:paraId="3672918C" w14:textId="77777777" w:rsidR="00612762" w:rsidRDefault="00612762" w:rsidP="0074084A">
            <w:pPr>
              <w:rPr>
                <w:rFonts w:ascii="Arial Narrow" w:hAnsi="Arial Narrow"/>
                <w:spacing w:val="-5"/>
              </w:rPr>
            </w:pPr>
            <w:r>
              <w:rPr>
                <w:rFonts w:ascii="Arial Narrow" w:hAnsi="Arial Narrow"/>
                <w:spacing w:val="-5"/>
              </w:rPr>
              <w:t>Béton armé dosé pour une contrainte admissible de 20MPa à 28 jours coulé en pleine fouille (80x80x120)</w:t>
            </w:r>
          </w:p>
          <w:p w14:paraId="6446685F" w14:textId="77777777" w:rsidR="00612762" w:rsidRDefault="00612762" w:rsidP="0074084A">
            <w:pPr>
              <w:rPr>
                <w:rFonts w:ascii="Arial Narrow" w:hAnsi="Arial Narrow"/>
                <w:spacing w:val="-5"/>
              </w:rPr>
            </w:pPr>
            <w:r>
              <w:rPr>
                <w:rFonts w:ascii="Arial Narrow" w:hAnsi="Arial Narrow"/>
                <w:spacing w:val="-5"/>
              </w:rPr>
              <w:t>Le mètre cube à _________________Francs CFA</w:t>
            </w:r>
          </w:p>
        </w:tc>
        <w:tc>
          <w:tcPr>
            <w:tcW w:w="2268" w:type="dxa"/>
          </w:tcPr>
          <w:p w14:paraId="7C1EED68"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4986BA5F" w14:textId="77777777" w:rsidR="00612762" w:rsidRDefault="00612762" w:rsidP="0074084A">
            <w:pPr>
              <w:pStyle w:val="Corpsdetexte"/>
              <w:spacing w:before="114"/>
              <w:ind w:right="1270"/>
              <w:jc w:val="center"/>
              <w:rPr>
                <w:rFonts w:ascii="Arial Narrow" w:hAnsi="Arial Narrow"/>
                <w:spacing w:val="-5"/>
              </w:rPr>
            </w:pPr>
          </w:p>
        </w:tc>
      </w:tr>
      <w:tr w:rsidR="00612762" w14:paraId="49F272A3" w14:textId="77777777" w:rsidTr="0074084A">
        <w:tc>
          <w:tcPr>
            <w:tcW w:w="817" w:type="dxa"/>
          </w:tcPr>
          <w:p w14:paraId="7399BBFB" w14:textId="77777777" w:rsidR="00612762" w:rsidRDefault="00612762" w:rsidP="0074084A">
            <w:pPr>
              <w:jc w:val="center"/>
            </w:pPr>
            <w:r>
              <w:t>204</w:t>
            </w:r>
          </w:p>
        </w:tc>
        <w:tc>
          <w:tcPr>
            <w:tcW w:w="5670" w:type="dxa"/>
          </w:tcPr>
          <w:p w14:paraId="6BCD8F3B" w14:textId="77777777" w:rsidR="00612762" w:rsidRDefault="00612762" w:rsidP="0074084A">
            <w:r>
              <w:t>Fourniture et pose des caisses d’ancrage en acier inoxydable de diamètre 25 en acier Q235 de longueur de 80cm</w:t>
            </w:r>
          </w:p>
          <w:p w14:paraId="47FCBECC" w14:textId="77777777" w:rsidR="00612762" w:rsidRDefault="00612762" w:rsidP="0074084A">
            <w:r>
              <w:t>L’ensemble à ________________Francs CFA</w:t>
            </w:r>
          </w:p>
        </w:tc>
        <w:tc>
          <w:tcPr>
            <w:tcW w:w="2268" w:type="dxa"/>
          </w:tcPr>
          <w:p w14:paraId="46307565"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4C148300" w14:textId="77777777" w:rsidR="00612762" w:rsidRDefault="00612762" w:rsidP="0074084A">
            <w:pPr>
              <w:pStyle w:val="Corpsdetexte"/>
              <w:spacing w:before="114"/>
              <w:ind w:right="1270"/>
              <w:jc w:val="center"/>
              <w:rPr>
                <w:rFonts w:ascii="Arial Narrow" w:hAnsi="Arial Narrow"/>
                <w:spacing w:val="-5"/>
              </w:rPr>
            </w:pPr>
          </w:p>
        </w:tc>
      </w:tr>
      <w:tr w:rsidR="00612762" w14:paraId="61201126" w14:textId="77777777" w:rsidTr="0074084A">
        <w:tc>
          <w:tcPr>
            <w:tcW w:w="817" w:type="dxa"/>
          </w:tcPr>
          <w:p w14:paraId="7524B6AC" w14:textId="77777777" w:rsidR="00612762" w:rsidRDefault="00612762" w:rsidP="0074084A">
            <w:pPr>
              <w:jc w:val="center"/>
            </w:pPr>
            <w:r>
              <w:t>205</w:t>
            </w:r>
          </w:p>
        </w:tc>
        <w:tc>
          <w:tcPr>
            <w:tcW w:w="5670" w:type="dxa"/>
          </w:tcPr>
          <w:p w14:paraId="1C80CE10" w14:textId="77777777" w:rsidR="00612762" w:rsidRDefault="00612762" w:rsidP="0074084A">
            <w:r>
              <w:t xml:space="preserve">Peinture </w:t>
            </w:r>
            <w:proofErr w:type="spellStart"/>
            <w:r>
              <w:t>rétro-réfléchissante</w:t>
            </w:r>
            <w:proofErr w:type="spellEnd"/>
            <w:r>
              <w:t xml:space="preserve"> sur les deux façades latérales des massifs</w:t>
            </w:r>
          </w:p>
          <w:p w14:paraId="146DECBE" w14:textId="77777777" w:rsidR="00612762" w:rsidRPr="00D74BD1" w:rsidRDefault="00612762" w:rsidP="0074084A">
            <w:r>
              <w:t>Le mètre carré à ________________Francs CFA</w:t>
            </w:r>
          </w:p>
        </w:tc>
        <w:tc>
          <w:tcPr>
            <w:tcW w:w="2268" w:type="dxa"/>
          </w:tcPr>
          <w:p w14:paraId="581FFFF3"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5EAAFFB1" w14:textId="77777777" w:rsidR="00612762" w:rsidRDefault="00612762" w:rsidP="0074084A">
            <w:pPr>
              <w:pStyle w:val="Corpsdetexte"/>
              <w:spacing w:before="114"/>
              <w:ind w:right="1270"/>
              <w:jc w:val="center"/>
              <w:rPr>
                <w:rFonts w:ascii="Arial Narrow" w:hAnsi="Arial Narrow"/>
                <w:spacing w:val="-5"/>
              </w:rPr>
            </w:pPr>
          </w:p>
        </w:tc>
      </w:tr>
      <w:tr w:rsidR="00612762" w14:paraId="73782CFC" w14:textId="77777777" w:rsidTr="0074084A">
        <w:tc>
          <w:tcPr>
            <w:tcW w:w="817" w:type="dxa"/>
          </w:tcPr>
          <w:p w14:paraId="263ED591" w14:textId="77777777" w:rsidR="00612762" w:rsidRDefault="00612762" w:rsidP="0074084A">
            <w:pPr>
              <w:jc w:val="center"/>
            </w:pPr>
            <w:r>
              <w:t>300</w:t>
            </w:r>
          </w:p>
        </w:tc>
        <w:tc>
          <w:tcPr>
            <w:tcW w:w="5670" w:type="dxa"/>
          </w:tcPr>
          <w:p w14:paraId="5393F1B1" w14:textId="77777777" w:rsidR="00612762" w:rsidRPr="00A86582" w:rsidRDefault="00612762" w:rsidP="0074084A">
            <w:r w:rsidRPr="00A86582">
              <w:t>KIT LAMPADAIRE</w:t>
            </w:r>
          </w:p>
        </w:tc>
        <w:tc>
          <w:tcPr>
            <w:tcW w:w="2268" w:type="dxa"/>
          </w:tcPr>
          <w:p w14:paraId="6DAC0138"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7AB7AD16" w14:textId="77777777" w:rsidR="00612762" w:rsidRDefault="00612762" w:rsidP="0074084A">
            <w:pPr>
              <w:pStyle w:val="Corpsdetexte"/>
              <w:spacing w:before="114"/>
              <w:ind w:right="1270"/>
              <w:jc w:val="center"/>
              <w:rPr>
                <w:rFonts w:ascii="Arial Narrow" w:hAnsi="Arial Narrow"/>
                <w:spacing w:val="-5"/>
              </w:rPr>
            </w:pPr>
          </w:p>
        </w:tc>
      </w:tr>
      <w:tr w:rsidR="00612762" w14:paraId="0B367479" w14:textId="77777777" w:rsidTr="0074084A">
        <w:tc>
          <w:tcPr>
            <w:tcW w:w="817" w:type="dxa"/>
          </w:tcPr>
          <w:p w14:paraId="6462B376" w14:textId="77777777" w:rsidR="00612762" w:rsidRDefault="00612762" w:rsidP="0074084A">
            <w:r>
              <w:t>301</w:t>
            </w:r>
          </w:p>
        </w:tc>
        <w:tc>
          <w:tcPr>
            <w:tcW w:w="5670" w:type="dxa"/>
          </w:tcPr>
          <w:p w14:paraId="398B8FB5" w14:textId="77777777" w:rsidR="00612762" w:rsidRDefault="00612762" w:rsidP="0074084A">
            <w:r>
              <w:t xml:space="preserve">Fourniture et pose des panneaux </w:t>
            </w:r>
            <w:proofErr w:type="spellStart"/>
            <w:r>
              <w:t>photovoltaique</w:t>
            </w:r>
            <w:proofErr w:type="spellEnd"/>
            <w:r>
              <w:t xml:space="preserve"> (monocristallin) de 250Wc/5V y compris bras de lampadaire et support panneaux (d’une garantie de 10 ans)</w:t>
            </w:r>
          </w:p>
          <w:p w14:paraId="3A14E46D" w14:textId="77777777" w:rsidR="00612762" w:rsidRDefault="00612762" w:rsidP="0074084A">
            <w:r>
              <w:t>L’ensemble à __________________Francs CFA</w:t>
            </w:r>
          </w:p>
        </w:tc>
        <w:tc>
          <w:tcPr>
            <w:tcW w:w="2268" w:type="dxa"/>
          </w:tcPr>
          <w:p w14:paraId="4E8C02FD"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6C5B7222" w14:textId="77777777" w:rsidR="00612762" w:rsidRDefault="00612762" w:rsidP="0074084A">
            <w:pPr>
              <w:pStyle w:val="Corpsdetexte"/>
              <w:spacing w:before="114"/>
              <w:ind w:right="1270"/>
              <w:jc w:val="center"/>
              <w:rPr>
                <w:rFonts w:ascii="Arial Narrow" w:hAnsi="Arial Narrow"/>
                <w:spacing w:val="-5"/>
              </w:rPr>
            </w:pPr>
          </w:p>
        </w:tc>
      </w:tr>
      <w:tr w:rsidR="00612762" w14:paraId="6F284DFB" w14:textId="77777777" w:rsidTr="0074084A">
        <w:tc>
          <w:tcPr>
            <w:tcW w:w="817" w:type="dxa"/>
          </w:tcPr>
          <w:p w14:paraId="431EEBA5" w14:textId="77777777" w:rsidR="00612762" w:rsidRDefault="00612762" w:rsidP="0074084A">
            <w:pPr>
              <w:jc w:val="center"/>
            </w:pPr>
            <w:r>
              <w:t>302</w:t>
            </w:r>
          </w:p>
        </w:tc>
        <w:tc>
          <w:tcPr>
            <w:tcW w:w="5670" w:type="dxa"/>
          </w:tcPr>
          <w:p w14:paraId="144300CC" w14:textId="77777777" w:rsidR="00612762" w:rsidRDefault="00612762" w:rsidP="0074084A">
            <w:r>
              <w:t>Fourniture et pose de lampes LED de 150W</w:t>
            </w:r>
          </w:p>
          <w:p w14:paraId="69823C24" w14:textId="77777777" w:rsidR="00612762" w:rsidRDefault="00612762" w:rsidP="0074084A">
            <w:r>
              <w:t>L’unité à __________________Francs CFA</w:t>
            </w:r>
          </w:p>
        </w:tc>
        <w:tc>
          <w:tcPr>
            <w:tcW w:w="2268" w:type="dxa"/>
          </w:tcPr>
          <w:p w14:paraId="444A2D76"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6CBECF6C" w14:textId="77777777" w:rsidR="00612762" w:rsidRDefault="00612762" w:rsidP="0074084A">
            <w:pPr>
              <w:pStyle w:val="Corpsdetexte"/>
              <w:spacing w:before="114"/>
              <w:ind w:right="1270"/>
              <w:jc w:val="center"/>
              <w:rPr>
                <w:rFonts w:ascii="Arial Narrow" w:hAnsi="Arial Narrow"/>
                <w:spacing w:val="-5"/>
              </w:rPr>
            </w:pPr>
          </w:p>
        </w:tc>
      </w:tr>
      <w:tr w:rsidR="00612762" w14:paraId="02CED24C" w14:textId="77777777" w:rsidTr="0074084A">
        <w:tc>
          <w:tcPr>
            <w:tcW w:w="817" w:type="dxa"/>
          </w:tcPr>
          <w:p w14:paraId="784477D0" w14:textId="77777777" w:rsidR="00612762" w:rsidRDefault="00612762" w:rsidP="0074084A">
            <w:pPr>
              <w:jc w:val="center"/>
            </w:pPr>
            <w:r>
              <w:t>303</w:t>
            </w:r>
          </w:p>
        </w:tc>
        <w:tc>
          <w:tcPr>
            <w:tcW w:w="5670" w:type="dxa"/>
          </w:tcPr>
          <w:p w14:paraId="75B55A79" w14:textId="77777777" w:rsidR="00612762" w:rsidRDefault="00612762" w:rsidP="0074084A">
            <w:r>
              <w:t>Fourniture et pose de parc de batteries LiFeP04 Lithium de 220Ah à 12V (de durée de vie de 06 ans minimum)</w:t>
            </w:r>
          </w:p>
          <w:p w14:paraId="495CD429" w14:textId="77777777" w:rsidR="00612762" w:rsidRDefault="00612762" w:rsidP="0074084A">
            <w:r>
              <w:t xml:space="preserve">L’unité à ____________________Francs CFA </w:t>
            </w:r>
          </w:p>
        </w:tc>
        <w:tc>
          <w:tcPr>
            <w:tcW w:w="2268" w:type="dxa"/>
          </w:tcPr>
          <w:p w14:paraId="0943FAA5"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0FF345F0" w14:textId="77777777" w:rsidR="00612762" w:rsidRDefault="00612762" w:rsidP="0074084A">
            <w:pPr>
              <w:pStyle w:val="Corpsdetexte"/>
              <w:spacing w:before="114"/>
              <w:ind w:right="1270"/>
              <w:jc w:val="center"/>
              <w:rPr>
                <w:rFonts w:ascii="Arial Narrow" w:hAnsi="Arial Narrow"/>
                <w:spacing w:val="-5"/>
              </w:rPr>
            </w:pPr>
          </w:p>
        </w:tc>
      </w:tr>
      <w:tr w:rsidR="00612762" w14:paraId="08CE58BF" w14:textId="77777777" w:rsidTr="0074084A">
        <w:tc>
          <w:tcPr>
            <w:tcW w:w="817" w:type="dxa"/>
          </w:tcPr>
          <w:p w14:paraId="5366535F" w14:textId="77777777" w:rsidR="00612762" w:rsidRDefault="00612762" w:rsidP="0074084A">
            <w:pPr>
              <w:jc w:val="center"/>
            </w:pPr>
            <w:r>
              <w:t>304</w:t>
            </w:r>
          </w:p>
        </w:tc>
        <w:tc>
          <w:tcPr>
            <w:tcW w:w="5670" w:type="dxa"/>
          </w:tcPr>
          <w:p w14:paraId="17995256" w14:textId="77777777" w:rsidR="00612762" w:rsidRDefault="00612762" w:rsidP="0074084A">
            <w:r>
              <w:t>Fourniture et pose de régulateur équipé d’interrupteur crépusculaire et variateur d’intensité d’éclairement de 15A à 12V</w:t>
            </w:r>
          </w:p>
          <w:p w14:paraId="6FF86A28" w14:textId="77777777" w:rsidR="00612762" w:rsidRDefault="00612762" w:rsidP="0074084A">
            <w:r>
              <w:t>L’unité à ____________________Francs CFA</w:t>
            </w:r>
          </w:p>
        </w:tc>
        <w:tc>
          <w:tcPr>
            <w:tcW w:w="2268" w:type="dxa"/>
          </w:tcPr>
          <w:p w14:paraId="280D7439"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27307391" w14:textId="77777777" w:rsidR="00612762" w:rsidRDefault="00612762" w:rsidP="0074084A">
            <w:pPr>
              <w:pStyle w:val="Corpsdetexte"/>
              <w:spacing w:before="114"/>
              <w:ind w:right="1270"/>
              <w:jc w:val="center"/>
              <w:rPr>
                <w:rFonts w:ascii="Arial Narrow" w:hAnsi="Arial Narrow"/>
                <w:spacing w:val="-5"/>
              </w:rPr>
            </w:pPr>
          </w:p>
        </w:tc>
      </w:tr>
      <w:tr w:rsidR="00612762" w14:paraId="508BF2AB" w14:textId="77777777" w:rsidTr="0074084A">
        <w:tc>
          <w:tcPr>
            <w:tcW w:w="817" w:type="dxa"/>
          </w:tcPr>
          <w:p w14:paraId="6F2F4D68" w14:textId="77777777" w:rsidR="00612762" w:rsidRDefault="00612762" w:rsidP="0074084A">
            <w:pPr>
              <w:jc w:val="center"/>
            </w:pPr>
            <w:r>
              <w:t>400</w:t>
            </w:r>
          </w:p>
        </w:tc>
        <w:tc>
          <w:tcPr>
            <w:tcW w:w="5670" w:type="dxa"/>
          </w:tcPr>
          <w:p w14:paraId="04B98D90"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MAT</w:t>
            </w:r>
          </w:p>
        </w:tc>
        <w:tc>
          <w:tcPr>
            <w:tcW w:w="2268" w:type="dxa"/>
          </w:tcPr>
          <w:p w14:paraId="5D788DAD"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74E000CF" w14:textId="77777777" w:rsidR="00612762" w:rsidRDefault="00612762" w:rsidP="0074084A">
            <w:pPr>
              <w:pStyle w:val="Corpsdetexte"/>
              <w:spacing w:before="114"/>
              <w:ind w:right="1270"/>
              <w:jc w:val="center"/>
              <w:rPr>
                <w:rFonts w:ascii="Arial Narrow" w:hAnsi="Arial Narrow"/>
                <w:spacing w:val="-5"/>
              </w:rPr>
            </w:pPr>
          </w:p>
        </w:tc>
      </w:tr>
      <w:tr w:rsidR="00612762" w14:paraId="4688DB99" w14:textId="77777777" w:rsidTr="0074084A">
        <w:tc>
          <w:tcPr>
            <w:tcW w:w="817" w:type="dxa"/>
          </w:tcPr>
          <w:p w14:paraId="23E97280" w14:textId="77777777" w:rsidR="00612762" w:rsidRDefault="00612762" w:rsidP="0074084A">
            <w:pPr>
              <w:jc w:val="center"/>
            </w:pPr>
            <w:r>
              <w:t>401</w:t>
            </w:r>
          </w:p>
        </w:tc>
        <w:tc>
          <w:tcPr>
            <w:tcW w:w="5670" w:type="dxa"/>
          </w:tcPr>
          <w:p w14:paraId="4DDA4CF3" w14:textId="77777777" w:rsidR="00612762" w:rsidRDefault="00612762" w:rsidP="0074084A">
            <w:pPr>
              <w:pStyle w:val="Corpsdetexte"/>
              <w:spacing w:before="114"/>
              <w:ind w:right="1270"/>
              <w:rPr>
                <w:rFonts w:ascii="Arial Narrow" w:hAnsi="Arial Narrow"/>
                <w:spacing w:val="-5"/>
              </w:rPr>
            </w:pPr>
            <w:r>
              <w:rPr>
                <w:rFonts w:ascii="Arial Narrow" w:hAnsi="Arial Narrow"/>
                <w:spacing w:val="-5"/>
              </w:rPr>
              <w:t xml:space="preserve">Fourniture et pose de mat conique en acier par </w:t>
            </w:r>
            <w:proofErr w:type="spellStart"/>
            <w:r>
              <w:rPr>
                <w:rFonts w:ascii="Arial Narrow" w:hAnsi="Arial Narrow"/>
                <w:spacing w:val="-5"/>
              </w:rPr>
              <w:t>galva</w:t>
            </w:r>
            <w:proofErr w:type="spellEnd"/>
            <w:r>
              <w:rPr>
                <w:rFonts w:ascii="Arial Narrow" w:hAnsi="Arial Narrow"/>
                <w:spacing w:val="-5"/>
              </w:rPr>
              <w:t xml:space="preserve"> pour lampadaire à simple crosse avec hauteur du luminaire à 7 mètres et de 4mm d’épaisseur. Diamètre de base 20 cm, diamètre au </w:t>
            </w:r>
            <w:r>
              <w:rPr>
                <w:rFonts w:ascii="Arial Narrow" w:hAnsi="Arial Narrow"/>
                <w:spacing w:val="-5"/>
              </w:rPr>
              <w:lastRenderedPageBreak/>
              <w:t>sommet 8 cm, épaisseur de platine 40x40 d’épaisseur 12 cm</w:t>
            </w:r>
          </w:p>
          <w:p w14:paraId="4AC6E5D0" w14:textId="77777777" w:rsidR="00612762" w:rsidRDefault="00612762" w:rsidP="0074084A">
            <w:pPr>
              <w:pStyle w:val="Corpsdetexte"/>
              <w:spacing w:before="114"/>
              <w:ind w:right="1270"/>
              <w:rPr>
                <w:rFonts w:ascii="Arial Narrow" w:hAnsi="Arial Narrow"/>
                <w:spacing w:val="-5"/>
              </w:rPr>
            </w:pPr>
            <w:r>
              <w:rPr>
                <w:rFonts w:ascii="Arial Narrow" w:hAnsi="Arial Narrow"/>
                <w:spacing w:val="-5"/>
              </w:rPr>
              <w:t>L’unité à ___________________FCFA</w:t>
            </w:r>
          </w:p>
        </w:tc>
        <w:tc>
          <w:tcPr>
            <w:tcW w:w="2268" w:type="dxa"/>
          </w:tcPr>
          <w:p w14:paraId="4B6B26BE"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68BA1A1E" w14:textId="77777777" w:rsidR="00612762" w:rsidRDefault="00612762" w:rsidP="0074084A">
            <w:pPr>
              <w:pStyle w:val="Corpsdetexte"/>
              <w:spacing w:before="114"/>
              <w:ind w:right="1270"/>
              <w:jc w:val="center"/>
              <w:rPr>
                <w:rFonts w:ascii="Arial Narrow" w:hAnsi="Arial Narrow"/>
                <w:spacing w:val="-5"/>
              </w:rPr>
            </w:pPr>
          </w:p>
        </w:tc>
      </w:tr>
      <w:tr w:rsidR="00612762" w14:paraId="51564775" w14:textId="77777777" w:rsidTr="0074084A">
        <w:tc>
          <w:tcPr>
            <w:tcW w:w="817" w:type="dxa"/>
          </w:tcPr>
          <w:p w14:paraId="0B5D493D" w14:textId="77777777" w:rsidR="00612762" w:rsidRDefault="00612762" w:rsidP="0074084A">
            <w:pPr>
              <w:jc w:val="center"/>
            </w:pPr>
            <w:r>
              <w:t>402</w:t>
            </w:r>
          </w:p>
        </w:tc>
        <w:tc>
          <w:tcPr>
            <w:tcW w:w="5670" w:type="dxa"/>
          </w:tcPr>
          <w:p w14:paraId="14CF55AC"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Fourniture et pose de bras de lampadaire et support panneaux en acier galvanisé</w:t>
            </w:r>
          </w:p>
          <w:p w14:paraId="711656E9"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L’ensemble à _____________________FCFA</w:t>
            </w:r>
          </w:p>
        </w:tc>
        <w:tc>
          <w:tcPr>
            <w:tcW w:w="2268" w:type="dxa"/>
          </w:tcPr>
          <w:p w14:paraId="01112807"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0A393FEE" w14:textId="77777777" w:rsidR="00612762" w:rsidRDefault="00612762" w:rsidP="0074084A">
            <w:pPr>
              <w:pStyle w:val="Corpsdetexte"/>
              <w:spacing w:before="114"/>
              <w:ind w:right="1270"/>
              <w:jc w:val="center"/>
              <w:rPr>
                <w:rFonts w:ascii="Arial Narrow" w:hAnsi="Arial Narrow"/>
                <w:spacing w:val="-5"/>
              </w:rPr>
            </w:pPr>
          </w:p>
        </w:tc>
      </w:tr>
      <w:tr w:rsidR="00612762" w14:paraId="5DA7A0D5" w14:textId="77777777" w:rsidTr="0074084A">
        <w:tc>
          <w:tcPr>
            <w:tcW w:w="817" w:type="dxa"/>
          </w:tcPr>
          <w:p w14:paraId="7600291B" w14:textId="77777777" w:rsidR="00612762" w:rsidRDefault="00612762" w:rsidP="0074084A">
            <w:pPr>
              <w:jc w:val="center"/>
            </w:pPr>
            <w:r>
              <w:t>403</w:t>
            </w:r>
          </w:p>
        </w:tc>
        <w:tc>
          <w:tcPr>
            <w:tcW w:w="5670" w:type="dxa"/>
          </w:tcPr>
          <w:p w14:paraId="7F35F1FB"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Fourniture des câbles de connexion souples de 1,5 mm</w:t>
            </w:r>
            <w:r w:rsidRPr="00370F1F">
              <w:rPr>
                <w:rFonts w:ascii="Arial Narrow" w:hAnsi="Arial Narrow"/>
                <w:spacing w:val="-5"/>
                <w:vertAlign w:val="superscript"/>
              </w:rPr>
              <w:t>2</w:t>
            </w:r>
            <w:r>
              <w:rPr>
                <w:rFonts w:ascii="Arial Narrow" w:hAnsi="Arial Narrow"/>
                <w:spacing w:val="-5"/>
              </w:rPr>
              <w:t xml:space="preserve"> de classe 5</w:t>
            </w:r>
          </w:p>
          <w:p w14:paraId="53913014" w14:textId="77777777" w:rsidR="00612762" w:rsidRPr="00370F1F" w:rsidRDefault="00612762" w:rsidP="0074084A">
            <w:pPr>
              <w:pStyle w:val="Corpsdetexte"/>
              <w:spacing w:before="114"/>
              <w:ind w:right="1270"/>
              <w:jc w:val="center"/>
              <w:rPr>
                <w:rFonts w:ascii="Arial Narrow" w:hAnsi="Arial Narrow"/>
                <w:spacing w:val="-5"/>
              </w:rPr>
            </w:pPr>
            <w:r>
              <w:rPr>
                <w:rFonts w:ascii="Arial Narrow" w:hAnsi="Arial Narrow"/>
                <w:spacing w:val="-5"/>
              </w:rPr>
              <w:t>L’ensemble à ________________________FCFA</w:t>
            </w:r>
          </w:p>
        </w:tc>
        <w:tc>
          <w:tcPr>
            <w:tcW w:w="2268" w:type="dxa"/>
          </w:tcPr>
          <w:p w14:paraId="03EE5FE3"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6AE13B2A" w14:textId="77777777" w:rsidR="00612762" w:rsidRDefault="00612762" w:rsidP="0074084A">
            <w:pPr>
              <w:pStyle w:val="Corpsdetexte"/>
              <w:spacing w:before="114"/>
              <w:ind w:right="1270"/>
              <w:jc w:val="center"/>
              <w:rPr>
                <w:rFonts w:ascii="Arial Narrow" w:hAnsi="Arial Narrow"/>
                <w:spacing w:val="-5"/>
              </w:rPr>
            </w:pPr>
          </w:p>
        </w:tc>
      </w:tr>
      <w:tr w:rsidR="00612762" w14:paraId="423C29FC" w14:textId="77777777" w:rsidTr="0074084A">
        <w:tc>
          <w:tcPr>
            <w:tcW w:w="817" w:type="dxa"/>
          </w:tcPr>
          <w:p w14:paraId="02D1FED9" w14:textId="77777777" w:rsidR="00612762" w:rsidRDefault="00612762" w:rsidP="0074084A">
            <w:pPr>
              <w:jc w:val="center"/>
            </w:pPr>
            <w:r>
              <w:t>500</w:t>
            </w:r>
          </w:p>
        </w:tc>
        <w:tc>
          <w:tcPr>
            <w:tcW w:w="5670" w:type="dxa"/>
          </w:tcPr>
          <w:p w14:paraId="4D2A7AC9"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FORMATION DU PERSONNEL ET DIVERS</w:t>
            </w:r>
          </w:p>
        </w:tc>
        <w:tc>
          <w:tcPr>
            <w:tcW w:w="2268" w:type="dxa"/>
          </w:tcPr>
          <w:p w14:paraId="71B55473"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5475B20B" w14:textId="77777777" w:rsidR="00612762" w:rsidRDefault="00612762" w:rsidP="0074084A">
            <w:pPr>
              <w:pStyle w:val="Corpsdetexte"/>
              <w:spacing w:before="114"/>
              <w:ind w:right="1270"/>
              <w:jc w:val="center"/>
              <w:rPr>
                <w:rFonts w:ascii="Arial Narrow" w:hAnsi="Arial Narrow"/>
                <w:spacing w:val="-5"/>
              </w:rPr>
            </w:pPr>
          </w:p>
        </w:tc>
      </w:tr>
      <w:tr w:rsidR="00612762" w14:paraId="437AF6C0" w14:textId="77777777" w:rsidTr="0074084A">
        <w:tc>
          <w:tcPr>
            <w:tcW w:w="817" w:type="dxa"/>
          </w:tcPr>
          <w:p w14:paraId="19238828" w14:textId="77777777" w:rsidR="00612762" w:rsidRDefault="00612762" w:rsidP="0074084A">
            <w:pPr>
              <w:jc w:val="center"/>
            </w:pPr>
            <w:r>
              <w:t>501</w:t>
            </w:r>
          </w:p>
        </w:tc>
        <w:tc>
          <w:tcPr>
            <w:tcW w:w="5670" w:type="dxa"/>
          </w:tcPr>
          <w:p w14:paraId="032B37AF"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 xml:space="preserve">Formation de 01 personnel de la commune dédié à la maintenance des lampadaires solaires et mise à disposition de la procédure opérationnel et toute la documentation technique </w:t>
            </w:r>
          </w:p>
          <w:p w14:paraId="2C03DD30"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Le forfait à _______________________FCFA</w:t>
            </w:r>
          </w:p>
        </w:tc>
        <w:tc>
          <w:tcPr>
            <w:tcW w:w="2268" w:type="dxa"/>
          </w:tcPr>
          <w:p w14:paraId="2B493F27"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340874F0" w14:textId="77777777" w:rsidR="00612762" w:rsidRDefault="00612762" w:rsidP="0074084A">
            <w:pPr>
              <w:pStyle w:val="Corpsdetexte"/>
              <w:spacing w:before="114"/>
              <w:ind w:right="1270"/>
              <w:jc w:val="center"/>
              <w:rPr>
                <w:rFonts w:ascii="Arial Narrow" w:hAnsi="Arial Narrow"/>
                <w:spacing w:val="-5"/>
              </w:rPr>
            </w:pPr>
          </w:p>
        </w:tc>
      </w:tr>
      <w:tr w:rsidR="00612762" w14:paraId="07B15360" w14:textId="77777777" w:rsidTr="0074084A">
        <w:tc>
          <w:tcPr>
            <w:tcW w:w="817" w:type="dxa"/>
          </w:tcPr>
          <w:p w14:paraId="5F58FC3D" w14:textId="77777777" w:rsidR="00612762" w:rsidRDefault="00612762" w:rsidP="0074084A">
            <w:pPr>
              <w:jc w:val="center"/>
            </w:pPr>
            <w:r>
              <w:t>502</w:t>
            </w:r>
          </w:p>
        </w:tc>
        <w:tc>
          <w:tcPr>
            <w:tcW w:w="5670" w:type="dxa"/>
          </w:tcPr>
          <w:p w14:paraId="73D19DDA"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Provision pour pièces de rechange (01 kit conformément aux caractéristiques techniques ci-dessus)</w:t>
            </w:r>
          </w:p>
          <w:p w14:paraId="4BA1B166" w14:textId="77777777" w:rsidR="00612762" w:rsidRDefault="00612762" w:rsidP="0074084A">
            <w:pPr>
              <w:pStyle w:val="Corpsdetexte"/>
              <w:spacing w:before="114"/>
              <w:ind w:right="1270"/>
              <w:jc w:val="center"/>
              <w:rPr>
                <w:rFonts w:ascii="Arial Narrow" w:hAnsi="Arial Narrow"/>
                <w:spacing w:val="-5"/>
              </w:rPr>
            </w:pPr>
            <w:r>
              <w:rPr>
                <w:rFonts w:ascii="Arial Narrow" w:hAnsi="Arial Narrow"/>
                <w:spacing w:val="-5"/>
              </w:rPr>
              <w:t xml:space="preserve">Le </w:t>
            </w:r>
            <w:proofErr w:type="spellStart"/>
            <w:r>
              <w:rPr>
                <w:rFonts w:ascii="Arial Narrow" w:hAnsi="Arial Narrow"/>
                <w:spacing w:val="-5"/>
              </w:rPr>
              <w:t>forrfait</w:t>
            </w:r>
            <w:proofErr w:type="spellEnd"/>
            <w:r>
              <w:rPr>
                <w:rFonts w:ascii="Arial Narrow" w:hAnsi="Arial Narrow"/>
                <w:spacing w:val="-5"/>
              </w:rPr>
              <w:t xml:space="preserve"> à _______________________FCFA</w:t>
            </w:r>
          </w:p>
        </w:tc>
        <w:tc>
          <w:tcPr>
            <w:tcW w:w="2268" w:type="dxa"/>
          </w:tcPr>
          <w:p w14:paraId="151F83FA"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7516D333" w14:textId="77777777" w:rsidR="00612762" w:rsidRDefault="00612762" w:rsidP="0074084A">
            <w:pPr>
              <w:pStyle w:val="Corpsdetexte"/>
              <w:spacing w:before="114"/>
              <w:ind w:right="1270"/>
              <w:jc w:val="center"/>
              <w:rPr>
                <w:rFonts w:ascii="Arial Narrow" w:hAnsi="Arial Narrow"/>
                <w:spacing w:val="-5"/>
              </w:rPr>
            </w:pPr>
          </w:p>
        </w:tc>
      </w:tr>
      <w:tr w:rsidR="00612762" w14:paraId="0395E51B" w14:textId="77777777" w:rsidTr="0074084A">
        <w:tc>
          <w:tcPr>
            <w:tcW w:w="817" w:type="dxa"/>
          </w:tcPr>
          <w:p w14:paraId="38D8497D" w14:textId="77777777" w:rsidR="00612762" w:rsidRDefault="00612762" w:rsidP="0074084A">
            <w:pPr>
              <w:jc w:val="center"/>
            </w:pPr>
          </w:p>
        </w:tc>
        <w:tc>
          <w:tcPr>
            <w:tcW w:w="5670" w:type="dxa"/>
          </w:tcPr>
          <w:p w14:paraId="5C88226A"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6D9D2CD3" w14:textId="77777777" w:rsidR="00612762" w:rsidRDefault="00612762" w:rsidP="0074084A">
            <w:pPr>
              <w:pStyle w:val="Corpsdetexte"/>
              <w:spacing w:before="114"/>
              <w:ind w:right="1270"/>
              <w:jc w:val="center"/>
              <w:rPr>
                <w:rFonts w:ascii="Arial Narrow" w:hAnsi="Arial Narrow"/>
                <w:spacing w:val="-5"/>
              </w:rPr>
            </w:pPr>
          </w:p>
        </w:tc>
        <w:tc>
          <w:tcPr>
            <w:tcW w:w="2268" w:type="dxa"/>
          </w:tcPr>
          <w:p w14:paraId="41CD7F35" w14:textId="77777777" w:rsidR="00612762" w:rsidRDefault="00612762" w:rsidP="0074084A">
            <w:pPr>
              <w:pStyle w:val="Corpsdetexte"/>
              <w:spacing w:before="114"/>
              <w:ind w:right="1270"/>
              <w:jc w:val="center"/>
              <w:rPr>
                <w:rFonts w:ascii="Arial Narrow" w:hAnsi="Arial Narrow"/>
                <w:spacing w:val="-5"/>
              </w:rPr>
            </w:pPr>
          </w:p>
        </w:tc>
      </w:tr>
    </w:tbl>
    <w:p w14:paraId="2882EFE9" w14:textId="77777777" w:rsidR="00612762" w:rsidRPr="00145329" w:rsidRDefault="00612762" w:rsidP="00612762">
      <w:pPr>
        <w:spacing w:before="78"/>
        <w:ind w:left="-1" w:right="420"/>
        <w:jc w:val="center"/>
        <w:rPr>
          <w:rFonts w:ascii="Arial Narrow" w:hAnsi="Arial Narrow"/>
          <w:b/>
          <w:sz w:val="24"/>
          <w:szCs w:val="24"/>
        </w:rPr>
      </w:pPr>
    </w:p>
    <w:p w14:paraId="423A92D7" w14:textId="77777777" w:rsidR="00612762" w:rsidRDefault="00612762" w:rsidP="00612762"/>
    <w:p w14:paraId="5C2009BC" w14:textId="77777777" w:rsidR="00612762" w:rsidRDefault="00612762" w:rsidP="00612762"/>
    <w:p w14:paraId="54226403" w14:textId="77777777" w:rsidR="00612762" w:rsidRDefault="00612762" w:rsidP="00612762"/>
    <w:p w14:paraId="4663A473" w14:textId="77777777" w:rsidR="00612762" w:rsidRDefault="00612762" w:rsidP="00612762"/>
    <w:p w14:paraId="77A8B60D" w14:textId="77777777" w:rsidR="00612762" w:rsidRDefault="00612762" w:rsidP="00612762"/>
    <w:p w14:paraId="1E5D0E9B" w14:textId="77777777" w:rsidR="00612762" w:rsidRDefault="00612762" w:rsidP="00612762"/>
    <w:p w14:paraId="730609C7" w14:textId="77777777" w:rsidR="00612762" w:rsidRPr="00133A8C" w:rsidRDefault="00612762" w:rsidP="00612762">
      <w:r w:rsidRPr="00145329">
        <w:t xml:space="preserve">                                                                                                                                                       </w:t>
      </w:r>
      <w:r>
        <w:t xml:space="preserve">                                               </w:t>
      </w:r>
      <w:r w:rsidRPr="00145329">
        <w:t xml:space="preserve"> </w:t>
      </w:r>
      <w:r>
        <w:t xml:space="preserve">                                 </w:t>
      </w:r>
    </w:p>
    <w:p w14:paraId="49B1FD58" w14:textId="77777777" w:rsidR="00612762" w:rsidRDefault="00612762" w:rsidP="00612762">
      <w:pPr>
        <w:pStyle w:val="Corpsdetexte"/>
        <w:jc w:val="right"/>
        <w:rPr>
          <w:rFonts w:ascii="Arial"/>
        </w:rPr>
        <w:sectPr w:rsidR="00612762" w:rsidSect="00E527C3">
          <w:footerReference w:type="default" r:id="rId29"/>
          <w:pgSz w:w="11910" w:h="16840"/>
          <w:pgMar w:top="1320" w:right="141" w:bottom="280" w:left="566" w:header="0" w:footer="0" w:gutter="0"/>
          <w:cols w:space="720"/>
        </w:sectPr>
      </w:pPr>
    </w:p>
    <w:p w14:paraId="4C510218" w14:textId="77777777" w:rsidR="00612762" w:rsidRDefault="00612762" w:rsidP="00612762">
      <w:pPr>
        <w:pStyle w:val="Corpsdetexte"/>
        <w:spacing w:before="135"/>
        <w:rPr>
          <w:rFonts w:ascii="Arial"/>
        </w:rPr>
      </w:pPr>
    </w:p>
    <w:p w14:paraId="28A8BF9A" w14:textId="77777777" w:rsidR="00D0162C" w:rsidRPr="00D0162C" w:rsidRDefault="00D0162C" w:rsidP="00D0162C"/>
    <w:p w14:paraId="4ECD2D5B" w14:textId="77777777" w:rsidR="00D0162C" w:rsidRPr="00D0162C" w:rsidRDefault="00D0162C" w:rsidP="00D0162C"/>
    <w:p w14:paraId="507BD3B9" w14:textId="77777777" w:rsidR="00D0162C" w:rsidRPr="00D0162C" w:rsidRDefault="00D0162C" w:rsidP="00D0162C"/>
    <w:p w14:paraId="09529C61" w14:textId="77777777" w:rsidR="00D0162C" w:rsidRPr="00D0162C" w:rsidRDefault="00D0162C" w:rsidP="00D0162C"/>
    <w:p w14:paraId="30095CA8" w14:textId="77777777" w:rsidR="00D0162C" w:rsidRPr="00D0162C" w:rsidRDefault="00D0162C" w:rsidP="00D0162C"/>
    <w:p w14:paraId="5F503BE4" w14:textId="77777777" w:rsidR="00D0162C" w:rsidRPr="00D0162C" w:rsidRDefault="00D0162C" w:rsidP="00D0162C"/>
    <w:p w14:paraId="0FE11072" w14:textId="77777777" w:rsidR="00D0162C" w:rsidRDefault="00D0162C" w:rsidP="00D0162C"/>
    <w:p w14:paraId="3575D4C7" w14:textId="77777777" w:rsidR="00612762" w:rsidRDefault="00612762" w:rsidP="00D0162C"/>
    <w:p w14:paraId="6E2847CD" w14:textId="77777777" w:rsidR="00612762" w:rsidRDefault="00612762" w:rsidP="00D0162C"/>
    <w:p w14:paraId="2A7A5490" w14:textId="77777777" w:rsidR="00612762" w:rsidRDefault="00612762" w:rsidP="00D0162C"/>
    <w:p w14:paraId="6501E17D" w14:textId="77777777" w:rsidR="00612762" w:rsidRDefault="00612762" w:rsidP="00D0162C"/>
    <w:p w14:paraId="3B7CD6C9" w14:textId="77777777" w:rsidR="00612762" w:rsidRDefault="00612762" w:rsidP="00D0162C"/>
    <w:p w14:paraId="63D28522" w14:textId="77777777" w:rsidR="00612762" w:rsidRDefault="00612762" w:rsidP="00D0162C"/>
    <w:p w14:paraId="2772A1C0" w14:textId="77777777" w:rsidR="00612762" w:rsidRPr="00D0162C" w:rsidRDefault="00612762" w:rsidP="00D0162C"/>
    <w:p w14:paraId="4799F491" w14:textId="77777777" w:rsidR="00612762" w:rsidRDefault="00612762" w:rsidP="00612762">
      <w:pPr>
        <w:pStyle w:val="Corpsdetexte"/>
        <w:spacing w:before="157"/>
        <w:rPr>
          <w:rFonts w:ascii="Arial"/>
          <w:sz w:val="20"/>
        </w:rPr>
      </w:pPr>
    </w:p>
    <w:p w14:paraId="784830B8" w14:textId="77777777" w:rsidR="00612762" w:rsidRDefault="00612762" w:rsidP="00612762">
      <w:pPr>
        <w:pStyle w:val="Corpsdetexte"/>
        <w:spacing w:line="88" w:lineRule="exact"/>
        <w:ind w:left="824"/>
        <w:rPr>
          <w:rFonts w:ascii="Arial"/>
          <w:position w:val="-1"/>
          <w:sz w:val="8"/>
        </w:rPr>
      </w:pPr>
      <w:r>
        <w:rPr>
          <w:noProof/>
        </w:rPr>
        <mc:AlternateContent>
          <mc:Choice Requires="wpg">
            <w:drawing>
              <wp:inline distT="0" distB="0" distL="0" distR="0" wp14:anchorId="098EA0D6" wp14:editId="3FBCE3DF">
                <wp:extent cx="5797550" cy="56515"/>
                <wp:effectExtent l="0" t="635" r="0" b="0"/>
                <wp:docPr id="12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121" name="Graphic 86"/>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EC20F3" id="Group 85"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">
                <v:shape id="Graphic 86"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0481FF14" w14:textId="77777777" w:rsidR="00612762" w:rsidRDefault="00612762" w:rsidP="00612762">
      <w:pPr>
        <w:pStyle w:val="Titre1"/>
        <w:ind w:left="2079" w:right="0" w:hanging="363"/>
      </w:pPr>
      <w:r>
        <w:t>PIECE</w:t>
      </w:r>
      <w:r>
        <w:rPr>
          <w:spacing w:val="-7"/>
        </w:rPr>
        <w:t xml:space="preserve"> </w:t>
      </w:r>
      <w:r>
        <w:t>N°</w:t>
      </w:r>
      <w:r>
        <w:rPr>
          <w:spacing w:val="-5"/>
        </w:rPr>
        <w:t xml:space="preserve"> </w:t>
      </w:r>
      <w:r>
        <w:t>7</w:t>
      </w:r>
      <w:r>
        <w:rPr>
          <w:spacing w:val="-7"/>
        </w:rPr>
        <w:t xml:space="preserve"> </w:t>
      </w:r>
      <w:r>
        <w:t>:</w:t>
      </w:r>
      <w:r>
        <w:rPr>
          <w:spacing w:val="-5"/>
        </w:rPr>
        <w:t xml:space="preserve"> </w:t>
      </w:r>
      <w:r>
        <w:t>CADRE</w:t>
      </w:r>
      <w:r>
        <w:rPr>
          <w:spacing w:val="-6"/>
        </w:rPr>
        <w:t xml:space="preserve"> </w:t>
      </w:r>
      <w:r>
        <w:t>DU</w:t>
      </w:r>
      <w:r>
        <w:rPr>
          <w:spacing w:val="-7"/>
        </w:rPr>
        <w:t xml:space="preserve"> </w:t>
      </w:r>
      <w:r>
        <w:t>DETAIL QUANTITATIF ET ESTIMATIF</w:t>
      </w:r>
    </w:p>
    <w:p w14:paraId="0A235C0A" w14:textId="77777777" w:rsidR="00612762" w:rsidRDefault="00612762" w:rsidP="00612762">
      <w:pPr>
        <w:pStyle w:val="Corpsdetexte"/>
        <w:spacing w:before="2"/>
        <w:rPr>
          <w:rFonts w:ascii="Arial"/>
          <w:b/>
          <w:sz w:val="5"/>
        </w:rPr>
      </w:pPr>
      <w:r>
        <w:rPr>
          <w:noProof/>
        </w:rPr>
        <mc:AlternateContent>
          <mc:Choice Requires="wps">
            <w:drawing>
              <wp:anchor distT="0" distB="0" distL="0" distR="0" simplePos="0" relativeHeight="251667456" behindDoc="1" locked="0" layoutInCell="1" allowOverlap="1" wp14:anchorId="4C7EA958" wp14:editId="32336BD0">
                <wp:simplePos x="0" y="0"/>
                <wp:positionH relativeFrom="page">
                  <wp:posOffset>882650</wp:posOffset>
                </wp:positionH>
                <wp:positionV relativeFrom="paragraph">
                  <wp:posOffset>53340</wp:posOffset>
                </wp:positionV>
                <wp:extent cx="5797550" cy="56515"/>
                <wp:effectExtent l="0" t="0" r="0" b="3810"/>
                <wp:wrapTopAndBottom/>
                <wp:docPr id="12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007E6" id="Graphic 87" o:spid="_x0000_s1026" style="position:absolute;margin-left:69.5pt;margin-top:4.2pt;width:456.5pt;height:4.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73EDD533" w14:textId="77777777" w:rsidR="00D0162C" w:rsidRPr="00D0162C" w:rsidRDefault="00D0162C" w:rsidP="00D0162C"/>
    <w:p w14:paraId="08F22934" w14:textId="77777777" w:rsidR="00D0162C" w:rsidRPr="00D0162C" w:rsidRDefault="00D0162C" w:rsidP="00D0162C"/>
    <w:p w14:paraId="5F5A9955" w14:textId="77777777" w:rsidR="00D0162C" w:rsidRPr="00D0162C" w:rsidRDefault="00D0162C" w:rsidP="00D0162C"/>
    <w:p w14:paraId="27DD62DF" w14:textId="77777777" w:rsidR="00D0162C" w:rsidRPr="00D0162C" w:rsidRDefault="00D0162C" w:rsidP="00D0162C"/>
    <w:p w14:paraId="32186735" w14:textId="77777777" w:rsidR="00D0162C" w:rsidRPr="00D0162C" w:rsidRDefault="00D0162C" w:rsidP="00D0162C"/>
    <w:p w14:paraId="3AF6BCC0" w14:textId="77777777" w:rsidR="00D0162C" w:rsidRPr="00D0162C" w:rsidRDefault="00D0162C" w:rsidP="00D0162C"/>
    <w:p w14:paraId="61393C51" w14:textId="77777777" w:rsidR="00D0162C" w:rsidRPr="00D0162C" w:rsidRDefault="00D0162C" w:rsidP="00D0162C"/>
    <w:p w14:paraId="06172ECF" w14:textId="77777777" w:rsidR="00D0162C" w:rsidRPr="00D0162C" w:rsidRDefault="00D0162C" w:rsidP="00D0162C"/>
    <w:p w14:paraId="2C14D075" w14:textId="77777777" w:rsidR="00D0162C" w:rsidRPr="00D0162C" w:rsidRDefault="00D0162C" w:rsidP="00D0162C"/>
    <w:p w14:paraId="1CF0E12F" w14:textId="77777777" w:rsidR="00D0162C" w:rsidRPr="00D0162C" w:rsidRDefault="00D0162C" w:rsidP="00D0162C"/>
    <w:p w14:paraId="5066035F" w14:textId="77777777" w:rsidR="00D0162C" w:rsidRPr="00D0162C" w:rsidRDefault="00D0162C" w:rsidP="00D0162C"/>
    <w:p w14:paraId="2A2DBD35" w14:textId="77777777" w:rsidR="00D0162C" w:rsidRPr="00D0162C" w:rsidRDefault="00D0162C" w:rsidP="00D0162C"/>
    <w:p w14:paraId="6D049075" w14:textId="77777777" w:rsidR="00D0162C" w:rsidRPr="00D0162C" w:rsidRDefault="00D0162C" w:rsidP="00D0162C"/>
    <w:p w14:paraId="62A53CE6" w14:textId="77777777" w:rsidR="00D0162C" w:rsidRPr="00D0162C" w:rsidRDefault="00D0162C" w:rsidP="00D0162C"/>
    <w:p w14:paraId="37FB4A9D" w14:textId="77777777" w:rsidR="00D0162C" w:rsidRPr="00D0162C" w:rsidRDefault="00D0162C" w:rsidP="00D0162C"/>
    <w:p w14:paraId="0A3603D9" w14:textId="77777777" w:rsidR="00D0162C" w:rsidRPr="00D0162C" w:rsidRDefault="00D0162C" w:rsidP="00D0162C"/>
    <w:p w14:paraId="53B18D25" w14:textId="77777777" w:rsidR="00D0162C" w:rsidRDefault="00D0162C" w:rsidP="00D0162C">
      <w:pPr>
        <w:rPr>
          <w:rFonts w:ascii="Arial"/>
          <w:b/>
          <w:sz w:val="5"/>
          <w:szCs w:val="24"/>
        </w:rPr>
      </w:pPr>
    </w:p>
    <w:p w14:paraId="2B41F673" w14:textId="77777777" w:rsidR="00D0162C" w:rsidRPr="00D0162C" w:rsidRDefault="00D0162C" w:rsidP="00D0162C"/>
    <w:p w14:paraId="1CEC24DA" w14:textId="77777777" w:rsidR="00D0162C" w:rsidRDefault="00D0162C" w:rsidP="00D0162C">
      <w:pPr>
        <w:rPr>
          <w:rFonts w:ascii="Arial"/>
          <w:b/>
          <w:sz w:val="5"/>
          <w:szCs w:val="24"/>
        </w:rPr>
      </w:pPr>
    </w:p>
    <w:p w14:paraId="21C25D6E" w14:textId="0FFCE929" w:rsidR="00D0162C" w:rsidRDefault="00D0162C" w:rsidP="00D0162C">
      <w:pPr>
        <w:tabs>
          <w:tab w:val="left" w:pos="7598"/>
        </w:tabs>
        <w:rPr>
          <w:rFonts w:ascii="Arial"/>
          <w:b/>
          <w:sz w:val="5"/>
          <w:szCs w:val="24"/>
        </w:rPr>
      </w:pPr>
      <w:r>
        <w:rPr>
          <w:rFonts w:ascii="Arial"/>
          <w:b/>
          <w:sz w:val="5"/>
          <w:szCs w:val="24"/>
        </w:rPr>
        <w:tab/>
      </w:r>
    </w:p>
    <w:p w14:paraId="57C9CC22" w14:textId="77777777" w:rsidR="00D0162C" w:rsidRDefault="00D0162C" w:rsidP="00D0162C">
      <w:pPr>
        <w:tabs>
          <w:tab w:val="left" w:pos="7598"/>
        </w:tabs>
        <w:rPr>
          <w:rFonts w:ascii="Arial"/>
          <w:b/>
          <w:sz w:val="5"/>
          <w:szCs w:val="24"/>
        </w:rPr>
      </w:pPr>
    </w:p>
    <w:p w14:paraId="2FB8D28C" w14:textId="77777777" w:rsidR="00D0162C" w:rsidRPr="00D0162C" w:rsidRDefault="00D0162C" w:rsidP="00D0162C"/>
    <w:p w14:paraId="128CA7AC" w14:textId="754FC31B" w:rsidR="00D0162C" w:rsidRPr="00D0162C" w:rsidRDefault="00D0162C" w:rsidP="00D0162C">
      <w:pPr>
        <w:tabs>
          <w:tab w:val="left" w:pos="3150"/>
        </w:tabs>
      </w:pPr>
    </w:p>
    <w:p w14:paraId="2F267FAE" w14:textId="77777777" w:rsidR="00D0162C" w:rsidRPr="00D0162C" w:rsidRDefault="00D0162C" w:rsidP="00D0162C"/>
    <w:p w14:paraId="6CBD49AD" w14:textId="77777777" w:rsidR="00D0162C" w:rsidRPr="00D0162C" w:rsidRDefault="00D0162C" w:rsidP="00D0162C"/>
    <w:p w14:paraId="51946021" w14:textId="77777777" w:rsidR="00D0162C" w:rsidRPr="00D0162C" w:rsidRDefault="00D0162C" w:rsidP="00D0162C"/>
    <w:p w14:paraId="4F8EB9E2" w14:textId="77777777" w:rsidR="00D0162C" w:rsidRPr="00D0162C" w:rsidRDefault="00D0162C" w:rsidP="00D0162C"/>
    <w:p w14:paraId="34B60C30" w14:textId="77777777" w:rsidR="00D0162C" w:rsidRPr="00D0162C" w:rsidRDefault="00D0162C" w:rsidP="00D0162C">
      <w:pPr>
        <w:sectPr w:rsidR="00D0162C" w:rsidRPr="00D0162C" w:rsidSect="00E527C3">
          <w:pgSz w:w="11910" w:h="16840"/>
          <w:pgMar w:top="1920" w:right="141" w:bottom="740" w:left="566" w:header="0" w:footer="540" w:gutter="0"/>
          <w:cols w:space="720"/>
        </w:sectPr>
      </w:pPr>
    </w:p>
    <w:tbl>
      <w:tblPr>
        <w:tblStyle w:val="TableNormal"/>
        <w:tblpPr w:leftFromText="141" w:rightFromText="141"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727"/>
        <w:gridCol w:w="612"/>
        <w:gridCol w:w="709"/>
        <w:gridCol w:w="1559"/>
        <w:gridCol w:w="1560"/>
      </w:tblGrid>
      <w:tr w:rsidR="00612762" w14:paraId="0834AFC0" w14:textId="77777777" w:rsidTr="0074084A">
        <w:trPr>
          <w:trHeight w:val="551"/>
        </w:trPr>
        <w:tc>
          <w:tcPr>
            <w:tcW w:w="470" w:type="dxa"/>
          </w:tcPr>
          <w:p w14:paraId="5029EC6D" w14:textId="77777777" w:rsidR="00612762" w:rsidRDefault="00612762" w:rsidP="0074084A">
            <w:pPr>
              <w:pStyle w:val="TableParagraph"/>
              <w:spacing w:before="132"/>
              <w:ind w:left="15" w:right="8"/>
              <w:jc w:val="center"/>
              <w:rPr>
                <w:rFonts w:ascii="Arial Narrow" w:hAnsi="Arial Narrow"/>
                <w:b/>
                <w:sz w:val="24"/>
              </w:rPr>
            </w:pPr>
            <w:r>
              <w:rPr>
                <w:rFonts w:ascii="Arial Narrow" w:hAnsi="Arial Narrow"/>
                <w:b/>
                <w:spacing w:val="-5"/>
                <w:sz w:val="24"/>
              </w:rPr>
              <w:lastRenderedPageBreak/>
              <w:t>N°</w:t>
            </w:r>
          </w:p>
        </w:tc>
        <w:tc>
          <w:tcPr>
            <w:tcW w:w="5727" w:type="dxa"/>
          </w:tcPr>
          <w:p w14:paraId="735FEB83" w14:textId="77777777" w:rsidR="00612762" w:rsidRDefault="00612762" w:rsidP="0074084A">
            <w:pPr>
              <w:pStyle w:val="TableParagraph"/>
              <w:spacing w:before="132"/>
              <w:ind w:left="10"/>
              <w:jc w:val="center"/>
              <w:rPr>
                <w:rFonts w:ascii="Arial Narrow"/>
                <w:b/>
                <w:sz w:val="24"/>
              </w:rPr>
            </w:pPr>
            <w:proofErr w:type="spellStart"/>
            <w:r>
              <w:rPr>
                <w:rFonts w:ascii="Arial Narrow"/>
                <w:b/>
                <w:spacing w:val="-2"/>
                <w:sz w:val="24"/>
              </w:rPr>
              <w:t>Designation</w:t>
            </w:r>
            <w:proofErr w:type="spellEnd"/>
          </w:p>
        </w:tc>
        <w:tc>
          <w:tcPr>
            <w:tcW w:w="612" w:type="dxa"/>
          </w:tcPr>
          <w:p w14:paraId="41DAF03C" w14:textId="77777777" w:rsidR="00612762" w:rsidRDefault="00612762" w:rsidP="0074084A">
            <w:pPr>
              <w:pStyle w:val="TableParagraph"/>
              <w:spacing w:before="132"/>
              <w:ind w:left="11" w:right="1"/>
              <w:jc w:val="center"/>
              <w:rPr>
                <w:rFonts w:ascii="Arial Narrow" w:hAnsi="Arial Narrow"/>
                <w:b/>
                <w:sz w:val="24"/>
              </w:rPr>
            </w:pPr>
            <w:r>
              <w:rPr>
                <w:rFonts w:ascii="Arial Narrow" w:hAnsi="Arial Narrow"/>
                <w:b/>
                <w:spacing w:val="-2"/>
                <w:sz w:val="24"/>
              </w:rPr>
              <w:t>Unité</w:t>
            </w:r>
          </w:p>
        </w:tc>
        <w:tc>
          <w:tcPr>
            <w:tcW w:w="709" w:type="dxa"/>
          </w:tcPr>
          <w:p w14:paraId="073EFA27" w14:textId="77777777" w:rsidR="00612762" w:rsidRDefault="00612762" w:rsidP="0074084A">
            <w:pPr>
              <w:pStyle w:val="TableParagraph"/>
              <w:spacing w:before="132"/>
              <w:ind w:left="15" w:right="3"/>
              <w:jc w:val="center"/>
              <w:rPr>
                <w:rFonts w:ascii="Arial Narrow" w:hAnsi="Arial Narrow"/>
                <w:b/>
                <w:sz w:val="24"/>
              </w:rPr>
            </w:pPr>
            <w:r>
              <w:rPr>
                <w:rFonts w:ascii="Arial Narrow" w:hAnsi="Arial Narrow"/>
                <w:b/>
                <w:spacing w:val="-5"/>
                <w:sz w:val="24"/>
              </w:rPr>
              <w:t>Qté</w:t>
            </w:r>
          </w:p>
        </w:tc>
        <w:tc>
          <w:tcPr>
            <w:tcW w:w="1559" w:type="dxa"/>
          </w:tcPr>
          <w:p w14:paraId="160F612B" w14:textId="77777777" w:rsidR="00612762" w:rsidRDefault="00612762" w:rsidP="0074084A">
            <w:pPr>
              <w:pStyle w:val="TableParagraph"/>
              <w:spacing w:line="269" w:lineRule="exact"/>
              <w:ind w:left="13" w:right="3"/>
              <w:jc w:val="center"/>
              <w:rPr>
                <w:rFonts w:ascii="Arial Narrow"/>
                <w:b/>
                <w:sz w:val="24"/>
              </w:rPr>
            </w:pPr>
            <w:r>
              <w:rPr>
                <w:rFonts w:ascii="Arial Narrow"/>
                <w:b/>
                <w:spacing w:val="-4"/>
                <w:sz w:val="24"/>
              </w:rPr>
              <w:t>Prix</w:t>
            </w:r>
          </w:p>
          <w:p w14:paraId="670F6E88" w14:textId="77777777" w:rsidR="00612762" w:rsidRDefault="00612762" w:rsidP="0074084A">
            <w:pPr>
              <w:pStyle w:val="TableParagraph"/>
              <w:spacing w:line="262" w:lineRule="exact"/>
              <w:ind w:left="13"/>
              <w:jc w:val="center"/>
              <w:rPr>
                <w:rFonts w:ascii="Arial Narrow"/>
                <w:b/>
                <w:sz w:val="24"/>
              </w:rPr>
            </w:pPr>
            <w:proofErr w:type="gramStart"/>
            <w:r>
              <w:rPr>
                <w:rFonts w:ascii="Arial Narrow"/>
                <w:b/>
                <w:spacing w:val="-2"/>
                <w:sz w:val="24"/>
              </w:rPr>
              <w:t>unitaire</w:t>
            </w:r>
            <w:proofErr w:type="gramEnd"/>
          </w:p>
        </w:tc>
        <w:tc>
          <w:tcPr>
            <w:tcW w:w="1560" w:type="dxa"/>
            <w:vAlign w:val="center"/>
          </w:tcPr>
          <w:p w14:paraId="56105549" w14:textId="77777777" w:rsidR="00612762" w:rsidRDefault="00612762" w:rsidP="0074084A">
            <w:pPr>
              <w:pStyle w:val="TableParagraph"/>
              <w:spacing w:line="269" w:lineRule="exact"/>
              <w:ind w:left="91"/>
              <w:jc w:val="center"/>
              <w:rPr>
                <w:rFonts w:ascii="Arial Narrow"/>
                <w:b/>
                <w:sz w:val="24"/>
              </w:rPr>
            </w:pPr>
            <w:r>
              <w:rPr>
                <w:rFonts w:ascii="Arial Narrow"/>
                <w:b/>
                <w:spacing w:val="-4"/>
                <w:sz w:val="24"/>
              </w:rPr>
              <w:t>Prix</w:t>
            </w:r>
          </w:p>
          <w:p w14:paraId="4BA4B15A" w14:textId="77777777" w:rsidR="00612762" w:rsidRDefault="00612762" w:rsidP="0074084A">
            <w:pPr>
              <w:pStyle w:val="TableParagraph"/>
              <w:spacing w:line="262" w:lineRule="exact"/>
              <w:ind w:left="72"/>
              <w:jc w:val="center"/>
              <w:rPr>
                <w:rFonts w:ascii="Arial Narrow"/>
                <w:b/>
                <w:sz w:val="24"/>
              </w:rPr>
            </w:pPr>
            <w:proofErr w:type="gramStart"/>
            <w:r>
              <w:rPr>
                <w:rFonts w:ascii="Arial Narrow"/>
                <w:b/>
                <w:spacing w:val="-2"/>
                <w:sz w:val="24"/>
              </w:rPr>
              <w:t>total</w:t>
            </w:r>
            <w:proofErr w:type="gramEnd"/>
          </w:p>
        </w:tc>
      </w:tr>
      <w:tr w:rsidR="00612762" w14:paraId="0AF1849F" w14:textId="77777777" w:rsidTr="0074084A">
        <w:trPr>
          <w:trHeight w:val="275"/>
        </w:trPr>
        <w:tc>
          <w:tcPr>
            <w:tcW w:w="10637" w:type="dxa"/>
            <w:gridSpan w:val="6"/>
          </w:tcPr>
          <w:p w14:paraId="68471B5C" w14:textId="77777777" w:rsidR="00612762" w:rsidRDefault="00612762" w:rsidP="0074084A">
            <w:pPr>
              <w:pStyle w:val="TableParagraph"/>
              <w:spacing w:line="256" w:lineRule="exact"/>
              <w:ind w:left="10" w:right="3"/>
              <w:rPr>
                <w:rFonts w:ascii="Arial Narrow"/>
                <w:b/>
                <w:sz w:val="24"/>
              </w:rPr>
            </w:pPr>
            <w:r>
              <w:rPr>
                <w:rFonts w:ascii="Arial Narrow"/>
                <w:b/>
                <w:sz w:val="24"/>
              </w:rPr>
              <w:t>100                                                                 TRAVAUX</w:t>
            </w:r>
            <w:r>
              <w:rPr>
                <w:rFonts w:ascii="Arial Narrow"/>
                <w:b/>
                <w:spacing w:val="-1"/>
                <w:sz w:val="24"/>
              </w:rPr>
              <w:t xml:space="preserve"> </w:t>
            </w:r>
            <w:r>
              <w:rPr>
                <w:rFonts w:ascii="Arial Narrow"/>
                <w:b/>
                <w:spacing w:val="-2"/>
                <w:sz w:val="24"/>
              </w:rPr>
              <w:t>PREPARATOIRES</w:t>
            </w:r>
          </w:p>
        </w:tc>
      </w:tr>
      <w:tr w:rsidR="00612762" w14:paraId="01C366CE" w14:textId="77777777" w:rsidTr="0074084A">
        <w:trPr>
          <w:trHeight w:val="275"/>
        </w:trPr>
        <w:tc>
          <w:tcPr>
            <w:tcW w:w="470" w:type="dxa"/>
          </w:tcPr>
          <w:p w14:paraId="6E798653" w14:textId="77777777" w:rsidR="00612762" w:rsidRDefault="00612762" w:rsidP="0074084A">
            <w:pPr>
              <w:pStyle w:val="TableParagraph"/>
              <w:spacing w:line="256" w:lineRule="exact"/>
              <w:ind w:left="15" w:right="5"/>
              <w:jc w:val="center"/>
              <w:rPr>
                <w:rFonts w:ascii="Arial Narrow"/>
                <w:sz w:val="24"/>
              </w:rPr>
            </w:pPr>
            <w:r>
              <w:rPr>
                <w:rFonts w:ascii="Arial Narrow"/>
                <w:spacing w:val="-5"/>
                <w:sz w:val="24"/>
              </w:rPr>
              <w:t>101</w:t>
            </w:r>
          </w:p>
        </w:tc>
        <w:tc>
          <w:tcPr>
            <w:tcW w:w="5727" w:type="dxa"/>
          </w:tcPr>
          <w:p w14:paraId="472311B1" w14:textId="77777777" w:rsidR="00612762" w:rsidRDefault="00612762" w:rsidP="0074084A">
            <w:pPr>
              <w:pStyle w:val="TableParagraph"/>
              <w:spacing w:line="256" w:lineRule="exact"/>
              <w:ind w:left="69"/>
              <w:rPr>
                <w:rFonts w:ascii="Arial Narrow"/>
                <w:sz w:val="24"/>
              </w:rPr>
            </w:pPr>
            <w:r>
              <w:rPr>
                <w:rFonts w:ascii="Arial Narrow"/>
                <w:sz w:val="24"/>
              </w:rPr>
              <w:t>Amen</w:t>
            </w:r>
            <w:r>
              <w:rPr>
                <w:rFonts w:ascii="Arial Narrow"/>
                <w:sz w:val="24"/>
              </w:rPr>
              <w:t>é</w:t>
            </w:r>
            <w:r>
              <w:rPr>
                <w:rFonts w:ascii="Arial Narrow"/>
                <w:sz w:val="24"/>
              </w:rPr>
              <w:t xml:space="preserve"> et replis du mat</w:t>
            </w:r>
            <w:r>
              <w:rPr>
                <w:rFonts w:ascii="Arial Narrow"/>
                <w:sz w:val="24"/>
              </w:rPr>
              <w:t>é</w:t>
            </w:r>
            <w:r>
              <w:rPr>
                <w:rFonts w:ascii="Arial Narrow"/>
                <w:sz w:val="24"/>
              </w:rPr>
              <w:t>riel</w:t>
            </w:r>
          </w:p>
        </w:tc>
        <w:tc>
          <w:tcPr>
            <w:tcW w:w="612" w:type="dxa"/>
          </w:tcPr>
          <w:p w14:paraId="276A90BD"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pacing w:val="-5"/>
                <w:sz w:val="24"/>
              </w:rPr>
              <w:t>ff</w:t>
            </w:r>
            <w:proofErr w:type="spellEnd"/>
            <w:proofErr w:type="gramEnd"/>
          </w:p>
        </w:tc>
        <w:tc>
          <w:tcPr>
            <w:tcW w:w="709" w:type="dxa"/>
          </w:tcPr>
          <w:p w14:paraId="3E3F698B" w14:textId="77777777" w:rsidR="00612762" w:rsidRDefault="00612762" w:rsidP="0074084A">
            <w:pPr>
              <w:pStyle w:val="TableParagraph"/>
              <w:spacing w:line="256" w:lineRule="exact"/>
              <w:ind w:left="15" w:right="6"/>
              <w:jc w:val="center"/>
              <w:rPr>
                <w:rFonts w:ascii="Arial Narrow"/>
                <w:sz w:val="24"/>
              </w:rPr>
            </w:pPr>
            <w:r>
              <w:rPr>
                <w:rFonts w:ascii="Arial Narrow"/>
                <w:spacing w:val="-10"/>
                <w:sz w:val="24"/>
              </w:rPr>
              <w:t>1</w:t>
            </w:r>
          </w:p>
        </w:tc>
        <w:tc>
          <w:tcPr>
            <w:tcW w:w="1559" w:type="dxa"/>
          </w:tcPr>
          <w:p w14:paraId="21C0CCE5" w14:textId="77777777" w:rsidR="00612762" w:rsidRDefault="00612762" w:rsidP="0074084A">
            <w:pPr>
              <w:pStyle w:val="TableParagraph"/>
              <w:rPr>
                <w:rFonts w:ascii="Times New Roman"/>
                <w:sz w:val="20"/>
              </w:rPr>
            </w:pPr>
          </w:p>
        </w:tc>
        <w:tc>
          <w:tcPr>
            <w:tcW w:w="1560" w:type="dxa"/>
          </w:tcPr>
          <w:p w14:paraId="7C812708" w14:textId="77777777" w:rsidR="00612762" w:rsidRDefault="00612762" w:rsidP="0074084A">
            <w:pPr>
              <w:pStyle w:val="TableParagraph"/>
              <w:rPr>
                <w:rFonts w:ascii="Times New Roman"/>
                <w:sz w:val="20"/>
              </w:rPr>
            </w:pPr>
          </w:p>
        </w:tc>
      </w:tr>
      <w:tr w:rsidR="00612762" w14:paraId="4412EB38" w14:textId="77777777" w:rsidTr="0074084A">
        <w:trPr>
          <w:trHeight w:val="275"/>
        </w:trPr>
        <w:tc>
          <w:tcPr>
            <w:tcW w:w="470" w:type="dxa"/>
          </w:tcPr>
          <w:p w14:paraId="404B9AEB" w14:textId="77777777" w:rsidR="00612762" w:rsidRDefault="00612762" w:rsidP="0074084A">
            <w:pPr>
              <w:pStyle w:val="TableParagraph"/>
              <w:spacing w:line="256" w:lineRule="exact"/>
              <w:ind w:left="15" w:right="5"/>
              <w:jc w:val="center"/>
              <w:rPr>
                <w:rFonts w:ascii="Arial Narrow"/>
                <w:spacing w:val="-5"/>
                <w:sz w:val="24"/>
              </w:rPr>
            </w:pPr>
            <w:r>
              <w:rPr>
                <w:rFonts w:ascii="Arial Narrow"/>
                <w:spacing w:val="-5"/>
                <w:sz w:val="24"/>
              </w:rPr>
              <w:t>102</w:t>
            </w:r>
          </w:p>
        </w:tc>
        <w:tc>
          <w:tcPr>
            <w:tcW w:w="5727" w:type="dxa"/>
          </w:tcPr>
          <w:p w14:paraId="2F82F80D" w14:textId="77777777" w:rsidR="00612762" w:rsidRDefault="00612762" w:rsidP="0074084A">
            <w:pPr>
              <w:pStyle w:val="TableParagraph"/>
              <w:spacing w:line="256" w:lineRule="exact"/>
              <w:ind w:left="69"/>
              <w:rPr>
                <w:rFonts w:ascii="Arial Narrow"/>
                <w:sz w:val="24"/>
              </w:rPr>
            </w:pPr>
            <w:r>
              <w:rPr>
                <w:rFonts w:ascii="Arial Narrow"/>
                <w:sz w:val="24"/>
              </w:rPr>
              <w:t>Installation de chantier</w:t>
            </w:r>
          </w:p>
        </w:tc>
        <w:tc>
          <w:tcPr>
            <w:tcW w:w="612" w:type="dxa"/>
          </w:tcPr>
          <w:p w14:paraId="4E72CA90" w14:textId="77777777" w:rsidR="00612762" w:rsidRDefault="00612762" w:rsidP="0074084A">
            <w:pPr>
              <w:pStyle w:val="TableParagraph"/>
              <w:spacing w:line="256" w:lineRule="exact"/>
              <w:ind w:left="11" w:right="3"/>
              <w:jc w:val="center"/>
              <w:rPr>
                <w:rFonts w:ascii="Arial Narrow"/>
                <w:spacing w:val="-5"/>
                <w:sz w:val="24"/>
              </w:rPr>
            </w:pPr>
            <w:proofErr w:type="spellStart"/>
            <w:proofErr w:type="gramStart"/>
            <w:r>
              <w:rPr>
                <w:rFonts w:ascii="Arial Narrow"/>
                <w:spacing w:val="-5"/>
                <w:sz w:val="24"/>
              </w:rPr>
              <w:t>ff</w:t>
            </w:r>
            <w:proofErr w:type="spellEnd"/>
            <w:proofErr w:type="gramEnd"/>
          </w:p>
        </w:tc>
        <w:tc>
          <w:tcPr>
            <w:tcW w:w="709" w:type="dxa"/>
          </w:tcPr>
          <w:p w14:paraId="24D1C6DD" w14:textId="77777777" w:rsidR="00612762" w:rsidRDefault="00612762" w:rsidP="0074084A">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14:paraId="1EC6C9E1" w14:textId="77777777" w:rsidR="00612762" w:rsidRDefault="00612762" w:rsidP="0074084A">
            <w:pPr>
              <w:pStyle w:val="TableParagraph"/>
              <w:rPr>
                <w:rFonts w:ascii="Times New Roman"/>
                <w:sz w:val="20"/>
              </w:rPr>
            </w:pPr>
          </w:p>
        </w:tc>
        <w:tc>
          <w:tcPr>
            <w:tcW w:w="1560" w:type="dxa"/>
          </w:tcPr>
          <w:p w14:paraId="4B3B7C0D" w14:textId="77777777" w:rsidR="00612762" w:rsidRDefault="00612762" w:rsidP="0074084A">
            <w:pPr>
              <w:pStyle w:val="TableParagraph"/>
              <w:rPr>
                <w:rFonts w:ascii="Times New Roman"/>
                <w:sz w:val="20"/>
              </w:rPr>
            </w:pPr>
          </w:p>
        </w:tc>
      </w:tr>
      <w:tr w:rsidR="00612762" w14:paraId="1A8F9313" w14:textId="77777777" w:rsidTr="0074084A">
        <w:trPr>
          <w:trHeight w:val="275"/>
        </w:trPr>
        <w:tc>
          <w:tcPr>
            <w:tcW w:w="470" w:type="dxa"/>
          </w:tcPr>
          <w:p w14:paraId="24D69DC9" w14:textId="77777777" w:rsidR="00612762" w:rsidRDefault="00612762" w:rsidP="0074084A">
            <w:pPr>
              <w:pStyle w:val="TableParagraph"/>
              <w:spacing w:line="256" w:lineRule="exact"/>
              <w:ind w:left="15" w:right="5"/>
              <w:jc w:val="center"/>
              <w:rPr>
                <w:rFonts w:ascii="Arial Narrow"/>
                <w:spacing w:val="-5"/>
                <w:sz w:val="24"/>
              </w:rPr>
            </w:pPr>
            <w:r>
              <w:rPr>
                <w:rFonts w:ascii="Arial Narrow"/>
                <w:spacing w:val="-5"/>
                <w:sz w:val="24"/>
              </w:rPr>
              <w:t>103</w:t>
            </w:r>
          </w:p>
        </w:tc>
        <w:tc>
          <w:tcPr>
            <w:tcW w:w="5727" w:type="dxa"/>
          </w:tcPr>
          <w:p w14:paraId="586FE4B6" w14:textId="77777777" w:rsidR="00612762" w:rsidRDefault="00612762" w:rsidP="0074084A">
            <w:pPr>
              <w:pStyle w:val="TableParagraph"/>
              <w:spacing w:line="256" w:lineRule="exact"/>
              <w:ind w:left="69"/>
              <w:rPr>
                <w:rFonts w:ascii="Arial Narrow"/>
                <w:sz w:val="24"/>
              </w:rPr>
            </w:pPr>
            <w:r>
              <w:rPr>
                <w:rFonts w:ascii="Arial Narrow"/>
                <w:sz w:val="24"/>
              </w:rPr>
              <w:t>Etudes compl</w:t>
            </w:r>
            <w:r>
              <w:rPr>
                <w:rFonts w:ascii="Arial Narrow"/>
                <w:sz w:val="24"/>
              </w:rPr>
              <w:t>é</w:t>
            </w:r>
            <w:r>
              <w:rPr>
                <w:rFonts w:ascii="Arial Narrow"/>
                <w:sz w:val="24"/>
              </w:rPr>
              <w:t>mentaires et piquetage</w:t>
            </w:r>
          </w:p>
        </w:tc>
        <w:tc>
          <w:tcPr>
            <w:tcW w:w="612" w:type="dxa"/>
          </w:tcPr>
          <w:p w14:paraId="57A5F8E6" w14:textId="77777777" w:rsidR="00612762" w:rsidRDefault="00612762" w:rsidP="0074084A">
            <w:pPr>
              <w:pStyle w:val="TableParagraph"/>
              <w:spacing w:line="256" w:lineRule="exact"/>
              <w:ind w:left="11" w:right="3"/>
              <w:jc w:val="center"/>
              <w:rPr>
                <w:rFonts w:ascii="Arial Narrow"/>
                <w:spacing w:val="-5"/>
                <w:sz w:val="24"/>
              </w:rPr>
            </w:pPr>
            <w:proofErr w:type="spellStart"/>
            <w:proofErr w:type="gramStart"/>
            <w:r>
              <w:rPr>
                <w:rFonts w:ascii="Arial Narrow"/>
                <w:spacing w:val="-5"/>
                <w:sz w:val="24"/>
              </w:rPr>
              <w:t>ff</w:t>
            </w:r>
            <w:proofErr w:type="spellEnd"/>
            <w:proofErr w:type="gramEnd"/>
          </w:p>
        </w:tc>
        <w:tc>
          <w:tcPr>
            <w:tcW w:w="709" w:type="dxa"/>
          </w:tcPr>
          <w:p w14:paraId="154A8725" w14:textId="77777777" w:rsidR="00612762" w:rsidRDefault="00612762" w:rsidP="0074084A">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14:paraId="672F4605" w14:textId="77777777" w:rsidR="00612762" w:rsidRDefault="00612762" w:rsidP="0074084A">
            <w:pPr>
              <w:pStyle w:val="TableParagraph"/>
              <w:rPr>
                <w:rFonts w:ascii="Times New Roman"/>
                <w:sz w:val="20"/>
              </w:rPr>
            </w:pPr>
          </w:p>
        </w:tc>
        <w:tc>
          <w:tcPr>
            <w:tcW w:w="1560" w:type="dxa"/>
          </w:tcPr>
          <w:p w14:paraId="1B9E14C5" w14:textId="77777777" w:rsidR="00612762" w:rsidRDefault="00612762" w:rsidP="0074084A">
            <w:pPr>
              <w:pStyle w:val="TableParagraph"/>
              <w:rPr>
                <w:rFonts w:ascii="Times New Roman"/>
                <w:sz w:val="20"/>
              </w:rPr>
            </w:pPr>
          </w:p>
        </w:tc>
      </w:tr>
      <w:tr w:rsidR="00612762" w14:paraId="4BCC6BB3" w14:textId="77777777" w:rsidTr="0074084A">
        <w:trPr>
          <w:trHeight w:val="275"/>
        </w:trPr>
        <w:tc>
          <w:tcPr>
            <w:tcW w:w="470" w:type="dxa"/>
          </w:tcPr>
          <w:p w14:paraId="1109FAA6" w14:textId="77777777" w:rsidR="00612762" w:rsidRDefault="00612762" w:rsidP="0074084A">
            <w:pPr>
              <w:pStyle w:val="TableParagraph"/>
              <w:spacing w:line="256" w:lineRule="exact"/>
              <w:ind w:left="15" w:right="5"/>
              <w:jc w:val="center"/>
              <w:rPr>
                <w:rFonts w:ascii="Arial Narrow"/>
                <w:spacing w:val="-5"/>
                <w:sz w:val="24"/>
              </w:rPr>
            </w:pPr>
            <w:r>
              <w:rPr>
                <w:rFonts w:ascii="Arial Narrow"/>
                <w:spacing w:val="-5"/>
                <w:sz w:val="24"/>
              </w:rPr>
              <w:t>104</w:t>
            </w:r>
          </w:p>
        </w:tc>
        <w:tc>
          <w:tcPr>
            <w:tcW w:w="5727" w:type="dxa"/>
          </w:tcPr>
          <w:p w14:paraId="46E1755E" w14:textId="77777777" w:rsidR="00612762" w:rsidRDefault="00612762" w:rsidP="0074084A">
            <w:pPr>
              <w:pStyle w:val="TableParagraph"/>
              <w:spacing w:line="256" w:lineRule="exact"/>
              <w:ind w:left="69"/>
              <w:rPr>
                <w:rFonts w:ascii="Arial Narrow"/>
                <w:sz w:val="24"/>
              </w:rPr>
            </w:pPr>
            <w:r>
              <w:rPr>
                <w:rFonts w:ascii="Arial Narrow"/>
                <w:sz w:val="24"/>
              </w:rPr>
              <w:t>Projet d</w:t>
            </w:r>
            <w:r>
              <w:rPr>
                <w:rFonts w:ascii="Arial Narrow"/>
                <w:sz w:val="24"/>
              </w:rPr>
              <w:t>’</w:t>
            </w:r>
            <w:r>
              <w:rPr>
                <w:rFonts w:ascii="Arial Narrow"/>
                <w:sz w:val="24"/>
              </w:rPr>
              <w:t>ex</w:t>
            </w:r>
            <w:r>
              <w:rPr>
                <w:rFonts w:ascii="Arial Narrow"/>
                <w:sz w:val="24"/>
              </w:rPr>
              <w:t>é</w:t>
            </w:r>
            <w:r>
              <w:rPr>
                <w:rFonts w:ascii="Arial Narrow"/>
                <w:sz w:val="24"/>
              </w:rPr>
              <w:t>cution</w:t>
            </w:r>
          </w:p>
        </w:tc>
        <w:tc>
          <w:tcPr>
            <w:tcW w:w="612" w:type="dxa"/>
          </w:tcPr>
          <w:p w14:paraId="5260606D" w14:textId="77777777" w:rsidR="00612762" w:rsidRDefault="00612762" w:rsidP="0074084A">
            <w:pPr>
              <w:pStyle w:val="TableParagraph"/>
              <w:spacing w:line="256" w:lineRule="exact"/>
              <w:ind w:left="11" w:right="3"/>
              <w:jc w:val="center"/>
              <w:rPr>
                <w:rFonts w:ascii="Arial Narrow"/>
                <w:spacing w:val="-5"/>
                <w:sz w:val="24"/>
              </w:rPr>
            </w:pPr>
            <w:proofErr w:type="spellStart"/>
            <w:proofErr w:type="gramStart"/>
            <w:r>
              <w:rPr>
                <w:rFonts w:ascii="Arial Narrow"/>
                <w:spacing w:val="-5"/>
                <w:sz w:val="24"/>
              </w:rPr>
              <w:t>ff</w:t>
            </w:r>
            <w:proofErr w:type="spellEnd"/>
            <w:proofErr w:type="gramEnd"/>
          </w:p>
        </w:tc>
        <w:tc>
          <w:tcPr>
            <w:tcW w:w="709" w:type="dxa"/>
          </w:tcPr>
          <w:p w14:paraId="56602829" w14:textId="77777777" w:rsidR="00612762" w:rsidRDefault="00612762" w:rsidP="0074084A">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14:paraId="41F1A2AF" w14:textId="77777777" w:rsidR="00612762" w:rsidRDefault="00612762" w:rsidP="0074084A">
            <w:pPr>
              <w:pStyle w:val="TableParagraph"/>
              <w:rPr>
                <w:rFonts w:ascii="Times New Roman"/>
                <w:sz w:val="20"/>
              </w:rPr>
            </w:pPr>
          </w:p>
        </w:tc>
        <w:tc>
          <w:tcPr>
            <w:tcW w:w="1560" w:type="dxa"/>
          </w:tcPr>
          <w:p w14:paraId="6DFADBBA" w14:textId="77777777" w:rsidR="00612762" w:rsidRDefault="00612762" w:rsidP="0074084A">
            <w:pPr>
              <w:pStyle w:val="TableParagraph"/>
              <w:rPr>
                <w:rFonts w:ascii="Times New Roman"/>
                <w:sz w:val="20"/>
              </w:rPr>
            </w:pPr>
          </w:p>
        </w:tc>
      </w:tr>
      <w:tr w:rsidR="00612762" w14:paraId="723C1115" w14:textId="77777777" w:rsidTr="0074084A">
        <w:trPr>
          <w:trHeight w:val="275"/>
        </w:trPr>
        <w:tc>
          <w:tcPr>
            <w:tcW w:w="9077" w:type="dxa"/>
            <w:gridSpan w:val="5"/>
          </w:tcPr>
          <w:p w14:paraId="7C4C990D" w14:textId="77777777" w:rsidR="00612762" w:rsidRDefault="00612762" w:rsidP="0074084A">
            <w:pPr>
              <w:pStyle w:val="TableParagraph"/>
              <w:jc w:val="center"/>
              <w:rPr>
                <w:rFonts w:ascii="Times New Roman"/>
                <w:sz w:val="20"/>
              </w:rPr>
            </w:pPr>
            <w:r>
              <w:rPr>
                <w:rFonts w:ascii="Arial Narrow" w:hAnsi="Arial Narrow"/>
                <w:sz w:val="24"/>
              </w:rPr>
              <w:t xml:space="preserve">                                                                                                    Sous total 100</w:t>
            </w:r>
          </w:p>
        </w:tc>
        <w:tc>
          <w:tcPr>
            <w:tcW w:w="1560" w:type="dxa"/>
          </w:tcPr>
          <w:p w14:paraId="21987E90" w14:textId="77777777" w:rsidR="00612762" w:rsidRDefault="00612762" w:rsidP="0074084A">
            <w:pPr>
              <w:pStyle w:val="TableParagraph"/>
              <w:rPr>
                <w:rFonts w:ascii="Times New Roman"/>
                <w:sz w:val="20"/>
              </w:rPr>
            </w:pPr>
          </w:p>
        </w:tc>
      </w:tr>
      <w:tr w:rsidR="00612762" w14:paraId="62C0D935" w14:textId="77777777" w:rsidTr="0074084A">
        <w:trPr>
          <w:trHeight w:val="276"/>
        </w:trPr>
        <w:tc>
          <w:tcPr>
            <w:tcW w:w="470" w:type="dxa"/>
          </w:tcPr>
          <w:p w14:paraId="05684A5E" w14:textId="77777777" w:rsidR="00612762" w:rsidRPr="00973BEC" w:rsidRDefault="00612762" w:rsidP="0074084A">
            <w:pPr>
              <w:pStyle w:val="TableParagraph"/>
              <w:spacing w:line="256" w:lineRule="exact"/>
              <w:ind w:left="15" w:right="5"/>
              <w:jc w:val="center"/>
              <w:rPr>
                <w:rFonts w:ascii="Arial Narrow"/>
                <w:b/>
                <w:bCs/>
                <w:sz w:val="24"/>
              </w:rPr>
            </w:pPr>
            <w:r w:rsidRPr="00973BEC">
              <w:rPr>
                <w:rFonts w:ascii="Arial Narrow"/>
                <w:b/>
                <w:bCs/>
                <w:sz w:val="24"/>
              </w:rPr>
              <w:t>200</w:t>
            </w:r>
          </w:p>
        </w:tc>
        <w:tc>
          <w:tcPr>
            <w:tcW w:w="10167" w:type="dxa"/>
            <w:gridSpan w:val="5"/>
          </w:tcPr>
          <w:p w14:paraId="0CF9B5D1" w14:textId="77777777" w:rsidR="00612762" w:rsidRPr="00973BEC" w:rsidRDefault="00612762" w:rsidP="0074084A">
            <w:pPr>
              <w:pStyle w:val="TableParagraph"/>
              <w:jc w:val="center"/>
              <w:rPr>
                <w:rFonts w:ascii="Times New Roman"/>
                <w:b/>
                <w:bCs/>
                <w:sz w:val="20"/>
              </w:rPr>
            </w:pPr>
            <w:r w:rsidRPr="00973BEC">
              <w:rPr>
                <w:rFonts w:ascii="Arial Narrow"/>
                <w:b/>
                <w:bCs/>
                <w:sz w:val="24"/>
              </w:rPr>
              <w:t>SOCLE D</w:t>
            </w:r>
            <w:r w:rsidRPr="00973BEC">
              <w:rPr>
                <w:rFonts w:ascii="Arial Narrow"/>
                <w:b/>
                <w:bCs/>
                <w:sz w:val="24"/>
              </w:rPr>
              <w:t>’</w:t>
            </w:r>
            <w:r w:rsidRPr="00973BEC">
              <w:rPr>
                <w:rFonts w:ascii="Arial Narrow"/>
                <w:b/>
                <w:bCs/>
                <w:sz w:val="24"/>
              </w:rPr>
              <w:t>ANCRAGE</w:t>
            </w:r>
          </w:p>
        </w:tc>
      </w:tr>
      <w:tr w:rsidR="00612762" w14:paraId="18687C35" w14:textId="77777777" w:rsidTr="0074084A">
        <w:trPr>
          <w:trHeight w:val="406"/>
        </w:trPr>
        <w:tc>
          <w:tcPr>
            <w:tcW w:w="470" w:type="dxa"/>
          </w:tcPr>
          <w:p w14:paraId="1B59AEA2" w14:textId="77777777" w:rsidR="00612762" w:rsidRDefault="00612762" w:rsidP="0074084A">
            <w:pPr>
              <w:pStyle w:val="TableParagraph"/>
              <w:spacing w:line="256" w:lineRule="exact"/>
              <w:ind w:left="15" w:right="5"/>
              <w:jc w:val="center"/>
              <w:rPr>
                <w:rFonts w:ascii="Arial Narrow"/>
                <w:sz w:val="24"/>
              </w:rPr>
            </w:pPr>
            <w:r>
              <w:rPr>
                <w:rFonts w:ascii="Arial Narrow"/>
                <w:sz w:val="24"/>
              </w:rPr>
              <w:t>201</w:t>
            </w:r>
          </w:p>
        </w:tc>
        <w:tc>
          <w:tcPr>
            <w:tcW w:w="5727" w:type="dxa"/>
          </w:tcPr>
          <w:p w14:paraId="5A8D314D"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Fouille en puits (80x80x100)</w:t>
            </w:r>
          </w:p>
        </w:tc>
        <w:tc>
          <w:tcPr>
            <w:tcW w:w="612" w:type="dxa"/>
            <w:vAlign w:val="center"/>
          </w:tcPr>
          <w:p w14:paraId="75A93681" w14:textId="77777777" w:rsidR="00612762" w:rsidRDefault="00612762" w:rsidP="0074084A">
            <w:pPr>
              <w:pStyle w:val="TableParagraph"/>
              <w:spacing w:line="256" w:lineRule="exact"/>
              <w:ind w:left="11" w:right="4"/>
              <w:jc w:val="center"/>
              <w:rPr>
                <w:rFonts w:ascii="Arial Narrow"/>
                <w:sz w:val="24"/>
              </w:rPr>
            </w:pPr>
            <w:proofErr w:type="gramStart"/>
            <w:r>
              <w:rPr>
                <w:rFonts w:ascii="Arial Narrow"/>
                <w:sz w:val="24"/>
              </w:rPr>
              <w:t>m</w:t>
            </w:r>
            <w:proofErr w:type="gramEnd"/>
            <w:r w:rsidRPr="00973BEC">
              <w:rPr>
                <w:rFonts w:ascii="Arial Narrow"/>
                <w:sz w:val="24"/>
                <w:vertAlign w:val="superscript"/>
              </w:rPr>
              <w:t>3</w:t>
            </w:r>
          </w:p>
        </w:tc>
        <w:tc>
          <w:tcPr>
            <w:tcW w:w="709" w:type="dxa"/>
            <w:vAlign w:val="center"/>
          </w:tcPr>
          <w:p w14:paraId="779CE367" w14:textId="77777777" w:rsidR="00612762" w:rsidRDefault="00612762" w:rsidP="0074084A">
            <w:pPr>
              <w:pStyle w:val="TableParagraph"/>
              <w:spacing w:line="256" w:lineRule="exact"/>
              <w:ind w:left="15"/>
              <w:jc w:val="center"/>
              <w:rPr>
                <w:rFonts w:ascii="Arial Narrow"/>
                <w:sz w:val="24"/>
              </w:rPr>
            </w:pPr>
            <w:r>
              <w:rPr>
                <w:rFonts w:ascii="Arial Narrow"/>
                <w:sz w:val="24"/>
              </w:rPr>
              <w:t>11,78</w:t>
            </w:r>
          </w:p>
        </w:tc>
        <w:tc>
          <w:tcPr>
            <w:tcW w:w="1559" w:type="dxa"/>
          </w:tcPr>
          <w:p w14:paraId="58CCE007" w14:textId="77777777" w:rsidR="00612762" w:rsidRDefault="00612762" w:rsidP="0074084A">
            <w:pPr>
              <w:pStyle w:val="TableParagraph"/>
              <w:rPr>
                <w:rFonts w:ascii="Times New Roman"/>
                <w:sz w:val="20"/>
              </w:rPr>
            </w:pPr>
          </w:p>
        </w:tc>
        <w:tc>
          <w:tcPr>
            <w:tcW w:w="1560" w:type="dxa"/>
          </w:tcPr>
          <w:p w14:paraId="46BB3EE4" w14:textId="77777777" w:rsidR="00612762" w:rsidRDefault="00612762" w:rsidP="0074084A">
            <w:pPr>
              <w:pStyle w:val="TableParagraph"/>
              <w:rPr>
                <w:rFonts w:ascii="Times New Roman"/>
                <w:sz w:val="20"/>
              </w:rPr>
            </w:pPr>
          </w:p>
        </w:tc>
      </w:tr>
      <w:tr w:rsidR="00612762" w14:paraId="3EFCF446" w14:textId="77777777" w:rsidTr="0074084A">
        <w:trPr>
          <w:trHeight w:val="268"/>
        </w:trPr>
        <w:tc>
          <w:tcPr>
            <w:tcW w:w="470" w:type="dxa"/>
          </w:tcPr>
          <w:p w14:paraId="7B71CCC0" w14:textId="77777777" w:rsidR="00612762" w:rsidRDefault="00612762" w:rsidP="0074084A">
            <w:pPr>
              <w:pStyle w:val="TableParagraph"/>
              <w:spacing w:before="267"/>
              <w:ind w:left="15" w:right="5"/>
              <w:jc w:val="center"/>
              <w:rPr>
                <w:rFonts w:ascii="Arial Narrow"/>
                <w:sz w:val="24"/>
              </w:rPr>
            </w:pPr>
            <w:r>
              <w:rPr>
                <w:rFonts w:ascii="Arial Narrow"/>
                <w:sz w:val="24"/>
              </w:rPr>
              <w:t>202</w:t>
            </w:r>
          </w:p>
        </w:tc>
        <w:tc>
          <w:tcPr>
            <w:tcW w:w="5727" w:type="dxa"/>
          </w:tcPr>
          <w:p w14:paraId="57C8D73D" w14:textId="77777777" w:rsidR="00612762" w:rsidRDefault="00612762" w:rsidP="0074084A">
            <w:pPr>
              <w:pStyle w:val="TableParagraph"/>
              <w:spacing w:line="237" w:lineRule="auto"/>
              <w:ind w:left="125" w:right="1324" w:hanging="56"/>
              <w:rPr>
                <w:rFonts w:ascii="Arial Narrow" w:hAnsi="Arial Narrow"/>
                <w:sz w:val="24"/>
              </w:rPr>
            </w:pPr>
            <w:r>
              <w:rPr>
                <w:rFonts w:ascii="Arial Narrow" w:hAnsi="Arial Narrow"/>
                <w:sz w:val="24"/>
              </w:rPr>
              <w:t>Béton de propreté dosé à 150 kg/m</w:t>
            </w:r>
            <w:r w:rsidRPr="009845BF">
              <w:rPr>
                <w:rFonts w:ascii="Arial Narrow" w:hAnsi="Arial Narrow"/>
                <w:sz w:val="24"/>
                <w:vertAlign w:val="superscript"/>
              </w:rPr>
              <w:t>3</w:t>
            </w:r>
          </w:p>
        </w:tc>
        <w:tc>
          <w:tcPr>
            <w:tcW w:w="612" w:type="dxa"/>
            <w:vAlign w:val="center"/>
          </w:tcPr>
          <w:p w14:paraId="4EF611CE" w14:textId="77777777" w:rsidR="00612762" w:rsidRDefault="00612762" w:rsidP="0074084A">
            <w:pPr>
              <w:pStyle w:val="TableParagraph"/>
              <w:spacing w:before="267"/>
              <w:ind w:left="11" w:right="4"/>
              <w:jc w:val="center"/>
              <w:rPr>
                <w:rFonts w:ascii="Arial Narrow"/>
                <w:sz w:val="24"/>
              </w:rPr>
            </w:pPr>
            <w:proofErr w:type="gramStart"/>
            <w:r>
              <w:rPr>
                <w:rFonts w:ascii="Arial Narrow"/>
                <w:sz w:val="24"/>
              </w:rPr>
              <w:t>m</w:t>
            </w:r>
            <w:proofErr w:type="gramEnd"/>
            <w:r w:rsidRPr="00973BEC">
              <w:rPr>
                <w:rFonts w:ascii="Arial Narrow"/>
                <w:sz w:val="24"/>
                <w:vertAlign w:val="superscript"/>
              </w:rPr>
              <w:t>3</w:t>
            </w:r>
          </w:p>
        </w:tc>
        <w:tc>
          <w:tcPr>
            <w:tcW w:w="709" w:type="dxa"/>
            <w:vAlign w:val="center"/>
          </w:tcPr>
          <w:p w14:paraId="5115F316" w14:textId="77777777" w:rsidR="00612762" w:rsidRDefault="00612762" w:rsidP="0074084A">
            <w:pPr>
              <w:pStyle w:val="TableParagraph"/>
              <w:spacing w:before="267"/>
              <w:ind w:left="15"/>
              <w:jc w:val="center"/>
              <w:rPr>
                <w:rFonts w:ascii="Arial Narrow"/>
                <w:sz w:val="24"/>
              </w:rPr>
            </w:pPr>
            <w:r>
              <w:rPr>
                <w:rFonts w:ascii="Arial Narrow"/>
                <w:sz w:val="24"/>
              </w:rPr>
              <w:t>0,74</w:t>
            </w:r>
          </w:p>
        </w:tc>
        <w:tc>
          <w:tcPr>
            <w:tcW w:w="1559" w:type="dxa"/>
          </w:tcPr>
          <w:p w14:paraId="521B785F" w14:textId="77777777" w:rsidR="00612762" w:rsidRDefault="00612762" w:rsidP="0074084A">
            <w:pPr>
              <w:pStyle w:val="TableParagraph"/>
              <w:rPr>
                <w:rFonts w:ascii="Times New Roman"/>
              </w:rPr>
            </w:pPr>
          </w:p>
        </w:tc>
        <w:tc>
          <w:tcPr>
            <w:tcW w:w="1560" w:type="dxa"/>
          </w:tcPr>
          <w:p w14:paraId="02E5A523" w14:textId="77777777" w:rsidR="00612762" w:rsidRDefault="00612762" w:rsidP="0074084A">
            <w:pPr>
              <w:pStyle w:val="TableParagraph"/>
              <w:rPr>
                <w:rFonts w:ascii="Times New Roman"/>
              </w:rPr>
            </w:pPr>
          </w:p>
        </w:tc>
      </w:tr>
      <w:tr w:rsidR="00612762" w14:paraId="2CE32E2C" w14:textId="77777777" w:rsidTr="0074084A">
        <w:trPr>
          <w:trHeight w:val="275"/>
        </w:trPr>
        <w:tc>
          <w:tcPr>
            <w:tcW w:w="470" w:type="dxa"/>
          </w:tcPr>
          <w:p w14:paraId="093402FE" w14:textId="77777777" w:rsidR="00612762" w:rsidRDefault="00612762" w:rsidP="0074084A">
            <w:pPr>
              <w:pStyle w:val="TableParagraph"/>
              <w:spacing w:line="256" w:lineRule="exact"/>
              <w:ind w:left="15" w:right="5"/>
              <w:jc w:val="center"/>
              <w:rPr>
                <w:rFonts w:ascii="Arial Narrow"/>
                <w:sz w:val="24"/>
              </w:rPr>
            </w:pPr>
            <w:r>
              <w:rPr>
                <w:rFonts w:ascii="Arial Narrow"/>
                <w:sz w:val="24"/>
              </w:rPr>
              <w:t>203</w:t>
            </w:r>
          </w:p>
        </w:tc>
        <w:tc>
          <w:tcPr>
            <w:tcW w:w="5727" w:type="dxa"/>
          </w:tcPr>
          <w:p w14:paraId="2B63816C"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Béton armé dosé à une contrainte admissible de 20 MPa à 28 jours coulé en pleine fouilles (80x80x120)</w:t>
            </w:r>
          </w:p>
        </w:tc>
        <w:tc>
          <w:tcPr>
            <w:tcW w:w="612" w:type="dxa"/>
            <w:vAlign w:val="center"/>
          </w:tcPr>
          <w:p w14:paraId="2368DA16" w14:textId="77777777" w:rsidR="00612762" w:rsidRDefault="00612762" w:rsidP="0074084A">
            <w:pPr>
              <w:pStyle w:val="TableParagraph"/>
              <w:spacing w:line="256" w:lineRule="exact"/>
              <w:ind w:left="11" w:right="3"/>
              <w:jc w:val="center"/>
              <w:rPr>
                <w:rFonts w:ascii="Arial Narrow"/>
                <w:sz w:val="24"/>
              </w:rPr>
            </w:pPr>
            <w:proofErr w:type="gramStart"/>
            <w:r>
              <w:rPr>
                <w:rFonts w:ascii="Arial Narrow"/>
                <w:sz w:val="24"/>
              </w:rPr>
              <w:t>m</w:t>
            </w:r>
            <w:proofErr w:type="gramEnd"/>
            <w:r w:rsidRPr="00973BEC">
              <w:rPr>
                <w:rFonts w:ascii="Arial Narrow"/>
                <w:sz w:val="24"/>
                <w:vertAlign w:val="superscript"/>
              </w:rPr>
              <w:t>3</w:t>
            </w:r>
          </w:p>
        </w:tc>
        <w:tc>
          <w:tcPr>
            <w:tcW w:w="709" w:type="dxa"/>
            <w:vAlign w:val="center"/>
          </w:tcPr>
          <w:p w14:paraId="08834D45" w14:textId="77777777" w:rsidR="00612762" w:rsidRDefault="00612762" w:rsidP="0074084A">
            <w:pPr>
              <w:pStyle w:val="TableParagraph"/>
              <w:spacing w:line="256" w:lineRule="exact"/>
              <w:ind w:left="15" w:right="6"/>
              <w:jc w:val="center"/>
              <w:rPr>
                <w:rFonts w:ascii="Arial Narrow"/>
                <w:sz w:val="24"/>
              </w:rPr>
            </w:pPr>
            <w:r>
              <w:rPr>
                <w:rFonts w:ascii="Arial Narrow"/>
                <w:sz w:val="24"/>
              </w:rPr>
              <w:t>14,72</w:t>
            </w:r>
          </w:p>
        </w:tc>
        <w:tc>
          <w:tcPr>
            <w:tcW w:w="1559" w:type="dxa"/>
          </w:tcPr>
          <w:p w14:paraId="30380A49" w14:textId="77777777" w:rsidR="00612762" w:rsidRDefault="00612762" w:rsidP="0074084A">
            <w:pPr>
              <w:pStyle w:val="TableParagraph"/>
              <w:rPr>
                <w:rFonts w:ascii="Times New Roman"/>
                <w:sz w:val="20"/>
              </w:rPr>
            </w:pPr>
          </w:p>
        </w:tc>
        <w:tc>
          <w:tcPr>
            <w:tcW w:w="1560" w:type="dxa"/>
          </w:tcPr>
          <w:p w14:paraId="70EF7187" w14:textId="77777777" w:rsidR="00612762" w:rsidRDefault="00612762" w:rsidP="0074084A">
            <w:pPr>
              <w:pStyle w:val="TableParagraph"/>
              <w:rPr>
                <w:rFonts w:ascii="Times New Roman"/>
                <w:sz w:val="20"/>
              </w:rPr>
            </w:pPr>
          </w:p>
        </w:tc>
      </w:tr>
      <w:tr w:rsidR="00612762" w14:paraId="54263A7D" w14:textId="77777777" w:rsidTr="0074084A">
        <w:trPr>
          <w:trHeight w:val="275"/>
        </w:trPr>
        <w:tc>
          <w:tcPr>
            <w:tcW w:w="470" w:type="dxa"/>
          </w:tcPr>
          <w:p w14:paraId="226F17A4" w14:textId="77777777" w:rsidR="00612762" w:rsidRDefault="00612762" w:rsidP="0074084A">
            <w:pPr>
              <w:pStyle w:val="TableParagraph"/>
              <w:spacing w:line="256" w:lineRule="exact"/>
              <w:ind w:left="15" w:right="5"/>
              <w:jc w:val="center"/>
              <w:rPr>
                <w:rFonts w:ascii="Arial Narrow"/>
                <w:sz w:val="24"/>
              </w:rPr>
            </w:pPr>
            <w:r>
              <w:rPr>
                <w:rFonts w:ascii="Arial Narrow"/>
                <w:sz w:val="24"/>
              </w:rPr>
              <w:t>204</w:t>
            </w:r>
          </w:p>
        </w:tc>
        <w:tc>
          <w:tcPr>
            <w:tcW w:w="5727" w:type="dxa"/>
          </w:tcPr>
          <w:p w14:paraId="1AEAB743"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Fourniture et pose de caisses d’ancrage en acier inoxydable diamètre 25 en acier Q235 de longueur de 80 cm</w:t>
            </w:r>
          </w:p>
        </w:tc>
        <w:tc>
          <w:tcPr>
            <w:tcW w:w="612" w:type="dxa"/>
            <w:vAlign w:val="center"/>
          </w:tcPr>
          <w:p w14:paraId="39854029"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z w:val="24"/>
              </w:rPr>
              <w:t>ens</w:t>
            </w:r>
            <w:proofErr w:type="spellEnd"/>
            <w:proofErr w:type="gramEnd"/>
          </w:p>
        </w:tc>
        <w:tc>
          <w:tcPr>
            <w:tcW w:w="709" w:type="dxa"/>
            <w:vAlign w:val="center"/>
          </w:tcPr>
          <w:p w14:paraId="47FB2EEC"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0A43FF43" w14:textId="77777777" w:rsidR="00612762" w:rsidRDefault="00612762" w:rsidP="0074084A">
            <w:pPr>
              <w:pStyle w:val="TableParagraph"/>
              <w:rPr>
                <w:rFonts w:ascii="Times New Roman"/>
                <w:sz w:val="20"/>
              </w:rPr>
            </w:pPr>
          </w:p>
        </w:tc>
        <w:tc>
          <w:tcPr>
            <w:tcW w:w="1560" w:type="dxa"/>
          </w:tcPr>
          <w:p w14:paraId="6DA4538D" w14:textId="77777777" w:rsidR="00612762" w:rsidRDefault="00612762" w:rsidP="0074084A">
            <w:pPr>
              <w:pStyle w:val="TableParagraph"/>
              <w:rPr>
                <w:rFonts w:ascii="Times New Roman"/>
                <w:sz w:val="20"/>
              </w:rPr>
            </w:pPr>
          </w:p>
        </w:tc>
      </w:tr>
      <w:tr w:rsidR="00612762" w14:paraId="2E9EDDCE" w14:textId="77777777" w:rsidTr="0074084A">
        <w:trPr>
          <w:trHeight w:val="275"/>
        </w:trPr>
        <w:tc>
          <w:tcPr>
            <w:tcW w:w="470" w:type="dxa"/>
          </w:tcPr>
          <w:p w14:paraId="599EA766" w14:textId="77777777" w:rsidR="00612762" w:rsidRDefault="00612762" w:rsidP="0074084A">
            <w:pPr>
              <w:pStyle w:val="TableParagraph"/>
              <w:spacing w:line="256" w:lineRule="exact"/>
              <w:ind w:left="15" w:right="5"/>
              <w:jc w:val="center"/>
              <w:rPr>
                <w:rFonts w:ascii="Arial Narrow"/>
                <w:sz w:val="24"/>
              </w:rPr>
            </w:pPr>
            <w:r>
              <w:rPr>
                <w:rFonts w:ascii="Arial Narrow"/>
                <w:sz w:val="24"/>
              </w:rPr>
              <w:t>205</w:t>
            </w:r>
          </w:p>
        </w:tc>
        <w:tc>
          <w:tcPr>
            <w:tcW w:w="5727" w:type="dxa"/>
          </w:tcPr>
          <w:p w14:paraId="3688D3AA"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 xml:space="preserve">Peinture </w:t>
            </w:r>
            <w:proofErr w:type="spellStart"/>
            <w:r>
              <w:rPr>
                <w:rFonts w:ascii="Arial Narrow" w:hAnsi="Arial Narrow"/>
                <w:sz w:val="24"/>
              </w:rPr>
              <w:t>rétro-réfléchissante</w:t>
            </w:r>
            <w:proofErr w:type="spellEnd"/>
            <w:r>
              <w:rPr>
                <w:rFonts w:ascii="Arial Narrow" w:hAnsi="Arial Narrow"/>
                <w:sz w:val="24"/>
              </w:rPr>
              <w:t xml:space="preserve"> sur les deux faces latérales des massifs</w:t>
            </w:r>
          </w:p>
        </w:tc>
        <w:tc>
          <w:tcPr>
            <w:tcW w:w="612" w:type="dxa"/>
            <w:vAlign w:val="center"/>
          </w:tcPr>
          <w:p w14:paraId="3A2CF1E8" w14:textId="77777777" w:rsidR="00612762" w:rsidRDefault="00612762" w:rsidP="0074084A">
            <w:pPr>
              <w:pStyle w:val="TableParagraph"/>
              <w:spacing w:line="256" w:lineRule="exact"/>
              <w:ind w:left="11" w:right="3"/>
              <w:jc w:val="center"/>
              <w:rPr>
                <w:rFonts w:ascii="Arial Narrow"/>
                <w:sz w:val="24"/>
              </w:rPr>
            </w:pPr>
            <w:proofErr w:type="gramStart"/>
            <w:r>
              <w:rPr>
                <w:rFonts w:ascii="Arial Narrow"/>
                <w:sz w:val="24"/>
              </w:rPr>
              <w:t>m</w:t>
            </w:r>
            <w:proofErr w:type="gramEnd"/>
            <w:r w:rsidRPr="00973BEC">
              <w:rPr>
                <w:rFonts w:ascii="Arial Narrow"/>
                <w:sz w:val="24"/>
                <w:vertAlign w:val="superscript"/>
              </w:rPr>
              <w:t>2</w:t>
            </w:r>
          </w:p>
        </w:tc>
        <w:tc>
          <w:tcPr>
            <w:tcW w:w="709" w:type="dxa"/>
            <w:vAlign w:val="center"/>
          </w:tcPr>
          <w:p w14:paraId="69492041" w14:textId="77777777" w:rsidR="00612762" w:rsidRDefault="00612762" w:rsidP="0074084A">
            <w:pPr>
              <w:pStyle w:val="TableParagraph"/>
              <w:spacing w:line="256" w:lineRule="exact"/>
              <w:ind w:left="15" w:right="6"/>
              <w:jc w:val="center"/>
              <w:rPr>
                <w:rFonts w:ascii="Arial Narrow"/>
                <w:sz w:val="24"/>
              </w:rPr>
            </w:pPr>
            <w:r>
              <w:rPr>
                <w:rFonts w:ascii="Arial Narrow"/>
                <w:sz w:val="24"/>
              </w:rPr>
              <w:t>7,36</w:t>
            </w:r>
          </w:p>
        </w:tc>
        <w:tc>
          <w:tcPr>
            <w:tcW w:w="1559" w:type="dxa"/>
          </w:tcPr>
          <w:p w14:paraId="356748B0" w14:textId="77777777" w:rsidR="00612762" w:rsidRDefault="00612762" w:rsidP="0074084A">
            <w:pPr>
              <w:pStyle w:val="TableParagraph"/>
              <w:rPr>
                <w:rFonts w:ascii="Times New Roman"/>
                <w:sz w:val="20"/>
              </w:rPr>
            </w:pPr>
          </w:p>
        </w:tc>
        <w:tc>
          <w:tcPr>
            <w:tcW w:w="1560" w:type="dxa"/>
          </w:tcPr>
          <w:p w14:paraId="565C5111" w14:textId="77777777" w:rsidR="00612762" w:rsidRDefault="00612762" w:rsidP="0074084A">
            <w:pPr>
              <w:pStyle w:val="TableParagraph"/>
              <w:rPr>
                <w:rFonts w:ascii="Times New Roman"/>
                <w:sz w:val="20"/>
              </w:rPr>
            </w:pPr>
          </w:p>
        </w:tc>
      </w:tr>
      <w:tr w:rsidR="00612762" w14:paraId="4B5B97E0" w14:textId="77777777" w:rsidTr="0074084A">
        <w:trPr>
          <w:trHeight w:val="275"/>
        </w:trPr>
        <w:tc>
          <w:tcPr>
            <w:tcW w:w="9077" w:type="dxa"/>
            <w:gridSpan w:val="5"/>
          </w:tcPr>
          <w:p w14:paraId="1FAFFF81" w14:textId="77777777" w:rsidR="00612762" w:rsidRDefault="00612762" w:rsidP="0074084A">
            <w:pPr>
              <w:pStyle w:val="TableParagraph"/>
              <w:jc w:val="center"/>
              <w:rPr>
                <w:rFonts w:ascii="Times New Roman"/>
                <w:sz w:val="20"/>
              </w:rPr>
            </w:pPr>
            <w:r>
              <w:rPr>
                <w:rFonts w:ascii="Arial Narrow" w:hAnsi="Arial Narrow"/>
                <w:sz w:val="24"/>
              </w:rPr>
              <w:t xml:space="preserve">                                                                                                    Sous total 200</w:t>
            </w:r>
          </w:p>
        </w:tc>
        <w:tc>
          <w:tcPr>
            <w:tcW w:w="1560" w:type="dxa"/>
          </w:tcPr>
          <w:p w14:paraId="3DE9BF45" w14:textId="77777777" w:rsidR="00612762" w:rsidRDefault="00612762" w:rsidP="0074084A">
            <w:pPr>
              <w:pStyle w:val="TableParagraph"/>
              <w:rPr>
                <w:rFonts w:ascii="Times New Roman"/>
                <w:sz w:val="20"/>
              </w:rPr>
            </w:pPr>
          </w:p>
        </w:tc>
      </w:tr>
      <w:tr w:rsidR="00612762" w14:paraId="5188F9E1" w14:textId="77777777" w:rsidTr="0074084A">
        <w:trPr>
          <w:trHeight w:val="275"/>
        </w:trPr>
        <w:tc>
          <w:tcPr>
            <w:tcW w:w="470" w:type="dxa"/>
          </w:tcPr>
          <w:p w14:paraId="13DE561A" w14:textId="77777777" w:rsidR="00612762" w:rsidRPr="007D39CC" w:rsidRDefault="00612762" w:rsidP="0074084A">
            <w:pPr>
              <w:pStyle w:val="TableParagraph"/>
              <w:spacing w:line="256" w:lineRule="exact"/>
              <w:ind w:left="15" w:right="5"/>
              <w:jc w:val="center"/>
              <w:rPr>
                <w:rFonts w:ascii="Arial Narrow"/>
                <w:b/>
                <w:bCs/>
                <w:sz w:val="24"/>
              </w:rPr>
            </w:pPr>
            <w:r w:rsidRPr="007D39CC">
              <w:rPr>
                <w:rFonts w:ascii="Arial Narrow"/>
                <w:b/>
                <w:bCs/>
                <w:sz w:val="24"/>
              </w:rPr>
              <w:t>300</w:t>
            </w:r>
          </w:p>
        </w:tc>
        <w:tc>
          <w:tcPr>
            <w:tcW w:w="10167" w:type="dxa"/>
            <w:gridSpan w:val="5"/>
          </w:tcPr>
          <w:p w14:paraId="5399E23C" w14:textId="77777777" w:rsidR="00612762" w:rsidRPr="007D39CC" w:rsidRDefault="00612762" w:rsidP="0074084A">
            <w:pPr>
              <w:pStyle w:val="TableParagraph"/>
              <w:jc w:val="center"/>
              <w:rPr>
                <w:rFonts w:ascii="Times New Roman"/>
                <w:b/>
                <w:bCs/>
                <w:sz w:val="20"/>
              </w:rPr>
            </w:pPr>
            <w:r w:rsidRPr="007D39CC">
              <w:rPr>
                <w:rFonts w:ascii="Arial Narrow" w:hAnsi="Arial Narrow"/>
                <w:b/>
                <w:bCs/>
                <w:sz w:val="24"/>
              </w:rPr>
              <w:t>KIT LAMPADAIRE</w:t>
            </w:r>
          </w:p>
        </w:tc>
      </w:tr>
      <w:tr w:rsidR="00612762" w14:paraId="79F99A51" w14:textId="77777777" w:rsidTr="0074084A">
        <w:trPr>
          <w:trHeight w:val="275"/>
        </w:trPr>
        <w:tc>
          <w:tcPr>
            <w:tcW w:w="470" w:type="dxa"/>
          </w:tcPr>
          <w:p w14:paraId="0EE6FDAA" w14:textId="77777777" w:rsidR="00612762" w:rsidRDefault="00612762" w:rsidP="0074084A">
            <w:pPr>
              <w:pStyle w:val="TableParagraph"/>
              <w:spacing w:line="256" w:lineRule="exact"/>
              <w:ind w:left="15" w:right="5"/>
              <w:jc w:val="center"/>
              <w:rPr>
                <w:rFonts w:ascii="Arial Narrow"/>
                <w:sz w:val="24"/>
              </w:rPr>
            </w:pPr>
            <w:r>
              <w:rPr>
                <w:rFonts w:ascii="Arial Narrow"/>
                <w:sz w:val="24"/>
              </w:rPr>
              <w:t>301</w:t>
            </w:r>
          </w:p>
        </w:tc>
        <w:tc>
          <w:tcPr>
            <w:tcW w:w="5727" w:type="dxa"/>
          </w:tcPr>
          <w:p w14:paraId="4E9E1CD4" w14:textId="77777777" w:rsidR="00612762" w:rsidRDefault="00612762" w:rsidP="0074084A">
            <w:pPr>
              <w:pStyle w:val="TableParagraph"/>
              <w:spacing w:line="256" w:lineRule="exact"/>
              <w:ind w:left="69"/>
              <w:jc w:val="both"/>
              <w:rPr>
                <w:rFonts w:ascii="Arial Narrow" w:hAnsi="Arial Narrow"/>
                <w:sz w:val="24"/>
              </w:rPr>
            </w:pPr>
            <w:r>
              <w:rPr>
                <w:rFonts w:ascii="Arial Narrow" w:hAnsi="Arial Narrow"/>
                <w:sz w:val="24"/>
              </w:rPr>
              <w:t xml:space="preserve">Fourniture et pose des panneaux photovoltaïques (mono </w:t>
            </w:r>
            <w:proofErr w:type="gramStart"/>
            <w:r>
              <w:rPr>
                <w:rFonts w:ascii="Arial Narrow" w:hAnsi="Arial Narrow"/>
                <w:sz w:val="24"/>
              </w:rPr>
              <w:t>cristallins)  de</w:t>
            </w:r>
            <w:proofErr w:type="gramEnd"/>
            <w:r>
              <w:rPr>
                <w:rFonts w:ascii="Arial Narrow" w:hAnsi="Arial Narrow"/>
                <w:sz w:val="24"/>
              </w:rPr>
              <w:t xml:space="preserve"> 250 </w:t>
            </w:r>
            <w:proofErr w:type="spellStart"/>
            <w:r>
              <w:rPr>
                <w:rFonts w:ascii="Arial Narrow" w:hAnsi="Arial Narrow"/>
                <w:sz w:val="24"/>
              </w:rPr>
              <w:t>Wc</w:t>
            </w:r>
            <w:proofErr w:type="spellEnd"/>
            <w:r>
              <w:rPr>
                <w:rFonts w:ascii="Arial Narrow" w:hAnsi="Arial Narrow"/>
                <w:sz w:val="24"/>
              </w:rPr>
              <w:t>/5V y compris bras de lampadaire et support panneaux d’une garantie de 10 ans</w:t>
            </w:r>
          </w:p>
        </w:tc>
        <w:tc>
          <w:tcPr>
            <w:tcW w:w="612" w:type="dxa"/>
            <w:vAlign w:val="center"/>
          </w:tcPr>
          <w:p w14:paraId="22C4C217"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z w:val="24"/>
              </w:rPr>
              <w:t>ens</w:t>
            </w:r>
            <w:proofErr w:type="spellEnd"/>
            <w:proofErr w:type="gramEnd"/>
          </w:p>
        </w:tc>
        <w:tc>
          <w:tcPr>
            <w:tcW w:w="709" w:type="dxa"/>
            <w:vAlign w:val="center"/>
          </w:tcPr>
          <w:p w14:paraId="7156B45C"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26521C9E" w14:textId="77777777" w:rsidR="00612762" w:rsidRDefault="00612762" w:rsidP="0074084A">
            <w:pPr>
              <w:pStyle w:val="TableParagraph"/>
              <w:rPr>
                <w:rFonts w:ascii="Times New Roman"/>
                <w:sz w:val="20"/>
              </w:rPr>
            </w:pPr>
          </w:p>
        </w:tc>
        <w:tc>
          <w:tcPr>
            <w:tcW w:w="1560" w:type="dxa"/>
          </w:tcPr>
          <w:p w14:paraId="3720A228" w14:textId="77777777" w:rsidR="00612762" w:rsidRDefault="00612762" w:rsidP="0074084A">
            <w:pPr>
              <w:pStyle w:val="TableParagraph"/>
              <w:rPr>
                <w:rFonts w:ascii="Times New Roman"/>
                <w:sz w:val="20"/>
              </w:rPr>
            </w:pPr>
          </w:p>
        </w:tc>
      </w:tr>
      <w:tr w:rsidR="00612762" w14:paraId="0056662A" w14:textId="77777777" w:rsidTr="0074084A">
        <w:trPr>
          <w:trHeight w:val="275"/>
        </w:trPr>
        <w:tc>
          <w:tcPr>
            <w:tcW w:w="470" w:type="dxa"/>
          </w:tcPr>
          <w:p w14:paraId="77A201B2" w14:textId="77777777" w:rsidR="00612762" w:rsidRDefault="00612762" w:rsidP="0074084A">
            <w:pPr>
              <w:pStyle w:val="TableParagraph"/>
              <w:spacing w:line="256" w:lineRule="exact"/>
              <w:ind w:left="15" w:right="5"/>
              <w:jc w:val="center"/>
              <w:rPr>
                <w:rFonts w:ascii="Arial Narrow"/>
                <w:sz w:val="24"/>
              </w:rPr>
            </w:pPr>
            <w:r>
              <w:rPr>
                <w:rFonts w:ascii="Arial Narrow"/>
                <w:sz w:val="24"/>
              </w:rPr>
              <w:t>302</w:t>
            </w:r>
          </w:p>
        </w:tc>
        <w:tc>
          <w:tcPr>
            <w:tcW w:w="5727" w:type="dxa"/>
          </w:tcPr>
          <w:p w14:paraId="1D27F5A3"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Fourniture et pose lampe LED de 150 W</w:t>
            </w:r>
          </w:p>
        </w:tc>
        <w:tc>
          <w:tcPr>
            <w:tcW w:w="612" w:type="dxa"/>
            <w:vAlign w:val="center"/>
          </w:tcPr>
          <w:p w14:paraId="21073E51" w14:textId="77777777" w:rsidR="00612762" w:rsidRDefault="00612762" w:rsidP="0074084A">
            <w:pPr>
              <w:pStyle w:val="TableParagraph"/>
              <w:spacing w:line="256" w:lineRule="exact"/>
              <w:ind w:left="11" w:right="3"/>
              <w:jc w:val="center"/>
              <w:rPr>
                <w:rFonts w:ascii="Arial Narrow"/>
                <w:sz w:val="24"/>
              </w:rPr>
            </w:pPr>
            <w:proofErr w:type="gramStart"/>
            <w:r>
              <w:rPr>
                <w:rFonts w:ascii="Arial Narrow"/>
                <w:sz w:val="24"/>
              </w:rPr>
              <w:t>u</w:t>
            </w:r>
            <w:proofErr w:type="gramEnd"/>
          </w:p>
        </w:tc>
        <w:tc>
          <w:tcPr>
            <w:tcW w:w="709" w:type="dxa"/>
            <w:vAlign w:val="center"/>
          </w:tcPr>
          <w:p w14:paraId="2DEE6392"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2D6EB015" w14:textId="77777777" w:rsidR="00612762" w:rsidRDefault="00612762" w:rsidP="0074084A">
            <w:pPr>
              <w:pStyle w:val="TableParagraph"/>
              <w:rPr>
                <w:rFonts w:ascii="Times New Roman"/>
                <w:sz w:val="20"/>
              </w:rPr>
            </w:pPr>
          </w:p>
        </w:tc>
        <w:tc>
          <w:tcPr>
            <w:tcW w:w="1560" w:type="dxa"/>
          </w:tcPr>
          <w:p w14:paraId="0A65D984" w14:textId="77777777" w:rsidR="00612762" w:rsidRDefault="00612762" w:rsidP="0074084A">
            <w:pPr>
              <w:pStyle w:val="TableParagraph"/>
              <w:rPr>
                <w:rFonts w:ascii="Times New Roman"/>
                <w:sz w:val="20"/>
              </w:rPr>
            </w:pPr>
          </w:p>
        </w:tc>
      </w:tr>
      <w:tr w:rsidR="00612762" w14:paraId="14F1D4F8" w14:textId="77777777" w:rsidTr="0074084A">
        <w:trPr>
          <w:trHeight w:val="275"/>
        </w:trPr>
        <w:tc>
          <w:tcPr>
            <w:tcW w:w="470" w:type="dxa"/>
          </w:tcPr>
          <w:p w14:paraId="0D99F822" w14:textId="77777777" w:rsidR="00612762" w:rsidRDefault="00612762" w:rsidP="0074084A">
            <w:pPr>
              <w:pStyle w:val="TableParagraph"/>
              <w:spacing w:line="256" w:lineRule="exact"/>
              <w:ind w:left="15" w:right="5"/>
              <w:jc w:val="center"/>
              <w:rPr>
                <w:rFonts w:ascii="Arial Narrow"/>
                <w:sz w:val="24"/>
              </w:rPr>
            </w:pPr>
            <w:r>
              <w:rPr>
                <w:rFonts w:ascii="Arial Narrow"/>
                <w:sz w:val="24"/>
              </w:rPr>
              <w:t>303</w:t>
            </w:r>
          </w:p>
        </w:tc>
        <w:tc>
          <w:tcPr>
            <w:tcW w:w="5727" w:type="dxa"/>
          </w:tcPr>
          <w:p w14:paraId="66D0DD88"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 xml:space="preserve">Fourniture et pose parc de batteries LiFePo4 Lithium de 200 Ah à 12 V </w:t>
            </w:r>
            <w:proofErr w:type="gramStart"/>
            <w:r>
              <w:rPr>
                <w:rFonts w:ascii="Arial Narrow" w:hAnsi="Arial Narrow"/>
                <w:sz w:val="24"/>
              </w:rPr>
              <w:t>( de</w:t>
            </w:r>
            <w:proofErr w:type="gramEnd"/>
            <w:r>
              <w:rPr>
                <w:rFonts w:ascii="Arial Narrow" w:hAnsi="Arial Narrow"/>
                <w:sz w:val="24"/>
              </w:rPr>
              <w:t xml:space="preserve"> durée de 06 ans minimum)</w:t>
            </w:r>
          </w:p>
        </w:tc>
        <w:tc>
          <w:tcPr>
            <w:tcW w:w="612" w:type="dxa"/>
            <w:vAlign w:val="center"/>
          </w:tcPr>
          <w:p w14:paraId="75CFA6EA" w14:textId="77777777" w:rsidR="00612762" w:rsidRDefault="00612762" w:rsidP="0074084A">
            <w:pPr>
              <w:pStyle w:val="TableParagraph"/>
              <w:spacing w:line="256" w:lineRule="exact"/>
              <w:ind w:left="11" w:right="3"/>
              <w:jc w:val="center"/>
              <w:rPr>
                <w:rFonts w:ascii="Arial Narrow"/>
                <w:sz w:val="24"/>
              </w:rPr>
            </w:pPr>
            <w:proofErr w:type="gramStart"/>
            <w:r>
              <w:rPr>
                <w:rFonts w:ascii="Arial Narrow"/>
                <w:sz w:val="24"/>
              </w:rPr>
              <w:t>u</w:t>
            </w:r>
            <w:proofErr w:type="gramEnd"/>
          </w:p>
        </w:tc>
        <w:tc>
          <w:tcPr>
            <w:tcW w:w="709" w:type="dxa"/>
            <w:vAlign w:val="center"/>
          </w:tcPr>
          <w:p w14:paraId="3A4362BC"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462F865C" w14:textId="77777777" w:rsidR="00612762" w:rsidRDefault="00612762" w:rsidP="0074084A">
            <w:pPr>
              <w:pStyle w:val="TableParagraph"/>
              <w:rPr>
                <w:rFonts w:ascii="Times New Roman"/>
                <w:sz w:val="20"/>
              </w:rPr>
            </w:pPr>
          </w:p>
        </w:tc>
        <w:tc>
          <w:tcPr>
            <w:tcW w:w="1560" w:type="dxa"/>
          </w:tcPr>
          <w:p w14:paraId="28425CE0" w14:textId="77777777" w:rsidR="00612762" w:rsidRDefault="00612762" w:rsidP="0074084A">
            <w:pPr>
              <w:pStyle w:val="TableParagraph"/>
              <w:rPr>
                <w:rFonts w:ascii="Times New Roman"/>
                <w:sz w:val="20"/>
              </w:rPr>
            </w:pPr>
          </w:p>
        </w:tc>
      </w:tr>
      <w:tr w:rsidR="00612762" w14:paraId="51DA8A39" w14:textId="77777777" w:rsidTr="0074084A">
        <w:trPr>
          <w:trHeight w:val="275"/>
        </w:trPr>
        <w:tc>
          <w:tcPr>
            <w:tcW w:w="470" w:type="dxa"/>
          </w:tcPr>
          <w:p w14:paraId="1C83EE89" w14:textId="77777777" w:rsidR="00612762" w:rsidRDefault="00612762" w:rsidP="0074084A">
            <w:pPr>
              <w:pStyle w:val="TableParagraph"/>
              <w:spacing w:line="256" w:lineRule="exact"/>
              <w:ind w:left="15" w:right="5"/>
              <w:jc w:val="center"/>
              <w:rPr>
                <w:rFonts w:ascii="Arial Narrow"/>
                <w:sz w:val="24"/>
              </w:rPr>
            </w:pPr>
            <w:r>
              <w:rPr>
                <w:rFonts w:ascii="Arial Narrow"/>
                <w:sz w:val="24"/>
              </w:rPr>
              <w:t>304</w:t>
            </w:r>
          </w:p>
        </w:tc>
        <w:tc>
          <w:tcPr>
            <w:tcW w:w="5727" w:type="dxa"/>
          </w:tcPr>
          <w:p w14:paraId="0C62B957"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Fourniture et pose de régulateur équipé d’interrupteur crépusculaire et variateur d’intensité d’éclairement de 15A à 12V</w:t>
            </w:r>
          </w:p>
        </w:tc>
        <w:tc>
          <w:tcPr>
            <w:tcW w:w="612" w:type="dxa"/>
            <w:vAlign w:val="center"/>
          </w:tcPr>
          <w:p w14:paraId="426D0197" w14:textId="77777777" w:rsidR="00612762" w:rsidRDefault="00612762" w:rsidP="0074084A">
            <w:pPr>
              <w:pStyle w:val="TableParagraph"/>
              <w:spacing w:line="256" w:lineRule="exact"/>
              <w:ind w:left="11" w:right="3"/>
              <w:jc w:val="center"/>
              <w:rPr>
                <w:rFonts w:ascii="Arial Narrow"/>
                <w:sz w:val="24"/>
              </w:rPr>
            </w:pPr>
            <w:proofErr w:type="gramStart"/>
            <w:r>
              <w:rPr>
                <w:rFonts w:ascii="Arial Narrow"/>
                <w:sz w:val="24"/>
              </w:rPr>
              <w:t>u</w:t>
            </w:r>
            <w:proofErr w:type="gramEnd"/>
          </w:p>
        </w:tc>
        <w:tc>
          <w:tcPr>
            <w:tcW w:w="709" w:type="dxa"/>
            <w:vAlign w:val="center"/>
          </w:tcPr>
          <w:p w14:paraId="6AE2E687"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1DB2BFBB" w14:textId="77777777" w:rsidR="00612762" w:rsidRDefault="00612762" w:rsidP="0074084A">
            <w:pPr>
              <w:pStyle w:val="TableParagraph"/>
              <w:rPr>
                <w:rFonts w:ascii="Times New Roman"/>
                <w:sz w:val="20"/>
              </w:rPr>
            </w:pPr>
          </w:p>
        </w:tc>
        <w:tc>
          <w:tcPr>
            <w:tcW w:w="1560" w:type="dxa"/>
          </w:tcPr>
          <w:p w14:paraId="6D7237FB" w14:textId="77777777" w:rsidR="00612762" w:rsidRDefault="00612762" w:rsidP="0074084A">
            <w:pPr>
              <w:pStyle w:val="TableParagraph"/>
              <w:rPr>
                <w:rFonts w:ascii="Times New Roman"/>
                <w:sz w:val="20"/>
              </w:rPr>
            </w:pPr>
          </w:p>
        </w:tc>
      </w:tr>
      <w:tr w:rsidR="00612762" w14:paraId="614E2AFE" w14:textId="77777777" w:rsidTr="0074084A">
        <w:trPr>
          <w:trHeight w:val="275"/>
        </w:trPr>
        <w:tc>
          <w:tcPr>
            <w:tcW w:w="9077" w:type="dxa"/>
            <w:gridSpan w:val="5"/>
          </w:tcPr>
          <w:p w14:paraId="47F5983B" w14:textId="77777777" w:rsidR="00612762" w:rsidRDefault="00612762" w:rsidP="0074084A">
            <w:pPr>
              <w:pStyle w:val="TableParagraph"/>
              <w:jc w:val="center"/>
              <w:rPr>
                <w:rFonts w:ascii="Times New Roman"/>
                <w:sz w:val="20"/>
              </w:rPr>
            </w:pPr>
            <w:r>
              <w:rPr>
                <w:rFonts w:ascii="Arial Narrow" w:hAnsi="Arial Narrow"/>
                <w:sz w:val="24"/>
              </w:rPr>
              <w:t xml:space="preserve">                                                                                                    Sous total 300</w:t>
            </w:r>
          </w:p>
        </w:tc>
        <w:tc>
          <w:tcPr>
            <w:tcW w:w="1560" w:type="dxa"/>
          </w:tcPr>
          <w:p w14:paraId="33DDDC03" w14:textId="77777777" w:rsidR="00612762" w:rsidRDefault="00612762" w:rsidP="0074084A">
            <w:pPr>
              <w:pStyle w:val="TableParagraph"/>
              <w:rPr>
                <w:rFonts w:ascii="Times New Roman"/>
                <w:sz w:val="20"/>
              </w:rPr>
            </w:pPr>
          </w:p>
        </w:tc>
      </w:tr>
      <w:tr w:rsidR="00612762" w14:paraId="7CB00613" w14:textId="77777777" w:rsidTr="0074084A">
        <w:trPr>
          <w:trHeight w:val="275"/>
        </w:trPr>
        <w:tc>
          <w:tcPr>
            <w:tcW w:w="10637" w:type="dxa"/>
            <w:gridSpan w:val="6"/>
          </w:tcPr>
          <w:p w14:paraId="0ED42C31" w14:textId="77777777" w:rsidR="00612762" w:rsidRPr="007D39CC" w:rsidRDefault="00612762" w:rsidP="0074084A">
            <w:pPr>
              <w:pStyle w:val="TableParagraph"/>
              <w:spacing w:line="256" w:lineRule="exact"/>
              <w:ind w:left="15" w:right="5"/>
              <w:rPr>
                <w:rFonts w:ascii="Arial Narrow"/>
                <w:b/>
                <w:bCs/>
                <w:sz w:val="24"/>
              </w:rPr>
            </w:pPr>
            <w:r w:rsidRPr="007D39CC">
              <w:rPr>
                <w:rFonts w:ascii="Arial Narrow"/>
                <w:b/>
                <w:bCs/>
                <w:sz w:val="24"/>
              </w:rPr>
              <w:t xml:space="preserve">400                                                      </w:t>
            </w:r>
            <w:r w:rsidRPr="007D39CC">
              <w:rPr>
                <w:rFonts w:ascii="Arial Narrow" w:hAnsi="Arial Narrow"/>
                <w:b/>
                <w:bCs/>
                <w:sz w:val="24"/>
              </w:rPr>
              <w:t>LAMPADAIRES SOLAIRES AUTONOMES</w:t>
            </w:r>
          </w:p>
        </w:tc>
      </w:tr>
      <w:tr w:rsidR="00612762" w14:paraId="48F16646" w14:textId="77777777" w:rsidTr="0074084A">
        <w:trPr>
          <w:trHeight w:val="275"/>
        </w:trPr>
        <w:tc>
          <w:tcPr>
            <w:tcW w:w="470" w:type="dxa"/>
          </w:tcPr>
          <w:p w14:paraId="07E6028A" w14:textId="77777777" w:rsidR="00612762" w:rsidRDefault="00612762" w:rsidP="0074084A">
            <w:pPr>
              <w:pStyle w:val="TableParagraph"/>
              <w:spacing w:line="256" w:lineRule="exact"/>
              <w:ind w:left="15" w:right="5"/>
              <w:jc w:val="center"/>
              <w:rPr>
                <w:rFonts w:ascii="Arial Narrow"/>
                <w:sz w:val="24"/>
              </w:rPr>
            </w:pPr>
            <w:r>
              <w:rPr>
                <w:rFonts w:ascii="Arial Narrow"/>
                <w:sz w:val="24"/>
              </w:rPr>
              <w:t>401</w:t>
            </w:r>
          </w:p>
        </w:tc>
        <w:tc>
          <w:tcPr>
            <w:tcW w:w="5727" w:type="dxa"/>
          </w:tcPr>
          <w:p w14:paraId="1DFC1086"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 xml:space="preserve">Fourniture et pose de mat conique en acier </w:t>
            </w:r>
            <w:proofErr w:type="spellStart"/>
            <w:r>
              <w:rPr>
                <w:rFonts w:ascii="Arial Narrow" w:hAnsi="Arial Narrow"/>
                <w:sz w:val="24"/>
              </w:rPr>
              <w:t>galva</w:t>
            </w:r>
            <w:proofErr w:type="spellEnd"/>
            <w:r>
              <w:rPr>
                <w:rFonts w:ascii="Arial Narrow" w:hAnsi="Arial Narrow"/>
                <w:sz w:val="24"/>
              </w:rPr>
              <w:t xml:space="preserve"> pour lampadaire à simple crosse avec hauteur du luminaire à 07 mètres st de 4mm d’épaisseur. Diamètre de base 20 cm, diamètre au sommet 8cm, épaisseur de platine 40x40 d’épaisseur 12 cm</w:t>
            </w:r>
          </w:p>
        </w:tc>
        <w:tc>
          <w:tcPr>
            <w:tcW w:w="612" w:type="dxa"/>
            <w:vAlign w:val="center"/>
          </w:tcPr>
          <w:p w14:paraId="6A12947B" w14:textId="77777777" w:rsidR="00612762" w:rsidRDefault="00612762" w:rsidP="0074084A">
            <w:pPr>
              <w:pStyle w:val="TableParagraph"/>
              <w:spacing w:line="256" w:lineRule="exact"/>
              <w:ind w:left="11" w:right="3"/>
              <w:jc w:val="center"/>
              <w:rPr>
                <w:rFonts w:ascii="Arial Narrow"/>
                <w:sz w:val="24"/>
              </w:rPr>
            </w:pPr>
            <w:proofErr w:type="gramStart"/>
            <w:r>
              <w:rPr>
                <w:rFonts w:ascii="Arial Narrow"/>
                <w:sz w:val="24"/>
              </w:rPr>
              <w:t>u</w:t>
            </w:r>
            <w:proofErr w:type="gramEnd"/>
          </w:p>
        </w:tc>
        <w:tc>
          <w:tcPr>
            <w:tcW w:w="709" w:type="dxa"/>
            <w:vAlign w:val="center"/>
          </w:tcPr>
          <w:p w14:paraId="65D72E8A"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0B2147A4" w14:textId="77777777" w:rsidR="00612762" w:rsidRDefault="00612762" w:rsidP="0074084A">
            <w:pPr>
              <w:pStyle w:val="TableParagraph"/>
              <w:rPr>
                <w:rFonts w:ascii="Times New Roman"/>
                <w:sz w:val="20"/>
              </w:rPr>
            </w:pPr>
          </w:p>
        </w:tc>
        <w:tc>
          <w:tcPr>
            <w:tcW w:w="1560" w:type="dxa"/>
          </w:tcPr>
          <w:p w14:paraId="16C61A73" w14:textId="77777777" w:rsidR="00612762" w:rsidRDefault="00612762" w:rsidP="0074084A">
            <w:pPr>
              <w:pStyle w:val="TableParagraph"/>
              <w:rPr>
                <w:rFonts w:ascii="Times New Roman"/>
                <w:sz w:val="20"/>
              </w:rPr>
            </w:pPr>
          </w:p>
        </w:tc>
      </w:tr>
      <w:tr w:rsidR="00612762" w14:paraId="696FC1DB" w14:textId="77777777" w:rsidTr="0074084A">
        <w:trPr>
          <w:trHeight w:val="275"/>
        </w:trPr>
        <w:tc>
          <w:tcPr>
            <w:tcW w:w="470" w:type="dxa"/>
          </w:tcPr>
          <w:p w14:paraId="6FED639E" w14:textId="77777777" w:rsidR="00612762" w:rsidRDefault="00612762" w:rsidP="0074084A">
            <w:pPr>
              <w:pStyle w:val="TableParagraph"/>
              <w:spacing w:line="256" w:lineRule="exact"/>
              <w:ind w:left="15" w:right="5"/>
              <w:jc w:val="center"/>
              <w:rPr>
                <w:rFonts w:ascii="Arial Narrow"/>
                <w:sz w:val="24"/>
              </w:rPr>
            </w:pPr>
            <w:r>
              <w:rPr>
                <w:rFonts w:ascii="Arial Narrow"/>
                <w:sz w:val="24"/>
              </w:rPr>
              <w:t>402</w:t>
            </w:r>
          </w:p>
        </w:tc>
        <w:tc>
          <w:tcPr>
            <w:tcW w:w="5727" w:type="dxa"/>
          </w:tcPr>
          <w:p w14:paraId="01139C96"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Fourniture et pose de bras de lampadaire et support panneaux en acier galvanisé</w:t>
            </w:r>
          </w:p>
        </w:tc>
        <w:tc>
          <w:tcPr>
            <w:tcW w:w="612" w:type="dxa"/>
            <w:vAlign w:val="center"/>
          </w:tcPr>
          <w:p w14:paraId="686AE774"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z w:val="24"/>
              </w:rPr>
              <w:t>ens</w:t>
            </w:r>
            <w:proofErr w:type="spellEnd"/>
            <w:proofErr w:type="gramEnd"/>
          </w:p>
        </w:tc>
        <w:tc>
          <w:tcPr>
            <w:tcW w:w="709" w:type="dxa"/>
            <w:vAlign w:val="center"/>
          </w:tcPr>
          <w:p w14:paraId="683E397C"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36304860" w14:textId="77777777" w:rsidR="00612762" w:rsidRDefault="00612762" w:rsidP="0074084A">
            <w:pPr>
              <w:pStyle w:val="TableParagraph"/>
              <w:rPr>
                <w:rFonts w:ascii="Times New Roman"/>
                <w:sz w:val="20"/>
              </w:rPr>
            </w:pPr>
          </w:p>
        </w:tc>
        <w:tc>
          <w:tcPr>
            <w:tcW w:w="1560" w:type="dxa"/>
          </w:tcPr>
          <w:p w14:paraId="75556E27" w14:textId="77777777" w:rsidR="00612762" w:rsidRDefault="00612762" w:rsidP="0074084A">
            <w:pPr>
              <w:pStyle w:val="TableParagraph"/>
              <w:rPr>
                <w:rFonts w:ascii="Times New Roman"/>
                <w:sz w:val="20"/>
              </w:rPr>
            </w:pPr>
          </w:p>
        </w:tc>
      </w:tr>
      <w:tr w:rsidR="00612762" w14:paraId="7D534CC6" w14:textId="77777777" w:rsidTr="0074084A">
        <w:trPr>
          <w:trHeight w:val="275"/>
        </w:trPr>
        <w:tc>
          <w:tcPr>
            <w:tcW w:w="470" w:type="dxa"/>
          </w:tcPr>
          <w:p w14:paraId="7F6CD9C7" w14:textId="77777777" w:rsidR="00612762" w:rsidRDefault="00612762" w:rsidP="0074084A">
            <w:pPr>
              <w:pStyle w:val="TableParagraph"/>
              <w:spacing w:line="256" w:lineRule="exact"/>
              <w:ind w:left="15" w:right="5"/>
              <w:jc w:val="center"/>
              <w:rPr>
                <w:rFonts w:ascii="Arial Narrow"/>
                <w:sz w:val="24"/>
              </w:rPr>
            </w:pPr>
            <w:r>
              <w:rPr>
                <w:rFonts w:ascii="Arial Narrow"/>
                <w:sz w:val="24"/>
              </w:rPr>
              <w:t>403</w:t>
            </w:r>
          </w:p>
        </w:tc>
        <w:tc>
          <w:tcPr>
            <w:tcW w:w="5727" w:type="dxa"/>
          </w:tcPr>
          <w:p w14:paraId="0DEBA4BA" w14:textId="77777777" w:rsidR="00612762" w:rsidRPr="00652F4E" w:rsidRDefault="00612762" w:rsidP="0074084A">
            <w:pPr>
              <w:pStyle w:val="TableParagraph"/>
              <w:spacing w:line="256" w:lineRule="exact"/>
              <w:ind w:left="69"/>
              <w:rPr>
                <w:rFonts w:ascii="Arial Narrow" w:hAnsi="Arial Narrow"/>
                <w:sz w:val="24"/>
              </w:rPr>
            </w:pPr>
            <w:r>
              <w:rPr>
                <w:rFonts w:ascii="Arial Narrow" w:hAnsi="Arial Narrow"/>
                <w:sz w:val="24"/>
              </w:rPr>
              <w:t>Fourniture des câbles de connexion souples de 1,5 mm</w:t>
            </w:r>
            <w:r w:rsidRPr="00652F4E">
              <w:rPr>
                <w:rFonts w:ascii="Arial Narrow" w:hAnsi="Arial Narrow"/>
                <w:sz w:val="24"/>
                <w:vertAlign w:val="superscript"/>
              </w:rPr>
              <w:t>2</w:t>
            </w:r>
            <w:r>
              <w:rPr>
                <w:rFonts w:ascii="Arial Narrow" w:hAnsi="Arial Narrow"/>
                <w:sz w:val="24"/>
              </w:rPr>
              <w:t xml:space="preserve"> et 4 mm</w:t>
            </w:r>
            <w:r w:rsidRPr="00A60436">
              <w:rPr>
                <w:rFonts w:ascii="Arial Narrow" w:hAnsi="Arial Narrow"/>
                <w:sz w:val="24"/>
                <w:vertAlign w:val="superscript"/>
              </w:rPr>
              <w:t>2</w:t>
            </w:r>
            <w:r>
              <w:rPr>
                <w:rFonts w:ascii="Arial Narrow" w:hAnsi="Arial Narrow"/>
                <w:sz w:val="24"/>
              </w:rPr>
              <w:t xml:space="preserve"> de classa 5</w:t>
            </w:r>
          </w:p>
        </w:tc>
        <w:tc>
          <w:tcPr>
            <w:tcW w:w="612" w:type="dxa"/>
            <w:vAlign w:val="center"/>
          </w:tcPr>
          <w:p w14:paraId="241B29BF"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z w:val="24"/>
              </w:rPr>
              <w:t>ens</w:t>
            </w:r>
            <w:proofErr w:type="spellEnd"/>
            <w:proofErr w:type="gramEnd"/>
          </w:p>
        </w:tc>
        <w:tc>
          <w:tcPr>
            <w:tcW w:w="709" w:type="dxa"/>
            <w:vAlign w:val="center"/>
          </w:tcPr>
          <w:p w14:paraId="411D4460" w14:textId="77777777" w:rsidR="00612762" w:rsidRDefault="00612762" w:rsidP="0074084A">
            <w:pPr>
              <w:pStyle w:val="TableParagraph"/>
              <w:spacing w:line="256" w:lineRule="exact"/>
              <w:ind w:left="15" w:right="6"/>
              <w:jc w:val="center"/>
              <w:rPr>
                <w:rFonts w:ascii="Arial Narrow"/>
                <w:sz w:val="24"/>
              </w:rPr>
            </w:pPr>
            <w:r>
              <w:rPr>
                <w:rFonts w:ascii="Arial Narrow"/>
                <w:sz w:val="24"/>
              </w:rPr>
              <w:t>23,00</w:t>
            </w:r>
          </w:p>
        </w:tc>
        <w:tc>
          <w:tcPr>
            <w:tcW w:w="1559" w:type="dxa"/>
          </w:tcPr>
          <w:p w14:paraId="1AD4F55D" w14:textId="77777777" w:rsidR="00612762" w:rsidRDefault="00612762" w:rsidP="0074084A">
            <w:pPr>
              <w:pStyle w:val="TableParagraph"/>
              <w:rPr>
                <w:rFonts w:ascii="Times New Roman"/>
                <w:sz w:val="20"/>
              </w:rPr>
            </w:pPr>
          </w:p>
        </w:tc>
        <w:tc>
          <w:tcPr>
            <w:tcW w:w="1560" w:type="dxa"/>
          </w:tcPr>
          <w:p w14:paraId="76D5A622" w14:textId="77777777" w:rsidR="00612762" w:rsidRDefault="00612762" w:rsidP="0074084A">
            <w:pPr>
              <w:pStyle w:val="TableParagraph"/>
              <w:rPr>
                <w:rFonts w:ascii="Times New Roman"/>
                <w:sz w:val="20"/>
              </w:rPr>
            </w:pPr>
          </w:p>
        </w:tc>
      </w:tr>
      <w:tr w:rsidR="00612762" w14:paraId="71E25DA8" w14:textId="77777777" w:rsidTr="0074084A">
        <w:trPr>
          <w:trHeight w:val="275"/>
        </w:trPr>
        <w:tc>
          <w:tcPr>
            <w:tcW w:w="470" w:type="dxa"/>
          </w:tcPr>
          <w:p w14:paraId="7FB553D1" w14:textId="77777777" w:rsidR="00612762" w:rsidRDefault="00612762" w:rsidP="0074084A">
            <w:pPr>
              <w:pStyle w:val="TableParagraph"/>
              <w:spacing w:line="256" w:lineRule="exact"/>
              <w:ind w:left="15" w:right="5"/>
              <w:jc w:val="center"/>
              <w:rPr>
                <w:rFonts w:ascii="Arial Narrow"/>
                <w:sz w:val="24"/>
              </w:rPr>
            </w:pPr>
          </w:p>
        </w:tc>
        <w:tc>
          <w:tcPr>
            <w:tcW w:w="8607" w:type="dxa"/>
            <w:gridSpan w:val="4"/>
          </w:tcPr>
          <w:p w14:paraId="6A5D7DEC" w14:textId="77777777" w:rsidR="00612762" w:rsidRDefault="00612762" w:rsidP="0074084A">
            <w:pPr>
              <w:pStyle w:val="TableParagraph"/>
              <w:jc w:val="center"/>
              <w:rPr>
                <w:rFonts w:ascii="Times New Roman"/>
                <w:sz w:val="20"/>
              </w:rPr>
            </w:pPr>
            <w:r>
              <w:rPr>
                <w:rFonts w:ascii="Arial Narrow" w:hAnsi="Arial Narrow"/>
                <w:sz w:val="24"/>
              </w:rPr>
              <w:t xml:space="preserve">                                                                                           Sous total 400</w:t>
            </w:r>
          </w:p>
        </w:tc>
        <w:tc>
          <w:tcPr>
            <w:tcW w:w="1560" w:type="dxa"/>
          </w:tcPr>
          <w:p w14:paraId="1FB4B076" w14:textId="77777777" w:rsidR="00612762" w:rsidRDefault="00612762" w:rsidP="0074084A">
            <w:pPr>
              <w:pStyle w:val="TableParagraph"/>
              <w:rPr>
                <w:rFonts w:ascii="Times New Roman"/>
                <w:sz w:val="20"/>
              </w:rPr>
            </w:pPr>
          </w:p>
        </w:tc>
      </w:tr>
      <w:tr w:rsidR="00612762" w14:paraId="507BC5CE" w14:textId="77777777" w:rsidTr="0074084A">
        <w:trPr>
          <w:trHeight w:val="275"/>
        </w:trPr>
        <w:tc>
          <w:tcPr>
            <w:tcW w:w="470" w:type="dxa"/>
          </w:tcPr>
          <w:p w14:paraId="142FD81E" w14:textId="77777777" w:rsidR="00612762" w:rsidRPr="00973BEC" w:rsidRDefault="00612762" w:rsidP="0074084A">
            <w:pPr>
              <w:pStyle w:val="TableParagraph"/>
              <w:spacing w:line="256" w:lineRule="exact"/>
              <w:ind w:left="15" w:right="5"/>
              <w:jc w:val="center"/>
              <w:rPr>
                <w:rFonts w:ascii="Arial Narrow"/>
                <w:b/>
                <w:bCs/>
                <w:sz w:val="24"/>
              </w:rPr>
            </w:pPr>
            <w:r w:rsidRPr="00973BEC">
              <w:rPr>
                <w:rFonts w:ascii="Arial Narrow"/>
                <w:b/>
                <w:bCs/>
                <w:sz w:val="24"/>
              </w:rPr>
              <w:t>500</w:t>
            </w:r>
          </w:p>
        </w:tc>
        <w:tc>
          <w:tcPr>
            <w:tcW w:w="10167" w:type="dxa"/>
            <w:gridSpan w:val="5"/>
          </w:tcPr>
          <w:p w14:paraId="0A82A189" w14:textId="77777777" w:rsidR="00612762" w:rsidRPr="00973BEC" w:rsidRDefault="00612762" w:rsidP="0074084A">
            <w:pPr>
              <w:pStyle w:val="TableParagraph"/>
              <w:jc w:val="center"/>
              <w:rPr>
                <w:rFonts w:ascii="Times New Roman"/>
                <w:b/>
                <w:bCs/>
                <w:sz w:val="20"/>
              </w:rPr>
            </w:pPr>
            <w:r w:rsidRPr="00973BEC">
              <w:rPr>
                <w:rFonts w:ascii="Arial Narrow" w:hAnsi="Arial Narrow"/>
                <w:b/>
                <w:bCs/>
                <w:sz w:val="24"/>
              </w:rPr>
              <w:t>FORMATION DU PERSONNEL ET DIVERS</w:t>
            </w:r>
          </w:p>
        </w:tc>
      </w:tr>
      <w:tr w:rsidR="00612762" w14:paraId="6A86FEA7" w14:textId="77777777" w:rsidTr="0074084A">
        <w:trPr>
          <w:trHeight w:val="275"/>
        </w:trPr>
        <w:tc>
          <w:tcPr>
            <w:tcW w:w="470" w:type="dxa"/>
          </w:tcPr>
          <w:p w14:paraId="37606327" w14:textId="77777777" w:rsidR="00612762" w:rsidRDefault="00612762" w:rsidP="0074084A">
            <w:pPr>
              <w:pStyle w:val="TableParagraph"/>
              <w:spacing w:line="256" w:lineRule="exact"/>
              <w:ind w:left="15" w:right="5"/>
              <w:jc w:val="center"/>
              <w:rPr>
                <w:rFonts w:ascii="Arial Narrow"/>
                <w:sz w:val="24"/>
              </w:rPr>
            </w:pPr>
            <w:r>
              <w:rPr>
                <w:rFonts w:ascii="Arial Narrow"/>
                <w:sz w:val="24"/>
              </w:rPr>
              <w:t>501</w:t>
            </w:r>
          </w:p>
        </w:tc>
        <w:tc>
          <w:tcPr>
            <w:tcW w:w="5727" w:type="dxa"/>
          </w:tcPr>
          <w:p w14:paraId="07C8978D" w14:textId="77777777" w:rsidR="00612762" w:rsidRDefault="00612762" w:rsidP="0074084A">
            <w:pPr>
              <w:pStyle w:val="TableParagraph"/>
              <w:spacing w:line="256" w:lineRule="exact"/>
              <w:ind w:left="69"/>
              <w:jc w:val="both"/>
              <w:rPr>
                <w:rFonts w:ascii="Arial Narrow" w:hAnsi="Arial Narrow"/>
                <w:sz w:val="24"/>
              </w:rPr>
            </w:pPr>
            <w:r>
              <w:rPr>
                <w:rFonts w:ascii="Arial Narrow" w:hAnsi="Arial Narrow"/>
                <w:sz w:val="24"/>
              </w:rPr>
              <w:t>Formation de 01 personnel de la commune dédié à la maintenance des lampadaires solaires et mise à disposition de la procédure opérationnelle et toute la documentation technique</w:t>
            </w:r>
          </w:p>
        </w:tc>
        <w:tc>
          <w:tcPr>
            <w:tcW w:w="612" w:type="dxa"/>
            <w:vAlign w:val="center"/>
          </w:tcPr>
          <w:p w14:paraId="356AC188"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z w:val="24"/>
              </w:rPr>
              <w:t>ff</w:t>
            </w:r>
            <w:proofErr w:type="spellEnd"/>
            <w:proofErr w:type="gramEnd"/>
          </w:p>
        </w:tc>
        <w:tc>
          <w:tcPr>
            <w:tcW w:w="709" w:type="dxa"/>
            <w:vAlign w:val="center"/>
          </w:tcPr>
          <w:p w14:paraId="5B8F58EB" w14:textId="77777777" w:rsidR="00612762" w:rsidRDefault="00612762" w:rsidP="0074084A">
            <w:pPr>
              <w:pStyle w:val="TableParagraph"/>
              <w:spacing w:line="256" w:lineRule="exact"/>
              <w:ind w:left="15" w:right="6"/>
              <w:jc w:val="center"/>
              <w:rPr>
                <w:rFonts w:ascii="Arial Narrow"/>
                <w:sz w:val="24"/>
              </w:rPr>
            </w:pPr>
            <w:r>
              <w:rPr>
                <w:rFonts w:ascii="Arial Narrow"/>
                <w:sz w:val="24"/>
              </w:rPr>
              <w:t>1,00</w:t>
            </w:r>
          </w:p>
        </w:tc>
        <w:tc>
          <w:tcPr>
            <w:tcW w:w="1559" w:type="dxa"/>
          </w:tcPr>
          <w:p w14:paraId="25531966" w14:textId="77777777" w:rsidR="00612762" w:rsidRDefault="00612762" w:rsidP="0074084A">
            <w:pPr>
              <w:pStyle w:val="TableParagraph"/>
              <w:rPr>
                <w:rFonts w:ascii="Times New Roman"/>
                <w:sz w:val="20"/>
              </w:rPr>
            </w:pPr>
          </w:p>
        </w:tc>
        <w:tc>
          <w:tcPr>
            <w:tcW w:w="1560" w:type="dxa"/>
          </w:tcPr>
          <w:p w14:paraId="0002125C" w14:textId="77777777" w:rsidR="00612762" w:rsidRDefault="00612762" w:rsidP="0074084A">
            <w:pPr>
              <w:pStyle w:val="TableParagraph"/>
              <w:rPr>
                <w:rFonts w:ascii="Times New Roman"/>
                <w:sz w:val="20"/>
              </w:rPr>
            </w:pPr>
          </w:p>
        </w:tc>
      </w:tr>
      <w:tr w:rsidR="00612762" w14:paraId="0DE17E86" w14:textId="77777777" w:rsidTr="0074084A">
        <w:trPr>
          <w:trHeight w:val="275"/>
        </w:trPr>
        <w:tc>
          <w:tcPr>
            <w:tcW w:w="470" w:type="dxa"/>
          </w:tcPr>
          <w:p w14:paraId="57E44574" w14:textId="77777777" w:rsidR="00612762" w:rsidRDefault="00612762" w:rsidP="0074084A">
            <w:pPr>
              <w:pStyle w:val="TableParagraph"/>
              <w:spacing w:line="256" w:lineRule="exact"/>
              <w:ind w:left="15" w:right="5"/>
              <w:jc w:val="center"/>
              <w:rPr>
                <w:rFonts w:ascii="Arial Narrow"/>
                <w:sz w:val="24"/>
              </w:rPr>
            </w:pPr>
            <w:r>
              <w:rPr>
                <w:rFonts w:ascii="Arial Narrow"/>
                <w:sz w:val="24"/>
              </w:rPr>
              <w:t>502</w:t>
            </w:r>
          </w:p>
        </w:tc>
        <w:tc>
          <w:tcPr>
            <w:tcW w:w="5727" w:type="dxa"/>
          </w:tcPr>
          <w:p w14:paraId="6B495359"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Provision des pièces de rechanges (01 kit conformément aux caractéristiques techniques ci-dessus)</w:t>
            </w:r>
          </w:p>
        </w:tc>
        <w:tc>
          <w:tcPr>
            <w:tcW w:w="612" w:type="dxa"/>
            <w:vAlign w:val="center"/>
          </w:tcPr>
          <w:p w14:paraId="770F5FDC" w14:textId="77777777" w:rsidR="00612762" w:rsidRDefault="00612762" w:rsidP="0074084A">
            <w:pPr>
              <w:pStyle w:val="TableParagraph"/>
              <w:spacing w:line="256" w:lineRule="exact"/>
              <w:ind w:left="11" w:right="3"/>
              <w:jc w:val="center"/>
              <w:rPr>
                <w:rFonts w:ascii="Arial Narrow"/>
                <w:sz w:val="24"/>
              </w:rPr>
            </w:pPr>
            <w:proofErr w:type="spellStart"/>
            <w:proofErr w:type="gramStart"/>
            <w:r>
              <w:rPr>
                <w:rFonts w:ascii="Arial Narrow"/>
                <w:sz w:val="24"/>
              </w:rPr>
              <w:t>ff</w:t>
            </w:r>
            <w:proofErr w:type="spellEnd"/>
            <w:proofErr w:type="gramEnd"/>
          </w:p>
        </w:tc>
        <w:tc>
          <w:tcPr>
            <w:tcW w:w="709" w:type="dxa"/>
            <w:vAlign w:val="center"/>
          </w:tcPr>
          <w:p w14:paraId="23DD75BB" w14:textId="77777777" w:rsidR="00612762" w:rsidRDefault="00612762" w:rsidP="0074084A">
            <w:pPr>
              <w:pStyle w:val="TableParagraph"/>
              <w:spacing w:line="256" w:lineRule="exact"/>
              <w:ind w:left="15" w:right="6"/>
              <w:jc w:val="center"/>
              <w:rPr>
                <w:rFonts w:ascii="Arial Narrow"/>
                <w:sz w:val="24"/>
              </w:rPr>
            </w:pPr>
            <w:r>
              <w:rPr>
                <w:rFonts w:ascii="Arial Narrow"/>
                <w:sz w:val="24"/>
              </w:rPr>
              <w:t>1,00</w:t>
            </w:r>
          </w:p>
        </w:tc>
        <w:tc>
          <w:tcPr>
            <w:tcW w:w="1559" w:type="dxa"/>
          </w:tcPr>
          <w:p w14:paraId="01FA55B0" w14:textId="77777777" w:rsidR="00612762" w:rsidRDefault="00612762" w:rsidP="0074084A">
            <w:pPr>
              <w:pStyle w:val="TableParagraph"/>
              <w:rPr>
                <w:rFonts w:ascii="Times New Roman"/>
                <w:sz w:val="20"/>
              </w:rPr>
            </w:pPr>
          </w:p>
        </w:tc>
        <w:tc>
          <w:tcPr>
            <w:tcW w:w="1560" w:type="dxa"/>
          </w:tcPr>
          <w:p w14:paraId="7BB5F0BD" w14:textId="77777777" w:rsidR="00612762" w:rsidRDefault="00612762" w:rsidP="0074084A">
            <w:pPr>
              <w:pStyle w:val="TableParagraph"/>
              <w:rPr>
                <w:rFonts w:ascii="Times New Roman"/>
                <w:sz w:val="20"/>
              </w:rPr>
            </w:pPr>
          </w:p>
        </w:tc>
      </w:tr>
      <w:tr w:rsidR="00612762" w14:paraId="02609A9A" w14:textId="77777777" w:rsidTr="0074084A">
        <w:trPr>
          <w:trHeight w:val="275"/>
        </w:trPr>
        <w:tc>
          <w:tcPr>
            <w:tcW w:w="470" w:type="dxa"/>
          </w:tcPr>
          <w:p w14:paraId="1EBF8877" w14:textId="77777777" w:rsidR="00612762" w:rsidRDefault="00612762" w:rsidP="0074084A">
            <w:pPr>
              <w:pStyle w:val="TableParagraph"/>
              <w:spacing w:line="256" w:lineRule="exact"/>
              <w:ind w:left="15" w:right="5"/>
              <w:jc w:val="center"/>
              <w:rPr>
                <w:rFonts w:ascii="Arial Narrow"/>
                <w:sz w:val="24"/>
              </w:rPr>
            </w:pPr>
          </w:p>
        </w:tc>
        <w:tc>
          <w:tcPr>
            <w:tcW w:w="5727" w:type="dxa"/>
          </w:tcPr>
          <w:p w14:paraId="34E2F008" w14:textId="77777777" w:rsidR="00612762" w:rsidRDefault="00612762" w:rsidP="0074084A">
            <w:pPr>
              <w:pStyle w:val="TableParagraph"/>
              <w:spacing w:line="256" w:lineRule="exact"/>
              <w:ind w:left="69"/>
              <w:rPr>
                <w:rFonts w:ascii="Arial Narrow" w:hAnsi="Arial Narrow"/>
                <w:sz w:val="24"/>
              </w:rPr>
            </w:pPr>
            <w:r>
              <w:rPr>
                <w:rFonts w:ascii="Arial Narrow" w:hAnsi="Arial Narrow"/>
                <w:sz w:val="24"/>
              </w:rPr>
              <w:t>Sous total 500</w:t>
            </w:r>
          </w:p>
        </w:tc>
        <w:tc>
          <w:tcPr>
            <w:tcW w:w="612" w:type="dxa"/>
          </w:tcPr>
          <w:p w14:paraId="011F4298" w14:textId="77777777" w:rsidR="00612762" w:rsidRDefault="00612762" w:rsidP="0074084A">
            <w:pPr>
              <w:pStyle w:val="TableParagraph"/>
              <w:spacing w:line="256" w:lineRule="exact"/>
              <w:ind w:left="11" w:right="3"/>
              <w:jc w:val="center"/>
              <w:rPr>
                <w:rFonts w:ascii="Arial Narrow"/>
                <w:sz w:val="24"/>
              </w:rPr>
            </w:pPr>
          </w:p>
        </w:tc>
        <w:tc>
          <w:tcPr>
            <w:tcW w:w="709" w:type="dxa"/>
          </w:tcPr>
          <w:p w14:paraId="274A72F9" w14:textId="77777777" w:rsidR="00612762" w:rsidRDefault="00612762" w:rsidP="0074084A">
            <w:pPr>
              <w:pStyle w:val="TableParagraph"/>
              <w:spacing w:line="256" w:lineRule="exact"/>
              <w:ind w:left="15" w:right="6"/>
              <w:jc w:val="center"/>
              <w:rPr>
                <w:rFonts w:ascii="Arial Narrow"/>
                <w:sz w:val="24"/>
              </w:rPr>
            </w:pPr>
          </w:p>
        </w:tc>
        <w:tc>
          <w:tcPr>
            <w:tcW w:w="1559" w:type="dxa"/>
          </w:tcPr>
          <w:p w14:paraId="6E29854F" w14:textId="77777777" w:rsidR="00612762" w:rsidRDefault="00612762" w:rsidP="0074084A">
            <w:pPr>
              <w:pStyle w:val="TableParagraph"/>
              <w:rPr>
                <w:rFonts w:ascii="Times New Roman"/>
                <w:sz w:val="20"/>
              </w:rPr>
            </w:pPr>
          </w:p>
        </w:tc>
        <w:tc>
          <w:tcPr>
            <w:tcW w:w="1560" w:type="dxa"/>
          </w:tcPr>
          <w:p w14:paraId="49EC1EA6" w14:textId="77777777" w:rsidR="00612762" w:rsidRDefault="00612762" w:rsidP="0074084A">
            <w:pPr>
              <w:pStyle w:val="TableParagraph"/>
              <w:rPr>
                <w:rFonts w:ascii="Times New Roman"/>
                <w:sz w:val="20"/>
              </w:rPr>
            </w:pPr>
          </w:p>
        </w:tc>
      </w:tr>
      <w:tr w:rsidR="00612762" w14:paraId="19BA26E6" w14:textId="77777777" w:rsidTr="0074084A">
        <w:trPr>
          <w:trHeight w:val="275"/>
        </w:trPr>
        <w:tc>
          <w:tcPr>
            <w:tcW w:w="7518" w:type="dxa"/>
            <w:gridSpan w:val="4"/>
          </w:tcPr>
          <w:p w14:paraId="4F17C6AF" w14:textId="77777777" w:rsidR="00612762" w:rsidRDefault="00612762" w:rsidP="0074084A">
            <w:pPr>
              <w:pStyle w:val="TableParagraph"/>
              <w:spacing w:line="256" w:lineRule="exact"/>
              <w:ind w:left="4392"/>
              <w:rPr>
                <w:rFonts w:ascii="Arial Narrow"/>
                <w:b/>
                <w:sz w:val="24"/>
              </w:rPr>
            </w:pPr>
            <w:r>
              <w:rPr>
                <w:rFonts w:ascii="Arial Narrow"/>
                <w:b/>
                <w:sz w:val="24"/>
              </w:rPr>
              <w:t>TOTAL</w:t>
            </w:r>
            <w:r>
              <w:rPr>
                <w:rFonts w:ascii="Arial Narrow"/>
                <w:b/>
                <w:spacing w:val="-4"/>
                <w:sz w:val="24"/>
              </w:rPr>
              <w:t xml:space="preserve"> </w:t>
            </w:r>
            <w:r>
              <w:rPr>
                <w:rFonts w:ascii="Arial Narrow"/>
                <w:b/>
                <w:sz w:val="24"/>
              </w:rPr>
              <w:t>GENERAL</w:t>
            </w:r>
            <w:r>
              <w:rPr>
                <w:rFonts w:ascii="Arial Narrow"/>
                <w:b/>
                <w:spacing w:val="-2"/>
                <w:sz w:val="24"/>
              </w:rPr>
              <w:t xml:space="preserve"> </w:t>
            </w:r>
            <w:r>
              <w:rPr>
                <w:rFonts w:ascii="Arial Narrow"/>
                <w:b/>
                <w:spacing w:val="-5"/>
                <w:sz w:val="24"/>
              </w:rPr>
              <w:t>HT</w:t>
            </w:r>
          </w:p>
        </w:tc>
        <w:tc>
          <w:tcPr>
            <w:tcW w:w="1559" w:type="dxa"/>
          </w:tcPr>
          <w:p w14:paraId="5E2DFF04" w14:textId="77777777" w:rsidR="00612762" w:rsidRDefault="00612762" w:rsidP="0074084A">
            <w:pPr>
              <w:pStyle w:val="TableParagraph"/>
              <w:rPr>
                <w:rFonts w:ascii="Times New Roman"/>
                <w:sz w:val="20"/>
              </w:rPr>
            </w:pPr>
          </w:p>
        </w:tc>
        <w:tc>
          <w:tcPr>
            <w:tcW w:w="1560" w:type="dxa"/>
          </w:tcPr>
          <w:p w14:paraId="259D2C53" w14:textId="77777777" w:rsidR="00612762" w:rsidRDefault="00612762" w:rsidP="0074084A">
            <w:pPr>
              <w:pStyle w:val="TableParagraph"/>
              <w:rPr>
                <w:rFonts w:ascii="Times New Roman"/>
                <w:sz w:val="20"/>
              </w:rPr>
            </w:pPr>
          </w:p>
        </w:tc>
      </w:tr>
      <w:tr w:rsidR="00612762" w14:paraId="63938301" w14:textId="77777777" w:rsidTr="0074084A">
        <w:trPr>
          <w:trHeight w:val="276"/>
        </w:trPr>
        <w:tc>
          <w:tcPr>
            <w:tcW w:w="7518" w:type="dxa"/>
            <w:gridSpan w:val="4"/>
          </w:tcPr>
          <w:p w14:paraId="1573089E" w14:textId="77777777" w:rsidR="00612762" w:rsidRDefault="00612762" w:rsidP="0074084A">
            <w:pPr>
              <w:pStyle w:val="TableParagraph"/>
              <w:spacing w:line="256" w:lineRule="exact"/>
              <w:ind w:left="4395"/>
              <w:rPr>
                <w:rFonts w:ascii="Arial Narrow"/>
                <w:b/>
                <w:sz w:val="24"/>
              </w:rPr>
            </w:pPr>
            <w:r>
              <w:rPr>
                <w:rFonts w:ascii="Arial Narrow"/>
                <w:b/>
                <w:sz w:val="24"/>
              </w:rPr>
              <w:t>TOTAL</w:t>
            </w:r>
            <w:r>
              <w:rPr>
                <w:rFonts w:ascii="Arial Narrow"/>
                <w:b/>
                <w:spacing w:val="-2"/>
                <w:sz w:val="24"/>
              </w:rPr>
              <w:t xml:space="preserve"> </w:t>
            </w:r>
            <w:r>
              <w:rPr>
                <w:rFonts w:ascii="Arial Narrow"/>
                <w:b/>
                <w:sz w:val="24"/>
              </w:rPr>
              <w:t>TVA</w:t>
            </w:r>
            <w:r>
              <w:rPr>
                <w:rFonts w:ascii="Arial Narrow"/>
                <w:b/>
                <w:spacing w:val="-1"/>
                <w:sz w:val="24"/>
              </w:rPr>
              <w:t xml:space="preserve"> </w:t>
            </w:r>
            <w:r>
              <w:rPr>
                <w:rFonts w:ascii="Arial Narrow"/>
                <w:b/>
                <w:spacing w:val="-2"/>
                <w:sz w:val="24"/>
              </w:rPr>
              <w:t>(19,25%)</w:t>
            </w:r>
          </w:p>
        </w:tc>
        <w:tc>
          <w:tcPr>
            <w:tcW w:w="1559" w:type="dxa"/>
          </w:tcPr>
          <w:p w14:paraId="791E5EAD" w14:textId="77777777" w:rsidR="00612762" w:rsidRDefault="00612762" w:rsidP="0074084A">
            <w:pPr>
              <w:pStyle w:val="TableParagraph"/>
              <w:rPr>
                <w:rFonts w:ascii="Times New Roman"/>
                <w:sz w:val="20"/>
              </w:rPr>
            </w:pPr>
          </w:p>
        </w:tc>
        <w:tc>
          <w:tcPr>
            <w:tcW w:w="1560" w:type="dxa"/>
          </w:tcPr>
          <w:p w14:paraId="1D23056A" w14:textId="77777777" w:rsidR="00612762" w:rsidRDefault="00612762" w:rsidP="0074084A">
            <w:pPr>
              <w:pStyle w:val="TableParagraph"/>
              <w:rPr>
                <w:rFonts w:ascii="Times New Roman"/>
                <w:sz w:val="20"/>
              </w:rPr>
            </w:pPr>
          </w:p>
        </w:tc>
      </w:tr>
      <w:tr w:rsidR="00612762" w14:paraId="66956A6F" w14:textId="77777777" w:rsidTr="0074084A">
        <w:trPr>
          <w:trHeight w:val="275"/>
        </w:trPr>
        <w:tc>
          <w:tcPr>
            <w:tcW w:w="7518" w:type="dxa"/>
            <w:gridSpan w:val="4"/>
          </w:tcPr>
          <w:p w14:paraId="2D15B2DA" w14:textId="77777777" w:rsidR="00612762" w:rsidRDefault="00612762" w:rsidP="0074084A">
            <w:pPr>
              <w:pStyle w:val="TableParagraph"/>
              <w:spacing w:line="256" w:lineRule="exact"/>
              <w:ind w:left="4668"/>
              <w:rPr>
                <w:rFonts w:ascii="Arial Narrow"/>
                <w:b/>
                <w:sz w:val="24"/>
              </w:rPr>
            </w:pPr>
            <w:r>
              <w:rPr>
                <w:rFonts w:ascii="Arial Narrow"/>
                <w:b/>
                <w:sz w:val="24"/>
              </w:rPr>
              <w:t>IR</w:t>
            </w:r>
            <w:r>
              <w:rPr>
                <w:rFonts w:ascii="Arial Narrow"/>
                <w:b/>
                <w:spacing w:val="-2"/>
                <w:sz w:val="24"/>
              </w:rPr>
              <w:t xml:space="preserve"> </w:t>
            </w:r>
            <w:r>
              <w:rPr>
                <w:rFonts w:ascii="Arial Narrow"/>
                <w:b/>
                <w:sz w:val="24"/>
              </w:rPr>
              <w:t xml:space="preserve">(5,5% ou </w:t>
            </w:r>
            <w:r>
              <w:rPr>
                <w:rFonts w:ascii="Arial Narrow"/>
                <w:b/>
                <w:spacing w:val="-2"/>
                <w:sz w:val="24"/>
              </w:rPr>
              <w:t>2,2%)</w:t>
            </w:r>
          </w:p>
        </w:tc>
        <w:tc>
          <w:tcPr>
            <w:tcW w:w="1559" w:type="dxa"/>
          </w:tcPr>
          <w:p w14:paraId="347B27D8" w14:textId="77777777" w:rsidR="00612762" w:rsidRDefault="00612762" w:rsidP="0074084A">
            <w:pPr>
              <w:pStyle w:val="TableParagraph"/>
              <w:rPr>
                <w:rFonts w:ascii="Times New Roman"/>
                <w:sz w:val="20"/>
              </w:rPr>
            </w:pPr>
          </w:p>
        </w:tc>
        <w:tc>
          <w:tcPr>
            <w:tcW w:w="1560" w:type="dxa"/>
          </w:tcPr>
          <w:p w14:paraId="73B44A5B" w14:textId="77777777" w:rsidR="00612762" w:rsidRDefault="00612762" w:rsidP="0074084A">
            <w:pPr>
              <w:pStyle w:val="TableParagraph"/>
              <w:rPr>
                <w:rFonts w:ascii="Times New Roman"/>
                <w:sz w:val="20"/>
              </w:rPr>
            </w:pPr>
          </w:p>
        </w:tc>
      </w:tr>
      <w:tr w:rsidR="00612762" w14:paraId="59433180" w14:textId="77777777" w:rsidTr="0074084A">
        <w:trPr>
          <w:trHeight w:val="275"/>
        </w:trPr>
        <w:tc>
          <w:tcPr>
            <w:tcW w:w="7518" w:type="dxa"/>
            <w:gridSpan w:val="4"/>
          </w:tcPr>
          <w:p w14:paraId="0D211B64" w14:textId="77777777" w:rsidR="00612762" w:rsidRDefault="00612762" w:rsidP="0074084A">
            <w:pPr>
              <w:pStyle w:val="TableParagraph"/>
              <w:spacing w:line="256" w:lineRule="exact"/>
              <w:ind w:left="5"/>
              <w:jc w:val="center"/>
              <w:rPr>
                <w:rFonts w:ascii="Arial Narrow"/>
                <w:b/>
                <w:sz w:val="24"/>
              </w:rPr>
            </w:pPr>
            <w:r>
              <w:rPr>
                <w:rFonts w:ascii="Arial Narrow"/>
                <w:b/>
                <w:sz w:val="24"/>
              </w:rPr>
              <w:t>TOTAL</w:t>
            </w:r>
            <w:r>
              <w:rPr>
                <w:rFonts w:ascii="Arial Narrow"/>
                <w:b/>
                <w:spacing w:val="-1"/>
                <w:sz w:val="24"/>
              </w:rPr>
              <w:t xml:space="preserve"> </w:t>
            </w:r>
            <w:r>
              <w:rPr>
                <w:rFonts w:ascii="Arial Narrow"/>
                <w:b/>
                <w:sz w:val="24"/>
              </w:rPr>
              <w:t>GENERAL</w:t>
            </w:r>
            <w:r>
              <w:rPr>
                <w:rFonts w:ascii="Arial Narrow"/>
                <w:b/>
                <w:spacing w:val="-1"/>
                <w:sz w:val="24"/>
              </w:rPr>
              <w:t xml:space="preserve"> </w:t>
            </w:r>
            <w:r>
              <w:rPr>
                <w:rFonts w:ascii="Arial Narrow"/>
                <w:b/>
                <w:sz w:val="24"/>
              </w:rPr>
              <w:t xml:space="preserve">TOUTES TAXES </w:t>
            </w:r>
            <w:r>
              <w:rPr>
                <w:rFonts w:ascii="Arial Narrow"/>
                <w:b/>
                <w:spacing w:val="-2"/>
                <w:sz w:val="24"/>
              </w:rPr>
              <w:t>COMPRISES</w:t>
            </w:r>
          </w:p>
        </w:tc>
        <w:tc>
          <w:tcPr>
            <w:tcW w:w="1559" w:type="dxa"/>
          </w:tcPr>
          <w:p w14:paraId="4A24707E" w14:textId="77777777" w:rsidR="00612762" w:rsidRDefault="00612762" w:rsidP="0074084A">
            <w:pPr>
              <w:pStyle w:val="TableParagraph"/>
              <w:rPr>
                <w:rFonts w:ascii="Times New Roman"/>
                <w:sz w:val="20"/>
              </w:rPr>
            </w:pPr>
          </w:p>
        </w:tc>
        <w:tc>
          <w:tcPr>
            <w:tcW w:w="1560" w:type="dxa"/>
          </w:tcPr>
          <w:p w14:paraId="72FC6F35" w14:textId="77777777" w:rsidR="00612762" w:rsidRDefault="00612762" w:rsidP="0074084A">
            <w:pPr>
              <w:pStyle w:val="TableParagraph"/>
              <w:rPr>
                <w:rFonts w:ascii="Times New Roman"/>
                <w:sz w:val="20"/>
              </w:rPr>
            </w:pPr>
          </w:p>
        </w:tc>
      </w:tr>
    </w:tbl>
    <w:p w14:paraId="56BDF879" w14:textId="77777777" w:rsidR="00F34CE3" w:rsidRDefault="00F34CE3" w:rsidP="004677D7">
      <w:pPr>
        <w:pStyle w:val="Corpsdetexte"/>
        <w:spacing w:before="135"/>
        <w:rPr>
          <w:rFonts w:ascii="Arial"/>
        </w:rPr>
      </w:pPr>
    </w:p>
    <w:p w14:paraId="745B2ED8" w14:textId="77777777" w:rsidR="00F34CE3" w:rsidRDefault="00F34CE3" w:rsidP="004677D7">
      <w:pPr>
        <w:pStyle w:val="Corpsdetexte"/>
        <w:spacing w:before="135"/>
        <w:rPr>
          <w:rFonts w:ascii="Arial"/>
        </w:rPr>
      </w:pPr>
    </w:p>
    <w:p w14:paraId="6CCEA7E6" w14:textId="77777777" w:rsidR="00D0162C" w:rsidRDefault="00D0162C" w:rsidP="004677D7">
      <w:pPr>
        <w:pStyle w:val="Corpsdetexte"/>
        <w:spacing w:before="135"/>
        <w:rPr>
          <w:rFonts w:ascii="Arial"/>
        </w:rPr>
      </w:pPr>
    </w:p>
    <w:p w14:paraId="1F14446F" w14:textId="77777777" w:rsidR="00D0162C" w:rsidRDefault="00D0162C" w:rsidP="004677D7">
      <w:pPr>
        <w:pStyle w:val="Corpsdetexte"/>
        <w:spacing w:before="135"/>
        <w:rPr>
          <w:rFonts w:ascii="Arial"/>
        </w:rPr>
      </w:pPr>
    </w:p>
    <w:p w14:paraId="6A6ED98B" w14:textId="77777777" w:rsidR="00D0162C" w:rsidRDefault="00D0162C" w:rsidP="004677D7">
      <w:pPr>
        <w:pStyle w:val="Corpsdetexte"/>
        <w:spacing w:before="135"/>
        <w:rPr>
          <w:rFonts w:ascii="Arial"/>
        </w:rPr>
      </w:pPr>
    </w:p>
    <w:p w14:paraId="4A6EE677" w14:textId="77777777" w:rsidR="00D0162C" w:rsidRDefault="00D0162C" w:rsidP="004677D7">
      <w:pPr>
        <w:pStyle w:val="Corpsdetexte"/>
        <w:spacing w:before="135"/>
        <w:rPr>
          <w:rFonts w:ascii="Arial"/>
        </w:rPr>
      </w:pPr>
    </w:p>
    <w:p w14:paraId="6FCD392A" w14:textId="77777777" w:rsidR="00D0162C" w:rsidRDefault="00D0162C" w:rsidP="004677D7">
      <w:pPr>
        <w:pStyle w:val="Corpsdetexte"/>
        <w:spacing w:before="135"/>
        <w:rPr>
          <w:rFonts w:ascii="Arial"/>
        </w:rPr>
      </w:pPr>
    </w:p>
    <w:p w14:paraId="1CAB0C62" w14:textId="77777777" w:rsidR="00D0162C" w:rsidRDefault="00D0162C" w:rsidP="004677D7">
      <w:pPr>
        <w:pStyle w:val="Corpsdetexte"/>
        <w:spacing w:before="135"/>
        <w:rPr>
          <w:rFonts w:ascii="Arial"/>
        </w:rPr>
      </w:pPr>
    </w:p>
    <w:p w14:paraId="4530392B" w14:textId="77777777" w:rsidR="00D0162C" w:rsidRDefault="00D0162C" w:rsidP="004677D7">
      <w:pPr>
        <w:pStyle w:val="Corpsdetexte"/>
        <w:spacing w:before="135"/>
        <w:rPr>
          <w:rFonts w:ascii="Arial"/>
        </w:rPr>
      </w:pPr>
    </w:p>
    <w:p w14:paraId="40C770F7" w14:textId="77777777" w:rsidR="00D0162C" w:rsidRDefault="00D0162C" w:rsidP="004677D7">
      <w:pPr>
        <w:pStyle w:val="Corpsdetexte"/>
        <w:spacing w:before="135"/>
        <w:rPr>
          <w:rFonts w:ascii="Arial"/>
        </w:rPr>
      </w:pPr>
    </w:p>
    <w:p w14:paraId="0B35A428" w14:textId="77777777" w:rsidR="00D0162C" w:rsidRDefault="00D0162C" w:rsidP="004677D7">
      <w:pPr>
        <w:pStyle w:val="Corpsdetexte"/>
        <w:spacing w:before="135"/>
        <w:rPr>
          <w:rFonts w:ascii="Arial"/>
        </w:rPr>
      </w:pPr>
    </w:p>
    <w:p w14:paraId="7C21D920" w14:textId="77777777" w:rsidR="00D0162C" w:rsidRDefault="00D0162C" w:rsidP="004677D7">
      <w:pPr>
        <w:pStyle w:val="Corpsdetexte"/>
        <w:spacing w:before="135"/>
        <w:rPr>
          <w:rFonts w:ascii="Arial"/>
        </w:rPr>
      </w:pPr>
    </w:p>
    <w:p w14:paraId="33E6AA75" w14:textId="77777777" w:rsidR="00F34CE3" w:rsidRDefault="00F34CE3" w:rsidP="004677D7">
      <w:pPr>
        <w:pStyle w:val="Corpsdetexte"/>
        <w:spacing w:before="135"/>
        <w:rPr>
          <w:rFonts w:ascii="Arial"/>
        </w:rPr>
      </w:pPr>
    </w:p>
    <w:p w14:paraId="31935443" w14:textId="77777777" w:rsidR="004677D7" w:rsidRDefault="004677D7" w:rsidP="004677D7">
      <w:pPr>
        <w:pStyle w:val="Corpsdetexte"/>
        <w:spacing w:line="343" w:lineRule="auto"/>
        <w:rPr>
          <w:rFonts w:ascii="Arial" w:hAnsi="Arial"/>
        </w:rPr>
        <w:sectPr w:rsidR="004677D7" w:rsidSect="00E527C3">
          <w:footerReference w:type="default" r:id="rId30"/>
          <w:pgSz w:w="11910" w:h="16840"/>
          <w:pgMar w:top="1380" w:right="141" w:bottom="740" w:left="566" w:header="0" w:footer="540" w:gutter="0"/>
          <w:pgNumType w:start="100"/>
          <w:cols w:space="720"/>
        </w:sectPr>
      </w:pPr>
    </w:p>
    <w:p w14:paraId="7C146122" w14:textId="77777777" w:rsidR="004677D7" w:rsidRDefault="004677D7" w:rsidP="004677D7">
      <w:pPr>
        <w:pStyle w:val="Corpsdetexte"/>
        <w:rPr>
          <w:rFonts w:ascii="Arial"/>
          <w:sz w:val="20"/>
        </w:rPr>
      </w:pPr>
    </w:p>
    <w:p w14:paraId="34DF4A8A" w14:textId="77777777" w:rsidR="004677D7" w:rsidRDefault="004677D7" w:rsidP="004677D7">
      <w:pPr>
        <w:pStyle w:val="Corpsdetexte"/>
        <w:rPr>
          <w:rFonts w:ascii="Arial"/>
          <w:sz w:val="20"/>
        </w:rPr>
      </w:pPr>
    </w:p>
    <w:p w14:paraId="753B6D44" w14:textId="77777777" w:rsidR="004677D7" w:rsidRDefault="004677D7" w:rsidP="004677D7">
      <w:pPr>
        <w:pStyle w:val="Corpsdetexte"/>
        <w:rPr>
          <w:rFonts w:ascii="Arial"/>
          <w:sz w:val="20"/>
        </w:rPr>
      </w:pPr>
    </w:p>
    <w:p w14:paraId="1D862D67" w14:textId="77777777" w:rsidR="00612762" w:rsidRDefault="00612762" w:rsidP="00612762">
      <w:pPr>
        <w:spacing w:before="79"/>
        <w:ind w:right="424"/>
        <w:jc w:val="center"/>
        <w:rPr>
          <w:rFonts w:ascii="Tahoma"/>
          <w:b/>
          <w:sz w:val="20"/>
        </w:rPr>
      </w:pPr>
      <w:r>
        <w:rPr>
          <w:rFonts w:ascii="Tahoma"/>
          <w:b/>
          <w:sz w:val="20"/>
          <w:u w:val="single"/>
        </w:rPr>
        <w:t>DETAIL</w:t>
      </w:r>
      <w:r>
        <w:rPr>
          <w:rFonts w:ascii="Tahoma"/>
          <w:b/>
          <w:spacing w:val="-9"/>
          <w:sz w:val="20"/>
          <w:u w:val="single"/>
        </w:rPr>
        <w:t xml:space="preserve"> </w:t>
      </w:r>
      <w:r>
        <w:rPr>
          <w:rFonts w:ascii="Tahoma"/>
          <w:b/>
          <w:sz w:val="20"/>
          <w:u w:val="single"/>
        </w:rPr>
        <w:t>QUANTITATIF</w:t>
      </w:r>
      <w:r>
        <w:rPr>
          <w:rFonts w:ascii="Tahoma"/>
          <w:b/>
          <w:spacing w:val="-9"/>
          <w:sz w:val="20"/>
          <w:u w:val="single"/>
        </w:rPr>
        <w:t xml:space="preserve"> </w:t>
      </w:r>
      <w:r>
        <w:rPr>
          <w:rFonts w:ascii="Tahoma"/>
          <w:b/>
          <w:sz w:val="20"/>
          <w:u w:val="single"/>
        </w:rPr>
        <w:t>ET</w:t>
      </w:r>
      <w:r>
        <w:rPr>
          <w:rFonts w:ascii="Tahoma"/>
          <w:b/>
          <w:spacing w:val="-9"/>
          <w:sz w:val="20"/>
          <w:u w:val="single"/>
        </w:rPr>
        <w:t xml:space="preserve"> </w:t>
      </w:r>
      <w:r>
        <w:rPr>
          <w:rFonts w:ascii="Tahoma"/>
          <w:b/>
          <w:spacing w:val="-2"/>
          <w:sz w:val="20"/>
          <w:u w:val="single"/>
        </w:rPr>
        <w:t>ESTIMATIF</w:t>
      </w:r>
    </w:p>
    <w:p w14:paraId="3F887FA4" w14:textId="77777777" w:rsidR="00612762" w:rsidRDefault="00612762" w:rsidP="00612762">
      <w:pPr>
        <w:spacing w:before="115"/>
        <w:ind w:left="1085" w:right="1510"/>
        <w:jc w:val="center"/>
        <w:rPr>
          <w:rFonts w:ascii="Arial" w:hAnsi="Arial"/>
          <w:b/>
          <w:sz w:val="24"/>
        </w:rPr>
      </w:pPr>
      <w:r>
        <w:rPr>
          <w:rFonts w:ascii="Arial" w:hAnsi="Arial"/>
          <w:b/>
          <w:sz w:val="24"/>
          <w:u w:val="single"/>
        </w:rPr>
        <w:t>Pour</w:t>
      </w:r>
      <w:r>
        <w:rPr>
          <w:rFonts w:ascii="Arial" w:hAnsi="Arial"/>
          <w:b/>
          <w:spacing w:val="-3"/>
          <w:sz w:val="24"/>
          <w:u w:val="single"/>
        </w:rPr>
        <w:t xml:space="preserve"> </w:t>
      </w:r>
      <w:r>
        <w:rPr>
          <w:rFonts w:ascii="Arial" w:hAnsi="Arial"/>
          <w:b/>
          <w:sz w:val="24"/>
          <w:u w:val="single"/>
        </w:rPr>
        <w:t>les</w:t>
      </w:r>
      <w:r>
        <w:rPr>
          <w:rFonts w:ascii="Arial" w:hAnsi="Arial"/>
          <w:b/>
          <w:spacing w:val="-5"/>
          <w:sz w:val="24"/>
          <w:u w:val="single"/>
        </w:rPr>
        <w:t xml:space="preserve"> </w:t>
      </w:r>
      <w:r>
        <w:rPr>
          <w:rFonts w:ascii="Arial" w:hAnsi="Arial"/>
          <w:b/>
          <w:sz w:val="24"/>
          <w:u w:val="single"/>
        </w:rPr>
        <w:t>travaux</w:t>
      </w:r>
      <w:r>
        <w:rPr>
          <w:rFonts w:ascii="Arial" w:hAnsi="Arial"/>
          <w:b/>
          <w:spacing w:val="-3"/>
          <w:sz w:val="24"/>
          <w:u w:val="single"/>
        </w:rPr>
        <w:t xml:space="preserve"> </w:t>
      </w:r>
      <w:r>
        <w:rPr>
          <w:rFonts w:ascii="Arial" w:hAnsi="Arial"/>
          <w:b/>
          <w:sz w:val="24"/>
          <w:u w:val="single"/>
        </w:rPr>
        <w:t>de</w:t>
      </w:r>
      <w:r>
        <w:rPr>
          <w:rFonts w:ascii="Arial" w:hAnsi="Arial"/>
          <w:b/>
          <w:spacing w:val="-2"/>
          <w:sz w:val="24"/>
          <w:u w:val="single"/>
        </w:rPr>
        <w:t xml:space="preserve"> </w:t>
      </w:r>
      <w:r>
        <w:rPr>
          <w:rFonts w:ascii="Arial" w:hAnsi="Arial"/>
          <w:b/>
          <w:sz w:val="24"/>
          <w:u w:val="single"/>
        </w:rPr>
        <w:t>construction</w:t>
      </w:r>
      <w:r>
        <w:rPr>
          <w:rFonts w:ascii="Arial" w:hAnsi="Arial"/>
          <w:b/>
          <w:spacing w:val="-2"/>
          <w:sz w:val="24"/>
          <w:u w:val="single"/>
        </w:rPr>
        <w:t xml:space="preserve"> </w:t>
      </w:r>
      <w:r>
        <w:rPr>
          <w:rFonts w:ascii="Arial" w:hAnsi="Arial"/>
          <w:b/>
          <w:sz w:val="24"/>
          <w:u w:val="single"/>
        </w:rPr>
        <w:t>de</w:t>
      </w:r>
      <w:r>
        <w:rPr>
          <w:rFonts w:ascii="Arial" w:hAnsi="Arial"/>
          <w:b/>
          <w:spacing w:val="-3"/>
          <w:sz w:val="24"/>
          <w:u w:val="single"/>
        </w:rPr>
        <w:t xml:space="preserve"> </w:t>
      </w:r>
      <w:proofErr w:type="spellStart"/>
      <w:r>
        <w:rPr>
          <w:rFonts w:ascii="Arial" w:hAnsi="Arial"/>
          <w:b/>
          <w:sz w:val="24"/>
          <w:u w:val="single"/>
        </w:rPr>
        <w:t>vingt</w:t>
      </w:r>
      <w:r>
        <w:rPr>
          <w:rFonts w:ascii="Arial" w:hAnsi="Arial"/>
          <w:b/>
          <w:spacing w:val="-2"/>
          <w:sz w:val="24"/>
          <w:u w:val="single"/>
        </w:rPr>
        <w:t xml:space="preserve"> </w:t>
      </w:r>
      <w:r>
        <w:rPr>
          <w:rFonts w:ascii="Arial" w:hAnsi="Arial"/>
          <w:b/>
          <w:sz w:val="24"/>
          <w:u w:val="single"/>
        </w:rPr>
        <w:t>cinq</w:t>
      </w:r>
      <w:proofErr w:type="spellEnd"/>
      <w:r>
        <w:rPr>
          <w:rFonts w:ascii="Arial" w:hAnsi="Arial"/>
          <w:b/>
          <w:spacing w:val="-3"/>
          <w:sz w:val="24"/>
          <w:u w:val="single"/>
        </w:rPr>
        <w:t xml:space="preserve"> </w:t>
      </w:r>
      <w:r>
        <w:rPr>
          <w:rFonts w:ascii="Arial" w:hAnsi="Arial"/>
          <w:b/>
          <w:sz w:val="24"/>
          <w:u w:val="single"/>
        </w:rPr>
        <w:t>(25)</w:t>
      </w:r>
      <w:r>
        <w:rPr>
          <w:rFonts w:ascii="Arial" w:hAnsi="Arial"/>
          <w:b/>
          <w:spacing w:val="-3"/>
          <w:sz w:val="24"/>
          <w:u w:val="single"/>
        </w:rPr>
        <w:t xml:space="preserve"> </w:t>
      </w:r>
      <w:r>
        <w:rPr>
          <w:rFonts w:ascii="Arial" w:hAnsi="Arial"/>
          <w:b/>
          <w:sz w:val="24"/>
          <w:u w:val="single"/>
        </w:rPr>
        <w:t>d’éclairage</w:t>
      </w:r>
      <w:r>
        <w:rPr>
          <w:rFonts w:ascii="Arial" w:hAnsi="Arial"/>
          <w:b/>
          <w:spacing w:val="-7"/>
          <w:sz w:val="24"/>
          <w:u w:val="single"/>
        </w:rPr>
        <w:t xml:space="preserve"> </w:t>
      </w:r>
      <w:r>
        <w:rPr>
          <w:rFonts w:ascii="Arial" w:hAnsi="Arial"/>
          <w:b/>
          <w:sz w:val="24"/>
          <w:u w:val="single"/>
        </w:rPr>
        <w:t>publique</w:t>
      </w:r>
      <w:r>
        <w:rPr>
          <w:rFonts w:ascii="Arial" w:hAnsi="Arial"/>
          <w:b/>
          <w:spacing w:val="-3"/>
          <w:sz w:val="24"/>
          <w:u w:val="single"/>
        </w:rPr>
        <w:t xml:space="preserve"> </w:t>
      </w:r>
      <w:r>
        <w:rPr>
          <w:rFonts w:ascii="Arial" w:hAnsi="Arial"/>
          <w:b/>
          <w:sz w:val="24"/>
          <w:u w:val="single"/>
        </w:rPr>
        <w:t>par</w:t>
      </w:r>
      <w:r>
        <w:rPr>
          <w:rFonts w:ascii="Arial" w:hAnsi="Arial"/>
          <w:b/>
          <w:sz w:val="24"/>
        </w:rPr>
        <w:t xml:space="preserve"> </w:t>
      </w:r>
      <w:r>
        <w:rPr>
          <w:rFonts w:ascii="Arial" w:hAnsi="Arial"/>
          <w:b/>
          <w:sz w:val="24"/>
          <w:u w:val="single"/>
        </w:rPr>
        <w:t>lampadaires solaires au centre urbain de ZOETELE</w:t>
      </w:r>
    </w:p>
    <w:p w14:paraId="72958B65" w14:textId="77777777" w:rsidR="00612762" w:rsidRDefault="00612762" w:rsidP="00612762">
      <w:pPr>
        <w:pStyle w:val="Corpsdetexte"/>
        <w:rPr>
          <w:rFonts w:ascii="Arial"/>
          <w:b/>
          <w:sz w:val="20"/>
        </w:rPr>
      </w:pPr>
    </w:p>
    <w:p w14:paraId="6E119335" w14:textId="77777777" w:rsidR="00612762" w:rsidRDefault="00612762" w:rsidP="00612762">
      <w:pPr>
        <w:pStyle w:val="Corpsdetexte"/>
        <w:spacing w:before="61"/>
        <w:rPr>
          <w:rFonts w:ascii="Arial"/>
          <w:b/>
          <w:sz w:val="20"/>
        </w:rPr>
      </w:pPr>
    </w:p>
    <w:p w14:paraId="3349394A" w14:textId="77777777" w:rsidR="00612762" w:rsidRDefault="00612762" w:rsidP="00612762">
      <w:pPr>
        <w:pStyle w:val="Corpsdetexte"/>
        <w:spacing w:before="2"/>
        <w:rPr>
          <w:rFonts w:ascii="Arial"/>
          <w:b/>
        </w:rPr>
      </w:pPr>
    </w:p>
    <w:p w14:paraId="1B27880E" w14:textId="7DF2679B" w:rsidR="00612762" w:rsidRDefault="00612762" w:rsidP="00612762">
      <w:pPr>
        <w:pStyle w:val="Corpsdetexte"/>
        <w:tabs>
          <w:tab w:val="left" w:pos="9203"/>
        </w:tabs>
        <w:ind w:right="1355"/>
      </w:pPr>
      <w:r>
        <w:t xml:space="preserve">Arrêté </w:t>
      </w:r>
      <w:proofErr w:type="gramStart"/>
      <w:r>
        <w:t>le présent devis quantitative</w:t>
      </w:r>
      <w:proofErr w:type="gramEnd"/>
      <w:r>
        <w:t xml:space="preserve"> au montant Toutes Taxes Comprises de </w:t>
      </w:r>
      <w:r>
        <w:rPr>
          <w:u w:val="single"/>
        </w:rPr>
        <w:tab/>
      </w:r>
      <w:r>
        <w:rPr>
          <w:spacing w:val="-2"/>
        </w:rPr>
        <w:t xml:space="preserve">Francs </w:t>
      </w:r>
      <w:r>
        <w:rPr>
          <w:spacing w:val="-4"/>
        </w:rPr>
        <w:t>CFA.</w:t>
      </w:r>
    </w:p>
    <w:p w14:paraId="569B2F17" w14:textId="677C8668" w:rsidR="00612762" w:rsidRDefault="00612762" w:rsidP="00612762">
      <w:pPr>
        <w:pStyle w:val="Corpsdetexte"/>
        <w:tabs>
          <w:tab w:val="left" w:pos="8953"/>
          <w:tab w:val="left" w:pos="9900"/>
        </w:tabs>
        <w:ind w:right="1296"/>
      </w:pPr>
      <w:r>
        <w:t>FAIT A</w:t>
      </w:r>
      <w:r>
        <w:rPr>
          <w:u w:val="single"/>
        </w:rPr>
        <w:t xml:space="preserve">                                              </w:t>
      </w:r>
      <w:r>
        <w:t>LE SOUMISSIONNAIRE,</w:t>
      </w:r>
    </w:p>
    <w:p w14:paraId="1A6A736E" w14:textId="77777777" w:rsidR="00612762" w:rsidRDefault="00612762" w:rsidP="00612762">
      <w:pPr>
        <w:pStyle w:val="Corpsdetexte"/>
      </w:pPr>
    </w:p>
    <w:p w14:paraId="03DBC171" w14:textId="77777777" w:rsidR="004677D7" w:rsidRDefault="004677D7" w:rsidP="004677D7">
      <w:pPr>
        <w:pStyle w:val="Corpsdetexte"/>
        <w:rPr>
          <w:rFonts w:ascii="Arial"/>
          <w:sz w:val="20"/>
        </w:rPr>
      </w:pPr>
    </w:p>
    <w:p w14:paraId="2098C9B8" w14:textId="77777777" w:rsidR="004677D7" w:rsidRDefault="004677D7" w:rsidP="004677D7">
      <w:pPr>
        <w:pStyle w:val="Corpsdetexte"/>
        <w:rPr>
          <w:rFonts w:ascii="Arial"/>
          <w:sz w:val="20"/>
        </w:rPr>
      </w:pPr>
    </w:p>
    <w:p w14:paraId="207F5E21" w14:textId="77777777" w:rsidR="004677D7" w:rsidRDefault="004677D7" w:rsidP="004677D7">
      <w:pPr>
        <w:pStyle w:val="Corpsdetexte"/>
        <w:rPr>
          <w:rFonts w:ascii="Arial"/>
          <w:sz w:val="20"/>
        </w:rPr>
      </w:pPr>
    </w:p>
    <w:p w14:paraId="514ADA00" w14:textId="77777777" w:rsidR="004677D7" w:rsidRDefault="004677D7" w:rsidP="004677D7">
      <w:pPr>
        <w:pStyle w:val="Corpsdetexte"/>
        <w:rPr>
          <w:rFonts w:ascii="Arial"/>
          <w:sz w:val="20"/>
        </w:rPr>
      </w:pPr>
    </w:p>
    <w:p w14:paraId="3F9A0CD0" w14:textId="77777777" w:rsidR="004677D7" w:rsidRDefault="004677D7" w:rsidP="004677D7">
      <w:pPr>
        <w:pStyle w:val="Corpsdetexte"/>
        <w:rPr>
          <w:rFonts w:ascii="Arial"/>
          <w:sz w:val="20"/>
        </w:rPr>
      </w:pPr>
    </w:p>
    <w:p w14:paraId="13EA6719" w14:textId="77777777" w:rsidR="004677D7" w:rsidRDefault="004677D7" w:rsidP="004677D7">
      <w:pPr>
        <w:pStyle w:val="Corpsdetexte"/>
        <w:rPr>
          <w:rFonts w:ascii="Arial"/>
          <w:sz w:val="20"/>
        </w:rPr>
      </w:pPr>
    </w:p>
    <w:p w14:paraId="2281F443" w14:textId="77777777" w:rsidR="004677D7" w:rsidRDefault="004677D7" w:rsidP="004677D7">
      <w:pPr>
        <w:pStyle w:val="Corpsdetexte"/>
        <w:rPr>
          <w:rFonts w:ascii="Arial"/>
          <w:sz w:val="20"/>
        </w:rPr>
      </w:pPr>
    </w:p>
    <w:p w14:paraId="6E84816F" w14:textId="77777777" w:rsidR="004677D7" w:rsidRDefault="004677D7" w:rsidP="004677D7">
      <w:pPr>
        <w:pStyle w:val="Corpsdetexte"/>
        <w:rPr>
          <w:rFonts w:ascii="Arial"/>
          <w:sz w:val="20"/>
        </w:rPr>
      </w:pPr>
    </w:p>
    <w:p w14:paraId="6C666A05" w14:textId="77777777" w:rsidR="004677D7" w:rsidRDefault="004677D7" w:rsidP="004677D7">
      <w:pPr>
        <w:pStyle w:val="Corpsdetexte"/>
        <w:rPr>
          <w:rFonts w:ascii="Arial"/>
          <w:sz w:val="20"/>
        </w:rPr>
      </w:pPr>
    </w:p>
    <w:p w14:paraId="2FFE34D5" w14:textId="77777777" w:rsidR="004677D7" w:rsidRDefault="004677D7" w:rsidP="004677D7">
      <w:pPr>
        <w:pStyle w:val="Corpsdetexte"/>
        <w:rPr>
          <w:rFonts w:ascii="Arial"/>
          <w:sz w:val="20"/>
        </w:rPr>
      </w:pPr>
    </w:p>
    <w:p w14:paraId="463DA253" w14:textId="77777777" w:rsidR="004677D7" w:rsidRDefault="004677D7" w:rsidP="004677D7">
      <w:pPr>
        <w:pStyle w:val="Corpsdetexte"/>
        <w:rPr>
          <w:rFonts w:ascii="Arial"/>
          <w:sz w:val="20"/>
        </w:rPr>
      </w:pPr>
    </w:p>
    <w:p w14:paraId="458926EA" w14:textId="77777777" w:rsidR="004677D7" w:rsidRDefault="004677D7" w:rsidP="004677D7">
      <w:pPr>
        <w:pStyle w:val="Corpsdetexte"/>
        <w:rPr>
          <w:rFonts w:ascii="Arial"/>
          <w:sz w:val="20"/>
        </w:rPr>
      </w:pPr>
    </w:p>
    <w:p w14:paraId="39A6B3E7" w14:textId="77777777" w:rsidR="004677D7" w:rsidRDefault="004677D7" w:rsidP="004677D7">
      <w:pPr>
        <w:pStyle w:val="Corpsdetexte"/>
        <w:spacing w:before="157"/>
        <w:rPr>
          <w:rFonts w:ascii="Arial"/>
          <w:sz w:val="20"/>
        </w:rPr>
      </w:pPr>
    </w:p>
    <w:p w14:paraId="6FF90080" w14:textId="77777777" w:rsidR="004677D7" w:rsidRDefault="004677D7" w:rsidP="004677D7">
      <w:pPr>
        <w:pStyle w:val="Corpsdetexte"/>
        <w:rPr>
          <w:rFonts w:ascii="Arial"/>
          <w:b/>
          <w:sz w:val="5"/>
        </w:rPr>
        <w:sectPr w:rsidR="004677D7" w:rsidSect="00E527C3">
          <w:pgSz w:w="11910" w:h="16840"/>
          <w:pgMar w:top="1920" w:right="141" w:bottom="740" w:left="566" w:header="0" w:footer="540" w:gutter="0"/>
          <w:cols w:space="720"/>
        </w:sectPr>
      </w:pPr>
    </w:p>
    <w:p w14:paraId="3910C809" w14:textId="77777777" w:rsidR="004677D7" w:rsidRDefault="004677D7" w:rsidP="004677D7">
      <w:pPr>
        <w:pStyle w:val="Corpsdetexte"/>
      </w:pPr>
    </w:p>
    <w:p w14:paraId="53D6E107" w14:textId="77777777" w:rsidR="004677D7" w:rsidRDefault="004677D7" w:rsidP="004677D7">
      <w:pPr>
        <w:pStyle w:val="Corpsdetexte"/>
      </w:pPr>
    </w:p>
    <w:p w14:paraId="7583B417" w14:textId="77777777" w:rsidR="004677D7" w:rsidRDefault="004677D7" w:rsidP="004677D7">
      <w:pPr>
        <w:pStyle w:val="Corpsdetexte"/>
      </w:pPr>
    </w:p>
    <w:p w14:paraId="58A0BB6F" w14:textId="77777777" w:rsidR="004677D7" w:rsidRDefault="004677D7" w:rsidP="004677D7">
      <w:pPr>
        <w:pStyle w:val="Corpsdetexte"/>
      </w:pPr>
    </w:p>
    <w:p w14:paraId="29436C83" w14:textId="77777777" w:rsidR="004677D7" w:rsidRDefault="004677D7" w:rsidP="004677D7">
      <w:pPr>
        <w:pStyle w:val="Corpsdetexte"/>
        <w:spacing w:before="105"/>
      </w:pPr>
    </w:p>
    <w:p w14:paraId="1AA6B99B" w14:textId="77777777" w:rsidR="004677D7" w:rsidRDefault="004677D7" w:rsidP="004677D7">
      <w:pPr>
        <w:pStyle w:val="Corpsdetexte"/>
        <w:ind w:right="1271"/>
        <w:jc w:val="right"/>
        <w:rPr>
          <w:rFonts w:ascii="Arial"/>
        </w:rPr>
      </w:pPr>
      <w:r>
        <w:rPr>
          <w:rFonts w:ascii="Arial"/>
          <w:spacing w:val="-5"/>
        </w:rPr>
        <w:t>102</w:t>
      </w:r>
    </w:p>
    <w:p w14:paraId="63320B72" w14:textId="77777777" w:rsidR="004677D7" w:rsidRDefault="004677D7" w:rsidP="004677D7">
      <w:pPr>
        <w:pStyle w:val="Corpsdetexte"/>
        <w:jc w:val="right"/>
        <w:rPr>
          <w:rFonts w:ascii="Arial"/>
          <w:spacing w:val="-5"/>
        </w:rPr>
      </w:pPr>
    </w:p>
    <w:p w14:paraId="718931E2" w14:textId="77777777" w:rsidR="00612762" w:rsidRPr="00612762" w:rsidRDefault="00612762" w:rsidP="00612762"/>
    <w:p w14:paraId="6C3FA95B" w14:textId="77777777" w:rsidR="00612762" w:rsidRPr="00612762" w:rsidRDefault="00612762" w:rsidP="00612762"/>
    <w:p w14:paraId="7CF8E12F" w14:textId="77777777" w:rsidR="00612762" w:rsidRDefault="00612762" w:rsidP="00612762"/>
    <w:p w14:paraId="49C7BE72" w14:textId="77777777" w:rsidR="00AF153F" w:rsidRDefault="00AF153F" w:rsidP="00612762"/>
    <w:p w14:paraId="0F761A2C" w14:textId="77777777" w:rsidR="00AF153F" w:rsidRDefault="00AF153F" w:rsidP="00612762"/>
    <w:p w14:paraId="0CBE608C" w14:textId="77777777" w:rsidR="00AF153F" w:rsidRDefault="00AF153F" w:rsidP="00612762"/>
    <w:p w14:paraId="24246F2F" w14:textId="77777777" w:rsidR="00AF153F" w:rsidRPr="00612762" w:rsidRDefault="00AF153F" w:rsidP="00612762"/>
    <w:p w14:paraId="26D7C581" w14:textId="77777777" w:rsidR="00612762" w:rsidRPr="00612762" w:rsidRDefault="00612762" w:rsidP="00612762"/>
    <w:p w14:paraId="02FD3446" w14:textId="77777777" w:rsidR="00612762" w:rsidRPr="00612762" w:rsidRDefault="00612762" w:rsidP="00612762"/>
    <w:p w14:paraId="78C29062" w14:textId="77777777" w:rsidR="00612762" w:rsidRPr="00612762" w:rsidRDefault="00612762" w:rsidP="00612762"/>
    <w:p w14:paraId="73338B95" w14:textId="77777777" w:rsidR="00612762" w:rsidRPr="00612762" w:rsidRDefault="00612762" w:rsidP="00612762"/>
    <w:p w14:paraId="6630AD01" w14:textId="77777777" w:rsidR="00612762" w:rsidRDefault="00612762" w:rsidP="00612762">
      <w:pPr>
        <w:pStyle w:val="Corpsdetexte"/>
        <w:spacing w:before="221"/>
        <w:rPr>
          <w:rFonts w:ascii="Arial"/>
          <w:sz w:val="20"/>
        </w:rPr>
      </w:pPr>
      <w:r>
        <w:rPr>
          <w:rFonts w:ascii="Arial"/>
          <w:spacing w:val="-5"/>
        </w:rPr>
        <w:tab/>
      </w:r>
    </w:p>
    <w:p w14:paraId="7469F393" w14:textId="77777777" w:rsidR="00612762" w:rsidRDefault="00612762" w:rsidP="00612762">
      <w:pPr>
        <w:pStyle w:val="Corpsdetexte"/>
        <w:spacing w:line="88" w:lineRule="exact"/>
        <w:ind w:left="824"/>
        <w:rPr>
          <w:rFonts w:ascii="Arial"/>
          <w:position w:val="-1"/>
          <w:sz w:val="8"/>
        </w:rPr>
      </w:pPr>
      <w:r>
        <w:rPr>
          <w:noProof/>
        </w:rPr>
        <mc:AlternateContent>
          <mc:Choice Requires="wpg">
            <w:drawing>
              <wp:inline distT="0" distB="0" distL="0" distR="0" wp14:anchorId="4768D99E" wp14:editId="1C71636F">
                <wp:extent cx="5797550" cy="56515"/>
                <wp:effectExtent l="0" t="635" r="0" b="0"/>
                <wp:docPr id="12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124" name="Graphic 89"/>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376715" id="Group 88"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DQT&#10;2qClAwAAcQwAAA4AAAAAAAAAAAAAAAAALgIAAGRycy9lMm9Eb2MueG1sUEsBAi0AFAAGAAgAAAAh&#10;AE/0roLaAAAAAwEAAA8AAAAAAAAAAAAAAAAA/wUAAGRycy9kb3ducmV2LnhtbFBLBQYAAAAABAAE&#10;APMAAAAGBwAAAAA=&#10;">
                <v:shape id="Graphic 89"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1FB2440B" w14:textId="77777777" w:rsidR="00612762" w:rsidRDefault="00612762" w:rsidP="00612762">
      <w:pPr>
        <w:pStyle w:val="Titre1"/>
        <w:ind w:left="4266" w:hanging="3308"/>
      </w:pPr>
      <w:r>
        <w:t>PIECE</w:t>
      </w:r>
      <w:r>
        <w:rPr>
          <w:spacing w:val="-7"/>
        </w:rPr>
        <w:t xml:space="preserve"> </w:t>
      </w:r>
      <w:r>
        <w:t>N°</w:t>
      </w:r>
      <w:r>
        <w:rPr>
          <w:spacing w:val="-5"/>
        </w:rPr>
        <w:t xml:space="preserve"> </w:t>
      </w:r>
      <w:r>
        <w:t>8</w:t>
      </w:r>
      <w:r>
        <w:rPr>
          <w:spacing w:val="-7"/>
        </w:rPr>
        <w:t xml:space="preserve"> </w:t>
      </w:r>
      <w:r>
        <w:t>:</w:t>
      </w:r>
      <w:r>
        <w:rPr>
          <w:spacing w:val="-5"/>
        </w:rPr>
        <w:t xml:space="preserve"> </w:t>
      </w:r>
      <w:r>
        <w:t>CADRE</w:t>
      </w:r>
      <w:r>
        <w:rPr>
          <w:spacing w:val="-6"/>
        </w:rPr>
        <w:t xml:space="preserve"> </w:t>
      </w:r>
      <w:r>
        <w:t>DU</w:t>
      </w:r>
      <w:r>
        <w:rPr>
          <w:spacing w:val="-7"/>
        </w:rPr>
        <w:t xml:space="preserve"> </w:t>
      </w:r>
      <w:r>
        <w:t>SOUS-DETAIL DES PRIX</w:t>
      </w:r>
    </w:p>
    <w:p w14:paraId="14E9145E" w14:textId="77777777" w:rsidR="00612762" w:rsidRDefault="00612762" w:rsidP="00612762">
      <w:pPr>
        <w:pStyle w:val="Corpsdetexte"/>
        <w:spacing w:before="2"/>
        <w:rPr>
          <w:rFonts w:ascii="Arial"/>
          <w:b/>
          <w:sz w:val="5"/>
        </w:rPr>
      </w:pPr>
      <w:r>
        <w:rPr>
          <w:noProof/>
        </w:rPr>
        <mc:AlternateContent>
          <mc:Choice Requires="wps">
            <w:drawing>
              <wp:anchor distT="0" distB="0" distL="0" distR="0" simplePos="0" relativeHeight="251669504" behindDoc="1" locked="0" layoutInCell="1" allowOverlap="1" wp14:anchorId="4500556B" wp14:editId="38D9B746">
                <wp:simplePos x="0" y="0"/>
                <wp:positionH relativeFrom="page">
                  <wp:posOffset>882650</wp:posOffset>
                </wp:positionH>
                <wp:positionV relativeFrom="paragraph">
                  <wp:posOffset>53340</wp:posOffset>
                </wp:positionV>
                <wp:extent cx="5797550" cy="56515"/>
                <wp:effectExtent l="0" t="0" r="0" b="3810"/>
                <wp:wrapTopAndBottom/>
                <wp:docPr id="125"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C63C" id="Graphic 90" o:spid="_x0000_s1026" style="position:absolute;margin-left:69.5pt;margin-top:4.2pt;width:456.5pt;height:4.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4CBF20BB" w14:textId="77777777" w:rsidR="00612762" w:rsidRDefault="00612762" w:rsidP="00612762">
      <w:pPr>
        <w:pStyle w:val="Corpsdetexte"/>
        <w:rPr>
          <w:rFonts w:ascii="Arial"/>
          <w:b/>
        </w:rPr>
      </w:pPr>
    </w:p>
    <w:p w14:paraId="6709090A" w14:textId="5B5783D1" w:rsidR="00612762" w:rsidRDefault="00612762" w:rsidP="00612762">
      <w:pPr>
        <w:tabs>
          <w:tab w:val="left" w:pos="5010"/>
        </w:tabs>
        <w:rPr>
          <w:rFonts w:ascii="Arial"/>
          <w:spacing w:val="-5"/>
          <w:sz w:val="24"/>
          <w:szCs w:val="24"/>
        </w:rPr>
      </w:pPr>
    </w:p>
    <w:p w14:paraId="092B24E3" w14:textId="60ACC4C2" w:rsidR="00612762" w:rsidRPr="00612762" w:rsidRDefault="00612762" w:rsidP="00612762">
      <w:pPr>
        <w:tabs>
          <w:tab w:val="left" w:pos="5010"/>
        </w:tabs>
        <w:sectPr w:rsidR="00612762" w:rsidRPr="00612762" w:rsidSect="00E527C3">
          <w:footerReference w:type="default" r:id="rId31"/>
          <w:pgSz w:w="11910" w:h="16840"/>
          <w:pgMar w:top="1320" w:right="141" w:bottom="280" w:left="566" w:header="0" w:footer="0" w:gutter="0"/>
          <w:cols w:space="720"/>
        </w:sectPr>
      </w:pPr>
      <w:r>
        <w:tab/>
      </w:r>
    </w:p>
    <w:tbl>
      <w:tblPr>
        <w:tblStyle w:val="TableNormal"/>
        <w:tblW w:w="0" w:type="auto"/>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7"/>
        <w:gridCol w:w="3313"/>
        <w:gridCol w:w="1700"/>
        <w:gridCol w:w="1835"/>
        <w:gridCol w:w="2555"/>
      </w:tblGrid>
      <w:tr w:rsidR="00612762" w14:paraId="51ADAA53" w14:textId="77777777" w:rsidTr="0074084A">
        <w:trPr>
          <w:trHeight w:val="378"/>
        </w:trPr>
        <w:tc>
          <w:tcPr>
            <w:tcW w:w="4230" w:type="dxa"/>
            <w:gridSpan w:val="2"/>
          </w:tcPr>
          <w:p w14:paraId="5F9C7852" w14:textId="77777777" w:rsidR="00612762" w:rsidRDefault="00612762" w:rsidP="0074084A">
            <w:pPr>
              <w:pStyle w:val="TableParagraph"/>
              <w:spacing w:line="246" w:lineRule="exact"/>
              <w:ind w:left="1821"/>
              <w:rPr>
                <w:rFonts w:ascii="Times New Roman"/>
              </w:rPr>
            </w:pPr>
            <w:r>
              <w:rPr>
                <w:rFonts w:ascii="Times New Roman"/>
                <w:spacing w:val="-2"/>
              </w:rPr>
              <w:lastRenderedPageBreak/>
              <w:t>DESIGNATION</w:t>
            </w:r>
          </w:p>
        </w:tc>
        <w:tc>
          <w:tcPr>
            <w:tcW w:w="6090" w:type="dxa"/>
            <w:gridSpan w:val="3"/>
          </w:tcPr>
          <w:p w14:paraId="10C0DB67" w14:textId="77777777" w:rsidR="00612762" w:rsidRDefault="00612762" w:rsidP="0074084A">
            <w:pPr>
              <w:pStyle w:val="TableParagraph"/>
              <w:spacing w:line="251" w:lineRule="exact"/>
              <w:ind w:left="15"/>
              <w:jc w:val="center"/>
              <w:rPr>
                <w:rFonts w:ascii="Times New Roman"/>
                <w:b/>
                <w:i/>
              </w:rPr>
            </w:pPr>
            <w:r>
              <w:rPr>
                <w:rFonts w:ascii="Times New Roman"/>
                <w:b/>
                <w:i/>
              </w:rPr>
              <w:t>Remblai</w:t>
            </w:r>
            <w:r>
              <w:rPr>
                <w:rFonts w:ascii="Times New Roman"/>
                <w:b/>
                <w:i/>
                <w:spacing w:val="-3"/>
              </w:rPr>
              <w:t xml:space="preserve"> </w:t>
            </w:r>
            <w:r>
              <w:rPr>
                <w:rFonts w:ascii="Times New Roman"/>
                <w:b/>
                <w:i/>
              </w:rPr>
              <w:t>des</w:t>
            </w:r>
            <w:r>
              <w:rPr>
                <w:rFonts w:ascii="Times New Roman"/>
                <w:b/>
                <w:i/>
                <w:spacing w:val="-4"/>
              </w:rPr>
              <w:t xml:space="preserve"> </w:t>
            </w:r>
            <w:r>
              <w:rPr>
                <w:rFonts w:ascii="Times New Roman"/>
                <w:b/>
                <w:i/>
                <w:spacing w:val="-2"/>
              </w:rPr>
              <w:t>fouilles</w:t>
            </w:r>
          </w:p>
        </w:tc>
      </w:tr>
      <w:tr w:rsidR="00612762" w14:paraId="1F1CA803" w14:textId="77777777" w:rsidTr="0074084A">
        <w:trPr>
          <w:trHeight w:val="380"/>
        </w:trPr>
        <w:tc>
          <w:tcPr>
            <w:tcW w:w="917" w:type="dxa"/>
          </w:tcPr>
          <w:p w14:paraId="0E6C1CEE" w14:textId="77777777" w:rsidR="00612762" w:rsidRDefault="00612762" w:rsidP="0074084A">
            <w:pPr>
              <w:pStyle w:val="TableParagraph"/>
              <w:ind w:left="10" w:right="1"/>
              <w:jc w:val="center"/>
              <w:rPr>
                <w:rFonts w:ascii="Times New Roman" w:hAnsi="Times New Roman"/>
                <w:b/>
              </w:rPr>
            </w:pPr>
            <w:r>
              <w:rPr>
                <w:rFonts w:ascii="Times New Roman" w:hAnsi="Times New Roman"/>
                <w:b/>
              </w:rPr>
              <w:t>N°</w:t>
            </w:r>
            <w:r>
              <w:rPr>
                <w:rFonts w:ascii="Times New Roman" w:hAnsi="Times New Roman"/>
                <w:b/>
                <w:spacing w:val="-2"/>
              </w:rPr>
              <w:t xml:space="preserve"> </w:t>
            </w:r>
            <w:r>
              <w:rPr>
                <w:rFonts w:ascii="Times New Roman" w:hAnsi="Times New Roman"/>
                <w:b/>
                <w:spacing w:val="-4"/>
              </w:rPr>
              <w:t>prix</w:t>
            </w:r>
          </w:p>
        </w:tc>
        <w:tc>
          <w:tcPr>
            <w:tcW w:w="3313" w:type="dxa"/>
          </w:tcPr>
          <w:p w14:paraId="649E83B7" w14:textId="77777777" w:rsidR="00612762" w:rsidRDefault="00612762" w:rsidP="0074084A">
            <w:pPr>
              <w:pStyle w:val="TableParagraph"/>
              <w:ind w:left="59"/>
              <w:rPr>
                <w:rFonts w:ascii="Times New Roman"/>
                <w:b/>
              </w:rPr>
            </w:pPr>
            <w:r>
              <w:rPr>
                <w:rFonts w:ascii="Times New Roman"/>
                <w:b/>
              </w:rPr>
              <w:t>Rendement</w:t>
            </w:r>
            <w:r>
              <w:rPr>
                <w:rFonts w:ascii="Times New Roman"/>
                <w:b/>
                <w:spacing w:val="-5"/>
              </w:rPr>
              <w:t xml:space="preserve"> </w:t>
            </w:r>
            <w:r>
              <w:rPr>
                <w:rFonts w:ascii="Times New Roman"/>
                <w:b/>
                <w:spacing w:val="-2"/>
              </w:rPr>
              <w:t>journalier</w:t>
            </w:r>
          </w:p>
        </w:tc>
        <w:tc>
          <w:tcPr>
            <w:tcW w:w="1700" w:type="dxa"/>
          </w:tcPr>
          <w:p w14:paraId="302FF898" w14:textId="77777777" w:rsidR="00612762" w:rsidRDefault="00612762" w:rsidP="0074084A">
            <w:pPr>
              <w:pStyle w:val="TableParagraph"/>
              <w:ind w:left="19" w:right="1"/>
              <w:jc w:val="center"/>
              <w:rPr>
                <w:rFonts w:ascii="Times New Roman" w:hAnsi="Times New Roman"/>
                <w:b/>
              </w:rPr>
            </w:pPr>
            <w:r>
              <w:rPr>
                <w:rFonts w:ascii="Times New Roman" w:hAnsi="Times New Roman"/>
                <w:b/>
              </w:rPr>
              <w:t>Quantité</w:t>
            </w:r>
            <w:r>
              <w:rPr>
                <w:rFonts w:ascii="Times New Roman" w:hAnsi="Times New Roman"/>
                <w:b/>
                <w:spacing w:val="-7"/>
              </w:rPr>
              <w:t xml:space="preserve"> </w:t>
            </w:r>
            <w:r>
              <w:rPr>
                <w:rFonts w:ascii="Times New Roman" w:hAnsi="Times New Roman"/>
                <w:b/>
                <w:spacing w:val="-2"/>
              </w:rPr>
              <w:t>totale</w:t>
            </w:r>
          </w:p>
        </w:tc>
        <w:tc>
          <w:tcPr>
            <w:tcW w:w="1835" w:type="dxa"/>
          </w:tcPr>
          <w:p w14:paraId="3B60B563" w14:textId="77777777" w:rsidR="00612762" w:rsidRDefault="00612762" w:rsidP="0074084A">
            <w:pPr>
              <w:pStyle w:val="TableParagraph"/>
              <w:ind w:left="18"/>
              <w:jc w:val="center"/>
              <w:rPr>
                <w:rFonts w:ascii="Times New Roman" w:hAnsi="Times New Roman"/>
                <w:b/>
              </w:rPr>
            </w:pPr>
            <w:r>
              <w:rPr>
                <w:rFonts w:ascii="Times New Roman" w:hAnsi="Times New Roman"/>
                <w:b/>
                <w:spacing w:val="-2"/>
              </w:rPr>
              <w:t>Unité</w:t>
            </w:r>
          </w:p>
        </w:tc>
        <w:tc>
          <w:tcPr>
            <w:tcW w:w="2555" w:type="dxa"/>
          </w:tcPr>
          <w:p w14:paraId="081B6C76" w14:textId="77777777" w:rsidR="00612762" w:rsidRDefault="00612762" w:rsidP="0074084A">
            <w:pPr>
              <w:pStyle w:val="TableParagraph"/>
              <w:ind w:left="12" w:right="1"/>
              <w:jc w:val="center"/>
              <w:rPr>
                <w:rFonts w:ascii="Times New Roman" w:hAnsi="Times New Roman"/>
                <w:b/>
              </w:rPr>
            </w:pPr>
            <w:r>
              <w:rPr>
                <w:rFonts w:ascii="Times New Roman" w:hAnsi="Times New Roman"/>
                <w:b/>
              </w:rPr>
              <w:t>Durée</w:t>
            </w:r>
            <w:r>
              <w:rPr>
                <w:rFonts w:ascii="Times New Roman" w:hAnsi="Times New Roman"/>
                <w:b/>
                <w:spacing w:val="-5"/>
              </w:rPr>
              <w:t xml:space="preserve"> </w:t>
            </w:r>
            <w:r>
              <w:rPr>
                <w:rFonts w:ascii="Times New Roman" w:hAnsi="Times New Roman"/>
                <w:b/>
              </w:rPr>
              <w:t>activité</w:t>
            </w:r>
            <w:r>
              <w:rPr>
                <w:rFonts w:ascii="Times New Roman" w:hAnsi="Times New Roman"/>
                <w:b/>
                <w:spacing w:val="-4"/>
              </w:rPr>
              <w:t xml:space="preserve"> </w:t>
            </w:r>
            <w:r>
              <w:rPr>
                <w:rFonts w:ascii="Times New Roman" w:hAnsi="Times New Roman"/>
                <w:b/>
                <w:spacing w:val="-2"/>
              </w:rPr>
              <w:t>(jours)</w:t>
            </w:r>
          </w:p>
        </w:tc>
      </w:tr>
      <w:tr w:rsidR="00612762" w14:paraId="5F72D2C3" w14:textId="77777777" w:rsidTr="0074084A">
        <w:trPr>
          <w:trHeight w:val="378"/>
        </w:trPr>
        <w:tc>
          <w:tcPr>
            <w:tcW w:w="917" w:type="dxa"/>
          </w:tcPr>
          <w:p w14:paraId="296636F6" w14:textId="77777777" w:rsidR="00612762" w:rsidRDefault="00612762" w:rsidP="0074084A">
            <w:pPr>
              <w:pStyle w:val="TableParagraph"/>
              <w:spacing w:line="246" w:lineRule="exact"/>
              <w:ind w:left="10" w:right="3"/>
              <w:jc w:val="center"/>
              <w:rPr>
                <w:rFonts w:ascii="Times New Roman"/>
              </w:rPr>
            </w:pPr>
            <w:r>
              <w:rPr>
                <w:rFonts w:ascii="Times New Roman"/>
                <w:spacing w:val="-5"/>
              </w:rPr>
              <w:t>1.5</w:t>
            </w:r>
          </w:p>
        </w:tc>
        <w:tc>
          <w:tcPr>
            <w:tcW w:w="3313" w:type="dxa"/>
          </w:tcPr>
          <w:p w14:paraId="515733DD" w14:textId="77777777" w:rsidR="00612762" w:rsidRDefault="00612762" w:rsidP="0074084A">
            <w:pPr>
              <w:pStyle w:val="TableParagraph"/>
              <w:rPr>
                <w:rFonts w:ascii="Times New Roman"/>
              </w:rPr>
            </w:pPr>
          </w:p>
        </w:tc>
        <w:tc>
          <w:tcPr>
            <w:tcW w:w="1700" w:type="dxa"/>
          </w:tcPr>
          <w:p w14:paraId="196D7D7A" w14:textId="77777777" w:rsidR="00612762" w:rsidRDefault="00612762" w:rsidP="0074084A">
            <w:pPr>
              <w:pStyle w:val="TableParagraph"/>
              <w:rPr>
                <w:rFonts w:ascii="Times New Roman"/>
              </w:rPr>
            </w:pPr>
          </w:p>
        </w:tc>
        <w:tc>
          <w:tcPr>
            <w:tcW w:w="1835" w:type="dxa"/>
          </w:tcPr>
          <w:p w14:paraId="18738325" w14:textId="77777777" w:rsidR="00612762" w:rsidRDefault="00612762" w:rsidP="0074084A">
            <w:pPr>
              <w:pStyle w:val="TableParagraph"/>
              <w:spacing w:before="41" w:line="139" w:lineRule="auto"/>
              <w:ind w:left="18" w:right="4"/>
              <w:jc w:val="center"/>
              <w:rPr>
                <w:rFonts w:ascii="Times New Roman"/>
                <w:sz w:val="14"/>
              </w:rPr>
            </w:pPr>
            <w:proofErr w:type="gramStart"/>
            <w:r>
              <w:rPr>
                <w:rFonts w:ascii="Times New Roman"/>
                <w:spacing w:val="-5"/>
                <w:position w:val="-7"/>
              </w:rPr>
              <w:t>m</w:t>
            </w:r>
            <w:proofErr w:type="gramEnd"/>
            <w:r>
              <w:rPr>
                <w:rFonts w:ascii="Times New Roman"/>
                <w:spacing w:val="-5"/>
                <w:sz w:val="14"/>
              </w:rPr>
              <w:t>3</w:t>
            </w:r>
          </w:p>
        </w:tc>
        <w:tc>
          <w:tcPr>
            <w:tcW w:w="2555" w:type="dxa"/>
          </w:tcPr>
          <w:p w14:paraId="227AE368" w14:textId="77777777" w:rsidR="00612762" w:rsidRDefault="00612762" w:rsidP="0074084A">
            <w:pPr>
              <w:pStyle w:val="TableParagraph"/>
              <w:spacing w:line="246" w:lineRule="exact"/>
              <w:ind w:left="12"/>
              <w:jc w:val="center"/>
              <w:rPr>
                <w:rFonts w:ascii="Times New Roman"/>
              </w:rPr>
            </w:pPr>
            <w:r>
              <w:rPr>
                <w:rFonts w:ascii="Times New Roman"/>
                <w:spacing w:val="-5"/>
              </w:rPr>
              <w:t>1,0</w:t>
            </w:r>
          </w:p>
        </w:tc>
      </w:tr>
      <w:tr w:rsidR="00612762" w14:paraId="1D8E83CC" w14:textId="77777777" w:rsidTr="0074084A">
        <w:trPr>
          <w:trHeight w:val="759"/>
        </w:trPr>
        <w:tc>
          <w:tcPr>
            <w:tcW w:w="917" w:type="dxa"/>
          </w:tcPr>
          <w:p w14:paraId="530C75B4" w14:textId="77777777" w:rsidR="00612762" w:rsidRDefault="00612762" w:rsidP="0074084A">
            <w:pPr>
              <w:pStyle w:val="TableParagraph"/>
              <w:rPr>
                <w:rFonts w:ascii="Times New Roman"/>
              </w:rPr>
            </w:pPr>
          </w:p>
        </w:tc>
        <w:tc>
          <w:tcPr>
            <w:tcW w:w="3313" w:type="dxa"/>
          </w:tcPr>
          <w:p w14:paraId="200C65B1" w14:textId="77777777" w:rsidR="00612762" w:rsidRDefault="00612762" w:rsidP="0074084A">
            <w:pPr>
              <w:pStyle w:val="TableParagraph"/>
              <w:spacing w:before="126"/>
              <w:rPr>
                <w:rFonts w:ascii="Times New Roman"/>
                <w:b/>
              </w:rPr>
            </w:pPr>
          </w:p>
          <w:p w14:paraId="16A5EEFA" w14:textId="77777777" w:rsidR="00612762" w:rsidRDefault="00612762" w:rsidP="0074084A">
            <w:pPr>
              <w:pStyle w:val="TableParagraph"/>
              <w:spacing w:before="1"/>
              <w:ind w:left="978"/>
              <w:rPr>
                <w:rFonts w:ascii="Times New Roman"/>
                <w:b/>
              </w:rPr>
            </w:pPr>
            <w:r>
              <w:rPr>
                <w:rFonts w:ascii="Times New Roman"/>
                <w:b/>
                <w:spacing w:val="-2"/>
              </w:rPr>
              <w:t>CATEGORIE</w:t>
            </w:r>
          </w:p>
        </w:tc>
        <w:tc>
          <w:tcPr>
            <w:tcW w:w="1700" w:type="dxa"/>
          </w:tcPr>
          <w:p w14:paraId="76CD9EB8" w14:textId="77777777" w:rsidR="00612762" w:rsidRDefault="00612762" w:rsidP="0074084A">
            <w:pPr>
              <w:pStyle w:val="TableParagraph"/>
              <w:ind w:left="19" w:right="2"/>
              <w:jc w:val="center"/>
              <w:rPr>
                <w:rFonts w:ascii="Times New Roman"/>
                <w:b/>
              </w:rPr>
            </w:pPr>
            <w:r>
              <w:rPr>
                <w:rFonts w:ascii="Times New Roman"/>
                <w:b/>
                <w:spacing w:val="-2"/>
              </w:rPr>
              <w:t>Salaire</w:t>
            </w:r>
          </w:p>
          <w:p w14:paraId="494EF7FF" w14:textId="77777777" w:rsidR="00612762" w:rsidRDefault="00612762" w:rsidP="0074084A">
            <w:pPr>
              <w:pStyle w:val="TableParagraph"/>
              <w:spacing w:before="127"/>
              <w:ind w:left="19" w:right="3"/>
              <w:jc w:val="center"/>
              <w:rPr>
                <w:rFonts w:ascii="Times New Roman"/>
                <w:b/>
              </w:rPr>
            </w:pPr>
            <w:proofErr w:type="gramStart"/>
            <w:r>
              <w:rPr>
                <w:rFonts w:ascii="Times New Roman"/>
                <w:b/>
                <w:spacing w:val="-2"/>
              </w:rPr>
              <w:t>journalier</w:t>
            </w:r>
            <w:proofErr w:type="gramEnd"/>
          </w:p>
        </w:tc>
        <w:tc>
          <w:tcPr>
            <w:tcW w:w="1835" w:type="dxa"/>
          </w:tcPr>
          <w:p w14:paraId="758CD4EA" w14:textId="77777777" w:rsidR="00612762" w:rsidRDefault="00612762" w:rsidP="0074084A">
            <w:pPr>
              <w:pStyle w:val="TableParagraph"/>
              <w:spacing w:before="126"/>
              <w:rPr>
                <w:rFonts w:ascii="Times New Roman"/>
                <w:b/>
              </w:rPr>
            </w:pPr>
          </w:p>
          <w:p w14:paraId="36D108B3" w14:textId="77777777" w:rsidR="00612762" w:rsidRDefault="00612762" w:rsidP="0074084A">
            <w:pPr>
              <w:pStyle w:val="TableParagraph"/>
              <w:spacing w:before="1"/>
              <w:ind w:right="246"/>
              <w:jc w:val="right"/>
              <w:rPr>
                <w:rFonts w:ascii="Times New Roman" w:hAnsi="Times New Roman"/>
                <w:b/>
              </w:rPr>
            </w:pPr>
            <w:proofErr w:type="gramStart"/>
            <w:r>
              <w:rPr>
                <w:rFonts w:ascii="Times New Roman" w:hAnsi="Times New Roman"/>
                <w:b/>
              </w:rPr>
              <w:t>jours</w:t>
            </w:r>
            <w:proofErr w:type="gramEnd"/>
            <w:r>
              <w:rPr>
                <w:rFonts w:ascii="Times New Roman" w:hAnsi="Times New Roman"/>
                <w:b/>
                <w:spacing w:val="-2"/>
              </w:rPr>
              <w:t xml:space="preserve"> facturés</w:t>
            </w:r>
          </w:p>
        </w:tc>
        <w:tc>
          <w:tcPr>
            <w:tcW w:w="2555" w:type="dxa"/>
          </w:tcPr>
          <w:p w14:paraId="0C477FE4" w14:textId="77777777" w:rsidR="00612762" w:rsidRDefault="00612762" w:rsidP="0074084A">
            <w:pPr>
              <w:pStyle w:val="TableParagraph"/>
              <w:spacing w:before="126"/>
              <w:rPr>
                <w:rFonts w:ascii="Times New Roman"/>
                <w:b/>
              </w:rPr>
            </w:pPr>
          </w:p>
          <w:p w14:paraId="2E01FE88" w14:textId="77777777" w:rsidR="00612762" w:rsidRDefault="00612762" w:rsidP="0074084A">
            <w:pPr>
              <w:pStyle w:val="TableParagraph"/>
              <w:spacing w:before="1"/>
              <w:ind w:left="12"/>
              <w:jc w:val="center"/>
              <w:rPr>
                <w:rFonts w:ascii="Times New Roman"/>
                <w:b/>
              </w:rPr>
            </w:pPr>
            <w:r>
              <w:rPr>
                <w:rFonts w:ascii="Times New Roman"/>
                <w:b/>
                <w:spacing w:val="-2"/>
              </w:rPr>
              <w:t>Montant</w:t>
            </w:r>
          </w:p>
        </w:tc>
      </w:tr>
      <w:tr w:rsidR="00612762" w14:paraId="565AFD14" w14:textId="77777777" w:rsidTr="0074084A">
        <w:trPr>
          <w:trHeight w:val="378"/>
        </w:trPr>
        <w:tc>
          <w:tcPr>
            <w:tcW w:w="917" w:type="dxa"/>
            <w:vMerge w:val="restart"/>
            <w:textDirection w:val="btLr"/>
          </w:tcPr>
          <w:p w14:paraId="7F62DB28" w14:textId="77777777" w:rsidR="00612762" w:rsidRDefault="00612762" w:rsidP="0074084A">
            <w:pPr>
              <w:pStyle w:val="TableParagraph"/>
              <w:rPr>
                <w:rFonts w:ascii="Times New Roman"/>
                <w:b/>
              </w:rPr>
            </w:pPr>
          </w:p>
          <w:p w14:paraId="0E7E9AA0" w14:textId="77777777" w:rsidR="00612762" w:rsidRDefault="00612762" w:rsidP="0074084A">
            <w:pPr>
              <w:pStyle w:val="TableParagraph"/>
              <w:rPr>
                <w:rFonts w:ascii="Times New Roman"/>
                <w:b/>
              </w:rPr>
            </w:pPr>
          </w:p>
          <w:p w14:paraId="29FEA0CD" w14:textId="77777777" w:rsidR="00612762" w:rsidRDefault="00612762" w:rsidP="0074084A">
            <w:pPr>
              <w:pStyle w:val="TableParagraph"/>
              <w:spacing w:before="1"/>
              <w:ind w:left="321"/>
              <w:rPr>
                <w:rFonts w:ascii="Times New Roman"/>
              </w:rPr>
            </w:pPr>
            <w:r>
              <w:rPr>
                <w:rFonts w:ascii="Times New Roman"/>
              </w:rPr>
              <w:t xml:space="preserve">MAIN </w:t>
            </w:r>
            <w:r>
              <w:rPr>
                <w:rFonts w:ascii="Times New Roman"/>
                <w:spacing w:val="-2"/>
              </w:rPr>
              <w:t>D'OEUVRE</w:t>
            </w:r>
          </w:p>
        </w:tc>
        <w:tc>
          <w:tcPr>
            <w:tcW w:w="3313" w:type="dxa"/>
          </w:tcPr>
          <w:p w14:paraId="286BA68D" w14:textId="77777777" w:rsidR="00612762" w:rsidRDefault="00612762" w:rsidP="0074084A">
            <w:pPr>
              <w:pStyle w:val="TableParagraph"/>
              <w:rPr>
                <w:rFonts w:ascii="Times New Roman"/>
              </w:rPr>
            </w:pPr>
          </w:p>
        </w:tc>
        <w:tc>
          <w:tcPr>
            <w:tcW w:w="1700" w:type="dxa"/>
          </w:tcPr>
          <w:p w14:paraId="44E12D0A" w14:textId="77777777" w:rsidR="00612762" w:rsidRDefault="00612762" w:rsidP="0074084A">
            <w:pPr>
              <w:pStyle w:val="TableParagraph"/>
              <w:rPr>
                <w:rFonts w:ascii="Times New Roman"/>
              </w:rPr>
            </w:pPr>
          </w:p>
        </w:tc>
        <w:tc>
          <w:tcPr>
            <w:tcW w:w="1835" w:type="dxa"/>
          </w:tcPr>
          <w:p w14:paraId="0D89ACDB" w14:textId="77777777" w:rsidR="00612762" w:rsidRDefault="00612762" w:rsidP="0074084A">
            <w:pPr>
              <w:pStyle w:val="TableParagraph"/>
              <w:rPr>
                <w:rFonts w:ascii="Times New Roman"/>
              </w:rPr>
            </w:pPr>
          </w:p>
        </w:tc>
        <w:tc>
          <w:tcPr>
            <w:tcW w:w="2555" w:type="dxa"/>
          </w:tcPr>
          <w:p w14:paraId="75B90753" w14:textId="77777777" w:rsidR="00612762" w:rsidRDefault="00612762" w:rsidP="0074084A">
            <w:pPr>
              <w:pStyle w:val="TableParagraph"/>
              <w:rPr>
                <w:rFonts w:ascii="Times New Roman"/>
              </w:rPr>
            </w:pPr>
          </w:p>
        </w:tc>
      </w:tr>
      <w:tr w:rsidR="00612762" w14:paraId="4778EDFA" w14:textId="77777777" w:rsidTr="0074084A">
        <w:trPr>
          <w:trHeight w:val="381"/>
        </w:trPr>
        <w:tc>
          <w:tcPr>
            <w:tcW w:w="917" w:type="dxa"/>
            <w:vMerge/>
            <w:tcBorders>
              <w:top w:val="nil"/>
            </w:tcBorders>
            <w:textDirection w:val="btLr"/>
          </w:tcPr>
          <w:p w14:paraId="7BABC0E7" w14:textId="77777777" w:rsidR="00612762" w:rsidRDefault="00612762" w:rsidP="0074084A">
            <w:pPr>
              <w:rPr>
                <w:sz w:val="2"/>
                <w:szCs w:val="2"/>
              </w:rPr>
            </w:pPr>
          </w:p>
        </w:tc>
        <w:tc>
          <w:tcPr>
            <w:tcW w:w="3313" w:type="dxa"/>
          </w:tcPr>
          <w:p w14:paraId="0714598E" w14:textId="77777777" w:rsidR="00612762" w:rsidRDefault="00612762" w:rsidP="0074084A">
            <w:pPr>
              <w:pStyle w:val="TableParagraph"/>
              <w:rPr>
                <w:rFonts w:ascii="Times New Roman"/>
              </w:rPr>
            </w:pPr>
          </w:p>
        </w:tc>
        <w:tc>
          <w:tcPr>
            <w:tcW w:w="1700" w:type="dxa"/>
          </w:tcPr>
          <w:p w14:paraId="32BC44F9" w14:textId="77777777" w:rsidR="00612762" w:rsidRDefault="00612762" w:rsidP="0074084A">
            <w:pPr>
              <w:pStyle w:val="TableParagraph"/>
              <w:rPr>
                <w:rFonts w:ascii="Times New Roman"/>
              </w:rPr>
            </w:pPr>
          </w:p>
        </w:tc>
        <w:tc>
          <w:tcPr>
            <w:tcW w:w="1835" w:type="dxa"/>
          </w:tcPr>
          <w:p w14:paraId="7BAEDA9F" w14:textId="77777777" w:rsidR="00612762" w:rsidRDefault="00612762" w:rsidP="0074084A">
            <w:pPr>
              <w:pStyle w:val="TableParagraph"/>
              <w:rPr>
                <w:rFonts w:ascii="Times New Roman"/>
              </w:rPr>
            </w:pPr>
          </w:p>
        </w:tc>
        <w:tc>
          <w:tcPr>
            <w:tcW w:w="2555" w:type="dxa"/>
          </w:tcPr>
          <w:p w14:paraId="7E06019D" w14:textId="77777777" w:rsidR="00612762" w:rsidRDefault="00612762" w:rsidP="0074084A">
            <w:pPr>
              <w:pStyle w:val="TableParagraph"/>
              <w:rPr>
                <w:rFonts w:ascii="Times New Roman"/>
              </w:rPr>
            </w:pPr>
          </w:p>
        </w:tc>
      </w:tr>
      <w:tr w:rsidR="00612762" w14:paraId="58B3B930" w14:textId="77777777" w:rsidTr="0074084A">
        <w:trPr>
          <w:trHeight w:val="378"/>
        </w:trPr>
        <w:tc>
          <w:tcPr>
            <w:tcW w:w="917" w:type="dxa"/>
            <w:vMerge/>
            <w:tcBorders>
              <w:top w:val="nil"/>
            </w:tcBorders>
            <w:textDirection w:val="btLr"/>
          </w:tcPr>
          <w:p w14:paraId="054E7919" w14:textId="77777777" w:rsidR="00612762" w:rsidRDefault="00612762" w:rsidP="0074084A">
            <w:pPr>
              <w:rPr>
                <w:sz w:val="2"/>
                <w:szCs w:val="2"/>
              </w:rPr>
            </w:pPr>
          </w:p>
        </w:tc>
        <w:tc>
          <w:tcPr>
            <w:tcW w:w="3313" w:type="dxa"/>
          </w:tcPr>
          <w:p w14:paraId="2E886F6D" w14:textId="77777777" w:rsidR="00612762" w:rsidRDefault="00612762" w:rsidP="0074084A">
            <w:pPr>
              <w:pStyle w:val="TableParagraph"/>
              <w:rPr>
                <w:rFonts w:ascii="Times New Roman"/>
              </w:rPr>
            </w:pPr>
          </w:p>
        </w:tc>
        <w:tc>
          <w:tcPr>
            <w:tcW w:w="1700" w:type="dxa"/>
          </w:tcPr>
          <w:p w14:paraId="43277D0B" w14:textId="77777777" w:rsidR="00612762" w:rsidRDefault="00612762" w:rsidP="0074084A">
            <w:pPr>
              <w:pStyle w:val="TableParagraph"/>
              <w:rPr>
                <w:rFonts w:ascii="Times New Roman"/>
              </w:rPr>
            </w:pPr>
          </w:p>
        </w:tc>
        <w:tc>
          <w:tcPr>
            <w:tcW w:w="1835" w:type="dxa"/>
          </w:tcPr>
          <w:p w14:paraId="5CF4DDAB" w14:textId="77777777" w:rsidR="00612762" w:rsidRDefault="00612762" w:rsidP="0074084A">
            <w:pPr>
              <w:pStyle w:val="TableParagraph"/>
              <w:rPr>
                <w:rFonts w:ascii="Times New Roman"/>
              </w:rPr>
            </w:pPr>
          </w:p>
        </w:tc>
        <w:tc>
          <w:tcPr>
            <w:tcW w:w="2555" w:type="dxa"/>
          </w:tcPr>
          <w:p w14:paraId="38E8DEAF" w14:textId="77777777" w:rsidR="00612762" w:rsidRDefault="00612762" w:rsidP="0074084A">
            <w:pPr>
              <w:pStyle w:val="TableParagraph"/>
              <w:rPr>
                <w:rFonts w:ascii="Times New Roman"/>
              </w:rPr>
            </w:pPr>
          </w:p>
        </w:tc>
      </w:tr>
      <w:tr w:rsidR="00612762" w14:paraId="754AFF90" w14:textId="77777777" w:rsidTr="0074084A">
        <w:trPr>
          <w:trHeight w:val="380"/>
        </w:trPr>
        <w:tc>
          <w:tcPr>
            <w:tcW w:w="917" w:type="dxa"/>
            <w:vMerge/>
            <w:tcBorders>
              <w:top w:val="nil"/>
            </w:tcBorders>
            <w:textDirection w:val="btLr"/>
          </w:tcPr>
          <w:p w14:paraId="01D44992" w14:textId="77777777" w:rsidR="00612762" w:rsidRDefault="00612762" w:rsidP="0074084A">
            <w:pPr>
              <w:rPr>
                <w:sz w:val="2"/>
                <w:szCs w:val="2"/>
              </w:rPr>
            </w:pPr>
          </w:p>
        </w:tc>
        <w:tc>
          <w:tcPr>
            <w:tcW w:w="3313" w:type="dxa"/>
          </w:tcPr>
          <w:p w14:paraId="4817256E" w14:textId="77777777" w:rsidR="00612762" w:rsidRDefault="00612762" w:rsidP="0074084A">
            <w:pPr>
              <w:pStyle w:val="TableParagraph"/>
              <w:rPr>
                <w:rFonts w:ascii="Times New Roman"/>
              </w:rPr>
            </w:pPr>
          </w:p>
        </w:tc>
        <w:tc>
          <w:tcPr>
            <w:tcW w:w="1700" w:type="dxa"/>
          </w:tcPr>
          <w:p w14:paraId="3B03BA11" w14:textId="77777777" w:rsidR="00612762" w:rsidRDefault="00612762" w:rsidP="0074084A">
            <w:pPr>
              <w:pStyle w:val="TableParagraph"/>
              <w:rPr>
                <w:rFonts w:ascii="Times New Roman"/>
              </w:rPr>
            </w:pPr>
          </w:p>
        </w:tc>
        <w:tc>
          <w:tcPr>
            <w:tcW w:w="1835" w:type="dxa"/>
          </w:tcPr>
          <w:p w14:paraId="1905E523" w14:textId="77777777" w:rsidR="00612762" w:rsidRDefault="00612762" w:rsidP="0074084A">
            <w:pPr>
              <w:pStyle w:val="TableParagraph"/>
              <w:rPr>
                <w:rFonts w:ascii="Times New Roman"/>
              </w:rPr>
            </w:pPr>
          </w:p>
        </w:tc>
        <w:tc>
          <w:tcPr>
            <w:tcW w:w="2555" w:type="dxa"/>
          </w:tcPr>
          <w:p w14:paraId="123423B8" w14:textId="77777777" w:rsidR="00612762" w:rsidRDefault="00612762" w:rsidP="0074084A">
            <w:pPr>
              <w:pStyle w:val="TableParagraph"/>
              <w:rPr>
                <w:rFonts w:ascii="Times New Roman"/>
              </w:rPr>
            </w:pPr>
          </w:p>
        </w:tc>
      </w:tr>
      <w:tr w:rsidR="00612762" w14:paraId="6E00E9E2" w14:textId="77777777" w:rsidTr="0074084A">
        <w:trPr>
          <w:trHeight w:val="378"/>
        </w:trPr>
        <w:tc>
          <w:tcPr>
            <w:tcW w:w="917" w:type="dxa"/>
            <w:vMerge/>
            <w:tcBorders>
              <w:top w:val="nil"/>
            </w:tcBorders>
            <w:textDirection w:val="btLr"/>
          </w:tcPr>
          <w:p w14:paraId="593B4094" w14:textId="77777777" w:rsidR="00612762" w:rsidRDefault="00612762" w:rsidP="0074084A">
            <w:pPr>
              <w:rPr>
                <w:sz w:val="2"/>
                <w:szCs w:val="2"/>
              </w:rPr>
            </w:pPr>
          </w:p>
        </w:tc>
        <w:tc>
          <w:tcPr>
            <w:tcW w:w="3313" w:type="dxa"/>
          </w:tcPr>
          <w:p w14:paraId="512964FA" w14:textId="77777777" w:rsidR="00612762" w:rsidRDefault="00612762" w:rsidP="0074084A">
            <w:pPr>
              <w:pStyle w:val="TableParagraph"/>
              <w:rPr>
                <w:rFonts w:ascii="Times New Roman"/>
              </w:rPr>
            </w:pPr>
          </w:p>
        </w:tc>
        <w:tc>
          <w:tcPr>
            <w:tcW w:w="1700" w:type="dxa"/>
          </w:tcPr>
          <w:p w14:paraId="3C13A449" w14:textId="77777777" w:rsidR="00612762" w:rsidRDefault="00612762" w:rsidP="0074084A">
            <w:pPr>
              <w:pStyle w:val="TableParagraph"/>
              <w:rPr>
                <w:rFonts w:ascii="Times New Roman"/>
              </w:rPr>
            </w:pPr>
          </w:p>
        </w:tc>
        <w:tc>
          <w:tcPr>
            <w:tcW w:w="1835" w:type="dxa"/>
          </w:tcPr>
          <w:p w14:paraId="589259B6" w14:textId="77777777" w:rsidR="00612762" w:rsidRDefault="00612762" w:rsidP="0074084A">
            <w:pPr>
              <w:pStyle w:val="TableParagraph"/>
              <w:rPr>
                <w:rFonts w:ascii="Times New Roman"/>
              </w:rPr>
            </w:pPr>
          </w:p>
        </w:tc>
        <w:tc>
          <w:tcPr>
            <w:tcW w:w="2555" w:type="dxa"/>
          </w:tcPr>
          <w:p w14:paraId="0188891E" w14:textId="77777777" w:rsidR="00612762" w:rsidRDefault="00612762" w:rsidP="0074084A">
            <w:pPr>
              <w:pStyle w:val="TableParagraph"/>
              <w:rPr>
                <w:rFonts w:ascii="Times New Roman"/>
              </w:rPr>
            </w:pPr>
          </w:p>
        </w:tc>
      </w:tr>
      <w:tr w:rsidR="00612762" w14:paraId="29F3A3A5" w14:textId="77777777" w:rsidTr="0074084A">
        <w:trPr>
          <w:trHeight w:val="378"/>
        </w:trPr>
        <w:tc>
          <w:tcPr>
            <w:tcW w:w="917" w:type="dxa"/>
            <w:vMerge/>
            <w:tcBorders>
              <w:top w:val="nil"/>
            </w:tcBorders>
            <w:textDirection w:val="btLr"/>
          </w:tcPr>
          <w:p w14:paraId="341986D4" w14:textId="77777777" w:rsidR="00612762" w:rsidRDefault="00612762" w:rsidP="0074084A">
            <w:pPr>
              <w:rPr>
                <w:sz w:val="2"/>
                <w:szCs w:val="2"/>
              </w:rPr>
            </w:pPr>
          </w:p>
        </w:tc>
        <w:tc>
          <w:tcPr>
            <w:tcW w:w="3313" w:type="dxa"/>
          </w:tcPr>
          <w:p w14:paraId="52563E78" w14:textId="77777777" w:rsidR="00612762" w:rsidRDefault="00612762" w:rsidP="0074084A">
            <w:pPr>
              <w:pStyle w:val="TableParagraph"/>
              <w:rPr>
                <w:rFonts w:ascii="Times New Roman"/>
              </w:rPr>
            </w:pPr>
          </w:p>
        </w:tc>
        <w:tc>
          <w:tcPr>
            <w:tcW w:w="1700" w:type="dxa"/>
          </w:tcPr>
          <w:p w14:paraId="51A7580F" w14:textId="77777777" w:rsidR="00612762" w:rsidRDefault="00612762" w:rsidP="0074084A">
            <w:pPr>
              <w:pStyle w:val="TableParagraph"/>
              <w:rPr>
                <w:rFonts w:ascii="Times New Roman"/>
              </w:rPr>
            </w:pPr>
          </w:p>
        </w:tc>
        <w:tc>
          <w:tcPr>
            <w:tcW w:w="1835" w:type="dxa"/>
          </w:tcPr>
          <w:p w14:paraId="1BEA28D1" w14:textId="77777777" w:rsidR="00612762" w:rsidRDefault="00612762" w:rsidP="0074084A">
            <w:pPr>
              <w:pStyle w:val="TableParagraph"/>
              <w:spacing w:line="251" w:lineRule="exact"/>
              <w:ind w:left="68"/>
              <w:rPr>
                <w:rFonts w:ascii="Times New Roman"/>
                <w:b/>
              </w:rPr>
            </w:pPr>
            <w:r>
              <w:rPr>
                <w:rFonts w:ascii="Times New Roman"/>
                <w:b/>
              </w:rPr>
              <w:t>TOTAL</w:t>
            </w:r>
            <w:r>
              <w:rPr>
                <w:rFonts w:ascii="Times New Roman"/>
                <w:b/>
                <w:spacing w:val="50"/>
              </w:rPr>
              <w:t xml:space="preserve"> </w:t>
            </w:r>
            <w:r>
              <w:rPr>
                <w:rFonts w:ascii="Times New Roman"/>
                <w:b/>
                <w:spacing w:val="-10"/>
              </w:rPr>
              <w:t>A</w:t>
            </w:r>
          </w:p>
        </w:tc>
        <w:tc>
          <w:tcPr>
            <w:tcW w:w="2555" w:type="dxa"/>
          </w:tcPr>
          <w:p w14:paraId="012CACF3" w14:textId="77777777" w:rsidR="00612762" w:rsidRDefault="00612762" w:rsidP="0074084A">
            <w:pPr>
              <w:pStyle w:val="TableParagraph"/>
              <w:rPr>
                <w:rFonts w:ascii="Times New Roman"/>
              </w:rPr>
            </w:pPr>
          </w:p>
        </w:tc>
      </w:tr>
      <w:tr w:rsidR="00612762" w14:paraId="32D08EC4" w14:textId="77777777" w:rsidTr="0074084A">
        <w:trPr>
          <w:trHeight w:val="380"/>
        </w:trPr>
        <w:tc>
          <w:tcPr>
            <w:tcW w:w="917" w:type="dxa"/>
          </w:tcPr>
          <w:p w14:paraId="02D9C1B8" w14:textId="77777777" w:rsidR="00612762" w:rsidRDefault="00612762" w:rsidP="0074084A">
            <w:pPr>
              <w:pStyle w:val="TableParagraph"/>
              <w:rPr>
                <w:rFonts w:ascii="Times New Roman"/>
              </w:rPr>
            </w:pPr>
          </w:p>
        </w:tc>
        <w:tc>
          <w:tcPr>
            <w:tcW w:w="3313" w:type="dxa"/>
          </w:tcPr>
          <w:p w14:paraId="76E9677A" w14:textId="77777777" w:rsidR="00612762" w:rsidRDefault="00612762" w:rsidP="0074084A">
            <w:pPr>
              <w:pStyle w:val="TableParagraph"/>
              <w:ind w:left="12"/>
              <w:jc w:val="center"/>
              <w:rPr>
                <w:rFonts w:ascii="Times New Roman"/>
                <w:b/>
              </w:rPr>
            </w:pPr>
            <w:r>
              <w:rPr>
                <w:rFonts w:ascii="Times New Roman"/>
                <w:b/>
                <w:spacing w:val="-4"/>
              </w:rPr>
              <w:t>TYPE</w:t>
            </w:r>
          </w:p>
        </w:tc>
        <w:tc>
          <w:tcPr>
            <w:tcW w:w="1700" w:type="dxa"/>
          </w:tcPr>
          <w:p w14:paraId="73339B48" w14:textId="77777777" w:rsidR="00612762" w:rsidRDefault="00612762" w:rsidP="0074084A">
            <w:pPr>
              <w:pStyle w:val="TableParagraph"/>
              <w:ind w:left="19"/>
              <w:jc w:val="center"/>
              <w:rPr>
                <w:rFonts w:ascii="Times New Roman"/>
                <w:b/>
              </w:rPr>
            </w:pPr>
            <w:r>
              <w:rPr>
                <w:rFonts w:ascii="Times New Roman"/>
                <w:b/>
              </w:rPr>
              <w:t>Taux</w:t>
            </w:r>
            <w:r>
              <w:rPr>
                <w:rFonts w:ascii="Times New Roman"/>
                <w:b/>
                <w:spacing w:val="-4"/>
              </w:rPr>
              <w:t xml:space="preserve"> </w:t>
            </w:r>
            <w:r>
              <w:rPr>
                <w:rFonts w:ascii="Times New Roman"/>
                <w:b/>
                <w:spacing w:val="-2"/>
              </w:rPr>
              <w:t>journalier</w:t>
            </w:r>
          </w:p>
        </w:tc>
        <w:tc>
          <w:tcPr>
            <w:tcW w:w="1835" w:type="dxa"/>
          </w:tcPr>
          <w:p w14:paraId="1DD91E4E" w14:textId="77777777" w:rsidR="00612762" w:rsidRDefault="00612762" w:rsidP="0074084A">
            <w:pPr>
              <w:pStyle w:val="TableParagraph"/>
              <w:ind w:right="227"/>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14:paraId="2D6C67A2" w14:textId="77777777" w:rsidR="00612762" w:rsidRDefault="00612762" w:rsidP="0074084A">
            <w:pPr>
              <w:pStyle w:val="TableParagraph"/>
              <w:ind w:left="12"/>
              <w:jc w:val="center"/>
              <w:rPr>
                <w:rFonts w:ascii="Times New Roman"/>
                <w:b/>
              </w:rPr>
            </w:pPr>
            <w:r>
              <w:rPr>
                <w:rFonts w:ascii="Times New Roman"/>
                <w:b/>
                <w:spacing w:val="-2"/>
              </w:rPr>
              <w:t>Montant</w:t>
            </w:r>
          </w:p>
        </w:tc>
      </w:tr>
      <w:tr w:rsidR="00612762" w14:paraId="68F842F0" w14:textId="77777777" w:rsidTr="0074084A">
        <w:trPr>
          <w:trHeight w:val="378"/>
        </w:trPr>
        <w:tc>
          <w:tcPr>
            <w:tcW w:w="917" w:type="dxa"/>
            <w:vMerge w:val="restart"/>
            <w:textDirection w:val="btLr"/>
          </w:tcPr>
          <w:p w14:paraId="0601B1AD" w14:textId="77777777" w:rsidR="00612762" w:rsidRDefault="00612762" w:rsidP="0074084A">
            <w:pPr>
              <w:pStyle w:val="TableParagraph"/>
              <w:spacing w:before="13" w:line="388" w:lineRule="exact"/>
              <w:ind w:left="23" w:right="15" w:firstLine="7"/>
              <w:rPr>
                <w:rFonts w:ascii="Times New Roman"/>
              </w:rPr>
            </w:pPr>
            <w:r>
              <w:rPr>
                <w:rFonts w:ascii="Times New Roman"/>
                <w:spacing w:val="-2"/>
              </w:rPr>
              <w:t xml:space="preserve">MATERIEL </w:t>
            </w:r>
            <w:r>
              <w:rPr>
                <w:rFonts w:ascii="Times New Roman"/>
              </w:rPr>
              <w:t>ET</w:t>
            </w:r>
            <w:r>
              <w:rPr>
                <w:rFonts w:ascii="Times New Roman"/>
                <w:spacing w:val="-1"/>
              </w:rPr>
              <w:t xml:space="preserve"> </w:t>
            </w:r>
            <w:r>
              <w:rPr>
                <w:rFonts w:ascii="Times New Roman"/>
                <w:spacing w:val="-2"/>
              </w:rPr>
              <w:t>ENGINS</w:t>
            </w:r>
          </w:p>
        </w:tc>
        <w:tc>
          <w:tcPr>
            <w:tcW w:w="3313" w:type="dxa"/>
          </w:tcPr>
          <w:p w14:paraId="0A09DD5E" w14:textId="77777777" w:rsidR="00612762" w:rsidRDefault="00612762" w:rsidP="0074084A">
            <w:pPr>
              <w:pStyle w:val="TableParagraph"/>
              <w:rPr>
                <w:rFonts w:ascii="Times New Roman"/>
              </w:rPr>
            </w:pPr>
          </w:p>
        </w:tc>
        <w:tc>
          <w:tcPr>
            <w:tcW w:w="1700" w:type="dxa"/>
          </w:tcPr>
          <w:p w14:paraId="377E165F" w14:textId="77777777" w:rsidR="00612762" w:rsidRDefault="00612762" w:rsidP="0074084A">
            <w:pPr>
              <w:pStyle w:val="TableParagraph"/>
              <w:rPr>
                <w:rFonts w:ascii="Times New Roman"/>
              </w:rPr>
            </w:pPr>
          </w:p>
        </w:tc>
        <w:tc>
          <w:tcPr>
            <w:tcW w:w="1835" w:type="dxa"/>
          </w:tcPr>
          <w:p w14:paraId="7B2D0F54" w14:textId="77777777" w:rsidR="00612762" w:rsidRDefault="00612762" w:rsidP="0074084A">
            <w:pPr>
              <w:pStyle w:val="TableParagraph"/>
              <w:rPr>
                <w:rFonts w:ascii="Times New Roman"/>
              </w:rPr>
            </w:pPr>
          </w:p>
        </w:tc>
        <w:tc>
          <w:tcPr>
            <w:tcW w:w="2555" w:type="dxa"/>
          </w:tcPr>
          <w:p w14:paraId="0AB1FB09" w14:textId="77777777" w:rsidR="00612762" w:rsidRDefault="00612762" w:rsidP="0074084A">
            <w:pPr>
              <w:pStyle w:val="TableParagraph"/>
              <w:rPr>
                <w:rFonts w:ascii="Times New Roman"/>
              </w:rPr>
            </w:pPr>
          </w:p>
        </w:tc>
      </w:tr>
      <w:tr w:rsidR="00612762" w14:paraId="029F1CE1" w14:textId="77777777" w:rsidTr="0074084A">
        <w:trPr>
          <w:trHeight w:val="380"/>
        </w:trPr>
        <w:tc>
          <w:tcPr>
            <w:tcW w:w="917" w:type="dxa"/>
            <w:vMerge/>
            <w:tcBorders>
              <w:top w:val="nil"/>
            </w:tcBorders>
            <w:textDirection w:val="btLr"/>
          </w:tcPr>
          <w:p w14:paraId="172CD3A5" w14:textId="77777777" w:rsidR="00612762" w:rsidRDefault="00612762" w:rsidP="0074084A">
            <w:pPr>
              <w:rPr>
                <w:sz w:val="2"/>
                <w:szCs w:val="2"/>
              </w:rPr>
            </w:pPr>
          </w:p>
        </w:tc>
        <w:tc>
          <w:tcPr>
            <w:tcW w:w="3313" w:type="dxa"/>
          </w:tcPr>
          <w:p w14:paraId="2DC02E58" w14:textId="77777777" w:rsidR="00612762" w:rsidRDefault="00612762" w:rsidP="0074084A">
            <w:pPr>
              <w:pStyle w:val="TableParagraph"/>
              <w:rPr>
                <w:rFonts w:ascii="Times New Roman"/>
              </w:rPr>
            </w:pPr>
          </w:p>
        </w:tc>
        <w:tc>
          <w:tcPr>
            <w:tcW w:w="1700" w:type="dxa"/>
          </w:tcPr>
          <w:p w14:paraId="40BEB1CC" w14:textId="77777777" w:rsidR="00612762" w:rsidRDefault="00612762" w:rsidP="0074084A">
            <w:pPr>
              <w:pStyle w:val="TableParagraph"/>
              <w:rPr>
                <w:rFonts w:ascii="Times New Roman"/>
              </w:rPr>
            </w:pPr>
          </w:p>
        </w:tc>
        <w:tc>
          <w:tcPr>
            <w:tcW w:w="1835" w:type="dxa"/>
          </w:tcPr>
          <w:p w14:paraId="6EB7B20D" w14:textId="77777777" w:rsidR="00612762" w:rsidRDefault="00612762" w:rsidP="0074084A">
            <w:pPr>
              <w:pStyle w:val="TableParagraph"/>
              <w:rPr>
                <w:rFonts w:ascii="Times New Roman"/>
              </w:rPr>
            </w:pPr>
          </w:p>
        </w:tc>
        <w:tc>
          <w:tcPr>
            <w:tcW w:w="2555" w:type="dxa"/>
          </w:tcPr>
          <w:p w14:paraId="18369FDA" w14:textId="77777777" w:rsidR="00612762" w:rsidRDefault="00612762" w:rsidP="0074084A">
            <w:pPr>
              <w:pStyle w:val="TableParagraph"/>
              <w:rPr>
                <w:rFonts w:ascii="Times New Roman"/>
              </w:rPr>
            </w:pPr>
          </w:p>
        </w:tc>
      </w:tr>
      <w:tr w:rsidR="00612762" w14:paraId="76693667" w14:textId="77777777" w:rsidTr="0074084A">
        <w:trPr>
          <w:trHeight w:val="378"/>
        </w:trPr>
        <w:tc>
          <w:tcPr>
            <w:tcW w:w="917" w:type="dxa"/>
            <w:vMerge/>
            <w:tcBorders>
              <w:top w:val="nil"/>
            </w:tcBorders>
            <w:textDirection w:val="btLr"/>
          </w:tcPr>
          <w:p w14:paraId="2D239D6F" w14:textId="77777777" w:rsidR="00612762" w:rsidRDefault="00612762" w:rsidP="0074084A">
            <w:pPr>
              <w:rPr>
                <w:sz w:val="2"/>
                <w:szCs w:val="2"/>
              </w:rPr>
            </w:pPr>
          </w:p>
        </w:tc>
        <w:tc>
          <w:tcPr>
            <w:tcW w:w="3313" w:type="dxa"/>
          </w:tcPr>
          <w:p w14:paraId="4A5B7FEC" w14:textId="77777777" w:rsidR="00612762" w:rsidRDefault="00612762" w:rsidP="0074084A">
            <w:pPr>
              <w:pStyle w:val="TableParagraph"/>
              <w:rPr>
                <w:rFonts w:ascii="Times New Roman"/>
              </w:rPr>
            </w:pPr>
          </w:p>
        </w:tc>
        <w:tc>
          <w:tcPr>
            <w:tcW w:w="1700" w:type="dxa"/>
          </w:tcPr>
          <w:p w14:paraId="33474DFD" w14:textId="77777777" w:rsidR="00612762" w:rsidRDefault="00612762" w:rsidP="0074084A">
            <w:pPr>
              <w:pStyle w:val="TableParagraph"/>
              <w:rPr>
                <w:rFonts w:ascii="Times New Roman"/>
              </w:rPr>
            </w:pPr>
          </w:p>
        </w:tc>
        <w:tc>
          <w:tcPr>
            <w:tcW w:w="1835" w:type="dxa"/>
          </w:tcPr>
          <w:p w14:paraId="5187A0CD" w14:textId="77777777" w:rsidR="00612762" w:rsidRDefault="00612762" w:rsidP="0074084A">
            <w:pPr>
              <w:pStyle w:val="TableParagraph"/>
              <w:rPr>
                <w:rFonts w:ascii="Times New Roman"/>
              </w:rPr>
            </w:pPr>
          </w:p>
        </w:tc>
        <w:tc>
          <w:tcPr>
            <w:tcW w:w="2555" w:type="dxa"/>
          </w:tcPr>
          <w:p w14:paraId="5B30B3A9" w14:textId="77777777" w:rsidR="00612762" w:rsidRDefault="00612762" w:rsidP="0074084A">
            <w:pPr>
              <w:pStyle w:val="TableParagraph"/>
              <w:rPr>
                <w:rFonts w:ascii="Times New Roman"/>
              </w:rPr>
            </w:pPr>
          </w:p>
        </w:tc>
      </w:tr>
      <w:tr w:rsidR="00612762" w14:paraId="21B07DF5" w14:textId="77777777" w:rsidTr="0074084A">
        <w:trPr>
          <w:trHeight w:val="380"/>
        </w:trPr>
        <w:tc>
          <w:tcPr>
            <w:tcW w:w="917" w:type="dxa"/>
          </w:tcPr>
          <w:p w14:paraId="3D590FB8" w14:textId="77777777" w:rsidR="00612762" w:rsidRDefault="00612762" w:rsidP="0074084A">
            <w:pPr>
              <w:pStyle w:val="TableParagraph"/>
              <w:rPr>
                <w:rFonts w:ascii="Times New Roman"/>
              </w:rPr>
            </w:pPr>
          </w:p>
        </w:tc>
        <w:tc>
          <w:tcPr>
            <w:tcW w:w="3313" w:type="dxa"/>
          </w:tcPr>
          <w:p w14:paraId="1CBCDAE4" w14:textId="77777777" w:rsidR="00612762" w:rsidRDefault="00612762" w:rsidP="0074084A">
            <w:pPr>
              <w:pStyle w:val="TableParagraph"/>
              <w:rPr>
                <w:rFonts w:ascii="Times New Roman"/>
              </w:rPr>
            </w:pPr>
          </w:p>
        </w:tc>
        <w:tc>
          <w:tcPr>
            <w:tcW w:w="1700" w:type="dxa"/>
          </w:tcPr>
          <w:p w14:paraId="14261687" w14:textId="77777777" w:rsidR="00612762" w:rsidRDefault="00612762" w:rsidP="0074084A">
            <w:pPr>
              <w:pStyle w:val="TableParagraph"/>
              <w:rPr>
                <w:rFonts w:ascii="Times New Roman"/>
              </w:rPr>
            </w:pPr>
          </w:p>
        </w:tc>
        <w:tc>
          <w:tcPr>
            <w:tcW w:w="1835" w:type="dxa"/>
          </w:tcPr>
          <w:p w14:paraId="143AE747" w14:textId="77777777" w:rsidR="00612762" w:rsidRDefault="00612762" w:rsidP="0074084A">
            <w:pPr>
              <w:pStyle w:val="TableParagraph"/>
              <w:ind w:left="68"/>
              <w:rPr>
                <w:rFonts w:ascii="Times New Roman"/>
                <w:b/>
              </w:rPr>
            </w:pPr>
            <w:r>
              <w:rPr>
                <w:rFonts w:ascii="Times New Roman"/>
                <w:b/>
              </w:rPr>
              <w:t>TOTAL</w:t>
            </w:r>
            <w:r>
              <w:rPr>
                <w:rFonts w:ascii="Times New Roman"/>
                <w:b/>
                <w:spacing w:val="-5"/>
              </w:rPr>
              <w:t xml:space="preserve"> </w:t>
            </w:r>
            <w:r>
              <w:rPr>
                <w:rFonts w:ascii="Times New Roman"/>
                <w:b/>
                <w:spacing w:val="-10"/>
              </w:rPr>
              <w:t>B</w:t>
            </w:r>
          </w:p>
        </w:tc>
        <w:tc>
          <w:tcPr>
            <w:tcW w:w="2555" w:type="dxa"/>
          </w:tcPr>
          <w:p w14:paraId="32C7450B" w14:textId="77777777" w:rsidR="00612762" w:rsidRDefault="00612762" w:rsidP="0074084A">
            <w:pPr>
              <w:pStyle w:val="TableParagraph"/>
              <w:rPr>
                <w:rFonts w:ascii="Times New Roman"/>
              </w:rPr>
            </w:pPr>
          </w:p>
        </w:tc>
      </w:tr>
      <w:tr w:rsidR="00612762" w14:paraId="0A7FE639" w14:textId="77777777" w:rsidTr="0074084A">
        <w:trPr>
          <w:trHeight w:val="378"/>
        </w:trPr>
        <w:tc>
          <w:tcPr>
            <w:tcW w:w="917" w:type="dxa"/>
          </w:tcPr>
          <w:p w14:paraId="0ADCD402" w14:textId="77777777" w:rsidR="00612762" w:rsidRDefault="00612762" w:rsidP="0074084A">
            <w:pPr>
              <w:pStyle w:val="TableParagraph"/>
              <w:rPr>
                <w:rFonts w:ascii="Times New Roman"/>
              </w:rPr>
            </w:pPr>
          </w:p>
        </w:tc>
        <w:tc>
          <w:tcPr>
            <w:tcW w:w="3313" w:type="dxa"/>
          </w:tcPr>
          <w:p w14:paraId="54BE0673" w14:textId="77777777" w:rsidR="00612762" w:rsidRDefault="00612762" w:rsidP="0074084A">
            <w:pPr>
              <w:pStyle w:val="TableParagraph"/>
              <w:spacing w:line="251" w:lineRule="exact"/>
              <w:ind w:left="12"/>
              <w:jc w:val="center"/>
              <w:rPr>
                <w:rFonts w:ascii="Times New Roman"/>
                <w:b/>
              </w:rPr>
            </w:pPr>
            <w:r>
              <w:rPr>
                <w:rFonts w:ascii="Times New Roman"/>
                <w:b/>
                <w:spacing w:val="-4"/>
              </w:rPr>
              <w:t>TYPE</w:t>
            </w:r>
          </w:p>
        </w:tc>
        <w:tc>
          <w:tcPr>
            <w:tcW w:w="1700" w:type="dxa"/>
          </w:tcPr>
          <w:p w14:paraId="190A4CAF" w14:textId="77777777" w:rsidR="00612762" w:rsidRDefault="00612762" w:rsidP="0074084A">
            <w:pPr>
              <w:pStyle w:val="TableParagraph"/>
              <w:spacing w:line="251" w:lineRule="exact"/>
              <w:ind w:left="19" w:right="1"/>
              <w:jc w:val="center"/>
              <w:rPr>
                <w:rFonts w:ascii="Times New Roman"/>
                <w:b/>
              </w:rPr>
            </w:pPr>
            <w:r>
              <w:rPr>
                <w:rFonts w:ascii="Times New Roman"/>
                <w:b/>
              </w:rPr>
              <w:t>Prix</w:t>
            </w:r>
            <w:r>
              <w:rPr>
                <w:rFonts w:ascii="Times New Roman"/>
                <w:b/>
                <w:spacing w:val="-4"/>
              </w:rPr>
              <w:t xml:space="preserve"> </w:t>
            </w:r>
            <w:r>
              <w:rPr>
                <w:rFonts w:ascii="Times New Roman"/>
                <w:b/>
                <w:spacing w:val="-2"/>
              </w:rPr>
              <w:t>unitaire</w:t>
            </w:r>
          </w:p>
        </w:tc>
        <w:tc>
          <w:tcPr>
            <w:tcW w:w="1835" w:type="dxa"/>
          </w:tcPr>
          <w:p w14:paraId="3B2CA66C" w14:textId="77777777" w:rsidR="00612762" w:rsidRDefault="00612762" w:rsidP="0074084A">
            <w:pPr>
              <w:pStyle w:val="TableParagraph"/>
              <w:spacing w:line="251" w:lineRule="exact"/>
              <w:ind w:right="180"/>
              <w:jc w:val="right"/>
              <w:rPr>
                <w:rFonts w:ascii="Times New Roman"/>
                <w:b/>
              </w:rPr>
            </w:pPr>
            <w:r>
              <w:rPr>
                <w:rFonts w:ascii="Times New Roman"/>
                <w:b/>
                <w:spacing w:val="-2"/>
              </w:rPr>
              <w:t>Consommation</w:t>
            </w:r>
          </w:p>
        </w:tc>
        <w:tc>
          <w:tcPr>
            <w:tcW w:w="2555" w:type="dxa"/>
          </w:tcPr>
          <w:p w14:paraId="3AF956B3" w14:textId="77777777" w:rsidR="00612762" w:rsidRDefault="00612762" w:rsidP="0074084A">
            <w:pPr>
              <w:pStyle w:val="TableParagraph"/>
              <w:spacing w:line="251" w:lineRule="exact"/>
              <w:ind w:left="12"/>
              <w:jc w:val="center"/>
              <w:rPr>
                <w:rFonts w:ascii="Times New Roman"/>
                <w:b/>
              </w:rPr>
            </w:pPr>
            <w:r>
              <w:rPr>
                <w:rFonts w:ascii="Times New Roman"/>
                <w:b/>
                <w:spacing w:val="-2"/>
              </w:rPr>
              <w:t>Montant</w:t>
            </w:r>
          </w:p>
        </w:tc>
      </w:tr>
      <w:tr w:rsidR="00612762" w14:paraId="3F74CE59" w14:textId="77777777" w:rsidTr="0074084A">
        <w:trPr>
          <w:trHeight w:val="380"/>
        </w:trPr>
        <w:tc>
          <w:tcPr>
            <w:tcW w:w="917" w:type="dxa"/>
            <w:vMerge w:val="restart"/>
            <w:textDirection w:val="btLr"/>
          </w:tcPr>
          <w:p w14:paraId="67AFE056" w14:textId="77777777" w:rsidR="00612762" w:rsidRDefault="00612762" w:rsidP="0074084A">
            <w:pPr>
              <w:pStyle w:val="TableParagraph"/>
              <w:spacing w:before="13" w:line="388" w:lineRule="exact"/>
              <w:ind w:left="508" w:right="4" w:hanging="502"/>
              <w:rPr>
                <w:rFonts w:ascii="Times New Roman"/>
              </w:rPr>
            </w:pPr>
            <w:r>
              <w:rPr>
                <w:rFonts w:ascii="Times New Roman"/>
                <w:spacing w:val="-2"/>
              </w:rPr>
              <w:t xml:space="preserve">MATERIAU </w:t>
            </w:r>
            <w:r>
              <w:rPr>
                <w:rFonts w:ascii="Times New Roman"/>
                <w:spacing w:val="-10"/>
              </w:rPr>
              <w:t>X</w:t>
            </w:r>
          </w:p>
        </w:tc>
        <w:tc>
          <w:tcPr>
            <w:tcW w:w="3313" w:type="dxa"/>
          </w:tcPr>
          <w:p w14:paraId="613E35F5" w14:textId="77777777" w:rsidR="00612762" w:rsidRDefault="00612762" w:rsidP="0074084A">
            <w:pPr>
              <w:pStyle w:val="TableParagraph"/>
              <w:rPr>
                <w:rFonts w:ascii="Times New Roman"/>
              </w:rPr>
            </w:pPr>
          </w:p>
        </w:tc>
        <w:tc>
          <w:tcPr>
            <w:tcW w:w="1700" w:type="dxa"/>
          </w:tcPr>
          <w:p w14:paraId="2AA8D55E" w14:textId="77777777" w:rsidR="00612762" w:rsidRDefault="00612762" w:rsidP="0074084A">
            <w:pPr>
              <w:pStyle w:val="TableParagraph"/>
              <w:rPr>
                <w:rFonts w:ascii="Times New Roman"/>
              </w:rPr>
            </w:pPr>
          </w:p>
        </w:tc>
        <w:tc>
          <w:tcPr>
            <w:tcW w:w="1835" w:type="dxa"/>
          </w:tcPr>
          <w:p w14:paraId="2A0E3710" w14:textId="77777777" w:rsidR="00612762" w:rsidRDefault="00612762" w:rsidP="0074084A">
            <w:pPr>
              <w:pStyle w:val="TableParagraph"/>
              <w:rPr>
                <w:rFonts w:ascii="Times New Roman"/>
              </w:rPr>
            </w:pPr>
          </w:p>
        </w:tc>
        <w:tc>
          <w:tcPr>
            <w:tcW w:w="2555" w:type="dxa"/>
          </w:tcPr>
          <w:p w14:paraId="7E633853" w14:textId="77777777" w:rsidR="00612762" w:rsidRDefault="00612762" w:rsidP="0074084A">
            <w:pPr>
              <w:pStyle w:val="TableParagraph"/>
              <w:rPr>
                <w:rFonts w:ascii="Times New Roman"/>
              </w:rPr>
            </w:pPr>
          </w:p>
        </w:tc>
      </w:tr>
      <w:tr w:rsidR="00612762" w14:paraId="21C678CE" w14:textId="77777777" w:rsidTr="0074084A">
        <w:trPr>
          <w:trHeight w:val="378"/>
        </w:trPr>
        <w:tc>
          <w:tcPr>
            <w:tcW w:w="917" w:type="dxa"/>
            <w:vMerge/>
            <w:tcBorders>
              <w:top w:val="nil"/>
            </w:tcBorders>
            <w:textDirection w:val="btLr"/>
          </w:tcPr>
          <w:p w14:paraId="7F1D1275" w14:textId="77777777" w:rsidR="00612762" w:rsidRDefault="00612762" w:rsidP="0074084A">
            <w:pPr>
              <w:rPr>
                <w:sz w:val="2"/>
                <w:szCs w:val="2"/>
              </w:rPr>
            </w:pPr>
          </w:p>
        </w:tc>
        <w:tc>
          <w:tcPr>
            <w:tcW w:w="3313" w:type="dxa"/>
          </w:tcPr>
          <w:p w14:paraId="195A0273" w14:textId="77777777" w:rsidR="00612762" w:rsidRDefault="00612762" w:rsidP="0074084A">
            <w:pPr>
              <w:pStyle w:val="TableParagraph"/>
              <w:rPr>
                <w:rFonts w:ascii="Times New Roman"/>
              </w:rPr>
            </w:pPr>
          </w:p>
        </w:tc>
        <w:tc>
          <w:tcPr>
            <w:tcW w:w="1700" w:type="dxa"/>
          </w:tcPr>
          <w:p w14:paraId="2D1CB7A4" w14:textId="77777777" w:rsidR="00612762" w:rsidRDefault="00612762" w:rsidP="0074084A">
            <w:pPr>
              <w:pStyle w:val="TableParagraph"/>
              <w:rPr>
                <w:rFonts w:ascii="Times New Roman"/>
              </w:rPr>
            </w:pPr>
          </w:p>
        </w:tc>
        <w:tc>
          <w:tcPr>
            <w:tcW w:w="1835" w:type="dxa"/>
          </w:tcPr>
          <w:p w14:paraId="41BDDB74" w14:textId="77777777" w:rsidR="00612762" w:rsidRDefault="00612762" w:rsidP="0074084A">
            <w:pPr>
              <w:pStyle w:val="TableParagraph"/>
              <w:rPr>
                <w:rFonts w:ascii="Times New Roman"/>
              </w:rPr>
            </w:pPr>
          </w:p>
        </w:tc>
        <w:tc>
          <w:tcPr>
            <w:tcW w:w="2555" w:type="dxa"/>
          </w:tcPr>
          <w:p w14:paraId="2B98D8EB" w14:textId="77777777" w:rsidR="00612762" w:rsidRDefault="00612762" w:rsidP="0074084A">
            <w:pPr>
              <w:pStyle w:val="TableParagraph"/>
              <w:rPr>
                <w:rFonts w:ascii="Times New Roman"/>
              </w:rPr>
            </w:pPr>
          </w:p>
        </w:tc>
      </w:tr>
      <w:tr w:rsidR="00612762" w14:paraId="4DFFECB1" w14:textId="77777777" w:rsidTr="0074084A">
        <w:trPr>
          <w:trHeight w:val="378"/>
        </w:trPr>
        <w:tc>
          <w:tcPr>
            <w:tcW w:w="917" w:type="dxa"/>
            <w:vMerge/>
            <w:tcBorders>
              <w:top w:val="nil"/>
            </w:tcBorders>
            <w:textDirection w:val="btLr"/>
          </w:tcPr>
          <w:p w14:paraId="56152A9C" w14:textId="77777777" w:rsidR="00612762" w:rsidRDefault="00612762" w:rsidP="0074084A">
            <w:pPr>
              <w:rPr>
                <w:sz w:val="2"/>
                <w:szCs w:val="2"/>
              </w:rPr>
            </w:pPr>
          </w:p>
        </w:tc>
        <w:tc>
          <w:tcPr>
            <w:tcW w:w="3313" w:type="dxa"/>
          </w:tcPr>
          <w:p w14:paraId="05109039" w14:textId="77777777" w:rsidR="00612762" w:rsidRDefault="00612762" w:rsidP="0074084A">
            <w:pPr>
              <w:pStyle w:val="TableParagraph"/>
              <w:rPr>
                <w:rFonts w:ascii="Times New Roman"/>
              </w:rPr>
            </w:pPr>
          </w:p>
        </w:tc>
        <w:tc>
          <w:tcPr>
            <w:tcW w:w="1700" w:type="dxa"/>
          </w:tcPr>
          <w:p w14:paraId="67797D3F" w14:textId="77777777" w:rsidR="00612762" w:rsidRDefault="00612762" w:rsidP="0074084A">
            <w:pPr>
              <w:pStyle w:val="TableParagraph"/>
              <w:rPr>
                <w:rFonts w:ascii="Times New Roman"/>
              </w:rPr>
            </w:pPr>
          </w:p>
        </w:tc>
        <w:tc>
          <w:tcPr>
            <w:tcW w:w="1835" w:type="dxa"/>
          </w:tcPr>
          <w:p w14:paraId="3AC6CFF9" w14:textId="77777777" w:rsidR="00612762" w:rsidRDefault="00612762" w:rsidP="0074084A">
            <w:pPr>
              <w:pStyle w:val="TableParagraph"/>
              <w:rPr>
                <w:rFonts w:ascii="Times New Roman"/>
              </w:rPr>
            </w:pPr>
          </w:p>
        </w:tc>
        <w:tc>
          <w:tcPr>
            <w:tcW w:w="2555" w:type="dxa"/>
          </w:tcPr>
          <w:p w14:paraId="7825677C" w14:textId="77777777" w:rsidR="00612762" w:rsidRDefault="00612762" w:rsidP="0074084A">
            <w:pPr>
              <w:pStyle w:val="TableParagraph"/>
              <w:rPr>
                <w:rFonts w:ascii="Times New Roman"/>
              </w:rPr>
            </w:pPr>
          </w:p>
        </w:tc>
      </w:tr>
      <w:tr w:rsidR="00612762" w14:paraId="06844C68" w14:textId="77777777" w:rsidTr="0074084A">
        <w:trPr>
          <w:trHeight w:val="380"/>
        </w:trPr>
        <w:tc>
          <w:tcPr>
            <w:tcW w:w="917" w:type="dxa"/>
          </w:tcPr>
          <w:p w14:paraId="6E282AD3" w14:textId="77777777" w:rsidR="00612762" w:rsidRDefault="00612762" w:rsidP="0074084A">
            <w:pPr>
              <w:pStyle w:val="TableParagraph"/>
              <w:rPr>
                <w:rFonts w:ascii="Times New Roman"/>
              </w:rPr>
            </w:pPr>
          </w:p>
        </w:tc>
        <w:tc>
          <w:tcPr>
            <w:tcW w:w="3313" w:type="dxa"/>
          </w:tcPr>
          <w:p w14:paraId="15FFC968" w14:textId="77777777" w:rsidR="00612762" w:rsidRDefault="00612762" w:rsidP="0074084A">
            <w:pPr>
              <w:pStyle w:val="TableParagraph"/>
              <w:rPr>
                <w:rFonts w:ascii="Times New Roman"/>
              </w:rPr>
            </w:pPr>
          </w:p>
        </w:tc>
        <w:tc>
          <w:tcPr>
            <w:tcW w:w="1700" w:type="dxa"/>
          </w:tcPr>
          <w:p w14:paraId="10DE4BDD" w14:textId="77777777" w:rsidR="00612762" w:rsidRDefault="00612762" w:rsidP="0074084A">
            <w:pPr>
              <w:pStyle w:val="TableParagraph"/>
              <w:rPr>
                <w:rFonts w:ascii="Times New Roman"/>
              </w:rPr>
            </w:pPr>
          </w:p>
        </w:tc>
        <w:tc>
          <w:tcPr>
            <w:tcW w:w="1835" w:type="dxa"/>
          </w:tcPr>
          <w:p w14:paraId="3B110FCA" w14:textId="77777777" w:rsidR="00612762" w:rsidRDefault="00612762" w:rsidP="0074084A">
            <w:pPr>
              <w:pStyle w:val="TableParagraph"/>
              <w:ind w:left="68"/>
              <w:rPr>
                <w:rFonts w:ascii="Times New Roman"/>
                <w:b/>
              </w:rPr>
            </w:pPr>
            <w:r>
              <w:rPr>
                <w:rFonts w:ascii="Times New Roman"/>
                <w:b/>
              </w:rPr>
              <w:t>TOTAL</w:t>
            </w:r>
            <w:r>
              <w:rPr>
                <w:rFonts w:ascii="Times New Roman"/>
                <w:b/>
                <w:spacing w:val="-5"/>
              </w:rPr>
              <w:t xml:space="preserve"> </w:t>
            </w:r>
            <w:r>
              <w:rPr>
                <w:rFonts w:ascii="Times New Roman"/>
                <w:b/>
                <w:spacing w:val="-10"/>
              </w:rPr>
              <w:t>C</w:t>
            </w:r>
          </w:p>
        </w:tc>
        <w:tc>
          <w:tcPr>
            <w:tcW w:w="2555" w:type="dxa"/>
          </w:tcPr>
          <w:p w14:paraId="18977C32" w14:textId="77777777" w:rsidR="00612762" w:rsidRDefault="00612762" w:rsidP="0074084A">
            <w:pPr>
              <w:pStyle w:val="TableParagraph"/>
              <w:rPr>
                <w:rFonts w:ascii="Times New Roman"/>
              </w:rPr>
            </w:pPr>
          </w:p>
        </w:tc>
      </w:tr>
      <w:tr w:rsidR="00612762" w14:paraId="2DFE2BB1" w14:textId="77777777" w:rsidTr="0074084A">
        <w:trPr>
          <w:trHeight w:val="484"/>
        </w:trPr>
        <w:tc>
          <w:tcPr>
            <w:tcW w:w="917" w:type="dxa"/>
          </w:tcPr>
          <w:p w14:paraId="1C73D4C6" w14:textId="77777777" w:rsidR="00612762" w:rsidRDefault="00612762" w:rsidP="0074084A">
            <w:pPr>
              <w:pStyle w:val="TableParagraph"/>
              <w:spacing w:before="96"/>
              <w:ind w:left="10"/>
              <w:jc w:val="center"/>
              <w:rPr>
                <w:rFonts w:ascii="Times New Roman"/>
              </w:rPr>
            </w:pPr>
            <w:r>
              <w:rPr>
                <w:rFonts w:ascii="Times New Roman"/>
                <w:spacing w:val="-10"/>
              </w:rPr>
              <w:t>D</w:t>
            </w:r>
          </w:p>
        </w:tc>
        <w:tc>
          <w:tcPr>
            <w:tcW w:w="3313" w:type="dxa"/>
          </w:tcPr>
          <w:p w14:paraId="22B6831A" w14:textId="77777777" w:rsidR="00612762" w:rsidRDefault="00612762" w:rsidP="0074084A">
            <w:pPr>
              <w:pStyle w:val="TableParagraph"/>
              <w:spacing w:before="101"/>
              <w:ind w:left="59"/>
              <w:rPr>
                <w:rFonts w:ascii="Times New Roman"/>
                <w:b/>
              </w:rPr>
            </w:pPr>
            <w:r>
              <w:rPr>
                <w:rFonts w:ascii="Times New Roman"/>
                <w:b/>
              </w:rPr>
              <w:t>TOTAL</w:t>
            </w:r>
            <w:r>
              <w:rPr>
                <w:rFonts w:ascii="Times New Roman"/>
                <w:b/>
                <w:spacing w:val="-6"/>
              </w:rPr>
              <w:t xml:space="preserve"> </w:t>
            </w:r>
            <w:r>
              <w:rPr>
                <w:rFonts w:ascii="Times New Roman"/>
                <w:b/>
              </w:rPr>
              <w:t>COUTS</w:t>
            </w:r>
            <w:r>
              <w:rPr>
                <w:rFonts w:ascii="Times New Roman"/>
                <w:b/>
                <w:spacing w:val="-4"/>
              </w:rPr>
              <w:t xml:space="preserve"> </w:t>
            </w:r>
            <w:r>
              <w:rPr>
                <w:rFonts w:ascii="Times New Roman"/>
                <w:b/>
                <w:spacing w:val="-2"/>
              </w:rPr>
              <w:t>DIRECTS</w:t>
            </w:r>
          </w:p>
        </w:tc>
        <w:tc>
          <w:tcPr>
            <w:tcW w:w="1700" w:type="dxa"/>
          </w:tcPr>
          <w:p w14:paraId="4ED047BF" w14:textId="77777777" w:rsidR="00612762" w:rsidRDefault="00612762" w:rsidP="0074084A">
            <w:pPr>
              <w:pStyle w:val="TableParagraph"/>
              <w:rPr>
                <w:rFonts w:ascii="Times New Roman"/>
              </w:rPr>
            </w:pPr>
          </w:p>
        </w:tc>
        <w:tc>
          <w:tcPr>
            <w:tcW w:w="1835" w:type="dxa"/>
          </w:tcPr>
          <w:p w14:paraId="275D5948" w14:textId="77777777" w:rsidR="00612762" w:rsidRDefault="00612762" w:rsidP="0074084A">
            <w:pPr>
              <w:pStyle w:val="TableParagraph"/>
              <w:spacing w:line="319" w:lineRule="exact"/>
              <w:ind w:left="459"/>
              <w:rPr>
                <w:rFonts w:ascii="Times New Roman"/>
                <w:b/>
                <w:sz w:val="28"/>
              </w:rPr>
            </w:pPr>
            <w:r>
              <w:rPr>
                <w:rFonts w:ascii="Times New Roman"/>
                <w:b/>
                <w:spacing w:val="-2"/>
                <w:sz w:val="28"/>
              </w:rPr>
              <w:t>A+B+C</w:t>
            </w:r>
          </w:p>
        </w:tc>
        <w:tc>
          <w:tcPr>
            <w:tcW w:w="2555" w:type="dxa"/>
          </w:tcPr>
          <w:p w14:paraId="4336F267" w14:textId="77777777" w:rsidR="00612762" w:rsidRDefault="00612762" w:rsidP="0074084A">
            <w:pPr>
              <w:pStyle w:val="TableParagraph"/>
              <w:rPr>
                <w:rFonts w:ascii="Times New Roman"/>
              </w:rPr>
            </w:pPr>
          </w:p>
        </w:tc>
      </w:tr>
      <w:tr w:rsidR="00612762" w14:paraId="27D97B8F" w14:textId="77777777" w:rsidTr="0074084A">
        <w:trPr>
          <w:trHeight w:val="378"/>
        </w:trPr>
        <w:tc>
          <w:tcPr>
            <w:tcW w:w="917" w:type="dxa"/>
          </w:tcPr>
          <w:p w14:paraId="0ADEE9B7" w14:textId="77777777" w:rsidR="00612762" w:rsidRDefault="00612762" w:rsidP="0074084A">
            <w:pPr>
              <w:pStyle w:val="TableParagraph"/>
              <w:spacing w:line="247" w:lineRule="exact"/>
              <w:ind w:left="10" w:right="1"/>
              <w:jc w:val="center"/>
              <w:rPr>
                <w:rFonts w:ascii="Times New Roman"/>
              </w:rPr>
            </w:pPr>
            <w:r>
              <w:rPr>
                <w:rFonts w:ascii="Times New Roman"/>
                <w:spacing w:val="-10"/>
              </w:rPr>
              <w:t>E</w:t>
            </w:r>
          </w:p>
        </w:tc>
        <w:tc>
          <w:tcPr>
            <w:tcW w:w="5013" w:type="dxa"/>
            <w:gridSpan w:val="2"/>
          </w:tcPr>
          <w:p w14:paraId="24B8BEBD" w14:textId="77777777" w:rsidR="00612762" w:rsidRDefault="00612762" w:rsidP="0074084A">
            <w:pPr>
              <w:pStyle w:val="TableParagraph"/>
              <w:spacing w:line="247" w:lineRule="exact"/>
              <w:ind w:left="59"/>
              <w:rPr>
                <w:rFonts w:ascii="Times New Roman" w:hAnsi="Times New Roman"/>
              </w:rPr>
            </w:pPr>
            <w:r>
              <w:rPr>
                <w:rFonts w:ascii="Times New Roman" w:hAnsi="Times New Roman"/>
              </w:rPr>
              <w:t>Frais</w:t>
            </w:r>
            <w:r>
              <w:rPr>
                <w:rFonts w:ascii="Times New Roman" w:hAnsi="Times New Roman"/>
                <w:spacing w:val="-3"/>
              </w:rPr>
              <w:t xml:space="preserve"> </w:t>
            </w:r>
            <w:r>
              <w:rPr>
                <w:rFonts w:ascii="Times New Roman" w:hAnsi="Times New Roman"/>
              </w:rPr>
              <w:t>généraux</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chantier</w:t>
            </w:r>
            <w:r>
              <w:rPr>
                <w:rFonts w:ascii="Times New Roman" w:hAnsi="Times New Roman"/>
                <w:spacing w:val="-4"/>
              </w:rPr>
              <w:t xml:space="preserve"> </w:t>
            </w:r>
            <w:r>
              <w:rPr>
                <w:rFonts w:ascii="Times New Roman" w:hAnsi="Times New Roman"/>
                <w:spacing w:val="-2"/>
              </w:rPr>
              <w:t>(X%*D)</w:t>
            </w:r>
          </w:p>
        </w:tc>
        <w:tc>
          <w:tcPr>
            <w:tcW w:w="1835" w:type="dxa"/>
          </w:tcPr>
          <w:p w14:paraId="5E7A2769" w14:textId="77777777" w:rsidR="00612762" w:rsidRDefault="00612762" w:rsidP="0074084A">
            <w:pPr>
              <w:pStyle w:val="TableParagraph"/>
              <w:rPr>
                <w:rFonts w:ascii="Times New Roman"/>
              </w:rPr>
            </w:pPr>
          </w:p>
        </w:tc>
        <w:tc>
          <w:tcPr>
            <w:tcW w:w="2555" w:type="dxa"/>
          </w:tcPr>
          <w:p w14:paraId="0F46BD51" w14:textId="77777777" w:rsidR="00612762" w:rsidRDefault="00612762" w:rsidP="0074084A">
            <w:pPr>
              <w:pStyle w:val="TableParagraph"/>
              <w:rPr>
                <w:rFonts w:ascii="Times New Roman"/>
              </w:rPr>
            </w:pPr>
          </w:p>
        </w:tc>
      </w:tr>
      <w:tr w:rsidR="00612762" w14:paraId="2A7BD94A" w14:textId="77777777" w:rsidTr="0074084A">
        <w:trPr>
          <w:trHeight w:val="378"/>
        </w:trPr>
        <w:tc>
          <w:tcPr>
            <w:tcW w:w="917" w:type="dxa"/>
          </w:tcPr>
          <w:p w14:paraId="5D65DA17" w14:textId="77777777" w:rsidR="00612762" w:rsidRDefault="00612762" w:rsidP="0074084A">
            <w:pPr>
              <w:pStyle w:val="TableParagraph"/>
              <w:spacing w:line="246" w:lineRule="exact"/>
              <w:ind w:left="10" w:right="3"/>
              <w:jc w:val="center"/>
              <w:rPr>
                <w:rFonts w:ascii="Times New Roman"/>
              </w:rPr>
            </w:pPr>
            <w:r>
              <w:rPr>
                <w:rFonts w:ascii="Times New Roman"/>
                <w:spacing w:val="-10"/>
              </w:rPr>
              <w:t>F</w:t>
            </w:r>
          </w:p>
        </w:tc>
        <w:tc>
          <w:tcPr>
            <w:tcW w:w="5013" w:type="dxa"/>
            <w:gridSpan w:val="2"/>
          </w:tcPr>
          <w:p w14:paraId="276C8697" w14:textId="77777777" w:rsidR="00612762" w:rsidRDefault="00612762" w:rsidP="0074084A">
            <w:pPr>
              <w:pStyle w:val="TableParagraph"/>
              <w:spacing w:line="246" w:lineRule="exact"/>
              <w:ind w:left="59"/>
              <w:rPr>
                <w:rFonts w:ascii="Times New Roman" w:hAnsi="Times New Roman"/>
              </w:rPr>
            </w:pPr>
            <w:r>
              <w:rPr>
                <w:rFonts w:ascii="Times New Roman" w:hAnsi="Times New Roman"/>
              </w:rPr>
              <w:t>Frais</w:t>
            </w:r>
            <w:r>
              <w:rPr>
                <w:rFonts w:ascii="Times New Roman" w:hAnsi="Times New Roman"/>
                <w:spacing w:val="-3"/>
              </w:rPr>
              <w:t xml:space="preserve"> </w:t>
            </w:r>
            <w:r>
              <w:rPr>
                <w:rFonts w:ascii="Times New Roman" w:hAnsi="Times New Roman"/>
              </w:rPr>
              <w:t>généraux</w:t>
            </w:r>
            <w:r>
              <w:rPr>
                <w:rFonts w:ascii="Times New Roman" w:hAnsi="Times New Roman"/>
                <w:spacing w:val="-2"/>
              </w:rPr>
              <w:t xml:space="preserve"> </w:t>
            </w:r>
            <w:r>
              <w:rPr>
                <w:rFonts w:ascii="Times New Roman" w:hAnsi="Times New Roman"/>
              </w:rPr>
              <w:t>de</w:t>
            </w:r>
            <w:r>
              <w:rPr>
                <w:rFonts w:ascii="Times New Roman" w:hAnsi="Times New Roman"/>
                <w:spacing w:val="-4"/>
              </w:rPr>
              <w:t xml:space="preserve"> </w:t>
            </w:r>
            <w:r>
              <w:rPr>
                <w:rFonts w:ascii="Times New Roman" w:hAnsi="Times New Roman"/>
              </w:rPr>
              <w:t>siège</w:t>
            </w:r>
            <w:r>
              <w:rPr>
                <w:rFonts w:ascii="Times New Roman" w:hAnsi="Times New Roman"/>
                <w:spacing w:val="-2"/>
              </w:rPr>
              <w:t xml:space="preserve"> (Y%*D)</w:t>
            </w:r>
          </w:p>
        </w:tc>
        <w:tc>
          <w:tcPr>
            <w:tcW w:w="1835" w:type="dxa"/>
          </w:tcPr>
          <w:p w14:paraId="0974075B" w14:textId="77777777" w:rsidR="00612762" w:rsidRDefault="00612762" w:rsidP="0074084A">
            <w:pPr>
              <w:pStyle w:val="TableParagraph"/>
              <w:rPr>
                <w:rFonts w:ascii="Times New Roman"/>
              </w:rPr>
            </w:pPr>
          </w:p>
        </w:tc>
        <w:tc>
          <w:tcPr>
            <w:tcW w:w="2555" w:type="dxa"/>
          </w:tcPr>
          <w:p w14:paraId="434ADFE3" w14:textId="77777777" w:rsidR="00612762" w:rsidRDefault="00612762" w:rsidP="0074084A">
            <w:pPr>
              <w:pStyle w:val="TableParagraph"/>
              <w:rPr>
                <w:rFonts w:ascii="Times New Roman"/>
              </w:rPr>
            </w:pPr>
          </w:p>
        </w:tc>
      </w:tr>
      <w:tr w:rsidR="00612762" w14:paraId="3653AF29" w14:textId="77777777" w:rsidTr="0074084A">
        <w:trPr>
          <w:trHeight w:val="380"/>
        </w:trPr>
        <w:tc>
          <w:tcPr>
            <w:tcW w:w="917" w:type="dxa"/>
          </w:tcPr>
          <w:p w14:paraId="6C4BACD8" w14:textId="77777777" w:rsidR="00612762" w:rsidRDefault="00612762" w:rsidP="0074084A">
            <w:pPr>
              <w:pStyle w:val="TableParagraph"/>
              <w:spacing w:line="249" w:lineRule="exact"/>
              <w:ind w:left="10"/>
              <w:jc w:val="center"/>
              <w:rPr>
                <w:rFonts w:ascii="Times New Roman"/>
              </w:rPr>
            </w:pPr>
            <w:r>
              <w:rPr>
                <w:rFonts w:ascii="Times New Roman"/>
                <w:spacing w:val="-10"/>
              </w:rPr>
              <w:t>G</w:t>
            </w:r>
          </w:p>
        </w:tc>
        <w:tc>
          <w:tcPr>
            <w:tcW w:w="5013" w:type="dxa"/>
            <w:gridSpan w:val="2"/>
          </w:tcPr>
          <w:p w14:paraId="2E32C6D1" w14:textId="77777777" w:rsidR="00612762" w:rsidRDefault="00612762" w:rsidP="0074084A">
            <w:pPr>
              <w:pStyle w:val="TableParagraph"/>
              <w:spacing w:line="249" w:lineRule="exact"/>
              <w:ind w:left="59"/>
              <w:rPr>
                <w:rFonts w:ascii="Times New Roman" w:hAnsi="Times New Roman"/>
              </w:rPr>
            </w:pPr>
            <w:r>
              <w:rPr>
                <w:rFonts w:ascii="Times New Roman" w:hAnsi="Times New Roman"/>
              </w:rPr>
              <w:t>Coût de</w:t>
            </w:r>
            <w:r>
              <w:rPr>
                <w:rFonts w:ascii="Times New Roman" w:hAnsi="Times New Roman"/>
                <w:spacing w:val="-2"/>
              </w:rPr>
              <w:t xml:space="preserve"> revient</w:t>
            </w:r>
          </w:p>
        </w:tc>
        <w:tc>
          <w:tcPr>
            <w:tcW w:w="1835" w:type="dxa"/>
          </w:tcPr>
          <w:p w14:paraId="6D020C93" w14:textId="77777777" w:rsidR="00612762" w:rsidRDefault="00612762" w:rsidP="0074084A">
            <w:pPr>
              <w:pStyle w:val="TableParagraph"/>
              <w:spacing w:line="249" w:lineRule="exact"/>
              <w:ind w:left="581"/>
              <w:rPr>
                <w:rFonts w:ascii="Times New Roman"/>
              </w:rPr>
            </w:pPr>
            <w:r>
              <w:rPr>
                <w:rFonts w:ascii="Times New Roman"/>
                <w:spacing w:val="-2"/>
              </w:rPr>
              <w:t>D+E+F</w:t>
            </w:r>
          </w:p>
        </w:tc>
        <w:tc>
          <w:tcPr>
            <w:tcW w:w="2555" w:type="dxa"/>
          </w:tcPr>
          <w:p w14:paraId="02A95CA4" w14:textId="77777777" w:rsidR="00612762" w:rsidRDefault="00612762" w:rsidP="0074084A">
            <w:pPr>
              <w:pStyle w:val="TableParagraph"/>
              <w:rPr>
                <w:rFonts w:ascii="Times New Roman"/>
              </w:rPr>
            </w:pPr>
          </w:p>
        </w:tc>
      </w:tr>
      <w:tr w:rsidR="00612762" w14:paraId="21999815" w14:textId="77777777" w:rsidTr="0074084A">
        <w:trPr>
          <w:trHeight w:val="378"/>
        </w:trPr>
        <w:tc>
          <w:tcPr>
            <w:tcW w:w="917" w:type="dxa"/>
          </w:tcPr>
          <w:p w14:paraId="4373787C" w14:textId="77777777" w:rsidR="00612762" w:rsidRDefault="00612762" w:rsidP="0074084A">
            <w:pPr>
              <w:pStyle w:val="TableParagraph"/>
              <w:spacing w:line="246" w:lineRule="exact"/>
              <w:ind w:left="10"/>
              <w:jc w:val="center"/>
              <w:rPr>
                <w:rFonts w:ascii="Times New Roman"/>
              </w:rPr>
            </w:pPr>
            <w:r>
              <w:rPr>
                <w:rFonts w:ascii="Times New Roman"/>
                <w:spacing w:val="-10"/>
              </w:rPr>
              <w:t>H</w:t>
            </w:r>
          </w:p>
        </w:tc>
        <w:tc>
          <w:tcPr>
            <w:tcW w:w="5013" w:type="dxa"/>
            <w:gridSpan w:val="2"/>
          </w:tcPr>
          <w:p w14:paraId="3FE20D8E" w14:textId="77777777" w:rsidR="00612762" w:rsidRDefault="00612762" w:rsidP="0074084A">
            <w:pPr>
              <w:pStyle w:val="TableParagraph"/>
              <w:spacing w:line="246" w:lineRule="exact"/>
              <w:ind w:left="59"/>
              <w:rPr>
                <w:rFonts w:ascii="Times New Roman" w:hAnsi="Times New Roman"/>
              </w:rPr>
            </w:pPr>
            <w:r>
              <w:rPr>
                <w:rFonts w:ascii="Times New Roman" w:hAnsi="Times New Roman"/>
              </w:rPr>
              <w:t>Risque</w:t>
            </w:r>
            <w:r>
              <w:rPr>
                <w:rFonts w:ascii="Times New Roman" w:hAnsi="Times New Roman"/>
                <w:spacing w:val="-4"/>
              </w:rPr>
              <w:t xml:space="preserve"> </w:t>
            </w:r>
            <w:r>
              <w:rPr>
                <w:rFonts w:ascii="Times New Roman" w:hAnsi="Times New Roman"/>
              </w:rPr>
              <w:t>+</w:t>
            </w:r>
            <w:r>
              <w:rPr>
                <w:rFonts w:ascii="Times New Roman" w:hAnsi="Times New Roman"/>
                <w:spacing w:val="-3"/>
              </w:rPr>
              <w:t xml:space="preserve"> </w:t>
            </w:r>
            <w:r>
              <w:rPr>
                <w:rFonts w:ascii="Times New Roman" w:hAnsi="Times New Roman"/>
              </w:rPr>
              <w:t>Bénéfice</w:t>
            </w:r>
            <w:r>
              <w:rPr>
                <w:rFonts w:ascii="Times New Roman" w:hAnsi="Times New Roman"/>
                <w:spacing w:val="-3"/>
              </w:rPr>
              <w:t xml:space="preserve"> </w:t>
            </w:r>
            <w:r>
              <w:rPr>
                <w:rFonts w:ascii="Times New Roman" w:hAnsi="Times New Roman"/>
                <w:spacing w:val="-2"/>
              </w:rPr>
              <w:t>(Z%*G)</w:t>
            </w:r>
          </w:p>
        </w:tc>
        <w:tc>
          <w:tcPr>
            <w:tcW w:w="1835" w:type="dxa"/>
          </w:tcPr>
          <w:p w14:paraId="5E2ED8A0" w14:textId="77777777" w:rsidR="00612762" w:rsidRDefault="00612762" w:rsidP="0074084A">
            <w:pPr>
              <w:pStyle w:val="TableParagraph"/>
              <w:rPr>
                <w:rFonts w:ascii="Times New Roman"/>
              </w:rPr>
            </w:pPr>
          </w:p>
        </w:tc>
        <w:tc>
          <w:tcPr>
            <w:tcW w:w="2555" w:type="dxa"/>
          </w:tcPr>
          <w:p w14:paraId="46395C60" w14:textId="77777777" w:rsidR="00612762" w:rsidRDefault="00612762" w:rsidP="0074084A">
            <w:pPr>
              <w:pStyle w:val="TableParagraph"/>
              <w:rPr>
                <w:rFonts w:ascii="Times New Roman"/>
              </w:rPr>
            </w:pPr>
          </w:p>
        </w:tc>
      </w:tr>
      <w:tr w:rsidR="00612762" w14:paraId="2B3D44F0" w14:textId="77777777" w:rsidTr="0074084A">
        <w:trPr>
          <w:trHeight w:val="380"/>
        </w:trPr>
        <w:tc>
          <w:tcPr>
            <w:tcW w:w="917" w:type="dxa"/>
          </w:tcPr>
          <w:p w14:paraId="1C6C22DD" w14:textId="77777777" w:rsidR="00612762" w:rsidRDefault="00612762" w:rsidP="0074084A">
            <w:pPr>
              <w:pStyle w:val="TableParagraph"/>
              <w:spacing w:line="249" w:lineRule="exact"/>
              <w:ind w:left="10" w:right="4"/>
              <w:jc w:val="center"/>
              <w:rPr>
                <w:rFonts w:ascii="Times New Roman"/>
              </w:rPr>
            </w:pPr>
            <w:r>
              <w:rPr>
                <w:rFonts w:ascii="Times New Roman"/>
                <w:spacing w:val="-10"/>
              </w:rPr>
              <w:t>I</w:t>
            </w:r>
          </w:p>
        </w:tc>
        <w:tc>
          <w:tcPr>
            <w:tcW w:w="5013" w:type="dxa"/>
            <w:gridSpan w:val="2"/>
          </w:tcPr>
          <w:p w14:paraId="7B824BD4" w14:textId="77777777" w:rsidR="00612762" w:rsidRDefault="00612762" w:rsidP="0074084A">
            <w:pPr>
              <w:pStyle w:val="TableParagraph"/>
              <w:spacing w:line="249" w:lineRule="exact"/>
              <w:ind w:left="59"/>
              <w:rPr>
                <w:rFonts w:ascii="Times New Roman"/>
              </w:rPr>
            </w:pPr>
            <w:r>
              <w:rPr>
                <w:rFonts w:ascii="Times New Roman"/>
              </w:rPr>
              <w:t>PRIX</w:t>
            </w:r>
            <w:r>
              <w:rPr>
                <w:rFonts w:ascii="Times New Roman"/>
                <w:spacing w:val="-3"/>
              </w:rPr>
              <w:t xml:space="preserve"> </w:t>
            </w:r>
            <w:r>
              <w:rPr>
                <w:rFonts w:ascii="Times New Roman"/>
              </w:rPr>
              <w:t>DE</w:t>
            </w:r>
            <w:r>
              <w:rPr>
                <w:rFonts w:ascii="Times New Roman"/>
                <w:spacing w:val="-4"/>
              </w:rPr>
              <w:t xml:space="preserve"> </w:t>
            </w:r>
            <w:r>
              <w:rPr>
                <w:rFonts w:ascii="Times New Roman"/>
              </w:rPr>
              <w:t>VENTE</w:t>
            </w:r>
            <w:r>
              <w:rPr>
                <w:rFonts w:ascii="Times New Roman"/>
                <w:spacing w:val="-6"/>
              </w:rPr>
              <w:t xml:space="preserve"> </w:t>
            </w:r>
            <w:r>
              <w:rPr>
                <w:rFonts w:ascii="Times New Roman"/>
              </w:rPr>
              <w:t>TOTAL</w:t>
            </w:r>
            <w:r>
              <w:rPr>
                <w:rFonts w:ascii="Times New Roman"/>
                <w:spacing w:val="-4"/>
              </w:rPr>
              <w:t xml:space="preserve"> </w:t>
            </w:r>
            <w:r>
              <w:rPr>
                <w:rFonts w:ascii="Times New Roman"/>
              </w:rPr>
              <w:t>HORS</w:t>
            </w:r>
            <w:r>
              <w:rPr>
                <w:rFonts w:ascii="Times New Roman"/>
                <w:spacing w:val="-3"/>
              </w:rPr>
              <w:t xml:space="preserve"> </w:t>
            </w:r>
            <w:r>
              <w:rPr>
                <w:rFonts w:ascii="Times New Roman"/>
                <w:spacing w:val="-4"/>
              </w:rPr>
              <w:t>TAXES</w:t>
            </w:r>
          </w:p>
        </w:tc>
        <w:tc>
          <w:tcPr>
            <w:tcW w:w="1835" w:type="dxa"/>
          </w:tcPr>
          <w:p w14:paraId="50A3F229" w14:textId="77777777" w:rsidR="00612762" w:rsidRDefault="00612762" w:rsidP="0074084A">
            <w:pPr>
              <w:pStyle w:val="TableParagraph"/>
              <w:spacing w:line="249" w:lineRule="exact"/>
              <w:ind w:left="18" w:right="1"/>
              <w:jc w:val="center"/>
              <w:rPr>
                <w:rFonts w:ascii="Times New Roman"/>
              </w:rPr>
            </w:pPr>
            <w:r>
              <w:rPr>
                <w:rFonts w:ascii="Times New Roman"/>
                <w:spacing w:val="-5"/>
              </w:rPr>
              <w:t>G+H</w:t>
            </w:r>
          </w:p>
        </w:tc>
        <w:tc>
          <w:tcPr>
            <w:tcW w:w="2555" w:type="dxa"/>
          </w:tcPr>
          <w:p w14:paraId="3C8DE955" w14:textId="77777777" w:rsidR="00612762" w:rsidRDefault="00612762" w:rsidP="0074084A">
            <w:pPr>
              <w:pStyle w:val="TableParagraph"/>
              <w:rPr>
                <w:rFonts w:ascii="Times New Roman"/>
              </w:rPr>
            </w:pPr>
          </w:p>
        </w:tc>
      </w:tr>
      <w:tr w:rsidR="00612762" w14:paraId="751983FD" w14:textId="77777777" w:rsidTr="0074084A">
        <w:trPr>
          <w:trHeight w:val="380"/>
        </w:trPr>
        <w:tc>
          <w:tcPr>
            <w:tcW w:w="917" w:type="dxa"/>
          </w:tcPr>
          <w:p w14:paraId="688A639B" w14:textId="77777777" w:rsidR="00612762" w:rsidRDefault="00612762" w:rsidP="0074084A">
            <w:pPr>
              <w:pStyle w:val="TableParagraph"/>
              <w:spacing w:line="246" w:lineRule="exact"/>
              <w:ind w:left="10" w:right="2"/>
              <w:jc w:val="center"/>
              <w:rPr>
                <w:rFonts w:ascii="Times New Roman"/>
              </w:rPr>
            </w:pPr>
            <w:r>
              <w:rPr>
                <w:rFonts w:ascii="Times New Roman"/>
                <w:spacing w:val="-10"/>
              </w:rPr>
              <w:t>J</w:t>
            </w:r>
          </w:p>
        </w:tc>
        <w:tc>
          <w:tcPr>
            <w:tcW w:w="5013" w:type="dxa"/>
            <w:gridSpan w:val="2"/>
          </w:tcPr>
          <w:p w14:paraId="201C28E5" w14:textId="77777777" w:rsidR="00612762" w:rsidRDefault="00612762" w:rsidP="0074084A">
            <w:pPr>
              <w:pStyle w:val="TableParagraph"/>
              <w:spacing w:line="246" w:lineRule="exact"/>
              <w:ind w:left="59"/>
              <w:rPr>
                <w:rFonts w:ascii="Times New Roman"/>
              </w:rPr>
            </w:pPr>
            <w:r>
              <w:rPr>
                <w:rFonts w:ascii="Times New Roman"/>
              </w:rPr>
              <w:t>PRIX</w:t>
            </w:r>
            <w:r>
              <w:rPr>
                <w:rFonts w:ascii="Times New Roman"/>
                <w:spacing w:val="-4"/>
              </w:rPr>
              <w:t xml:space="preserve"> </w:t>
            </w:r>
            <w:r>
              <w:rPr>
                <w:rFonts w:ascii="Times New Roman"/>
              </w:rPr>
              <w:t>DE</w:t>
            </w:r>
            <w:r>
              <w:rPr>
                <w:rFonts w:ascii="Times New Roman"/>
                <w:spacing w:val="-5"/>
              </w:rPr>
              <w:t xml:space="preserve"> </w:t>
            </w:r>
            <w:r>
              <w:rPr>
                <w:rFonts w:ascii="Times New Roman"/>
              </w:rPr>
              <w:t>VENTE</w:t>
            </w:r>
            <w:r>
              <w:rPr>
                <w:rFonts w:ascii="Times New Roman"/>
                <w:spacing w:val="-4"/>
              </w:rPr>
              <w:t xml:space="preserve"> </w:t>
            </w:r>
            <w:r>
              <w:rPr>
                <w:rFonts w:ascii="Times New Roman"/>
              </w:rPr>
              <w:t>UNITAIRE</w:t>
            </w:r>
            <w:r>
              <w:rPr>
                <w:rFonts w:ascii="Times New Roman"/>
                <w:spacing w:val="-5"/>
              </w:rPr>
              <w:t xml:space="preserve"> </w:t>
            </w:r>
            <w:r>
              <w:rPr>
                <w:rFonts w:ascii="Times New Roman"/>
              </w:rPr>
              <w:t>HORS</w:t>
            </w:r>
            <w:r>
              <w:rPr>
                <w:rFonts w:ascii="Times New Roman"/>
                <w:spacing w:val="-4"/>
              </w:rPr>
              <w:t xml:space="preserve"> TAXES</w:t>
            </w:r>
          </w:p>
        </w:tc>
        <w:tc>
          <w:tcPr>
            <w:tcW w:w="1835" w:type="dxa"/>
          </w:tcPr>
          <w:p w14:paraId="7359AF22" w14:textId="77777777" w:rsidR="00612762" w:rsidRDefault="00612762" w:rsidP="0074084A">
            <w:pPr>
              <w:pStyle w:val="TableParagraph"/>
              <w:spacing w:line="246" w:lineRule="exact"/>
              <w:ind w:left="18" w:right="2"/>
              <w:jc w:val="center"/>
              <w:rPr>
                <w:rFonts w:ascii="Times New Roman" w:hAnsi="Times New Roman"/>
              </w:rPr>
            </w:pPr>
            <w:r>
              <w:rPr>
                <w:rFonts w:ascii="Times New Roman" w:hAnsi="Times New Roman"/>
                <w:spacing w:val="-2"/>
              </w:rPr>
              <w:t>I/Qté</w:t>
            </w:r>
          </w:p>
        </w:tc>
        <w:tc>
          <w:tcPr>
            <w:tcW w:w="2555" w:type="dxa"/>
          </w:tcPr>
          <w:p w14:paraId="52A0924D" w14:textId="77777777" w:rsidR="00612762" w:rsidRDefault="00612762" w:rsidP="0074084A">
            <w:pPr>
              <w:pStyle w:val="TableParagraph"/>
              <w:rPr>
                <w:rFonts w:ascii="Times New Roman"/>
              </w:rPr>
            </w:pPr>
          </w:p>
        </w:tc>
      </w:tr>
    </w:tbl>
    <w:p w14:paraId="5732C712" w14:textId="77777777" w:rsidR="004677D7" w:rsidRDefault="004677D7" w:rsidP="00612762"/>
    <w:p w14:paraId="520BD6A1" w14:textId="77777777" w:rsidR="004677D7" w:rsidRDefault="004677D7" w:rsidP="004677D7">
      <w:pPr>
        <w:pStyle w:val="Corpsdetexte"/>
        <w:rPr>
          <w:rFonts w:ascii="Arial"/>
          <w:sz w:val="20"/>
        </w:rPr>
      </w:pPr>
    </w:p>
    <w:p w14:paraId="2B35B734" w14:textId="77777777" w:rsidR="004677D7" w:rsidRDefault="004677D7" w:rsidP="004677D7">
      <w:pPr>
        <w:pStyle w:val="Corpsdetexte"/>
        <w:rPr>
          <w:rFonts w:ascii="Arial"/>
          <w:sz w:val="20"/>
        </w:rPr>
      </w:pPr>
    </w:p>
    <w:p w14:paraId="46C22221" w14:textId="77777777" w:rsidR="004677D7" w:rsidRDefault="004677D7" w:rsidP="004677D7">
      <w:pPr>
        <w:pStyle w:val="Corpsdetexte"/>
        <w:rPr>
          <w:rFonts w:ascii="Arial"/>
          <w:sz w:val="20"/>
        </w:rPr>
      </w:pPr>
    </w:p>
    <w:p w14:paraId="20A41678" w14:textId="77777777" w:rsidR="004677D7" w:rsidRDefault="004677D7" w:rsidP="004677D7">
      <w:pPr>
        <w:pStyle w:val="Corpsdetexte"/>
        <w:rPr>
          <w:rFonts w:ascii="Arial"/>
          <w:sz w:val="20"/>
        </w:rPr>
      </w:pPr>
    </w:p>
    <w:p w14:paraId="51FEC233" w14:textId="77777777" w:rsidR="004677D7" w:rsidRDefault="004677D7" w:rsidP="004677D7">
      <w:pPr>
        <w:pStyle w:val="Corpsdetexte"/>
        <w:rPr>
          <w:rFonts w:ascii="Arial"/>
          <w:sz w:val="20"/>
        </w:rPr>
      </w:pPr>
    </w:p>
    <w:p w14:paraId="356CF8BE" w14:textId="77777777" w:rsidR="004677D7" w:rsidRDefault="004677D7" w:rsidP="004677D7">
      <w:pPr>
        <w:pStyle w:val="Corpsdetexte"/>
        <w:rPr>
          <w:rFonts w:ascii="Arial"/>
          <w:sz w:val="20"/>
        </w:rPr>
      </w:pPr>
    </w:p>
    <w:p w14:paraId="308F5F2D" w14:textId="77777777" w:rsidR="004677D7" w:rsidRDefault="004677D7" w:rsidP="004677D7">
      <w:pPr>
        <w:pStyle w:val="Corpsdetexte"/>
        <w:rPr>
          <w:rFonts w:ascii="Arial"/>
          <w:sz w:val="20"/>
        </w:rPr>
      </w:pPr>
    </w:p>
    <w:p w14:paraId="07430623" w14:textId="77777777" w:rsidR="004677D7" w:rsidRDefault="004677D7" w:rsidP="004677D7">
      <w:pPr>
        <w:pStyle w:val="Corpsdetexte"/>
        <w:rPr>
          <w:rFonts w:ascii="Arial"/>
          <w:sz w:val="20"/>
        </w:rPr>
      </w:pPr>
    </w:p>
    <w:p w14:paraId="314F1673" w14:textId="77777777" w:rsidR="004677D7" w:rsidRDefault="004677D7" w:rsidP="004677D7">
      <w:pPr>
        <w:pStyle w:val="Corpsdetexte"/>
        <w:rPr>
          <w:rFonts w:ascii="Arial"/>
          <w:sz w:val="20"/>
        </w:rPr>
      </w:pPr>
    </w:p>
    <w:p w14:paraId="421D1A49" w14:textId="77777777" w:rsidR="004677D7" w:rsidRDefault="004677D7" w:rsidP="004677D7">
      <w:pPr>
        <w:pStyle w:val="Corpsdetexte"/>
        <w:rPr>
          <w:rFonts w:ascii="Arial"/>
          <w:sz w:val="20"/>
        </w:rPr>
      </w:pPr>
    </w:p>
    <w:p w14:paraId="71863A8F" w14:textId="77777777" w:rsidR="004677D7" w:rsidRDefault="004677D7" w:rsidP="004677D7">
      <w:pPr>
        <w:pStyle w:val="Corpsdetexte"/>
        <w:rPr>
          <w:rFonts w:ascii="Arial"/>
          <w:sz w:val="20"/>
        </w:rPr>
      </w:pPr>
    </w:p>
    <w:p w14:paraId="45816A33" w14:textId="77777777" w:rsidR="004677D7" w:rsidRDefault="004677D7" w:rsidP="004677D7">
      <w:pPr>
        <w:pStyle w:val="Corpsdetexte"/>
        <w:rPr>
          <w:rFonts w:ascii="Arial"/>
          <w:sz w:val="20"/>
        </w:rPr>
      </w:pPr>
    </w:p>
    <w:p w14:paraId="1C176D37" w14:textId="77777777" w:rsidR="004677D7" w:rsidRDefault="004677D7" w:rsidP="004677D7">
      <w:pPr>
        <w:pStyle w:val="Corpsdetexte"/>
        <w:jc w:val="right"/>
        <w:rPr>
          <w:rFonts w:ascii="Arial"/>
        </w:rPr>
        <w:sectPr w:rsidR="004677D7" w:rsidSect="00E527C3">
          <w:footerReference w:type="default" r:id="rId32"/>
          <w:pgSz w:w="11910" w:h="16840"/>
          <w:pgMar w:top="1340" w:right="141" w:bottom="280" w:left="566" w:header="0" w:footer="0" w:gutter="0"/>
          <w:cols w:space="720"/>
        </w:sectPr>
      </w:pPr>
    </w:p>
    <w:p w14:paraId="49C58AFB" w14:textId="77777777" w:rsidR="004677D7" w:rsidRDefault="004677D7" w:rsidP="004677D7">
      <w:pPr>
        <w:pStyle w:val="Corpsdetexte"/>
        <w:rPr>
          <w:rFonts w:ascii="Arial"/>
          <w:sz w:val="20"/>
        </w:rPr>
      </w:pPr>
    </w:p>
    <w:p w14:paraId="3A719B45" w14:textId="77777777" w:rsidR="004677D7" w:rsidRDefault="004677D7" w:rsidP="004677D7">
      <w:pPr>
        <w:pStyle w:val="Corpsdetexte"/>
        <w:rPr>
          <w:rFonts w:ascii="Arial"/>
          <w:sz w:val="20"/>
        </w:rPr>
      </w:pPr>
    </w:p>
    <w:p w14:paraId="335E88F9" w14:textId="77777777" w:rsidR="004677D7" w:rsidRDefault="004677D7" w:rsidP="004677D7">
      <w:pPr>
        <w:pStyle w:val="Corpsdetexte"/>
        <w:rPr>
          <w:rFonts w:ascii="Arial"/>
          <w:sz w:val="20"/>
        </w:rPr>
      </w:pPr>
    </w:p>
    <w:p w14:paraId="4CB9894E" w14:textId="77777777" w:rsidR="004677D7" w:rsidRDefault="004677D7" w:rsidP="004677D7">
      <w:pPr>
        <w:pStyle w:val="Corpsdetexte"/>
        <w:rPr>
          <w:rFonts w:ascii="Arial"/>
          <w:sz w:val="20"/>
        </w:rPr>
      </w:pPr>
    </w:p>
    <w:p w14:paraId="04D54ECE" w14:textId="77777777" w:rsidR="004677D7" w:rsidRDefault="004677D7" w:rsidP="004677D7">
      <w:pPr>
        <w:pStyle w:val="Corpsdetexte"/>
        <w:rPr>
          <w:rFonts w:ascii="Arial"/>
          <w:sz w:val="20"/>
        </w:rPr>
      </w:pPr>
    </w:p>
    <w:p w14:paraId="063CE3AC" w14:textId="77777777" w:rsidR="004677D7" w:rsidRDefault="004677D7" w:rsidP="004677D7">
      <w:pPr>
        <w:pStyle w:val="Corpsdetexte"/>
        <w:rPr>
          <w:rFonts w:ascii="Arial"/>
          <w:sz w:val="20"/>
        </w:rPr>
      </w:pPr>
    </w:p>
    <w:p w14:paraId="68F6DEC0" w14:textId="77777777" w:rsidR="004677D7" w:rsidRDefault="004677D7" w:rsidP="004677D7">
      <w:pPr>
        <w:pStyle w:val="Corpsdetexte"/>
        <w:rPr>
          <w:rFonts w:ascii="Arial"/>
          <w:sz w:val="20"/>
        </w:rPr>
      </w:pPr>
    </w:p>
    <w:p w14:paraId="61CC5E77" w14:textId="77777777" w:rsidR="004677D7" w:rsidRDefault="004677D7" w:rsidP="004677D7">
      <w:pPr>
        <w:pStyle w:val="Corpsdetexte"/>
        <w:rPr>
          <w:rFonts w:ascii="Arial"/>
          <w:sz w:val="20"/>
        </w:rPr>
      </w:pPr>
    </w:p>
    <w:p w14:paraId="7850D897" w14:textId="77777777" w:rsidR="004677D7" w:rsidRDefault="004677D7" w:rsidP="004677D7">
      <w:pPr>
        <w:pStyle w:val="Corpsdetexte"/>
        <w:rPr>
          <w:rFonts w:ascii="Arial"/>
          <w:sz w:val="20"/>
        </w:rPr>
      </w:pPr>
    </w:p>
    <w:p w14:paraId="5091FF22" w14:textId="77777777" w:rsidR="004677D7" w:rsidRDefault="004677D7" w:rsidP="004677D7">
      <w:pPr>
        <w:pStyle w:val="Corpsdetexte"/>
        <w:rPr>
          <w:rFonts w:ascii="Arial"/>
          <w:sz w:val="20"/>
        </w:rPr>
      </w:pPr>
    </w:p>
    <w:p w14:paraId="0BF592F2" w14:textId="77777777" w:rsidR="004677D7" w:rsidRDefault="004677D7" w:rsidP="004677D7">
      <w:pPr>
        <w:pStyle w:val="Corpsdetexte"/>
        <w:rPr>
          <w:rFonts w:ascii="Arial"/>
          <w:sz w:val="20"/>
        </w:rPr>
      </w:pPr>
    </w:p>
    <w:p w14:paraId="67130E5A" w14:textId="77777777" w:rsidR="004677D7" w:rsidRDefault="004677D7" w:rsidP="004677D7">
      <w:pPr>
        <w:pStyle w:val="Corpsdetexte"/>
        <w:rPr>
          <w:rFonts w:ascii="Arial"/>
          <w:sz w:val="20"/>
        </w:rPr>
      </w:pPr>
    </w:p>
    <w:p w14:paraId="611A74A0" w14:textId="77777777" w:rsidR="004677D7" w:rsidRDefault="004677D7" w:rsidP="004677D7">
      <w:pPr>
        <w:pStyle w:val="Corpsdetexte"/>
        <w:rPr>
          <w:rFonts w:ascii="Arial"/>
          <w:sz w:val="20"/>
        </w:rPr>
      </w:pPr>
    </w:p>
    <w:p w14:paraId="4EF90779" w14:textId="77777777" w:rsidR="004677D7" w:rsidRDefault="004677D7" w:rsidP="004677D7">
      <w:pPr>
        <w:pStyle w:val="Corpsdetexte"/>
        <w:rPr>
          <w:rFonts w:ascii="Arial"/>
          <w:sz w:val="20"/>
        </w:rPr>
      </w:pPr>
    </w:p>
    <w:p w14:paraId="42A095A2" w14:textId="77777777" w:rsidR="004677D7" w:rsidRDefault="004677D7" w:rsidP="004677D7">
      <w:pPr>
        <w:pStyle w:val="Corpsdetexte"/>
        <w:rPr>
          <w:rFonts w:ascii="Arial"/>
          <w:sz w:val="20"/>
        </w:rPr>
      </w:pPr>
    </w:p>
    <w:p w14:paraId="2599382D" w14:textId="77777777" w:rsidR="004677D7" w:rsidRDefault="004677D7" w:rsidP="004677D7">
      <w:pPr>
        <w:pStyle w:val="Corpsdetexte"/>
        <w:spacing w:before="58" w:after="1"/>
        <w:rPr>
          <w:rFonts w:ascii="Arial"/>
          <w:sz w:val="20"/>
        </w:rPr>
      </w:pPr>
    </w:p>
    <w:p w14:paraId="020CE567" w14:textId="30911295" w:rsidR="004677D7" w:rsidRDefault="00EA46AB" w:rsidP="004677D7">
      <w:pPr>
        <w:pStyle w:val="Corpsdetexte"/>
        <w:spacing w:line="88" w:lineRule="exact"/>
        <w:ind w:left="824"/>
        <w:rPr>
          <w:rFonts w:ascii="Arial"/>
          <w:position w:val="-1"/>
          <w:sz w:val="8"/>
        </w:rPr>
      </w:pPr>
      <w:r>
        <w:rPr>
          <w:noProof/>
        </w:rPr>
        <mc:AlternateContent>
          <mc:Choice Requires="wpg">
            <w:drawing>
              <wp:inline distT="0" distB="0" distL="0" distR="0" wp14:anchorId="78CEF149" wp14:editId="0017EAA3">
                <wp:extent cx="5797550" cy="56515"/>
                <wp:effectExtent l="0" t="0" r="0" b="1270"/>
                <wp:docPr id="4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46" name="Graphic 92"/>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2BF054" id="Group 91"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">
                <v:shape id="Graphic 92"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43C945BB" w14:textId="77777777" w:rsidR="004677D7" w:rsidRDefault="004677D7" w:rsidP="004677D7">
      <w:pPr>
        <w:pStyle w:val="Titre1"/>
        <w:ind w:left="3947" w:right="0" w:hanging="2322"/>
      </w:pPr>
      <w:bookmarkStart w:id="210" w:name="_bookmark78"/>
      <w:bookmarkEnd w:id="210"/>
      <w:r>
        <w:t>PIECE</w:t>
      </w:r>
      <w:r>
        <w:rPr>
          <w:spacing w:val="-8"/>
        </w:rPr>
        <w:t xml:space="preserve"> </w:t>
      </w:r>
      <w:r>
        <w:t>N°</w:t>
      </w:r>
      <w:r>
        <w:rPr>
          <w:spacing w:val="-5"/>
        </w:rPr>
        <w:t xml:space="preserve"> </w:t>
      </w:r>
      <w:proofErr w:type="gramStart"/>
      <w:r>
        <w:t>9:</w:t>
      </w:r>
      <w:proofErr w:type="gramEnd"/>
      <w:r>
        <w:rPr>
          <w:spacing w:val="-6"/>
        </w:rPr>
        <w:t xml:space="preserve"> </w:t>
      </w:r>
      <w:r>
        <w:t>PROJET</w:t>
      </w:r>
      <w:r>
        <w:rPr>
          <w:spacing w:val="-8"/>
        </w:rPr>
        <w:t xml:space="preserve"> </w:t>
      </w:r>
      <w:r>
        <w:t>DE</w:t>
      </w:r>
      <w:r>
        <w:rPr>
          <w:spacing w:val="-8"/>
        </w:rPr>
        <w:t xml:space="preserve"> </w:t>
      </w:r>
      <w:r>
        <w:t xml:space="preserve">LETTRE </w:t>
      </w:r>
      <w:r>
        <w:rPr>
          <w:spacing w:val="-2"/>
        </w:rPr>
        <w:t>COMMANDE</w:t>
      </w:r>
    </w:p>
    <w:p w14:paraId="1B850250" w14:textId="448545FD" w:rsidR="004677D7" w:rsidRDefault="00EA46AB" w:rsidP="004677D7">
      <w:pPr>
        <w:pStyle w:val="Corpsdetexte"/>
        <w:spacing w:before="4"/>
        <w:rPr>
          <w:rFonts w:ascii="Arial"/>
          <w:b/>
          <w:sz w:val="5"/>
        </w:rPr>
      </w:pPr>
      <w:r>
        <w:rPr>
          <w:noProof/>
        </w:rPr>
        <mc:AlternateContent>
          <mc:Choice Requires="wps">
            <w:drawing>
              <wp:anchor distT="0" distB="0" distL="0" distR="0" simplePos="0" relativeHeight="251643904" behindDoc="1" locked="0" layoutInCell="1" allowOverlap="1" wp14:anchorId="1E8A4A9A" wp14:editId="15D26BFB">
                <wp:simplePos x="0" y="0"/>
                <wp:positionH relativeFrom="page">
                  <wp:posOffset>882650</wp:posOffset>
                </wp:positionH>
                <wp:positionV relativeFrom="paragraph">
                  <wp:posOffset>54610</wp:posOffset>
                </wp:positionV>
                <wp:extent cx="5797550" cy="56515"/>
                <wp:effectExtent l="0" t="0" r="0" b="3810"/>
                <wp:wrapTopAndBottom/>
                <wp:docPr id="44"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5654" id="Graphic 93" o:spid="_x0000_s1026" style="position:absolute;margin-left:69.5pt;margin-top:4.3pt;width:456.5pt;height:4.4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eZUxEN4AAAAJAQAADwAAAGRycy9kb3du&#10;cmV2LnhtbEyPQU/DMAyF70j8h8hIXBBLWbWxlaYTmjTtBuqGtGvaeG1F4lRN1pV/j3eCm5+f9fy9&#10;fDM5K0YcQudJwcssAYFUe9NRo+DruHtegQhRk9HWEyr4wQCb4v4u15nxVypxPMRGcAiFTCtoY+wz&#10;KUPdotNh5nsk9s5+cDqyHBppBn3lcGflPEmW0umO+EOre9y2WH8fLk7Butzum/S0L4+70ZnPKjy5&#10;1H4o9fgwvb+BiDjFv2O44TM6FMxU+QuZICzrdM1dooLVEsTNTxZzXlQ8vS5A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HmVMRD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58B66657" w14:textId="77777777" w:rsidR="004677D7" w:rsidRDefault="004677D7" w:rsidP="004677D7">
      <w:pPr>
        <w:pStyle w:val="Corpsdetexte"/>
        <w:rPr>
          <w:rFonts w:ascii="Arial"/>
          <w:b/>
        </w:rPr>
      </w:pPr>
    </w:p>
    <w:p w14:paraId="6881090B" w14:textId="77777777" w:rsidR="004677D7" w:rsidRDefault="004677D7" w:rsidP="004677D7">
      <w:pPr>
        <w:pStyle w:val="Corpsdetexte"/>
        <w:rPr>
          <w:rFonts w:ascii="Arial"/>
          <w:b/>
        </w:rPr>
      </w:pPr>
    </w:p>
    <w:p w14:paraId="3944EB59" w14:textId="77777777" w:rsidR="004677D7" w:rsidRDefault="004677D7" w:rsidP="004677D7">
      <w:pPr>
        <w:pStyle w:val="Corpsdetexte"/>
        <w:rPr>
          <w:rFonts w:ascii="Arial"/>
          <w:b/>
        </w:rPr>
      </w:pPr>
    </w:p>
    <w:p w14:paraId="240594F1" w14:textId="77777777" w:rsidR="004677D7" w:rsidRDefault="004677D7" w:rsidP="004677D7">
      <w:pPr>
        <w:pStyle w:val="Corpsdetexte"/>
        <w:rPr>
          <w:rFonts w:ascii="Arial"/>
          <w:b/>
        </w:rPr>
      </w:pPr>
    </w:p>
    <w:p w14:paraId="052FB2B4" w14:textId="77777777" w:rsidR="004677D7" w:rsidRDefault="004677D7" w:rsidP="004677D7">
      <w:pPr>
        <w:pStyle w:val="Corpsdetexte"/>
        <w:rPr>
          <w:rFonts w:ascii="Arial"/>
          <w:b/>
        </w:rPr>
      </w:pPr>
    </w:p>
    <w:p w14:paraId="11E74C01" w14:textId="77777777" w:rsidR="004677D7" w:rsidRDefault="004677D7" w:rsidP="004677D7">
      <w:pPr>
        <w:pStyle w:val="Corpsdetexte"/>
        <w:rPr>
          <w:rFonts w:ascii="Arial"/>
          <w:b/>
        </w:rPr>
      </w:pPr>
    </w:p>
    <w:p w14:paraId="715B8712" w14:textId="77777777" w:rsidR="004677D7" w:rsidRDefault="004677D7" w:rsidP="004677D7">
      <w:pPr>
        <w:pStyle w:val="Corpsdetexte"/>
        <w:rPr>
          <w:rFonts w:ascii="Arial"/>
          <w:b/>
        </w:rPr>
      </w:pPr>
    </w:p>
    <w:p w14:paraId="5F59AD08" w14:textId="77777777" w:rsidR="004677D7" w:rsidRDefault="004677D7" w:rsidP="004677D7">
      <w:pPr>
        <w:pStyle w:val="Corpsdetexte"/>
        <w:rPr>
          <w:rFonts w:ascii="Arial"/>
          <w:b/>
        </w:rPr>
      </w:pPr>
    </w:p>
    <w:p w14:paraId="0E4FF08A" w14:textId="77777777" w:rsidR="004677D7" w:rsidRDefault="004677D7" w:rsidP="004677D7">
      <w:pPr>
        <w:pStyle w:val="Corpsdetexte"/>
        <w:rPr>
          <w:rFonts w:ascii="Arial"/>
          <w:b/>
        </w:rPr>
      </w:pPr>
    </w:p>
    <w:p w14:paraId="2BCB8F70" w14:textId="77777777" w:rsidR="004677D7" w:rsidRDefault="004677D7" w:rsidP="004677D7">
      <w:pPr>
        <w:pStyle w:val="Corpsdetexte"/>
        <w:rPr>
          <w:rFonts w:ascii="Arial"/>
          <w:b/>
        </w:rPr>
      </w:pPr>
    </w:p>
    <w:p w14:paraId="3B4A8318" w14:textId="77777777" w:rsidR="004677D7" w:rsidRDefault="004677D7" w:rsidP="004677D7">
      <w:pPr>
        <w:pStyle w:val="Corpsdetexte"/>
        <w:rPr>
          <w:rFonts w:ascii="Arial"/>
          <w:b/>
        </w:rPr>
      </w:pPr>
    </w:p>
    <w:p w14:paraId="34940D88" w14:textId="77777777" w:rsidR="004677D7" w:rsidRDefault="004677D7" w:rsidP="004677D7">
      <w:pPr>
        <w:pStyle w:val="Corpsdetexte"/>
        <w:rPr>
          <w:rFonts w:ascii="Arial"/>
          <w:b/>
        </w:rPr>
      </w:pPr>
    </w:p>
    <w:p w14:paraId="2ED7DDC5" w14:textId="77777777" w:rsidR="004677D7" w:rsidRDefault="004677D7" w:rsidP="004677D7">
      <w:pPr>
        <w:pStyle w:val="Corpsdetexte"/>
        <w:rPr>
          <w:rFonts w:ascii="Arial"/>
          <w:b/>
        </w:rPr>
      </w:pPr>
    </w:p>
    <w:p w14:paraId="2A638D5C" w14:textId="77777777" w:rsidR="004677D7" w:rsidRDefault="004677D7" w:rsidP="004677D7">
      <w:pPr>
        <w:pStyle w:val="Corpsdetexte"/>
        <w:rPr>
          <w:rFonts w:ascii="Arial"/>
          <w:b/>
        </w:rPr>
      </w:pPr>
    </w:p>
    <w:p w14:paraId="4832BE24" w14:textId="77777777" w:rsidR="004677D7" w:rsidRDefault="004677D7" w:rsidP="004677D7">
      <w:pPr>
        <w:pStyle w:val="Corpsdetexte"/>
        <w:rPr>
          <w:rFonts w:ascii="Arial"/>
          <w:b/>
        </w:rPr>
      </w:pPr>
    </w:p>
    <w:p w14:paraId="5DB53C00" w14:textId="77777777" w:rsidR="004677D7" w:rsidRDefault="004677D7" w:rsidP="004677D7">
      <w:pPr>
        <w:pStyle w:val="Corpsdetexte"/>
        <w:rPr>
          <w:rFonts w:ascii="Arial"/>
          <w:b/>
        </w:rPr>
      </w:pPr>
    </w:p>
    <w:p w14:paraId="0CCBAC70" w14:textId="77777777" w:rsidR="004677D7" w:rsidRDefault="004677D7" w:rsidP="004677D7">
      <w:pPr>
        <w:pStyle w:val="Corpsdetexte"/>
        <w:rPr>
          <w:rFonts w:ascii="Arial"/>
          <w:b/>
        </w:rPr>
      </w:pPr>
    </w:p>
    <w:p w14:paraId="7CA2EF65" w14:textId="77777777" w:rsidR="004677D7" w:rsidRDefault="004677D7" w:rsidP="004677D7">
      <w:pPr>
        <w:pStyle w:val="Corpsdetexte"/>
        <w:rPr>
          <w:rFonts w:ascii="Arial"/>
          <w:b/>
        </w:rPr>
      </w:pPr>
    </w:p>
    <w:p w14:paraId="11C6E410" w14:textId="77777777" w:rsidR="004677D7" w:rsidRDefault="004677D7" w:rsidP="004677D7">
      <w:pPr>
        <w:pStyle w:val="Corpsdetexte"/>
        <w:rPr>
          <w:rFonts w:ascii="Arial"/>
          <w:b/>
        </w:rPr>
      </w:pPr>
    </w:p>
    <w:p w14:paraId="162802B8" w14:textId="77777777" w:rsidR="004677D7" w:rsidRDefault="004677D7" w:rsidP="004677D7">
      <w:pPr>
        <w:pStyle w:val="Corpsdetexte"/>
        <w:rPr>
          <w:rFonts w:ascii="Arial"/>
          <w:b/>
        </w:rPr>
      </w:pPr>
    </w:p>
    <w:p w14:paraId="17FD1C92" w14:textId="77777777" w:rsidR="004677D7" w:rsidRDefault="004677D7" w:rsidP="004677D7">
      <w:pPr>
        <w:pStyle w:val="Corpsdetexte"/>
        <w:rPr>
          <w:rFonts w:ascii="Arial"/>
          <w:b/>
        </w:rPr>
      </w:pPr>
    </w:p>
    <w:p w14:paraId="643DCAB4" w14:textId="77777777" w:rsidR="004677D7" w:rsidRDefault="004677D7" w:rsidP="004677D7">
      <w:pPr>
        <w:pStyle w:val="Corpsdetexte"/>
        <w:rPr>
          <w:rFonts w:ascii="Arial"/>
          <w:b/>
        </w:rPr>
      </w:pPr>
    </w:p>
    <w:p w14:paraId="3196480A" w14:textId="77777777" w:rsidR="004677D7" w:rsidRDefault="004677D7" w:rsidP="004677D7">
      <w:pPr>
        <w:pStyle w:val="Corpsdetexte"/>
        <w:rPr>
          <w:rFonts w:ascii="Arial"/>
          <w:b/>
        </w:rPr>
      </w:pPr>
    </w:p>
    <w:p w14:paraId="6D5669A4" w14:textId="77777777" w:rsidR="004677D7" w:rsidRDefault="004677D7" w:rsidP="004677D7">
      <w:pPr>
        <w:pStyle w:val="Corpsdetexte"/>
        <w:rPr>
          <w:rFonts w:ascii="Arial"/>
          <w:b/>
        </w:rPr>
      </w:pPr>
    </w:p>
    <w:p w14:paraId="271FB9C2" w14:textId="77777777" w:rsidR="004677D7" w:rsidRDefault="004677D7" w:rsidP="004677D7">
      <w:pPr>
        <w:pStyle w:val="Corpsdetexte"/>
        <w:rPr>
          <w:rFonts w:ascii="Arial"/>
          <w:b/>
        </w:rPr>
      </w:pPr>
    </w:p>
    <w:p w14:paraId="072600A7" w14:textId="77777777" w:rsidR="004677D7" w:rsidRDefault="004677D7" w:rsidP="004677D7">
      <w:pPr>
        <w:pStyle w:val="Corpsdetexte"/>
        <w:rPr>
          <w:rFonts w:ascii="Arial"/>
          <w:b/>
        </w:rPr>
      </w:pPr>
    </w:p>
    <w:p w14:paraId="57F3AA7C" w14:textId="77777777" w:rsidR="004677D7" w:rsidRDefault="004677D7" w:rsidP="004677D7">
      <w:pPr>
        <w:pStyle w:val="Corpsdetexte"/>
        <w:rPr>
          <w:rFonts w:ascii="Arial"/>
          <w:b/>
        </w:rPr>
      </w:pPr>
    </w:p>
    <w:p w14:paraId="39E02A25" w14:textId="77777777" w:rsidR="004677D7" w:rsidRDefault="004677D7" w:rsidP="004677D7">
      <w:pPr>
        <w:pStyle w:val="Corpsdetexte"/>
        <w:rPr>
          <w:rFonts w:ascii="Arial"/>
          <w:b/>
        </w:rPr>
      </w:pPr>
    </w:p>
    <w:p w14:paraId="67BD91C6" w14:textId="77777777" w:rsidR="004677D7" w:rsidRDefault="004677D7" w:rsidP="004677D7">
      <w:pPr>
        <w:pStyle w:val="Corpsdetexte"/>
        <w:rPr>
          <w:rFonts w:ascii="Arial"/>
          <w:b/>
        </w:rPr>
      </w:pPr>
    </w:p>
    <w:p w14:paraId="6E8E4BF1" w14:textId="77777777" w:rsidR="004677D7" w:rsidRDefault="004677D7" w:rsidP="004677D7">
      <w:pPr>
        <w:pStyle w:val="Corpsdetexte"/>
        <w:rPr>
          <w:rFonts w:ascii="Arial"/>
          <w:b/>
        </w:rPr>
      </w:pPr>
    </w:p>
    <w:p w14:paraId="640455C8" w14:textId="77777777" w:rsidR="004677D7" w:rsidRDefault="004677D7" w:rsidP="004677D7">
      <w:pPr>
        <w:pStyle w:val="Corpsdetexte"/>
        <w:rPr>
          <w:rFonts w:ascii="Arial"/>
          <w:b/>
        </w:rPr>
      </w:pPr>
    </w:p>
    <w:p w14:paraId="155BD5F7" w14:textId="77777777" w:rsidR="004677D7" w:rsidRDefault="004677D7" w:rsidP="004677D7">
      <w:pPr>
        <w:pStyle w:val="Corpsdetexte"/>
        <w:spacing w:before="137"/>
        <w:rPr>
          <w:rFonts w:ascii="Arial"/>
          <w:b/>
        </w:rPr>
      </w:pPr>
    </w:p>
    <w:p w14:paraId="7F2C2551" w14:textId="77777777" w:rsidR="004677D7" w:rsidRDefault="004677D7" w:rsidP="004677D7">
      <w:pPr>
        <w:pStyle w:val="Corpsdetexte"/>
        <w:ind w:right="1271"/>
        <w:jc w:val="right"/>
        <w:rPr>
          <w:rFonts w:ascii="Arial"/>
        </w:rPr>
      </w:pPr>
      <w:r>
        <w:rPr>
          <w:rFonts w:ascii="Arial"/>
          <w:spacing w:val="-5"/>
        </w:rPr>
        <w:t>105</w:t>
      </w:r>
    </w:p>
    <w:p w14:paraId="5BA0844B" w14:textId="77777777" w:rsidR="004677D7" w:rsidRDefault="004677D7" w:rsidP="004677D7">
      <w:pPr>
        <w:pStyle w:val="Corpsdetexte"/>
        <w:jc w:val="right"/>
        <w:rPr>
          <w:rFonts w:ascii="Arial"/>
        </w:rPr>
        <w:sectPr w:rsidR="004677D7" w:rsidSect="00E527C3">
          <w:footerReference w:type="default" r:id="rId33"/>
          <w:pgSz w:w="11910" w:h="16840"/>
          <w:pgMar w:top="1920" w:right="141" w:bottom="280" w:left="566" w:header="0" w:footer="0" w:gutter="0"/>
          <w:cols w:space="720"/>
        </w:sectPr>
      </w:pPr>
    </w:p>
    <w:tbl>
      <w:tblPr>
        <w:tblStyle w:val="TableNormal"/>
        <w:tblW w:w="0" w:type="auto"/>
        <w:tblInd w:w="1179" w:type="dxa"/>
        <w:tblLayout w:type="fixed"/>
        <w:tblLook w:val="01E0" w:firstRow="1" w:lastRow="1" w:firstColumn="1" w:lastColumn="1" w:noHBand="0" w:noVBand="0"/>
      </w:tblPr>
      <w:tblGrid>
        <w:gridCol w:w="3695"/>
        <w:gridCol w:w="2133"/>
        <w:gridCol w:w="3265"/>
      </w:tblGrid>
      <w:tr w:rsidR="004677D7" w14:paraId="4711EB5A" w14:textId="77777777" w:rsidTr="00DF2788">
        <w:trPr>
          <w:trHeight w:val="3490"/>
        </w:trPr>
        <w:tc>
          <w:tcPr>
            <w:tcW w:w="3695" w:type="dxa"/>
          </w:tcPr>
          <w:p w14:paraId="3800126E" w14:textId="77777777" w:rsidR="004677D7" w:rsidRDefault="004677D7" w:rsidP="00DF2788">
            <w:pPr>
              <w:pStyle w:val="TableParagraph"/>
              <w:spacing w:line="178" w:lineRule="exact"/>
              <w:ind w:left="861"/>
              <w:rPr>
                <w:rFonts w:ascii="Times New Roman"/>
                <w:b/>
                <w:sz w:val="16"/>
              </w:rPr>
            </w:pPr>
            <w:r>
              <w:rPr>
                <w:rFonts w:ascii="Times New Roman"/>
                <w:b/>
                <w:sz w:val="16"/>
              </w:rPr>
              <w:lastRenderedPageBreak/>
              <w:t>REPUBLIQUE</w:t>
            </w:r>
            <w:r>
              <w:rPr>
                <w:rFonts w:ascii="Times New Roman"/>
                <w:b/>
                <w:spacing w:val="-6"/>
                <w:sz w:val="16"/>
              </w:rPr>
              <w:t xml:space="preserve"> </w:t>
            </w:r>
            <w:r>
              <w:rPr>
                <w:rFonts w:ascii="Times New Roman"/>
                <w:b/>
                <w:sz w:val="16"/>
              </w:rPr>
              <w:t>DU</w:t>
            </w:r>
            <w:r>
              <w:rPr>
                <w:rFonts w:ascii="Times New Roman"/>
                <w:b/>
                <w:spacing w:val="-6"/>
                <w:sz w:val="16"/>
              </w:rPr>
              <w:t xml:space="preserve"> </w:t>
            </w:r>
            <w:r>
              <w:rPr>
                <w:rFonts w:ascii="Times New Roman"/>
                <w:b/>
                <w:spacing w:val="-2"/>
                <w:sz w:val="16"/>
              </w:rPr>
              <w:t>CAMEROUN</w:t>
            </w:r>
          </w:p>
          <w:p w14:paraId="75CFCFFD" w14:textId="77777777" w:rsidR="004677D7" w:rsidRDefault="004677D7" w:rsidP="00DF2788">
            <w:pPr>
              <w:pStyle w:val="TableParagraph"/>
              <w:spacing w:before="1"/>
              <w:ind w:right="1445"/>
              <w:jc w:val="right"/>
              <w:rPr>
                <w:rFonts w:ascii="Times New Roman" w:hAnsi="Times New Roman"/>
                <w:b/>
                <w:sz w:val="16"/>
              </w:rPr>
            </w:pPr>
            <w:r>
              <w:rPr>
                <w:rFonts w:ascii="Times New Roman" w:hAnsi="Times New Roman"/>
                <w:b/>
                <w:sz w:val="16"/>
              </w:rPr>
              <w:t>Paix</w:t>
            </w:r>
            <w:r>
              <w:rPr>
                <w:rFonts w:ascii="Times New Roman" w:hAnsi="Times New Roman"/>
                <w:b/>
                <w:spacing w:val="-5"/>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Travail</w:t>
            </w:r>
            <w:r>
              <w:rPr>
                <w:rFonts w:ascii="Times New Roman" w:hAnsi="Times New Roman"/>
                <w:b/>
                <w:spacing w:val="-1"/>
                <w:sz w:val="16"/>
              </w:rPr>
              <w:t xml:space="preserve"> </w:t>
            </w:r>
            <w:r>
              <w:rPr>
                <w:rFonts w:ascii="Times New Roman" w:hAnsi="Times New Roman"/>
                <w:b/>
                <w:sz w:val="16"/>
              </w:rPr>
              <w:t>–</w:t>
            </w:r>
            <w:r>
              <w:rPr>
                <w:rFonts w:ascii="Times New Roman" w:hAnsi="Times New Roman"/>
                <w:b/>
                <w:spacing w:val="-2"/>
                <w:sz w:val="16"/>
              </w:rPr>
              <w:t xml:space="preserve"> Patrie</w:t>
            </w:r>
          </w:p>
          <w:p w14:paraId="406B086F" w14:textId="77777777" w:rsidR="004677D7" w:rsidRDefault="004677D7" w:rsidP="00DF2788">
            <w:pPr>
              <w:pStyle w:val="TableParagraph"/>
              <w:ind w:right="1533"/>
              <w:jc w:val="right"/>
              <w:rPr>
                <w:rFonts w:ascii="Times New Roman"/>
                <w:b/>
                <w:sz w:val="16"/>
              </w:rPr>
            </w:pPr>
            <w:r>
              <w:rPr>
                <w:rFonts w:ascii="Times New Roman"/>
                <w:b/>
                <w:spacing w:val="-2"/>
                <w:sz w:val="16"/>
              </w:rPr>
              <w:t>--------------</w:t>
            </w:r>
            <w:r>
              <w:rPr>
                <w:rFonts w:ascii="Times New Roman"/>
                <w:b/>
                <w:spacing w:val="-10"/>
                <w:sz w:val="16"/>
              </w:rPr>
              <w:t>-</w:t>
            </w:r>
          </w:p>
          <w:p w14:paraId="652F56F9" w14:textId="77777777" w:rsidR="004677D7" w:rsidRDefault="004677D7" w:rsidP="00DF2788">
            <w:pPr>
              <w:pStyle w:val="TableParagraph"/>
              <w:rPr>
                <w:sz w:val="16"/>
              </w:rPr>
            </w:pPr>
          </w:p>
          <w:p w14:paraId="642887B0" w14:textId="77777777" w:rsidR="004677D7" w:rsidRDefault="004677D7" w:rsidP="00DF2788">
            <w:pPr>
              <w:pStyle w:val="TableParagraph"/>
              <w:ind w:left="48" w:right="170"/>
              <w:jc w:val="center"/>
              <w:rPr>
                <w:rFonts w:ascii="Times New Roman"/>
                <w:b/>
                <w:sz w:val="16"/>
              </w:rPr>
            </w:pPr>
            <w:r>
              <w:rPr>
                <w:rFonts w:ascii="Times New Roman"/>
                <w:b/>
                <w:sz w:val="16"/>
              </w:rPr>
              <w:t>REGION</w:t>
            </w:r>
            <w:r>
              <w:rPr>
                <w:rFonts w:ascii="Times New Roman"/>
                <w:b/>
                <w:spacing w:val="-3"/>
                <w:sz w:val="16"/>
              </w:rPr>
              <w:t xml:space="preserve"> </w:t>
            </w:r>
            <w:r>
              <w:rPr>
                <w:rFonts w:ascii="Times New Roman"/>
                <w:b/>
                <w:sz w:val="16"/>
              </w:rPr>
              <w:t>DU</w:t>
            </w:r>
            <w:r>
              <w:rPr>
                <w:rFonts w:ascii="Times New Roman"/>
                <w:b/>
                <w:spacing w:val="-2"/>
                <w:sz w:val="16"/>
              </w:rPr>
              <w:t xml:space="preserve"> </w:t>
            </w:r>
            <w:r>
              <w:rPr>
                <w:rFonts w:ascii="Times New Roman"/>
                <w:b/>
                <w:spacing w:val="-5"/>
                <w:sz w:val="16"/>
              </w:rPr>
              <w:t>SUD</w:t>
            </w:r>
          </w:p>
          <w:p w14:paraId="01EA6719" w14:textId="77777777" w:rsidR="004677D7" w:rsidRDefault="004677D7" w:rsidP="00DF2788">
            <w:pPr>
              <w:pStyle w:val="TableParagraph"/>
              <w:spacing w:before="1"/>
              <w:ind w:left="436" w:right="117" w:firstLine="686"/>
              <w:rPr>
                <w:rFonts w:ascii="Times New Roman"/>
                <w:b/>
                <w:sz w:val="16"/>
              </w:rPr>
            </w:pPr>
            <w:r>
              <w:rPr>
                <w:rFonts w:ascii="Times New Roman"/>
                <w:b/>
                <w:spacing w:val="-2"/>
                <w:sz w:val="16"/>
              </w:rPr>
              <w:t>------------------------</w:t>
            </w:r>
            <w:r>
              <w:rPr>
                <w:rFonts w:ascii="Times New Roman"/>
                <w:b/>
                <w:spacing w:val="40"/>
                <w:sz w:val="16"/>
              </w:rPr>
              <w:t xml:space="preserve"> </w:t>
            </w:r>
            <w:r>
              <w:rPr>
                <w:rFonts w:ascii="Times New Roman"/>
                <w:b/>
                <w:sz w:val="16"/>
              </w:rPr>
              <w:t>DEPARTEMENT</w:t>
            </w:r>
            <w:r>
              <w:rPr>
                <w:rFonts w:ascii="Times New Roman"/>
                <w:b/>
                <w:spacing w:val="25"/>
                <w:sz w:val="16"/>
              </w:rPr>
              <w:t xml:space="preserve"> </w:t>
            </w:r>
            <w:r>
              <w:rPr>
                <w:rFonts w:ascii="Times New Roman"/>
                <w:b/>
                <w:sz w:val="16"/>
              </w:rPr>
              <w:t>DE</w:t>
            </w:r>
            <w:r>
              <w:rPr>
                <w:rFonts w:ascii="Times New Roman"/>
                <w:b/>
                <w:spacing w:val="-8"/>
                <w:sz w:val="16"/>
              </w:rPr>
              <w:t xml:space="preserve"> </w:t>
            </w:r>
            <w:r>
              <w:rPr>
                <w:rFonts w:ascii="Times New Roman"/>
                <w:b/>
                <w:sz w:val="16"/>
              </w:rPr>
              <w:t>DJA</w:t>
            </w:r>
            <w:r>
              <w:rPr>
                <w:rFonts w:ascii="Times New Roman"/>
                <w:b/>
                <w:spacing w:val="-10"/>
                <w:sz w:val="16"/>
              </w:rPr>
              <w:t xml:space="preserve"> </w:t>
            </w:r>
            <w:r>
              <w:rPr>
                <w:rFonts w:ascii="Times New Roman"/>
                <w:b/>
                <w:sz w:val="16"/>
              </w:rPr>
              <w:t>ET</w:t>
            </w:r>
            <w:r>
              <w:rPr>
                <w:rFonts w:ascii="Times New Roman"/>
                <w:b/>
                <w:spacing w:val="-7"/>
                <w:sz w:val="16"/>
              </w:rPr>
              <w:t xml:space="preserve"> </w:t>
            </w:r>
            <w:r>
              <w:rPr>
                <w:rFonts w:ascii="Times New Roman"/>
                <w:b/>
                <w:sz w:val="16"/>
              </w:rPr>
              <w:t>LOBO</w:t>
            </w:r>
          </w:p>
          <w:p w14:paraId="1881DCBC" w14:textId="77777777" w:rsidR="004677D7" w:rsidRDefault="004677D7" w:rsidP="00DF2788">
            <w:pPr>
              <w:pStyle w:val="TableParagraph"/>
              <w:ind w:left="789" w:right="956" w:hanging="5"/>
              <w:jc w:val="center"/>
              <w:rPr>
                <w:rFonts w:ascii="Times New Roman"/>
                <w:b/>
                <w:sz w:val="16"/>
              </w:rPr>
            </w:pPr>
            <w:r>
              <w:rPr>
                <w:rFonts w:ascii="Times New Roman"/>
                <w:b/>
                <w:spacing w:val="-2"/>
                <w:sz w:val="16"/>
              </w:rPr>
              <w:t>--------------------------</w:t>
            </w:r>
            <w:r>
              <w:rPr>
                <w:rFonts w:ascii="Times New Roman"/>
                <w:b/>
                <w:spacing w:val="40"/>
                <w:sz w:val="16"/>
              </w:rPr>
              <w:t xml:space="preserve"> </w:t>
            </w:r>
            <w:r>
              <w:rPr>
                <w:rFonts w:ascii="Times New Roman"/>
                <w:b/>
                <w:sz w:val="16"/>
              </w:rPr>
              <w:t>COMMUNE</w:t>
            </w:r>
            <w:r>
              <w:rPr>
                <w:rFonts w:ascii="Times New Roman"/>
                <w:b/>
                <w:spacing w:val="-10"/>
                <w:sz w:val="16"/>
              </w:rPr>
              <w:t xml:space="preserve"> </w:t>
            </w:r>
            <w:r>
              <w:rPr>
                <w:rFonts w:ascii="Times New Roman"/>
                <w:b/>
                <w:sz w:val="16"/>
              </w:rPr>
              <w:t>DE</w:t>
            </w:r>
            <w:r>
              <w:rPr>
                <w:rFonts w:ascii="Times New Roman"/>
                <w:b/>
                <w:spacing w:val="-10"/>
                <w:sz w:val="16"/>
              </w:rPr>
              <w:t xml:space="preserve"> </w:t>
            </w:r>
            <w:r>
              <w:rPr>
                <w:rFonts w:ascii="Times New Roman"/>
                <w:b/>
                <w:sz w:val="16"/>
              </w:rPr>
              <w:t>ZOETELE</w:t>
            </w:r>
          </w:p>
          <w:p w14:paraId="48FDEA0C" w14:textId="77777777" w:rsidR="004677D7" w:rsidRDefault="004677D7" w:rsidP="00DF2788">
            <w:pPr>
              <w:pStyle w:val="TableParagraph"/>
              <w:spacing w:before="5"/>
              <w:rPr>
                <w:sz w:val="15"/>
              </w:rPr>
            </w:pPr>
          </w:p>
          <w:p w14:paraId="50089F5B" w14:textId="39B0B2AF" w:rsidR="004677D7" w:rsidRDefault="00EA46AB" w:rsidP="00DF2788">
            <w:pPr>
              <w:pStyle w:val="TableParagraph"/>
              <w:spacing w:line="20" w:lineRule="exact"/>
              <w:ind w:left="1201"/>
              <w:rPr>
                <w:sz w:val="2"/>
              </w:rPr>
            </w:pPr>
            <w:r>
              <w:rPr>
                <w:noProof/>
              </w:rPr>
              <mc:AlternateContent>
                <mc:Choice Requires="wpg">
                  <w:drawing>
                    <wp:inline distT="0" distB="0" distL="0" distR="0" wp14:anchorId="5B823734" wp14:editId="04BF4B19">
                      <wp:extent cx="712470" cy="6985"/>
                      <wp:effectExtent l="13335" t="6350" r="7620" b="5715"/>
                      <wp:docPr id="4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6985"/>
                                <a:chOff x="0" y="0"/>
                                <a:chExt cx="7124" cy="69"/>
                              </a:xfrm>
                            </wpg:grpSpPr>
                            <wps:wsp>
                              <wps:cNvPr id="43" name="Graphic 95"/>
                              <wps:cNvSpPr>
                                <a:spLocks/>
                              </wps:cNvSpPr>
                              <wps:spPr bwMode="auto">
                                <a:xfrm>
                                  <a:off x="0" y="32"/>
                                  <a:ext cx="7124" cy="12"/>
                                </a:xfrm>
                                <a:custGeom>
                                  <a:avLst/>
                                  <a:gdLst>
                                    <a:gd name="T0" fmla="*/ 0 w 712470"/>
                                    <a:gd name="T1" fmla="*/ 0 h 1270"/>
                                    <a:gd name="T2" fmla="*/ 712101 w 712470"/>
                                    <a:gd name="T3" fmla="*/ 0 h 1270"/>
                                  </a:gdLst>
                                  <a:ahLst/>
                                  <a:cxnLst>
                                    <a:cxn ang="0">
                                      <a:pos x="T0" y="T1"/>
                                    </a:cxn>
                                    <a:cxn ang="0">
                                      <a:pos x="T2" y="T3"/>
                                    </a:cxn>
                                  </a:cxnLst>
                                  <a:rect l="0" t="0" r="r" b="b"/>
                                  <a:pathLst>
                                    <a:path w="712470" h="1270">
                                      <a:moveTo>
                                        <a:pt x="0" y="0"/>
                                      </a:moveTo>
                                      <a:lnTo>
                                        <a:pt x="712101"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15FB45" id="Group 94" o:spid="_x0000_s1026" style="width:56.1pt;height:.55pt;mso-position-horizontal-relative:char;mso-position-vertical-relative:line" coordsize="7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">
                      <v:shape id="Graphic 95" o:spid="_x0000_s1027"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" path="m,l712101,e" filled="f" strokeweight=".17867mm">
                        <v:path arrowok="t" o:connecttype="custom" o:connectlocs="0,0;7120,0" o:connectangles="0,0"/>
                      </v:shape>
                      <w10:anchorlock/>
                    </v:group>
                  </w:pict>
                </mc:Fallback>
              </mc:AlternateContent>
            </w:r>
          </w:p>
          <w:p w14:paraId="75D64D75" w14:textId="77777777" w:rsidR="004677D7" w:rsidRDefault="004677D7" w:rsidP="00DF2788">
            <w:pPr>
              <w:pStyle w:val="TableParagraph"/>
              <w:spacing w:before="170" w:line="183" w:lineRule="exact"/>
              <w:ind w:right="170"/>
              <w:jc w:val="center"/>
              <w:rPr>
                <w:rFonts w:ascii="Times New Roman"/>
                <w:b/>
                <w:sz w:val="16"/>
              </w:rPr>
            </w:pPr>
            <w:r>
              <w:rPr>
                <w:rFonts w:ascii="Times New Roman"/>
                <w:b/>
                <w:sz w:val="16"/>
              </w:rPr>
              <w:t>SECRETATRIAT</w:t>
            </w:r>
            <w:r>
              <w:rPr>
                <w:rFonts w:ascii="Times New Roman"/>
                <w:b/>
                <w:spacing w:val="-9"/>
                <w:sz w:val="16"/>
              </w:rPr>
              <w:t xml:space="preserve"> </w:t>
            </w:r>
            <w:r>
              <w:rPr>
                <w:rFonts w:ascii="Times New Roman"/>
                <w:b/>
                <w:spacing w:val="-2"/>
                <w:sz w:val="16"/>
              </w:rPr>
              <w:t>GENERAL</w:t>
            </w:r>
          </w:p>
          <w:p w14:paraId="396674D2" w14:textId="77777777" w:rsidR="004677D7" w:rsidRDefault="004677D7" w:rsidP="00DF2788">
            <w:pPr>
              <w:pStyle w:val="TableParagraph"/>
              <w:spacing w:line="183" w:lineRule="exact"/>
              <w:ind w:left="1" w:right="170"/>
              <w:jc w:val="center"/>
              <w:rPr>
                <w:rFonts w:ascii="Times New Roman"/>
                <w:b/>
                <w:sz w:val="16"/>
              </w:rPr>
            </w:pPr>
            <w:r>
              <w:rPr>
                <w:rFonts w:ascii="Times New Roman"/>
                <w:b/>
                <w:spacing w:val="-2"/>
                <w:sz w:val="16"/>
              </w:rPr>
              <w:t>------------------</w:t>
            </w:r>
            <w:r>
              <w:rPr>
                <w:rFonts w:ascii="Times New Roman"/>
                <w:b/>
                <w:spacing w:val="-10"/>
                <w:sz w:val="16"/>
              </w:rPr>
              <w:t>-</w:t>
            </w:r>
          </w:p>
          <w:p w14:paraId="2A9C64BF" w14:textId="77777777" w:rsidR="004677D7" w:rsidRDefault="004677D7" w:rsidP="00DF2788">
            <w:pPr>
              <w:pStyle w:val="TableParagraph"/>
              <w:spacing w:before="1"/>
              <w:ind w:left="2" w:right="170"/>
              <w:jc w:val="center"/>
              <w:rPr>
                <w:rFonts w:ascii="Times New Roman"/>
                <w:b/>
                <w:sz w:val="16"/>
              </w:rPr>
            </w:pPr>
            <w:r>
              <w:rPr>
                <w:rFonts w:ascii="Times New Roman"/>
                <w:b/>
                <w:sz w:val="16"/>
              </w:rPr>
              <w:t>COMMISSION</w:t>
            </w:r>
            <w:r>
              <w:rPr>
                <w:rFonts w:ascii="Times New Roman"/>
                <w:b/>
                <w:spacing w:val="-10"/>
                <w:sz w:val="16"/>
              </w:rPr>
              <w:t xml:space="preserve"> </w:t>
            </w:r>
            <w:r>
              <w:rPr>
                <w:rFonts w:ascii="Times New Roman"/>
                <w:b/>
                <w:sz w:val="16"/>
              </w:rPr>
              <w:t>INTERNE</w:t>
            </w:r>
            <w:r>
              <w:rPr>
                <w:rFonts w:ascii="Times New Roman"/>
                <w:b/>
                <w:spacing w:val="-8"/>
                <w:sz w:val="16"/>
              </w:rPr>
              <w:t xml:space="preserve"> </w:t>
            </w:r>
            <w:r>
              <w:rPr>
                <w:rFonts w:ascii="Times New Roman"/>
                <w:b/>
                <w:sz w:val="16"/>
              </w:rPr>
              <w:t>DE</w:t>
            </w:r>
            <w:r>
              <w:rPr>
                <w:rFonts w:ascii="Times New Roman"/>
                <w:b/>
                <w:spacing w:val="-10"/>
                <w:sz w:val="16"/>
              </w:rPr>
              <w:t xml:space="preserve"> </w:t>
            </w:r>
            <w:r>
              <w:rPr>
                <w:rFonts w:ascii="Times New Roman"/>
                <w:b/>
                <w:sz w:val="16"/>
              </w:rPr>
              <w:t>PASSATION</w:t>
            </w:r>
            <w:r>
              <w:rPr>
                <w:rFonts w:ascii="Times New Roman"/>
                <w:b/>
                <w:spacing w:val="-10"/>
                <w:sz w:val="16"/>
              </w:rPr>
              <w:t xml:space="preserve"> </w:t>
            </w:r>
            <w:r>
              <w:rPr>
                <w:rFonts w:ascii="Times New Roman"/>
                <w:b/>
                <w:sz w:val="16"/>
              </w:rPr>
              <w:t>DES</w:t>
            </w:r>
            <w:r>
              <w:rPr>
                <w:rFonts w:ascii="Times New Roman"/>
                <w:b/>
                <w:spacing w:val="40"/>
                <w:sz w:val="16"/>
              </w:rPr>
              <w:t xml:space="preserve"> </w:t>
            </w:r>
            <w:r>
              <w:rPr>
                <w:rFonts w:ascii="Times New Roman"/>
                <w:b/>
                <w:sz w:val="16"/>
              </w:rPr>
              <w:t>MARCHES</w:t>
            </w:r>
            <w:r>
              <w:rPr>
                <w:rFonts w:ascii="Times New Roman"/>
                <w:b/>
                <w:spacing w:val="40"/>
                <w:sz w:val="16"/>
              </w:rPr>
              <w:t xml:space="preserve"> </w:t>
            </w:r>
            <w:r>
              <w:rPr>
                <w:rFonts w:ascii="Times New Roman"/>
                <w:b/>
                <w:sz w:val="16"/>
              </w:rPr>
              <w:t>PUBLICS</w:t>
            </w:r>
          </w:p>
          <w:p w14:paraId="4CD1BFAA" w14:textId="77777777" w:rsidR="004677D7" w:rsidRDefault="004677D7" w:rsidP="00DF2788">
            <w:pPr>
              <w:pStyle w:val="TableParagraph"/>
              <w:spacing w:before="6"/>
              <w:rPr>
                <w:sz w:val="15"/>
              </w:rPr>
            </w:pPr>
          </w:p>
          <w:p w14:paraId="25B2B327" w14:textId="32FC6F2A" w:rsidR="004677D7" w:rsidRDefault="00EA46AB" w:rsidP="00DF2788">
            <w:pPr>
              <w:pStyle w:val="TableParagraph"/>
              <w:spacing w:line="20" w:lineRule="exact"/>
              <w:ind w:left="1122"/>
              <w:rPr>
                <w:sz w:val="2"/>
              </w:rPr>
            </w:pPr>
            <w:r>
              <w:rPr>
                <w:noProof/>
              </w:rPr>
              <mc:AlternateContent>
                <mc:Choice Requires="wpg">
                  <w:drawing>
                    <wp:inline distT="0" distB="0" distL="0" distR="0" wp14:anchorId="5F516BD7" wp14:editId="1E5B6347">
                      <wp:extent cx="812800" cy="6985"/>
                      <wp:effectExtent l="10795" t="2540" r="5080" b="9525"/>
                      <wp:docPr id="4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6985"/>
                                <a:chOff x="0" y="0"/>
                                <a:chExt cx="8128" cy="69"/>
                              </a:xfrm>
                            </wpg:grpSpPr>
                            <wps:wsp>
                              <wps:cNvPr id="41" name="Graphic 97"/>
                              <wps:cNvSpPr>
                                <a:spLocks/>
                              </wps:cNvSpPr>
                              <wps:spPr bwMode="auto">
                                <a:xfrm>
                                  <a:off x="0" y="32"/>
                                  <a:ext cx="8128" cy="12"/>
                                </a:xfrm>
                                <a:custGeom>
                                  <a:avLst/>
                                  <a:gdLst>
                                    <a:gd name="T0" fmla="*/ 0 w 812800"/>
                                    <a:gd name="T1" fmla="*/ 0 h 1270"/>
                                    <a:gd name="T2" fmla="*/ 812779 w 812800"/>
                                    <a:gd name="T3" fmla="*/ 0 h 1270"/>
                                  </a:gdLst>
                                  <a:ahLst/>
                                  <a:cxnLst>
                                    <a:cxn ang="0">
                                      <a:pos x="T0" y="T1"/>
                                    </a:cxn>
                                    <a:cxn ang="0">
                                      <a:pos x="T2" y="T3"/>
                                    </a:cxn>
                                  </a:cxnLst>
                                  <a:rect l="0" t="0" r="r" b="b"/>
                                  <a:pathLst>
                                    <a:path w="812800" h="1270">
                                      <a:moveTo>
                                        <a:pt x="0" y="0"/>
                                      </a:moveTo>
                                      <a:lnTo>
                                        <a:pt x="812779"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93FD87" id="Group 96" o:spid="_x0000_s1026" style="width:64pt;height:.55pt;mso-position-horizontal-relative:char;mso-position-vertical-relative:line" coordsize="81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">
                      <v:shape id="Graphic 97" o:spid="_x0000_s1027" style="position:absolute;top:32;width:8128;height:12;visibility:visible;mso-wrap-style:square;v-text-anchor:top" coordsize="81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" path="m,l812779,e" filled="f" strokeweight=".17867mm">
                        <v:path arrowok="t" o:connecttype="custom" o:connectlocs="0,0;8128,0" o:connectangles="0,0"/>
                      </v:shape>
                      <w10:anchorlock/>
                    </v:group>
                  </w:pict>
                </mc:Fallback>
              </mc:AlternateContent>
            </w:r>
          </w:p>
          <w:p w14:paraId="538FA334" w14:textId="77777777" w:rsidR="004677D7" w:rsidRDefault="004677D7" w:rsidP="00DF2788">
            <w:pPr>
              <w:pStyle w:val="TableParagraph"/>
              <w:ind w:left="5" w:right="170"/>
              <w:jc w:val="center"/>
              <w:rPr>
                <w:rFonts w:ascii="Times New Roman"/>
                <w:b/>
                <w:sz w:val="16"/>
              </w:rPr>
            </w:pPr>
            <w:r>
              <w:rPr>
                <w:rFonts w:ascii="Times New Roman"/>
                <w:b/>
                <w:sz w:val="16"/>
              </w:rPr>
              <w:t>CELLULE</w:t>
            </w:r>
            <w:r>
              <w:rPr>
                <w:rFonts w:ascii="Times New Roman"/>
                <w:b/>
                <w:spacing w:val="-5"/>
                <w:sz w:val="16"/>
              </w:rPr>
              <w:t xml:space="preserve"> </w:t>
            </w:r>
            <w:r>
              <w:rPr>
                <w:rFonts w:ascii="Times New Roman"/>
                <w:b/>
                <w:sz w:val="16"/>
              </w:rPr>
              <w:t>DES</w:t>
            </w:r>
            <w:r>
              <w:rPr>
                <w:rFonts w:ascii="Times New Roman"/>
                <w:b/>
                <w:spacing w:val="-4"/>
                <w:sz w:val="16"/>
              </w:rPr>
              <w:t xml:space="preserve"> </w:t>
            </w:r>
            <w:r>
              <w:rPr>
                <w:rFonts w:ascii="Times New Roman"/>
                <w:b/>
                <w:sz w:val="16"/>
              </w:rPr>
              <w:t>MARCHES</w:t>
            </w:r>
            <w:r>
              <w:rPr>
                <w:rFonts w:ascii="Times New Roman"/>
                <w:b/>
                <w:spacing w:val="-4"/>
                <w:sz w:val="16"/>
              </w:rPr>
              <w:t xml:space="preserve"> </w:t>
            </w:r>
            <w:r>
              <w:rPr>
                <w:rFonts w:ascii="Times New Roman"/>
                <w:b/>
                <w:spacing w:val="-2"/>
                <w:sz w:val="16"/>
              </w:rPr>
              <w:t>PUBLICS</w:t>
            </w:r>
          </w:p>
          <w:p w14:paraId="4874D908" w14:textId="77777777" w:rsidR="004677D7" w:rsidRDefault="004677D7" w:rsidP="00DF2788">
            <w:pPr>
              <w:pStyle w:val="TableParagraph"/>
              <w:spacing w:before="4"/>
              <w:rPr>
                <w:sz w:val="14"/>
              </w:rPr>
            </w:pPr>
          </w:p>
          <w:p w14:paraId="45B6EB43" w14:textId="2AF63C52" w:rsidR="004677D7" w:rsidRDefault="00EA46AB" w:rsidP="00DF2788">
            <w:pPr>
              <w:pStyle w:val="TableParagraph"/>
              <w:spacing w:line="20" w:lineRule="exact"/>
              <w:ind w:left="1242"/>
              <w:rPr>
                <w:sz w:val="2"/>
              </w:rPr>
            </w:pPr>
            <w:r>
              <w:rPr>
                <w:noProof/>
              </w:rPr>
              <mc:AlternateContent>
                <mc:Choice Requires="wpg">
                  <w:drawing>
                    <wp:inline distT="0" distB="0" distL="0" distR="0" wp14:anchorId="374AEF6F" wp14:editId="5E98E782">
                      <wp:extent cx="661035" cy="6985"/>
                      <wp:effectExtent l="10795" t="8255" r="4445" b="3810"/>
                      <wp:docPr id="3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6985"/>
                                <a:chOff x="0" y="0"/>
                                <a:chExt cx="6610" cy="69"/>
                              </a:xfrm>
                            </wpg:grpSpPr>
                            <wps:wsp>
                              <wps:cNvPr id="39" name="Graphic 99"/>
                              <wps:cNvSpPr>
                                <a:spLocks/>
                              </wps:cNvSpPr>
                              <wps:spPr bwMode="auto">
                                <a:xfrm>
                                  <a:off x="0" y="32"/>
                                  <a:ext cx="6610" cy="12"/>
                                </a:xfrm>
                                <a:custGeom>
                                  <a:avLst/>
                                  <a:gdLst>
                                    <a:gd name="T0" fmla="*/ 0 w 661035"/>
                                    <a:gd name="T1" fmla="*/ 0 h 1270"/>
                                    <a:gd name="T2" fmla="*/ 660434 w 661035"/>
                                    <a:gd name="T3" fmla="*/ 0 h 1270"/>
                                  </a:gdLst>
                                  <a:ahLst/>
                                  <a:cxnLst>
                                    <a:cxn ang="0">
                                      <a:pos x="T0" y="T1"/>
                                    </a:cxn>
                                    <a:cxn ang="0">
                                      <a:pos x="T2" y="T3"/>
                                    </a:cxn>
                                  </a:cxnLst>
                                  <a:rect l="0" t="0" r="r" b="b"/>
                                  <a:pathLst>
                                    <a:path w="661035" h="1270">
                                      <a:moveTo>
                                        <a:pt x="0" y="0"/>
                                      </a:moveTo>
                                      <a:lnTo>
                                        <a:pt x="660434"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793A48" id="Group 98" o:spid="_x0000_s1026" style="width:52.05pt;height:.55pt;mso-position-horizontal-relative:char;mso-position-vertical-relative:line" coordsize="66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">
                      <v:shape id="Graphic 99" o:spid="_x0000_s1027" style="position:absolute;top:32;width:6610;height:12;visibility:visible;mso-wrap-style:square;v-text-anchor:top" coordsize="66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" path="m,l660434,e" filled="f" strokeweight=".17867mm">
                        <v:path arrowok="t" o:connecttype="custom" o:connectlocs="0,0;6604,0" o:connectangles="0,0"/>
                      </v:shape>
                      <w10:anchorlock/>
                    </v:group>
                  </w:pict>
                </mc:Fallback>
              </mc:AlternateContent>
            </w:r>
          </w:p>
          <w:p w14:paraId="156C3DA3" w14:textId="77777777" w:rsidR="004677D7" w:rsidRDefault="004677D7" w:rsidP="00DF2788">
            <w:pPr>
              <w:pStyle w:val="TableParagraph"/>
              <w:spacing w:line="147" w:lineRule="exact"/>
              <w:ind w:left="1084"/>
              <w:rPr>
                <w:rFonts w:ascii="Times New Roman"/>
                <w:b/>
                <w:sz w:val="16"/>
              </w:rPr>
            </w:pPr>
            <w:r>
              <w:rPr>
                <w:rFonts w:ascii="Times New Roman"/>
                <w:b/>
                <w:sz w:val="16"/>
              </w:rPr>
              <w:t>B.P</w:t>
            </w:r>
            <w:r>
              <w:rPr>
                <w:rFonts w:ascii="Times New Roman"/>
                <w:b/>
                <w:spacing w:val="-2"/>
                <w:sz w:val="16"/>
              </w:rPr>
              <w:t xml:space="preserve"> </w:t>
            </w:r>
            <w:r>
              <w:rPr>
                <w:rFonts w:ascii="Times New Roman"/>
                <w:b/>
                <w:sz w:val="16"/>
              </w:rPr>
              <w:t>:</w:t>
            </w:r>
            <w:r>
              <w:rPr>
                <w:rFonts w:ascii="Times New Roman"/>
                <w:b/>
                <w:spacing w:val="-3"/>
                <w:sz w:val="16"/>
              </w:rPr>
              <w:t xml:space="preserve"> </w:t>
            </w:r>
            <w:r>
              <w:rPr>
                <w:rFonts w:ascii="Times New Roman"/>
                <w:b/>
                <w:sz w:val="16"/>
              </w:rPr>
              <w:t>02-</w:t>
            </w:r>
            <w:r>
              <w:rPr>
                <w:rFonts w:ascii="Times New Roman"/>
                <w:b/>
                <w:spacing w:val="-2"/>
                <w:sz w:val="16"/>
              </w:rPr>
              <w:t>ZOETELE</w:t>
            </w:r>
          </w:p>
        </w:tc>
        <w:tc>
          <w:tcPr>
            <w:tcW w:w="2133" w:type="dxa"/>
          </w:tcPr>
          <w:p w14:paraId="748556F3" w14:textId="77777777" w:rsidR="004677D7" w:rsidRDefault="004677D7" w:rsidP="00DF2788">
            <w:pPr>
              <w:pStyle w:val="TableParagraph"/>
              <w:spacing w:before="3"/>
              <w:rPr>
                <w:sz w:val="19"/>
              </w:rPr>
            </w:pPr>
          </w:p>
          <w:p w14:paraId="3A65A615" w14:textId="77777777" w:rsidR="004677D7" w:rsidRDefault="004677D7" w:rsidP="00DF2788">
            <w:pPr>
              <w:pStyle w:val="TableParagraph"/>
              <w:ind w:left="221"/>
              <w:rPr>
                <w:sz w:val="20"/>
              </w:rPr>
            </w:pPr>
            <w:r>
              <w:rPr>
                <w:noProof/>
                <w:sz w:val="20"/>
              </w:rPr>
              <w:drawing>
                <wp:inline distT="0" distB="0" distL="0" distR="0" wp14:anchorId="570FD9A8" wp14:editId="161DD761">
                  <wp:extent cx="929765" cy="160305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 cstate="print"/>
                          <a:stretch>
                            <a:fillRect/>
                          </a:stretch>
                        </pic:blipFill>
                        <pic:spPr>
                          <a:xfrm>
                            <a:off x="0" y="0"/>
                            <a:ext cx="929765" cy="1603057"/>
                          </a:xfrm>
                          <a:prstGeom prst="rect">
                            <a:avLst/>
                          </a:prstGeom>
                        </pic:spPr>
                      </pic:pic>
                    </a:graphicData>
                  </a:graphic>
                </wp:inline>
              </w:drawing>
            </w:r>
          </w:p>
        </w:tc>
        <w:tc>
          <w:tcPr>
            <w:tcW w:w="3265" w:type="dxa"/>
          </w:tcPr>
          <w:p w14:paraId="68A14C91" w14:textId="77777777" w:rsidR="004677D7" w:rsidRDefault="004677D7" w:rsidP="00DF2788">
            <w:pPr>
              <w:pStyle w:val="TableParagraph"/>
              <w:spacing w:line="178" w:lineRule="exact"/>
              <w:ind w:left="407" w:right="2"/>
              <w:jc w:val="center"/>
              <w:rPr>
                <w:rFonts w:ascii="Times New Roman"/>
                <w:b/>
                <w:sz w:val="16"/>
              </w:rPr>
            </w:pPr>
            <w:r>
              <w:rPr>
                <w:rFonts w:ascii="Times New Roman"/>
                <w:b/>
                <w:sz w:val="16"/>
              </w:rPr>
              <w:t>REPUBLIC</w:t>
            </w:r>
            <w:r>
              <w:rPr>
                <w:rFonts w:ascii="Times New Roman"/>
                <w:b/>
                <w:spacing w:val="-4"/>
                <w:sz w:val="16"/>
              </w:rPr>
              <w:t xml:space="preserve"> </w:t>
            </w:r>
            <w:r>
              <w:rPr>
                <w:rFonts w:ascii="Times New Roman"/>
                <w:b/>
                <w:sz w:val="16"/>
              </w:rPr>
              <w:t>OF</w:t>
            </w:r>
            <w:r>
              <w:rPr>
                <w:rFonts w:ascii="Times New Roman"/>
                <w:b/>
                <w:spacing w:val="-3"/>
                <w:sz w:val="16"/>
              </w:rPr>
              <w:t xml:space="preserve"> </w:t>
            </w:r>
            <w:r>
              <w:rPr>
                <w:rFonts w:ascii="Times New Roman"/>
                <w:b/>
                <w:spacing w:val="-2"/>
                <w:sz w:val="16"/>
              </w:rPr>
              <w:t>CAMEROON</w:t>
            </w:r>
          </w:p>
          <w:p w14:paraId="0F0347D2" w14:textId="77777777" w:rsidR="004677D7" w:rsidRDefault="004677D7" w:rsidP="00DF2788">
            <w:pPr>
              <w:pStyle w:val="TableParagraph"/>
              <w:spacing w:before="1"/>
              <w:ind w:left="407"/>
              <w:jc w:val="center"/>
              <w:rPr>
                <w:rFonts w:ascii="Times New Roman" w:hAnsi="Times New Roman"/>
                <w:b/>
                <w:sz w:val="16"/>
              </w:rPr>
            </w:pPr>
            <w:proofErr w:type="spellStart"/>
            <w:r>
              <w:rPr>
                <w:rFonts w:ascii="Times New Roman" w:hAnsi="Times New Roman"/>
                <w:b/>
                <w:sz w:val="16"/>
              </w:rPr>
              <w:t>Peace</w:t>
            </w:r>
            <w:proofErr w:type="spellEnd"/>
            <w:r>
              <w:rPr>
                <w:rFonts w:ascii="Times New Roman" w:hAnsi="Times New Roman"/>
                <w:b/>
                <w:spacing w:val="-3"/>
                <w:sz w:val="16"/>
              </w:rPr>
              <w:t xml:space="preserve"> </w:t>
            </w:r>
            <w:r>
              <w:rPr>
                <w:rFonts w:ascii="Times New Roman" w:hAnsi="Times New Roman"/>
                <w:b/>
                <w:sz w:val="16"/>
              </w:rPr>
              <w:t>– Work</w:t>
            </w:r>
            <w:r>
              <w:rPr>
                <w:rFonts w:ascii="Times New Roman" w:hAnsi="Times New Roman"/>
                <w:b/>
                <w:spacing w:val="-7"/>
                <w:sz w:val="16"/>
              </w:rPr>
              <w:t xml:space="preserve"> </w:t>
            </w:r>
            <w:r>
              <w:rPr>
                <w:rFonts w:ascii="Times New Roman" w:hAnsi="Times New Roman"/>
                <w:b/>
                <w:sz w:val="16"/>
              </w:rPr>
              <w:t>–</w:t>
            </w:r>
            <w:r>
              <w:rPr>
                <w:rFonts w:ascii="Times New Roman" w:hAnsi="Times New Roman"/>
                <w:b/>
                <w:spacing w:val="1"/>
                <w:sz w:val="16"/>
              </w:rPr>
              <w:t xml:space="preserve"> </w:t>
            </w:r>
            <w:proofErr w:type="spellStart"/>
            <w:r>
              <w:rPr>
                <w:rFonts w:ascii="Times New Roman" w:hAnsi="Times New Roman"/>
                <w:b/>
                <w:spacing w:val="-2"/>
                <w:sz w:val="16"/>
              </w:rPr>
              <w:t>Fatherland</w:t>
            </w:r>
            <w:proofErr w:type="spellEnd"/>
          </w:p>
          <w:p w14:paraId="0BE70168" w14:textId="77777777" w:rsidR="004677D7" w:rsidRDefault="004677D7" w:rsidP="00DF2788">
            <w:pPr>
              <w:pStyle w:val="TableParagraph"/>
              <w:ind w:left="1209" w:right="801" w:hanging="4"/>
              <w:jc w:val="center"/>
              <w:rPr>
                <w:rFonts w:ascii="Times New Roman"/>
                <w:b/>
                <w:sz w:val="16"/>
              </w:rPr>
            </w:pPr>
            <w:r>
              <w:rPr>
                <w:rFonts w:ascii="Times New Roman"/>
                <w:b/>
                <w:spacing w:val="-2"/>
                <w:sz w:val="16"/>
              </w:rPr>
              <w:t>---------------</w:t>
            </w:r>
            <w:r>
              <w:rPr>
                <w:rFonts w:ascii="Times New Roman"/>
                <w:b/>
                <w:spacing w:val="40"/>
                <w:sz w:val="16"/>
              </w:rPr>
              <w:t xml:space="preserve"> </w:t>
            </w:r>
            <w:r>
              <w:rPr>
                <w:rFonts w:ascii="Times New Roman"/>
                <w:b/>
                <w:sz w:val="16"/>
              </w:rPr>
              <w:t>SOUTH</w:t>
            </w:r>
            <w:r>
              <w:rPr>
                <w:rFonts w:ascii="Times New Roman"/>
                <w:b/>
                <w:spacing w:val="-10"/>
                <w:sz w:val="16"/>
              </w:rPr>
              <w:t xml:space="preserve"> </w:t>
            </w:r>
            <w:r>
              <w:rPr>
                <w:rFonts w:ascii="Times New Roman"/>
                <w:b/>
                <w:sz w:val="16"/>
              </w:rPr>
              <w:t>REGION</w:t>
            </w:r>
          </w:p>
          <w:p w14:paraId="382DBC83" w14:textId="77777777" w:rsidR="004677D7" w:rsidRDefault="004677D7" w:rsidP="00DF2788">
            <w:pPr>
              <w:pStyle w:val="TableParagraph"/>
              <w:spacing w:line="184" w:lineRule="exact"/>
              <w:ind w:left="407" w:right="5"/>
              <w:jc w:val="center"/>
              <w:rPr>
                <w:rFonts w:ascii="Times New Roman"/>
                <w:b/>
                <w:sz w:val="16"/>
              </w:rPr>
            </w:pPr>
            <w:r>
              <w:rPr>
                <w:rFonts w:ascii="Times New Roman"/>
                <w:b/>
                <w:spacing w:val="-2"/>
                <w:sz w:val="16"/>
              </w:rPr>
              <w:t>--------------</w:t>
            </w:r>
            <w:r>
              <w:rPr>
                <w:rFonts w:ascii="Times New Roman"/>
                <w:b/>
                <w:spacing w:val="-10"/>
                <w:sz w:val="16"/>
              </w:rPr>
              <w:t>-</w:t>
            </w:r>
          </w:p>
          <w:p w14:paraId="4DA5BD3D" w14:textId="77777777" w:rsidR="004677D7" w:rsidRDefault="004677D7" w:rsidP="00DF2788">
            <w:pPr>
              <w:pStyle w:val="TableParagraph"/>
              <w:spacing w:before="1" w:line="183" w:lineRule="exact"/>
              <w:ind w:left="407" w:right="2"/>
              <w:jc w:val="center"/>
              <w:rPr>
                <w:rFonts w:ascii="Times New Roman"/>
                <w:b/>
                <w:sz w:val="16"/>
              </w:rPr>
            </w:pPr>
            <w:r>
              <w:rPr>
                <w:rFonts w:ascii="Times New Roman"/>
                <w:b/>
                <w:sz w:val="16"/>
              </w:rPr>
              <w:t>DJA</w:t>
            </w:r>
            <w:r>
              <w:rPr>
                <w:rFonts w:ascii="Times New Roman"/>
                <w:b/>
                <w:spacing w:val="-3"/>
                <w:sz w:val="16"/>
              </w:rPr>
              <w:t xml:space="preserve"> </w:t>
            </w:r>
            <w:r>
              <w:rPr>
                <w:rFonts w:ascii="Times New Roman"/>
                <w:b/>
                <w:sz w:val="16"/>
              </w:rPr>
              <w:t>AND</w:t>
            </w:r>
            <w:r>
              <w:rPr>
                <w:rFonts w:ascii="Times New Roman"/>
                <w:b/>
                <w:spacing w:val="-3"/>
                <w:sz w:val="16"/>
              </w:rPr>
              <w:t xml:space="preserve"> </w:t>
            </w:r>
            <w:r>
              <w:rPr>
                <w:rFonts w:ascii="Times New Roman"/>
                <w:b/>
                <w:sz w:val="16"/>
              </w:rPr>
              <w:t>LOBO</w:t>
            </w:r>
            <w:r>
              <w:rPr>
                <w:rFonts w:ascii="Times New Roman"/>
                <w:b/>
                <w:spacing w:val="-2"/>
                <w:sz w:val="16"/>
              </w:rPr>
              <w:t xml:space="preserve"> DIVISION</w:t>
            </w:r>
          </w:p>
          <w:p w14:paraId="6A59AA38" w14:textId="77777777" w:rsidR="004677D7" w:rsidRDefault="004677D7" w:rsidP="00DF2788">
            <w:pPr>
              <w:pStyle w:val="TableParagraph"/>
              <w:ind w:left="1053" w:right="647" w:hanging="2"/>
              <w:jc w:val="center"/>
              <w:rPr>
                <w:rFonts w:ascii="Times New Roman"/>
                <w:b/>
                <w:sz w:val="16"/>
              </w:rPr>
            </w:pPr>
            <w:r>
              <w:rPr>
                <w:rFonts w:ascii="Times New Roman"/>
                <w:b/>
                <w:spacing w:val="-2"/>
                <w:sz w:val="16"/>
              </w:rPr>
              <w:t>---------------</w:t>
            </w:r>
            <w:r>
              <w:rPr>
                <w:rFonts w:ascii="Times New Roman"/>
                <w:b/>
                <w:spacing w:val="40"/>
                <w:sz w:val="16"/>
              </w:rPr>
              <w:t xml:space="preserve"> </w:t>
            </w:r>
            <w:r>
              <w:rPr>
                <w:rFonts w:ascii="Times New Roman"/>
                <w:b/>
                <w:sz w:val="16"/>
              </w:rPr>
              <w:t>ZOETELE</w:t>
            </w:r>
            <w:r>
              <w:rPr>
                <w:rFonts w:ascii="Times New Roman"/>
                <w:b/>
                <w:spacing w:val="-10"/>
                <w:sz w:val="16"/>
              </w:rPr>
              <w:t xml:space="preserve"> </w:t>
            </w:r>
            <w:r>
              <w:rPr>
                <w:rFonts w:ascii="Times New Roman"/>
                <w:b/>
                <w:sz w:val="16"/>
              </w:rPr>
              <w:t>COUNCIL</w:t>
            </w:r>
          </w:p>
          <w:p w14:paraId="0CE4171D" w14:textId="77777777" w:rsidR="004677D7" w:rsidRDefault="004677D7" w:rsidP="00DF2788">
            <w:pPr>
              <w:pStyle w:val="TableParagraph"/>
              <w:spacing w:before="1"/>
              <w:ind w:left="924" w:right="512" w:firstLine="537"/>
              <w:rPr>
                <w:rFonts w:ascii="Times New Roman"/>
                <w:b/>
                <w:sz w:val="16"/>
              </w:rPr>
            </w:pPr>
            <w:r>
              <w:rPr>
                <w:rFonts w:ascii="Times New Roman"/>
                <w:b/>
                <w:spacing w:val="-2"/>
                <w:sz w:val="16"/>
              </w:rPr>
              <w:t>--------------</w:t>
            </w:r>
            <w:r>
              <w:rPr>
                <w:rFonts w:ascii="Times New Roman"/>
                <w:b/>
                <w:spacing w:val="40"/>
                <w:sz w:val="16"/>
              </w:rPr>
              <w:t xml:space="preserve"> </w:t>
            </w:r>
            <w:r>
              <w:rPr>
                <w:rFonts w:ascii="Times New Roman"/>
                <w:b/>
                <w:sz w:val="16"/>
              </w:rPr>
              <w:t>GENERAL</w:t>
            </w:r>
            <w:r>
              <w:rPr>
                <w:rFonts w:ascii="Times New Roman"/>
                <w:b/>
                <w:spacing w:val="-10"/>
                <w:sz w:val="16"/>
              </w:rPr>
              <w:t xml:space="preserve"> </w:t>
            </w:r>
            <w:r>
              <w:rPr>
                <w:rFonts w:ascii="Times New Roman"/>
                <w:b/>
                <w:sz w:val="16"/>
              </w:rPr>
              <w:t>SECRETARY</w:t>
            </w:r>
          </w:p>
          <w:p w14:paraId="2557752D" w14:textId="77777777" w:rsidR="004677D7" w:rsidRDefault="004677D7" w:rsidP="00DF2788">
            <w:pPr>
              <w:pStyle w:val="TableParagraph"/>
              <w:spacing w:line="183" w:lineRule="exact"/>
              <w:ind w:left="407" w:right="5"/>
              <w:jc w:val="center"/>
              <w:rPr>
                <w:rFonts w:ascii="Times New Roman"/>
                <w:b/>
                <w:sz w:val="16"/>
              </w:rPr>
            </w:pPr>
            <w:r>
              <w:rPr>
                <w:rFonts w:ascii="Times New Roman"/>
                <w:b/>
                <w:spacing w:val="-2"/>
                <w:sz w:val="16"/>
              </w:rPr>
              <w:t>--------------</w:t>
            </w:r>
            <w:r>
              <w:rPr>
                <w:rFonts w:ascii="Times New Roman"/>
                <w:b/>
                <w:spacing w:val="-10"/>
                <w:sz w:val="16"/>
              </w:rPr>
              <w:t>-</w:t>
            </w:r>
          </w:p>
          <w:p w14:paraId="2736F752" w14:textId="77777777" w:rsidR="004677D7" w:rsidRDefault="004677D7" w:rsidP="00DF2788">
            <w:pPr>
              <w:pStyle w:val="TableParagraph"/>
              <w:spacing w:before="1" w:line="183" w:lineRule="exact"/>
              <w:ind w:left="407" w:right="5"/>
              <w:jc w:val="center"/>
              <w:rPr>
                <w:rFonts w:ascii="Times New Roman"/>
                <w:b/>
                <w:sz w:val="16"/>
              </w:rPr>
            </w:pPr>
            <w:r>
              <w:rPr>
                <w:rFonts w:ascii="Times New Roman"/>
                <w:b/>
                <w:spacing w:val="-2"/>
                <w:sz w:val="16"/>
              </w:rPr>
              <w:t>---------------</w:t>
            </w:r>
            <w:r>
              <w:rPr>
                <w:rFonts w:ascii="Times New Roman"/>
                <w:b/>
                <w:spacing w:val="-10"/>
                <w:sz w:val="16"/>
              </w:rPr>
              <w:t>-</w:t>
            </w:r>
          </w:p>
          <w:p w14:paraId="02BAD292" w14:textId="77777777" w:rsidR="004677D7" w:rsidRDefault="004677D7" w:rsidP="00DF2788">
            <w:pPr>
              <w:pStyle w:val="TableParagraph"/>
              <w:ind w:left="407" w:right="3"/>
              <w:jc w:val="center"/>
              <w:rPr>
                <w:rFonts w:ascii="Times New Roman"/>
                <w:b/>
                <w:sz w:val="16"/>
              </w:rPr>
            </w:pPr>
            <w:r>
              <w:rPr>
                <w:rFonts w:ascii="Times New Roman"/>
                <w:b/>
                <w:sz w:val="16"/>
              </w:rPr>
              <w:t>INTERNAL</w:t>
            </w:r>
            <w:r>
              <w:rPr>
                <w:rFonts w:ascii="Times New Roman"/>
                <w:b/>
                <w:spacing w:val="-10"/>
                <w:sz w:val="16"/>
              </w:rPr>
              <w:t xml:space="preserve"> </w:t>
            </w:r>
            <w:r>
              <w:rPr>
                <w:rFonts w:ascii="Times New Roman"/>
                <w:b/>
                <w:sz w:val="16"/>
              </w:rPr>
              <w:t>COMMISSION</w:t>
            </w:r>
            <w:r>
              <w:rPr>
                <w:rFonts w:ascii="Times New Roman"/>
                <w:b/>
                <w:spacing w:val="-10"/>
                <w:sz w:val="16"/>
              </w:rPr>
              <w:t xml:space="preserve"> </w:t>
            </w:r>
            <w:r>
              <w:rPr>
                <w:rFonts w:ascii="Times New Roman"/>
                <w:b/>
                <w:sz w:val="16"/>
              </w:rPr>
              <w:t>TENDERS</w:t>
            </w:r>
            <w:r>
              <w:rPr>
                <w:rFonts w:ascii="Times New Roman"/>
                <w:b/>
                <w:spacing w:val="40"/>
                <w:sz w:val="16"/>
              </w:rPr>
              <w:t xml:space="preserve"> </w:t>
            </w:r>
            <w:r>
              <w:rPr>
                <w:rFonts w:ascii="Times New Roman"/>
                <w:b/>
                <w:spacing w:val="-2"/>
                <w:sz w:val="16"/>
              </w:rPr>
              <w:t>BOARD</w:t>
            </w:r>
          </w:p>
          <w:p w14:paraId="542CCCFB" w14:textId="77777777" w:rsidR="004677D7" w:rsidRDefault="004677D7" w:rsidP="00DF2788">
            <w:pPr>
              <w:pStyle w:val="TableParagraph"/>
              <w:spacing w:before="1" w:line="183" w:lineRule="exact"/>
              <w:ind w:left="407" w:right="8"/>
              <w:jc w:val="center"/>
              <w:rPr>
                <w:rFonts w:ascii="Times New Roman"/>
                <w:b/>
                <w:sz w:val="16"/>
              </w:rPr>
            </w:pPr>
            <w:r>
              <w:rPr>
                <w:rFonts w:ascii="Times New Roman"/>
                <w:b/>
                <w:spacing w:val="-2"/>
                <w:sz w:val="16"/>
              </w:rPr>
              <w:t>---------------------</w:t>
            </w:r>
            <w:r>
              <w:rPr>
                <w:rFonts w:ascii="Times New Roman"/>
                <w:b/>
                <w:spacing w:val="-10"/>
                <w:sz w:val="16"/>
              </w:rPr>
              <w:t>-</w:t>
            </w:r>
          </w:p>
          <w:p w14:paraId="55C09DE3" w14:textId="77777777" w:rsidR="004677D7" w:rsidRDefault="004677D7" w:rsidP="00DF2788">
            <w:pPr>
              <w:pStyle w:val="TableParagraph"/>
              <w:spacing w:line="183" w:lineRule="exact"/>
              <w:ind w:left="407" w:right="3"/>
              <w:jc w:val="center"/>
              <w:rPr>
                <w:rFonts w:ascii="Times New Roman"/>
                <w:b/>
                <w:sz w:val="16"/>
              </w:rPr>
            </w:pPr>
            <w:r>
              <w:rPr>
                <w:rFonts w:ascii="Times New Roman"/>
                <w:b/>
                <w:sz w:val="16"/>
              </w:rPr>
              <w:t>OFFICE</w:t>
            </w:r>
            <w:r>
              <w:rPr>
                <w:rFonts w:ascii="Times New Roman"/>
                <w:b/>
                <w:spacing w:val="-4"/>
                <w:sz w:val="16"/>
              </w:rPr>
              <w:t xml:space="preserve"> </w:t>
            </w:r>
            <w:r>
              <w:rPr>
                <w:rFonts w:ascii="Times New Roman"/>
                <w:b/>
                <w:sz w:val="16"/>
              </w:rPr>
              <w:t>OF</w:t>
            </w:r>
            <w:r>
              <w:rPr>
                <w:rFonts w:ascii="Times New Roman"/>
                <w:b/>
                <w:spacing w:val="-2"/>
                <w:sz w:val="16"/>
              </w:rPr>
              <w:t xml:space="preserve"> </w:t>
            </w:r>
            <w:r>
              <w:rPr>
                <w:rFonts w:ascii="Times New Roman"/>
                <w:b/>
                <w:sz w:val="16"/>
              </w:rPr>
              <w:t>PUBLIC</w:t>
            </w:r>
            <w:r>
              <w:rPr>
                <w:rFonts w:ascii="Times New Roman"/>
                <w:b/>
                <w:spacing w:val="-4"/>
                <w:sz w:val="16"/>
              </w:rPr>
              <w:t xml:space="preserve"> </w:t>
            </w:r>
            <w:r>
              <w:rPr>
                <w:rFonts w:ascii="Times New Roman"/>
                <w:b/>
                <w:spacing w:val="-2"/>
                <w:sz w:val="16"/>
              </w:rPr>
              <w:t>CONTRACTS</w:t>
            </w:r>
          </w:p>
          <w:p w14:paraId="5976031A" w14:textId="77777777" w:rsidR="004677D7" w:rsidRDefault="004677D7" w:rsidP="00DF2788">
            <w:pPr>
              <w:pStyle w:val="TableParagraph"/>
              <w:spacing w:before="7"/>
              <w:rPr>
                <w:sz w:val="15"/>
              </w:rPr>
            </w:pPr>
          </w:p>
          <w:p w14:paraId="1F61DD08" w14:textId="042B9CE0" w:rsidR="004677D7" w:rsidRDefault="00EA46AB" w:rsidP="00DF2788">
            <w:pPr>
              <w:pStyle w:val="TableParagraph"/>
              <w:spacing w:line="20" w:lineRule="exact"/>
              <w:ind w:left="1274"/>
              <w:rPr>
                <w:sz w:val="2"/>
              </w:rPr>
            </w:pPr>
            <w:r>
              <w:rPr>
                <w:noProof/>
              </w:rPr>
              <mc:AlternateContent>
                <mc:Choice Requires="wpg">
                  <w:drawing>
                    <wp:inline distT="0" distB="0" distL="0" distR="0" wp14:anchorId="4AC9655E" wp14:editId="4E17DAA4">
                      <wp:extent cx="712470" cy="6985"/>
                      <wp:effectExtent l="7620" t="5080" r="13335" b="6985"/>
                      <wp:docPr id="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6985"/>
                                <a:chOff x="0" y="0"/>
                                <a:chExt cx="7124" cy="69"/>
                              </a:xfrm>
                            </wpg:grpSpPr>
                            <wps:wsp>
                              <wps:cNvPr id="37" name="Graphic 102"/>
                              <wps:cNvSpPr>
                                <a:spLocks/>
                              </wps:cNvSpPr>
                              <wps:spPr bwMode="auto">
                                <a:xfrm>
                                  <a:off x="0" y="32"/>
                                  <a:ext cx="7124" cy="12"/>
                                </a:xfrm>
                                <a:custGeom>
                                  <a:avLst/>
                                  <a:gdLst>
                                    <a:gd name="T0" fmla="*/ 0 w 712470"/>
                                    <a:gd name="T1" fmla="*/ 0 h 1270"/>
                                    <a:gd name="T2" fmla="*/ 712101 w 712470"/>
                                    <a:gd name="T3" fmla="*/ 0 h 1270"/>
                                  </a:gdLst>
                                  <a:ahLst/>
                                  <a:cxnLst>
                                    <a:cxn ang="0">
                                      <a:pos x="T0" y="T1"/>
                                    </a:cxn>
                                    <a:cxn ang="0">
                                      <a:pos x="T2" y="T3"/>
                                    </a:cxn>
                                  </a:cxnLst>
                                  <a:rect l="0" t="0" r="r" b="b"/>
                                  <a:pathLst>
                                    <a:path w="712470" h="1270">
                                      <a:moveTo>
                                        <a:pt x="0" y="0"/>
                                      </a:moveTo>
                                      <a:lnTo>
                                        <a:pt x="712101"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9BBE88" id="Group 101" o:spid="_x0000_s1026" style="width:56.1pt;height:.55pt;mso-position-horizontal-relative:char;mso-position-vertical-relative:line" coordsize="7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">
                      <v:shape id="Graphic 102" o:spid="_x0000_s1027"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" path="m,l712101,e" filled="f" strokeweight=".17867mm">
                        <v:path arrowok="t" o:connecttype="custom" o:connectlocs="0,0;7120,0" o:connectangles="0,0"/>
                      </v:shape>
                      <w10:anchorlock/>
                    </v:group>
                  </w:pict>
                </mc:Fallback>
              </mc:AlternateContent>
            </w:r>
          </w:p>
          <w:p w14:paraId="0869348E" w14:textId="77777777" w:rsidR="004677D7" w:rsidRDefault="004677D7" w:rsidP="00DF2788">
            <w:pPr>
              <w:pStyle w:val="TableParagraph"/>
              <w:ind w:left="407" w:right="3"/>
              <w:jc w:val="center"/>
              <w:rPr>
                <w:rFonts w:ascii="Times New Roman" w:hAnsi="Times New Roman"/>
                <w:b/>
                <w:sz w:val="16"/>
              </w:rPr>
            </w:pPr>
            <w:proofErr w:type="gramStart"/>
            <w:r>
              <w:rPr>
                <w:rFonts w:ascii="Times New Roman" w:hAnsi="Times New Roman"/>
                <w:b/>
                <w:sz w:val="16"/>
              </w:rPr>
              <w:t>PO.BOX:</w:t>
            </w:r>
            <w:proofErr w:type="gramEnd"/>
            <w:r>
              <w:rPr>
                <w:rFonts w:ascii="Times New Roman" w:hAnsi="Times New Roman"/>
                <w:b/>
                <w:spacing w:val="-7"/>
                <w:sz w:val="16"/>
              </w:rPr>
              <w:t xml:space="preserve"> </w:t>
            </w:r>
            <w:r>
              <w:rPr>
                <w:rFonts w:ascii="Times New Roman" w:hAnsi="Times New Roman"/>
                <w:b/>
                <w:sz w:val="16"/>
              </w:rPr>
              <w:t>02-</w:t>
            </w:r>
            <w:r>
              <w:rPr>
                <w:rFonts w:ascii="Times New Roman" w:hAnsi="Times New Roman"/>
                <w:b/>
                <w:spacing w:val="-2"/>
                <w:sz w:val="16"/>
              </w:rPr>
              <w:t>ZOÉTÉLÉ</w:t>
            </w:r>
          </w:p>
        </w:tc>
      </w:tr>
    </w:tbl>
    <w:p w14:paraId="157EA547" w14:textId="77777777" w:rsidR="004677D7" w:rsidRDefault="004677D7" w:rsidP="004677D7">
      <w:pPr>
        <w:pStyle w:val="Corpsdetexte"/>
        <w:spacing w:before="27"/>
        <w:rPr>
          <w:rFonts w:ascii="Arial"/>
          <w:sz w:val="18"/>
        </w:rPr>
      </w:pPr>
    </w:p>
    <w:p w14:paraId="36975682" w14:textId="77777777" w:rsidR="004677D7" w:rsidRDefault="004677D7" w:rsidP="004677D7">
      <w:pPr>
        <w:tabs>
          <w:tab w:val="left" w:pos="3946"/>
          <w:tab w:val="left" w:pos="4776"/>
          <w:tab w:val="left" w:pos="7935"/>
        </w:tabs>
        <w:spacing w:before="1"/>
        <w:ind w:left="1011" w:right="1436" w:firstLine="3"/>
        <w:jc w:val="center"/>
        <w:rPr>
          <w:b/>
          <w:sz w:val="18"/>
        </w:rPr>
      </w:pPr>
      <w:r>
        <w:rPr>
          <w:b/>
          <w:sz w:val="18"/>
        </w:rPr>
        <w:t>LETTRE COMMANDE N°</w:t>
      </w:r>
      <w:r>
        <w:rPr>
          <w:b/>
          <w:sz w:val="18"/>
          <w:u w:val="single"/>
        </w:rPr>
        <w:tab/>
      </w:r>
      <w:r>
        <w:rPr>
          <w:b/>
          <w:sz w:val="18"/>
          <w:u w:val="single"/>
        </w:rPr>
        <w:tab/>
      </w:r>
      <w:r>
        <w:rPr>
          <w:b/>
          <w:sz w:val="18"/>
        </w:rPr>
        <w:t>/LC/CIPM/CMP/C-ZOE/2025 Passée après APPEL D’OFFRES NATIONAL OUVERT N°</w:t>
      </w:r>
      <w:r>
        <w:rPr>
          <w:b/>
          <w:sz w:val="18"/>
          <w:u w:val="single"/>
        </w:rPr>
        <w:tab/>
      </w:r>
      <w:r>
        <w:rPr>
          <w:b/>
          <w:sz w:val="18"/>
        </w:rPr>
        <w:t xml:space="preserve">/AONO/CIPM/CMP/C/ZOE-2025 DU </w:t>
      </w:r>
      <w:r>
        <w:rPr>
          <w:sz w:val="18"/>
          <w:u w:val="single"/>
        </w:rPr>
        <w:tab/>
      </w:r>
      <w:r>
        <w:rPr>
          <w:b/>
          <w:sz w:val="18"/>
        </w:rPr>
        <w:t>POUR</w:t>
      </w:r>
      <w:r>
        <w:rPr>
          <w:b/>
          <w:spacing w:val="-12"/>
          <w:sz w:val="18"/>
        </w:rPr>
        <w:t xml:space="preserve"> </w:t>
      </w:r>
      <w:r>
        <w:rPr>
          <w:b/>
          <w:sz w:val="18"/>
        </w:rPr>
        <w:t>L’EXECUTION DES</w:t>
      </w:r>
      <w:r>
        <w:rPr>
          <w:b/>
          <w:spacing w:val="-2"/>
          <w:sz w:val="18"/>
        </w:rPr>
        <w:t xml:space="preserve"> </w:t>
      </w:r>
      <w:r>
        <w:rPr>
          <w:b/>
          <w:sz w:val="18"/>
        </w:rPr>
        <w:t>TRAVAUX</w:t>
      </w:r>
      <w:r>
        <w:rPr>
          <w:b/>
          <w:spacing w:val="-5"/>
          <w:sz w:val="18"/>
        </w:rPr>
        <w:t xml:space="preserve"> </w:t>
      </w:r>
      <w:r>
        <w:rPr>
          <w:b/>
          <w:sz w:val="18"/>
        </w:rPr>
        <w:t>DE</w:t>
      </w:r>
      <w:r>
        <w:rPr>
          <w:b/>
          <w:spacing w:val="-2"/>
          <w:sz w:val="18"/>
        </w:rPr>
        <w:t xml:space="preserve"> </w:t>
      </w:r>
      <w:r>
        <w:rPr>
          <w:b/>
          <w:sz w:val="18"/>
        </w:rPr>
        <w:t>CONSTRUCTION</w:t>
      </w:r>
      <w:r>
        <w:rPr>
          <w:b/>
          <w:spacing w:val="-2"/>
          <w:sz w:val="18"/>
        </w:rPr>
        <w:t xml:space="preserve"> </w:t>
      </w:r>
      <w:r>
        <w:rPr>
          <w:b/>
          <w:sz w:val="18"/>
        </w:rPr>
        <w:t>DE VINGT</w:t>
      </w:r>
      <w:r>
        <w:rPr>
          <w:b/>
          <w:spacing w:val="-2"/>
          <w:sz w:val="18"/>
        </w:rPr>
        <w:t xml:space="preserve"> </w:t>
      </w:r>
      <w:r>
        <w:rPr>
          <w:b/>
          <w:sz w:val="18"/>
        </w:rPr>
        <w:t>CINQ</w:t>
      </w:r>
      <w:r>
        <w:rPr>
          <w:b/>
          <w:spacing w:val="-1"/>
          <w:sz w:val="18"/>
        </w:rPr>
        <w:t xml:space="preserve"> </w:t>
      </w:r>
      <w:r>
        <w:rPr>
          <w:b/>
          <w:sz w:val="18"/>
        </w:rPr>
        <w:t>(25)</w:t>
      </w:r>
      <w:r>
        <w:rPr>
          <w:b/>
          <w:spacing w:val="-2"/>
          <w:sz w:val="18"/>
        </w:rPr>
        <w:t xml:space="preserve"> </w:t>
      </w:r>
      <w:r>
        <w:rPr>
          <w:b/>
          <w:sz w:val="18"/>
        </w:rPr>
        <w:t>EQUIPEMENTS</w:t>
      </w:r>
      <w:r>
        <w:rPr>
          <w:b/>
          <w:spacing w:val="-2"/>
          <w:sz w:val="18"/>
        </w:rPr>
        <w:t xml:space="preserve"> </w:t>
      </w:r>
      <w:r>
        <w:rPr>
          <w:b/>
          <w:sz w:val="18"/>
        </w:rPr>
        <w:t>D’ECLAIRAGE</w:t>
      </w:r>
      <w:r>
        <w:rPr>
          <w:b/>
          <w:spacing w:val="-2"/>
          <w:sz w:val="18"/>
        </w:rPr>
        <w:t xml:space="preserve"> </w:t>
      </w:r>
      <w:r>
        <w:rPr>
          <w:b/>
          <w:sz w:val="18"/>
        </w:rPr>
        <w:t>PUBLIC</w:t>
      </w:r>
      <w:r>
        <w:rPr>
          <w:b/>
          <w:spacing w:val="-3"/>
          <w:sz w:val="18"/>
        </w:rPr>
        <w:t xml:space="preserve"> </w:t>
      </w:r>
      <w:r>
        <w:rPr>
          <w:b/>
          <w:sz w:val="18"/>
        </w:rPr>
        <w:t>PAR LAMPADAIRES SOLAIRES AU CENTRE URBAIN DE LA COMMUNE DE ZOETELE DANS LE</w:t>
      </w:r>
    </w:p>
    <w:p w14:paraId="66DE782A" w14:textId="77777777" w:rsidR="004677D7" w:rsidRDefault="004677D7" w:rsidP="004677D7">
      <w:pPr>
        <w:spacing w:line="207" w:lineRule="exact"/>
        <w:ind w:left="1092" w:right="1516"/>
        <w:jc w:val="center"/>
        <w:rPr>
          <w:b/>
          <w:sz w:val="18"/>
        </w:rPr>
      </w:pPr>
      <w:r>
        <w:rPr>
          <w:b/>
          <w:sz w:val="18"/>
        </w:rPr>
        <w:t>DEPARTEMENT</w:t>
      </w:r>
      <w:r>
        <w:rPr>
          <w:b/>
          <w:spacing w:val="-4"/>
          <w:sz w:val="18"/>
        </w:rPr>
        <w:t xml:space="preserve"> </w:t>
      </w:r>
      <w:r>
        <w:rPr>
          <w:b/>
          <w:sz w:val="18"/>
        </w:rPr>
        <w:t>DE</w:t>
      </w:r>
      <w:r>
        <w:rPr>
          <w:b/>
          <w:spacing w:val="-1"/>
          <w:sz w:val="18"/>
        </w:rPr>
        <w:t xml:space="preserve"> </w:t>
      </w:r>
      <w:r>
        <w:rPr>
          <w:b/>
          <w:sz w:val="18"/>
        </w:rPr>
        <w:t>DJA</w:t>
      </w:r>
      <w:r>
        <w:rPr>
          <w:b/>
          <w:spacing w:val="-1"/>
          <w:sz w:val="18"/>
        </w:rPr>
        <w:t xml:space="preserve"> </w:t>
      </w:r>
      <w:r>
        <w:rPr>
          <w:b/>
          <w:sz w:val="18"/>
        </w:rPr>
        <w:t>ET</w:t>
      </w:r>
      <w:r>
        <w:rPr>
          <w:b/>
          <w:spacing w:val="-3"/>
          <w:sz w:val="18"/>
        </w:rPr>
        <w:t xml:space="preserve"> </w:t>
      </w:r>
      <w:r>
        <w:rPr>
          <w:b/>
          <w:sz w:val="18"/>
        </w:rPr>
        <w:t>LOBO,</w:t>
      </w:r>
      <w:r>
        <w:rPr>
          <w:b/>
          <w:spacing w:val="-1"/>
          <w:sz w:val="18"/>
        </w:rPr>
        <w:t xml:space="preserve"> </w:t>
      </w:r>
      <w:r>
        <w:rPr>
          <w:b/>
          <w:sz w:val="18"/>
        </w:rPr>
        <w:t>REGION</w:t>
      </w:r>
      <w:r>
        <w:rPr>
          <w:b/>
          <w:spacing w:val="-1"/>
          <w:sz w:val="18"/>
        </w:rPr>
        <w:t xml:space="preserve"> </w:t>
      </w:r>
      <w:r>
        <w:rPr>
          <w:b/>
          <w:sz w:val="18"/>
        </w:rPr>
        <w:t>DU</w:t>
      </w:r>
      <w:r>
        <w:rPr>
          <w:b/>
          <w:spacing w:val="-2"/>
          <w:sz w:val="18"/>
        </w:rPr>
        <w:t xml:space="preserve"> </w:t>
      </w:r>
      <w:r>
        <w:rPr>
          <w:b/>
          <w:sz w:val="18"/>
        </w:rPr>
        <w:t>SUD,</w:t>
      </w:r>
      <w:r>
        <w:rPr>
          <w:b/>
          <w:spacing w:val="2"/>
          <w:sz w:val="18"/>
        </w:rPr>
        <w:t xml:space="preserve"> </w:t>
      </w:r>
      <w:r>
        <w:rPr>
          <w:b/>
          <w:sz w:val="18"/>
        </w:rPr>
        <w:t>» en</w:t>
      </w:r>
      <w:r>
        <w:rPr>
          <w:b/>
          <w:spacing w:val="-3"/>
          <w:sz w:val="18"/>
        </w:rPr>
        <w:t xml:space="preserve"> </w:t>
      </w:r>
      <w:r>
        <w:rPr>
          <w:b/>
          <w:sz w:val="18"/>
        </w:rPr>
        <w:t>procédure</w:t>
      </w:r>
      <w:r>
        <w:rPr>
          <w:b/>
          <w:spacing w:val="-2"/>
          <w:sz w:val="18"/>
        </w:rPr>
        <w:t xml:space="preserve"> </w:t>
      </w:r>
      <w:r>
        <w:rPr>
          <w:b/>
          <w:sz w:val="18"/>
        </w:rPr>
        <w:t xml:space="preserve">d’urgence </w:t>
      </w:r>
      <w:r>
        <w:rPr>
          <w:b/>
          <w:spacing w:val="-5"/>
          <w:sz w:val="18"/>
        </w:rPr>
        <w:t>».</w:t>
      </w:r>
    </w:p>
    <w:p w14:paraId="7FB4D346" w14:textId="77777777" w:rsidR="004677D7" w:rsidRDefault="004677D7" w:rsidP="004677D7">
      <w:pPr>
        <w:spacing w:line="207" w:lineRule="exact"/>
        <w:ind w:right="418"/>
        <w:jc w:val="center"/>
        <w:rPr>
          <w:b/>
          <w:sz w:val="18"/>
        </w:rPr>
      </w:pPr>
      <w:r>
        <w:rPr>
          <w:b/>
          <w:sz w:val="18"/>
        </w:rPr>
        <w:t>Financement</w:t>
      </w:r>
      <w:r>
        <w:rPr>
          <w:b/>
          <w:spacing w:val="-4"/>
          <w:sz w:val="18"/>
        </w:rPr>
        <w:t xml:space="preserve"> </w:t>
      </w:r>
      <w:r>
        <w:rPr>
          <w:b/>
          <w:sz w:val="18"/>
        </w:rPr>
        <w:t>:</w:t>
      </w:r>
      <w:r>
        <w:rPr>
          <w:b/>
          <w:spacing w:val="-4"/>
          <w:sz w:val="18"/>
        </w:rPr>
        <w:t xml:space="preserve"> </w:t>
      </w:r>
      <w:r>
        <w:rPr>
          <w:b/>
          <w:sz w:val="18"/>
        </w:rPr>
        <w:t>BIP-MINDUH-EXERCICE</w:t>
      </w:r>
      <w:r>
        <w:rPr>
          <w:b/>
          <w:spacing w:val="-3"/>
          <w:sz w:val="18"/>
        </w:rPr>
        <w:t xml:space="preserve"> </w:t>
      </w:r>
      <w:r>
        <w:rPr>
          <w:b/>
          <w:sz w:val="18"/>
        </w:rPr>
        <w:t>-</w:t>
      </w:r>
      <w:r>
        <w:rPr>
          <w:b/>
          <w:spacing w:val="-4"/>
          <w:sz w:val="18"/>
        </w:rPr>
        <w:t>2025</w:t>
      </w:r>
    </w:p>
    <w:p w14:paraId="571A1379" w14:textId="77777777" w:rsidR="004677D7" w:rsidRDefault="004677D7" w:rsidP="004677D7">
      <w:pPr>
        <w:pStyle w:val="Corpsdetexte"/>
        <w:spacing w:before="8" w:after="1"/>
        <w:rPr>
          <w:b/>
          <w:sz w:val="9"/>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9"/>
        <w:gridCol w:w="5253"/>
      </w:tblGrid>
      <w:tr w:rsidR="004677D7" w14:paraId="291D981D" w14:textId="77777777" w:rsidTr="00DF2788">
        <w:trPr>
          <w:trHeight w:val="182"/>
        </w:trPr>
        <w:tc>
          <w:tcPr>
            <w:tcW w:w="5049" w:type="dxa"/>
          </w:tcPr>
          <w:p w14:paraId="1E69EA4B" w14:textId="77777777" w:rsidR="004677D7" w:rsidRDefault="004677D7" w:rsidP="00DF2788">
            <w:pPr>
              <w:pStyle w:val="TableParagraph"/>
              <w:spacing w:line="162" w:lineRule="exact"/>
              <w:ind w:left="9" w:right="5"/>
              <w:jc w:val="center"/>
              <w:rPr>
                <w:rFonts w:ascii="Times New Roman"/>
                <w:b/>
                <w:sz w:val="16"/>
              </w:rPr>
            </w:pPr>
            <w:r>
              <w:rPr>
                <w:rFonts w:ascii="Times New Roman"/>
                <w:b/>
                <w:sz w:val="16"/>
              </w:rPr>
              <w:t>TITULAIRE</w:t>
            </w:r>
            <w:r>
              <w:rPr>
                <w:rFonts w:ascii="Times New Roman"/>
                <w:b/>
                <w:spacing w:val="-5"/>
                <w:sz w:val="16"/>
              </w:rPr>
              <w:t xml:space="preserve"> </w:t>
            </w:r>
            <w:r>
              <w:rPr>
                <w:rFonts w:ascii="Times New Roman"/>
                <w:b/>
                <w:sz w:val="16"/>
              </w:rPr>
              <w:t>DU</w:t>
            </w:r>
            <w:r>
              <w:rPr>
                <w:rFonts w:ascii="Times New Roman"/>
                <w:b/>
                <w:spacing w:val="-5"/>
                <w:sz w:val="16"/>
              </w:rPr>
              <w:t xml:space="preserve"> </w:t>
            </w:r>
            <w:r>
              <w:rPr>
                <w:rFonts w:ascii="Times New Roman"/>
                <w:b/>
                <w:sz w:val="16"/>
              </w:rPr>
              <w:t>PRESENT</w:t>
            </w:r>
            <w:r>
              <w:rPr>
                <w:rFonts w:ascii="Times New Roman"/>
                <w:b/>
                <w:spacing w:val="-4"/>
                <w:sz w:val="16"/>
              </w:rPr>
              <w:t xml:space="preserve"> </w:t>
            </w:r>
            <w:r>
              <w:rPr>
                <w:rFonts w:ascii="Times New Roman"/>
                <w:b/>
                <w:sz w:val="16"/>
              </w:rPr>
              <w:t>CONTRAT</w:t>
            </w:r>
            <w:r>
              <w:rPr>
                <w:rFonts w:ascii="Times New Roman"/>
                <w:b/>
                <w:spacing w:val="-5"/>
                <w:sz w:val="16"/>
              </w:rPr>
              <w:t xml:space="preserve"> </w:t>
            </w:r>
            <w:r>
              <w:rPr>
                <w:rFonts w:ascii="Times New Roman"/>
                <w:b/>
                <w:sz w:val="16"/>
              </w:rPr>
              <w:t>DE</w:t>
            </w:r>
            <w:r>
              <w:rPr>
                <w:rFonts w:ascii="Times New Roman"/>
                <w:b/>
                <w:spacing w:val="-5"/>
                <w:sz w:val="16"/>
              </w:rPr>
              <w:t xml:space="preserve"> </w:t>
            </w:r>
            <w:r>
              <w:rPr>
                <w:rFonts w:ascii="Times New Roman"/>
                <w:b/>
                <w:sz w:val="16"/>
              </w:rPr>
              <w:t>LETTRE</w:t>
            </w:r>
            <w:r>
              <w:rPr>
                <w:rFonts w:ascii="Times New Roman"/>
                <w:b/>
                <w:spacing w:val="-4"/>
                <w:sz w:val="16"/>
              </w:rPr>
              <w:t xml:space="preserve"> </w:t>
            </w:r>
            <w:r>
              <w:rPr>
                <w:rFonts w:ascii="Times New Roman"/>
                <w:b/>
                <w:spacing w:val="-2"/>
                <w:sz w:val="16"/>
              </w:rPr>
              <w:t>COMMANDE</w:t>
            </w:r>
          </w:p>
        </w:tc>
        <w:tc>
          <w:tcPr>
            <w:tcW w:w="5253" w:type="dxa"/>
          </w:tcPr>
          <w:p w14:paraId="604DF0D9" w14:textId="77777777" w:rsidR="004677D7" w:rsidRDefault="004677D7" w:rsidP="00DF2788">
            <w:pPr>
              <w:pStyle w:val="TableParagraph"/>
              <w:rPr>
                <w:rFonts w:ascii="Times New Roman"/>
                <w:sz w:val="12"/>
              </w:rPr>
            </w:pPr>
          </w:p>
        </w:tc>
      </w:tr>
      <w:tr w:rsidR="004677D7" w14:paraId="028ADE96" w14:textId="77777777" w:rsidTr="00DF2788">
        <w:trPr>
          <w:trHeight w:val="196"/>
        </w:trPr>
        <w:tc>
          <w:tcPr>
            <w:tcW w:w="5049" w:type="dxa"/>
          </w:tcPr>
          <w:p w14:paraId="6F615DDC" w14:textId="77777777" w:rsidR="004677D7" w:rsidRDefault="004677D7" w:rsidP="00DF2788">
            <w:pPr>
              <w:pStyle w:val="TableParagraph"/>
              <w:spacing w:line="176" w:lineRule="exact"/>
              <w:ind w:left="9"/>
              <w:jc w:val="center"/>
              <w:rPr>
                <w:rFonts w:ascii="Times New Roman"/>
                <w:b/>
                <w:sz w:val="16"/>
              </w:rPr>
            </w:pPr>
            <w:r>
              <w:rPr>
                <w:rFonts w:ascii="Times New Roman"/>
                <w:b/>
                <w:sz w:val="16"/>
              </w:rPr>
              <w:t>NUMERO</w:t>
            </w:r>
            <w:r>
              <w:rPr>
                <w:rFonts w:ascii="Times New Roman"/>
                <w:b/>
                <w:spacing w:val="-4"/>
                <w:sz w:val="16"/>
              </w:rPr>
              <w:t xml:space="preserve"> </w:t>
            </w:r>
            <w:r>
              <w:rPr>
                <w:rFonts w:ascii="Times New Roman"/>
                <w:b/>
                <w:sz w:val="16"/>
              </w:rPr>
              <w:t>BOITE</w:t>
            </w:r>
            <w:r>
              <w:rPr>
                <w:rFonts w:ascii="Times New Roman"/>
                <w:b/>
                <w:spacing w:val="-4"/>
                <w:sz w:val="16"/>
              </w:rPr>
              <w:t xml:space="preserve"> </w:t>
            </w:r>
            <w:r>
              <w:rPr>
                <w:rFonts w:ascii="Times New Roman"/>
                <w:b/>
                <w:spacing w:val="-2"/>
                <w:sz w:val="16"/>
              </w:rPr>
              <w:t>POSTALE</w:t>
            </w:r>
          </w:p>
        </w:tc>
        <w:tc>
          <w:tcPr>
            <w:tcW w:w="5253" w:type="dxa"/>
          </w:tcPr>
          <w:p w14:paraId="055AAC26" w14:textId="77777777" w:rsidR="004677D7" w:rsidRDefault="004677D7" w:rsidP="00DF2788">
            <w:pPr>
              <w:pStyle w:val="TableParagraph"/>
              <w:rPr>
                <w:rFonts w:ascii="Times New Roman"/>
                <w:sz w:val="12"/>
              </w:rPr>
            </w:pPr>
          </w:p>
        </w:tc>
      </w:tr>
      <w:tr w:rsidR="004677D7" w14:paraId="7A80B1B5" w14:textId="77777777" w:rsidTr="00DF2788">
        <w:trPr>
          <w:trHeight w:val="184"/>
        </w:trPr>
        <w:tc>
          <w:tcPr>
            <w:tcW w:w="5049" w:type="dxa"/>
          </w:tcPr>
          <w:p w14:paraId="2489DD7C" w14:textId="77777777" w:rsidR="004677D7" w:rsidRDefault="004677D7" w:rsidP="00DF2788">
            <w:pPr>
              <w:pStyle w:val="TableParagraph"/>
              <w:spacing w:line="164" w:lineRule="exact"/>
              <w:ind w:left="9" w:right="2"/>
              <w:jc w:val="center"/>
              <w:rPr>
                <w:rFonts w:ascii="Times New Roman"/>
                <w:b/>
                <w:sz w:val="16"/>
              </w:rPr>
            </w:pPr>
            <w:r>
              <w:rPr>
                <w:rFonts w:ascii="Times New Roman"/>
                <w:b/>
                <w:sz w:val="16"/>
              </w:rPr>
              <w:t>CONTACT</w:t>
            </w:r>
            <w:r>
              <w:rPr>
                <w:rFonts w:ascii="Times New Roman"/>
                <w:b/>
                <w:spacing w:val="-5"/>
                <w:sz w:val="16"/>
              </w:rPr>
              <w:t xml:space="preserve"> </w:t>
            </w:r>
            <w:r>
              <w:rPr>
                <w:rFonts w:ascii="Times New Roman"/>
                <w:b/>
                <w:sz w:val="16"/>
              </w:rPr>
              <w:t>RESEAU</w:t>
            </w:r>
            <w:r>
              <w:rPr>
                <w:rFonts w:ascii="Times New Roman"/>
                <w:b/>
                <w:spacing w:val="-6"/>
                <w:sz w:val="16"/>
              </w:rPr>
              <w:t xml:space="preserve"> </w:t>
            </w:r>
            <w:r>
              <w:rPr>
                <w:rFonts w:ascii="Times New Roman"/>
                <w:b/>
                <w:spacing w:val="-2"/>
                <w:sz w:val="16"/>
              </w:rPr>
              <w:t>TELEPHONIQUE</w:t>
            </w:r>
          </w:p>
        </w:tc>
        <w:tc>
          <w:tcPr>
            <w:tcW w:w="5253" w:type="dxa"/>
          </w:tcPr>
          <w:p w14:paraId="5802B258" w14:textId="77777777" w:rsidR="004677D7" w:rsidRDefault="004677D7" w:rsidP="00DF2788">
            <w:pPr>
              <w:pStyle w:val="TableParagraph"/>
              <w:rPr>
                <w:rFonts w:ascii="Times New Roman"/>
                <w:sz w:val="12"/>
              </w:rPr>
            </w:pPr>
          </w:p>
        </w:tc>
      </w:tr>
      <w:tr w:rsidR="004677D7" w14:paraId="527470B5" w14:textId="77777777" w:rsidTr="00DF2788">
        <w:trPr>
          <w:trHeight w:val="369"/>
        </w:trPr>
        <w:tc>
          <w:tcPr>
            <w:tcW w:w="5049" w:type="dxa"/>
          </w:tcPr>
          <w:p w14:paraId="362E617E" w14:textId="77777777" w:rsidR="004677D7" w:rsidRDefault="004677D7" w:rsidP="00DF2788">
            <w:pPr>
              <w:pStyle w:val="TableParagraph"/>
              <w:spacing w:line="181" w:lineRule="exact"/>
              <w:ind w:left="9" w:right="3"/>
              <w:jc w:val="center"/>
              <w:rPr>
                <w:rFonts w:ascii="Times New Roman"/>
                <w:b/>
                <w:sz w:val="16"/>
              </w:rPr>
            </w:pPr>
            <w:r>
              <w:rPr>
                <w:rFonts w:ascii="Times New Roman"/>
                <w:b/>
                <w:sz w:val="16"/>
              </w:rPr>
              <w:t>NUMERO</w:t>
            </w:r>
            <w:r>
              <w:rPr>
                <w:rFonts w:ascii="Times New Roman"/>
                <w:b/>
                <w:spacing w:val="-5"/>
                <w:sz w:val="16"/>
              </w:rPr>
              <w:t xml:space="preserve"> </w:t>
            </w:r>
            <w:r>
              <w:rPr>
                <w:rFonts w:ascii="Times New Roman"/>
                <w:b/>
                <w:sz w:val="16"/>
              </w:rPr>
              <w:t>REGISTRE</w:t>
            </w:r>
            <w:r>
              <w:rPr>
                <w:rFonts w:ascii="Times New Roman"/>
                <w:b/>
                <w:spacing w:val="-4"/>
                <w:sz w:val="16"/>
              </w:rPr>
              <w:t xml:space="preserve"> </w:t>
            </w:r>
            <w:r>
              <w:rPr>
                <w:rFonts w:ascii="Times New Roman"/>
                <w:b/>
                <w:sz w:val="16"/>
              </w:rPr>
              <w:t>DE</w:t>
            </w:r>
            <w:r>
              <w:rPr>
                <w:rFonts w:ascii="Times New Roman"/>
                <w:b/>
                <w:spacing w:val="-3"/>
                <w:sz w:val="16"/>
              </w:rPr>
              <w:t xml:space="preserve"> </w:t>
            </w:r>
            <w:r>
              <w:rPr>
                <w:rFonts w:ascii="Times New Roman"/>
                <w:b/>
                <w:spacing w:val="-2"/>
                <w:sz w:val="16"/>
              </w:rPr>
              <w:t>COMMERCE</w:t>
            </w:r>
          </w:p>
        </w:tc>
        <w:tc>
          <w:tcPr>
            <w:tcW w:w="5253" w:type="dxa"/>
          </w:tcPr>
          <w:p w14:paraId="2C5EF89D" w14:textId="77777777" w:rsidR="004677D7" w:rsidRDefault="004677D7" w:rsidP="00DF2788">
            <w:pPr>
              <w:pStyle w:val="TableParagraph"/>
              <w:rPr>
                <w:rFonts w:ascii="Times New Roman"/>
                <w:sz w:val="16"/>
              </w:rPr>
            </w:pPr>
          </w:p>
        </w:tc>
      </w:tr>
      <w:tr w:rsidR="004677D7" w14:paraId="2A0471E0" w14:textId="77777777" w:rsidTr="00DF2788">
        <w:trPr>
          <w:trHeight w:val="182"/>
        </w:trPr>
        <w:tc>
          <w:tcPr>
            <w:tcW w:w="5049" w:type="dxa"/>
          </w:tcPr>
          <w:p w14:paraId="5814A924" w14:textId="77777777" w:rsidR="004677D7" w:rsidRDefault="004677D7" w:rsidP="00DF2788">
            <w:pPr>
              <w:pStyle w:val="TableParagraph"/>
              <w:spacing w:line="162" w:lineRule="exact"/>
              <w:ind w:left="9"/>
              <w:jc w:val="center"/>
              <w:rPr>
                <w:rFonts w:ascii="Times New Roman"/>
                <w:b/>
                <w:sz w:val="16"/>
              </w:rPr>
            </w:pPr>
            <w:r>
              <w:rPr>
                <w:rFonts w:ascii="Times New Roman"/>
                <w:b/>
                <w:sz w:val="16"/>
              </w:rPr>
              <w:t>NUMERO</w:t>
            </w:r>
            <w:r>
              <w:rPr>
                <w:rFonts w:ascii="Times New Roman"/>
                <w:b/>
                <w:spacing w:val="-4"/>
                <w:sz w:val="16"/>
              </w:rPr>
              <w:t xml:space="preserve"> </w:t>
            </w:r>
            <w:r>
              <w:rPr>
                <w:rFonts w:ascii="Times New Roman"/>
                <w:b/>
                <w:spacing w:val="-2"/>
                <w:sz w:val="16"/>
              </w:rPr>
              <w:t>CONTRIBUABLE</w:t>
            </w:r>
          </w:p>
        </w:tc>
        <w:tc>
          <w:tcPr>
            <w:tcW w:w="5253" w:type="dxa"/>
          </w:tcPr>
          <w:p w14:paraId="2BA9BEAB" w14:textId="77777777" w:rsidR="004677D7" w:rsidRDefault="004677D7" w:rsidP="00DF2788">
            <w:pPr>
              <w:pStyle w:val="TableParagraph"/>
              <w:rPr>
                <w:rFonts w:ascii="Times New Roman"/>
                <w:sz w:val="12"/>
              </w:rPr>
            </w:pPr>
          </w:p>
        </w:tc>
      </w:tr>
      <w:tr w:rsidR="004677D7" w14:paraId="3FF30549" w14:textId="77777777" w:rsidTr="00DF2788">
        <w:trPr>
          <w:trHeight w:val="726"/>
        </w:trPr>
        <w:tc>
          <w:tcPr>
            <w:tcW w:w="5049" w:type="dxa"/>
          </w:tcPr>
          <w:p w14:paraId="07916A5B" w14:textId="77777777" w:rsidR="004677D7" w:rsidRDefault="004677D7" w:rsidP="00DF2788">
            <w:pPr>
              <w:pStyle w:val="TableParagraph"/>
              <w:spacing w:line="183" w:lineRule="exact"/>
              <w:ind w:left="9" w:right="2"/>
              <w:jc w:val="center"/>
              <w:rPr>
                <w:rFonts w:ascii="Times New Roman"/>
                <w:b/>
                <w:sz w:val="16"/>
              </w:rPr>
            </w:pPr>
            <w:r>
              <w:rPr>
                <w:rFonts w:ascii="Times New Roman"/>
                <w:b/>
                <w:sz w:val="16"/>
              </w:rPr>
              <w:t>NUMERO</w:t>
            </w:r>
            <w:r>
              <w:rPr>
                <w:rFonts w:ascii="Times New Roman"/>
                <w:b/>
                <w:spacing w:val="-5"/>
                <w:sz w:val="16"/>
              </w:rPr>
              <w:t xml:space="preserve"> </w:t>
            </w:r>
            <w:r>
              <w:rPr>
                <w:rFonts w:ascii="Times New Roman"/>
                <w:b/>
                <w:sz w:val="16"/>
              </w:rPr>
              <w:t>ET</w:t>
            </w:r>
            <w:r>
              <w:rPr>
                <w:rFonts w:ascii="Times New Roman"/>
                <w:b/>
                <w:spacing w:val="-3"/>
                <w:sz w:val="16"/>
              </w:rPr>
              <w:t xml:space="preserve"> </w:t>
            </w:r>
            <w:r>
              <w:rPr>
                <w:rFonts w:ascii="Times New Roman"/>
                <w:b/>
                <w:sz w:val="16"/>
              </w:rPr>
              <w:t>DOMICILIATION</w:t>
            </w:r>
            <w:r>
              <w:rPr>
                <w:rFonts w:ascii="Times New Roman"/>
                <w:b/>
                <w:spacing w:val="-6"/>
                <w:sz w:val="16"/>
              </w:rPr>
              <w:t xml:space="preserve"> </w:t>
            </w:r>
            <w:r>
              <w:rPr>
                <w:rFonts w:ascii="Times New Roman"/>
                <w:b/>
                <w:sz w:val="16"/>
              </w:rPr>
              <w:t>COMPTE</w:t>
            </w:r>
            <w:r>
              <w:rPr>
                <w:rFonts w:ascii="Times New Roman"/>
                <w:b/>
                <w:spacing w:val="-5"/>
                <w:sz w:val="16"/>
              </w:rPr>
              <w:t xml:space="preserve"> </w:t>
            </w:r>
            <w:r>
              <w:rPr>
                <w:rFonts w:ascii="Times New Roman"/>
                <w:b/>
                <w:spacing w:val="-2"/>
                <w:sz w:val="16"/>
              </w:rPr>
              <w:t>BANCAIRE</w:t>
            </w:r>
          </w:p>
        </w:tc>
        <w:tc>
          <w:tcPr>
            <w:tcW w:w="5253" w:type="dxa"/>
          </w:tcPr>
          <w:p w14:paraId="70A9DF93" w14:textId="77777777" w:rsidR="004677D7" w:rsidRDefault="004677D7" w:rsidP="00DF2788">
            <w:pPr>
              <w:pStyle w:val="TableParagraph"/>
              <w:rPr>
                <w:rFonts w:ascii="Times New Roman"/>
                <w:sz w:val="16"/>
              </w:rPr>
            </w:pPr>
          </w:p>
        </w:tc>
      </w:tr>
      <w:tr w:rsidR="004677D7" w14:paraId="0DCC4A3C" w14:textId="77777777" w:rsidTr="00DF2788">
        <w:trPr>
          <w:trHeight w:val="184"/>
        </w:trPr>
        <w:tc>
          <w:tcPr>
            <w:tcW w:w="5049" w:type="dxa"/>
          </w:tcPr>
          <w:p w14:paraId="691E9729" w14:textId="77777777" w:rsidR="004677D7" w:rsidRDefault="004677D7" w:rsidP="00DF2788">
            <w:pPr>
              <w:pStyle w:val="TableParagraph"/>
              <w:spacing w:line="165" w:lineRule="exact"/>
              <w:ind w:left="9" w:right="1"/>
              <w:jc w:val="center"/>
              <w:rPr>
                <w:rFonts w:ascii="Times New Roman"/>
                <w:b/>
                <w:sz w:val="16"/>
              </w:rPr>
            </w:pPr>
            <w:r>
              <w:rPr>
                <w:rFonts w:ascii="Times New Roman"/>
                <w:b/>
                <w:sz w:val="16"/>
              </w:rPr>
              <w:t>OBJET</w:t>
            </w:r>
            <w:r>
              <w:rPr>
                <w:rFonts w:ascii="Times New Roman"/>
                <w:b/>
                <w:spacing w:val="-5"/>
                <w:sz w:val="16"/>
              </w:rPr>
              <w:t xml:space="preserve"> </w:t>
            </w:r>
            <w:r>
              <w:rPr>
                <w:rFonts w:ascii="Times New Roman"/>
                <w:b/>
                <w:sz w:val="16"/>
              </w:rPr>
              <w:t>DU</w:t>
            </w:r>
            <w:r>
              <w:rPr>
                <w:rFonts w:ascii="Times New Roman"/>
                <w:b/>
                <w:spacing w:val="-4"/>
                <w:sz w:val="16"/>
              </w:rPr>
              <w:t xml:space="preserve"> </w:t>
            </w:r>
            <w:r>
              <w:rPr>
                <w:rFonts w:ascii="Times New Roman"/>
                <w:b/>
                <w:sz w:val="16"/>
              </w:rPr>
              <w:t>PRESENT</w:t>
            </w:r>
            <w:r>
              <w:rPr>
                <w:rFonts w:ascii="Times New Roman"/>
                <w:b/>
                <w:spacing w:val="-4"/>
                <w:sz w:val="16"/>
              </w:rPr>
              <w:t xml:space="preserve"> </w:t>
            </w:r>
            <w:r>
              <w:rPr>
                <w:rFonts w:ascii="Times New Roman"/>
                <w:b/>
                <w:sz w:val="16"/>
              </w:rPr>
              <w:t>CONTRAT</w:t>
            </w:r>
            <w:r>
              <w:rPr>
                <w:rFonts w:ascii="Times New Roman"/>
                <w:b/>
                <w:spacing w:val="-7"/>
                <w:sz w:val="16"/>
              </w:rPr>
              <w:t xml:space="preserve"> </w:t>
            </w:r>
            <w:r>
              <w:rPr>
                <w:rFonts w:ascii="Times New Roman"/>
                <w:b/>
                <w:sz w:val="16"/>
              </w:rPr>
              <w:t>DE</w:t>
            </w:r>
            <w:r>
              <w:rPr>
                <w:rFonts w:ascii="Times New Roman"/>
                <w:b/>
                <w:spacing w:val="-2"/>
                <w:sz w:val="16"/>
              </w:rPr>
              <w:t xml:space="preserve"> </w:t>
            </w:r>
            <w:r>
              <w:rPr>
                <w:rFonts w:ascii="Times New Roman"/>
                <w:b/>
                <w:sz w:val="16"/>
              </w:rPr>
              <w:t>LETTRE</w:t>
            </w:r>
            <w:r>
              <w:rPr>
                <w:rFonts w:ascii="Times New Roman"/>
                <w:b/>
                <w:spacing w:val="-4"/>
                <w:sz w:val="16"/>
              </w:rPr>
              <w:t xml:space="preserve"> </w:t>
            </w:r>
            <w:r>
              <w:rPr>
                <w:rFonts w:ascii="Times New Roman"/>
                <w:b/>
                <w:spacing w:val="-2"/>
                <w:sz w:val="16"/>
              </w:rPr>
              <w:t>COMMANDE</w:t>
            </w:r>
          </w:p>
        </w:tc>
        <w:tc>
          <w:tcPr>
            <w:tcW w:w="5253" w:type="dxa"/>
          </w:tcPr>
          <w:p w14:paraId="5599F156" w14:textId="77777777" w:rsidR="004677D7" w:rsidRDefault="004677D7" w:rsidP="00DF2788">
            <w:pPr>
              <w:pStyle w:val="TableParagraph"/>
              <w:rPr>
                <w:rFonts w:ascii="Times New Roman"/>
                <w:sz w:val="12"/>
              </w:rPr>
            </w:pPr>
          </w:p>
        </w:tc>
      </w:tr>
      <w:tr w:rsidR="004677D7" w14:paraId="46F2B67E" w14:textId="77777777" w:rsidTr="00DF2788">
        <w:trPr>
          <w:trHeight w:val="184"/>
        </w:trPr>
        <w:tc>
          <w:tcPr>
            <w:tcW w:w="5049" w:type="dxa"/>
          </w:tcPr>
          <w:p w14:paraId="7148990A" w14:textId="77777777" w:rsidR="004677D7" w:rsidRDefault="004677D7" w:rsidP="00DF2788">
            <w:pPr>
              <w:pStyle w:val="TableParagraph"/>
              <w:spacing w:line="164" w:lineRule="exact"/>
              <w:ind w:left="9" w:right="4"/>
              <w:jc w:val="center"/>
              <w:rPr>
                <w:rFonts w:ascii="Times New Roman" w:hAnsi="Times New Roman"/>
                <w:b/>
                <w:sz w:val="16"/>
              </w:rPr>
            </w:pPr>
            <w:r>
              <w:rPr>
                <w:rFonts w:ascii="Times New Roman" w:hAnsi="Times New Roman"/>
                <w:b/>
                <w:sz w:val="16"/>
              </w:rPr>
              <w:t>LIEU</w:t>
            </w:r>
            <w:r>
              <w:rPr>
                <w:rFonts w:ascii="Times New Roman" w:hAnsi="Times New Roman"/>
                <w:b/>
                <w:spacing w:val="-6"/>
                <w:sz w:val="16"/>
              </w:rPr>
              <w:t xml:space="preserve"> </w:t>
            </w:r>
            <w:r>
              <w:rPr>
                <w:rFonts w:ascii="Times New Roman" w:hAnsi="Times New Roman"/>
                <w:b/>
                <w:sz w:val="16"/>
              </w:rPr>
              <w:t>D’EXECUTION</w:t>
            </w:r>
            <w:r>
              <w:rPr>
                <w:rFonts w:ascii="Times New Roman" w:hAnsi="Times New Roman"/>
                <w:b/>
                <w:spacing w:val="-6"/>
                <w:sz w:val="16"/>
              </w:rPr>
              <w:t xml:space="preserve"> </w:t>
            </w:r>
            <w:r>
              <w:rPr>
                <w:rFonts w:ascii="Times New Roman" w:hAnsi="Times New Roman"/>
                <w:b/>
                <w:sz w:val="16"/>
              </w:rPr>
              <w:t>DES</w:t>
            </w:r>
            <w:r>
              <w:rPr>
                <w:rFonts w:ascii="Times New Roman" w:hAnsi="Times New Roman"/>
                <w:b/>
                <w:spacing w:val="-7"/>
                <w:sz w:val="16"/>
              </w:rPr>
              <w:t xml:space="preserve"> </w:t>
            </w:r>
            <w:r>
              <w:rPr>
                <w:rFonts w:ascii="Times New Roman" w:hAnsi="Times New Roman"/>
                <w:b/>
                <w:spacing w:val="-2"/>
                <w:sz w:val="16"/>
              </w:rPr>
              <w:t>TRAVAUX</w:t>
            </w:r>
          </w:p>
        </w:tc>
        <w:tc>
          <w:tcPr>
            <w:tcW w:w="5253" w:type="dxa"/>
          </w:tcPr>
          <w:p w14:paraId="09240C26" w14:textId="77777777" w:rsidR="004677D7" w:rsidRDefault="004677D7" w:rsidP="00DF2788">
            <w:pPr>
              <w:pStyle w:val="TableParagraph"/>
              <w:rPr>
                <w:rFonts w:ascii="Times New Roman"/>
                <w:sz w:val="12"/>
              </w:rPr>
            </w:pPr>
          </w:p>
        </w:tc>
      </w:tr>
      <w:tr w:rsidR="004677D7" w14:paraId="335624CF" w14:textId="77777777" w:rsidTr="00DF2788">
        <w:trPr>
          <w:trHeight w:val="184"/>
        </w:trPr>
        <w:tc>
          <w:tcPr>
            <w:tcW w:w="5049" w:type="dxa"/>
          </w:tcPr>
          <w:p w14:paraId="684FCB73" w14:textId="77777777" w:rsidR="004677D7" w:rsidRDefault="004677D7" w:rsidP="00DF2788">
            <w:pPr>
              <w:pStyle w:val="TableParagraph"/>
              <w:spacing w:line="164" w:lineRule="exact"/>
              <w:ind w:left="9" w:right="4"/>
              <w:jc w:val="center"/>
              <w:rPr>
                <w:rFonts w:ascii="Times New Roman" w:hAnsi="Times New Roman"/>
                <w:b/>
                <w:sz w:val="16"/>
              </w:rPr>
            </w:pPr>
            <w:r>
              <w:rPr>
                <w:rFonts w:ascii="Times New Roman" w:hAnsi="Times New Roman"/>
                <w:b/>
                <w:sz w:val="16"/>
              </w:rPr>
              <w:t>DELAIS</w:t>
            </w:r>
            <w:r>
              <w:rPr>
                <w:rFonts w:ascii="Times New Roman" w:hAnsi="Times New Roman"/>
                <w:b/>
                <w:spacing w:val="-7"/>
                <w:sz w:val="16"/>
              </w:rPr>
              <w:t xml:space="preserve"> </w:t>
            </w:r>
            <w:r>
              <w:rPr>
                <w:rFonts w:ascii="Times New Roman" w:hAnsi="Times New Roman"/>
                <w:b/>
                <w:sz w:val="16"/>
              </w:rPr>
              <w:t>D’EXECUTION</w:t>
            </w:r>
            <w:r>
              <w:rPr>
                <w:rFonts w:ascii="Times New Roman" w:hAnsi="Times New Roman"/>
                <w:b/>
                <w:spacing w:val="-7"/>
                <w:sz w:val="16"/>
              </w:rPr>
              <w:t xml:space="preserve"> </w:t>
            </w:r>
            <w:r>
              <w:rPr>
                <w:rFonts w:ascii="Times New Roman" w:hAnsi="Times New Roman"/>
                <w:b/>
                <w:sz w:val="16"/>
              </w:rPr>
              <w:t>DES</w:t>
            </w:r>
            <w:r>
              <w:rPr>
                <w:rFonts w:ascii="Times New Roman" w:hAnsi="Times New Roman"/>
                <w:b/>
                <w:spacing w:val="-5"/>
                <w:sz w:val="16"/>
              </w:rPr>
              <w:t xml:space="preserve"> </w:t>
            </w:r>
            <w:r>
              <w:rPr>
                <w:rFonts w:ascii="Times New Roman" w:hAnsi="Times New Roman"/>
                <w:b/>
                <w:spacing w:val="-2"/>
                <w:sz w:val="16"/>
              </w:rPr>
              <w:t>TRAVAUX</w:t>
            </w:r>
          </w:p>
        </w:tc>
        <w:tc>
          <w:tcPr>
            <w:tcW w:w="5253" w:type="dxa"/>
          </w:tcPr>
          <w:p w14:paraId="583CE626" w14:textId="77777777" w:rsidR="004677D7" w:rsidRDefault="004677D7" w:rsidP="00DF2788">
            <w:pPr>
              <w:pStyle w:val="TableParagraph"/>
              <w:rPr>
                <w:rFonts w:ascii="Times New Roman"/>
                <w:sz w:val="12"/>
              </w:rPr>
            </w:pPr>
          </w:p>
        </w:tc>
      </w:tr>
      <w:tr w:rsidR="004677D7" w14:paraId="654E5208" w14:textId="77777777" w:rsidTr="00DF2788">
        <w:trPr>
          <w:trHeight w:val="184"/>
        </w:trPr>
        <w:tc>
          <w:tcPr>
            <w:tcW w:w="5049" w:type="dxa"/>
          </w:tcPr>
          <w:p w14:paraId="0ACEED59" w14:textId="77777777" w:rsidR="004677D7" w:rsidRDefault="004677D7" w:rsidP="00DF2788">
            <w:pPr>
              <w:pStyle w:val="TableParagraph"/>
              <w:spacing w:line="164" w:lineRule="exact"/>
              <w:ind w:left="9"/>
              <w:jc w:val="center"/>
              <w:rPr>
                <w:rFonts w:ascii="Times New Roman"/>
                <w:b/>
                <w:sz w:val="16"/>
              </w:rPr>
            </w:pPr>
            <w:r>
              <w:rPr>
                <w:rFonts w:ascii="Times New Roman"/>
                <w:b/>
                <w:sz w:val="16"/>
              </w:rPr>
              <w:t>SOURCE</w:t>
            </w:r>
            <w:r>
              <w:rPr>
                <w:rFonts w:ascii="Times New Roman"/>
                <w:b/>
                <w:spacing w:val="-4"/>
                <w:sz w:val="16"/>
              </w:rPr>
              <w:t xml:space="preserve"> </w:t>
            </w:r>
            <w:r>
              <w:rPr>
                <w:rFonts w:ascii="Times New Roman"/>
                <w:b/>
                <w:sz w:val="16"/>
              </w:rPr>
              <w:t>DE</w:t>
            </w:r>
            <w:r>
              <w:rPr>
                <w:rFonts w:ascii="Times New Roman"/>
                <w:b/>
                <w:spacing w:val="-3"/>
                <w:sz w:val="16"/>
              </w:rPr>
              <w:t xml:space="preserve"> </w:t>
            </w:r>
            <w:r>
              <w:rPr>
                <w:rFonts w:ascii="Times New Roman"/>
                <w:b/>
                <w:sz w:val="16"/>
              </w:rPr>
              <w:t>FINANCEMENT</w:t>
            </w:r>
            <w:r>
              <w:rPr>
                <w:rFonts w:ascii="Times New Roman"/>
                <w:b/>
                <w:spacing w:val="-5"/>
                <w:sz w:val="16"/>
              </w:rPr>
              <w:t xml:space="preserve"> </w:t>
            </w:r>
            <w:r>
              <w:rPr>
                <w:rFonts w:ascii="Times New Roman"/>
                <w:b/>
                <w:sz w:val="16"/>
              </w:rPr>
              <w:t>DU</w:t>
            </w:r>
            <w:r>
              <w:rPr>
                <w:rFonts w:ascii="Times New Roman"/>
                <w:b/>
                <w:spacing w:val="-5"/>
                <w:sz w:val="16"/>
              </w:rPr>
              <w:t xml:space="preserve"> </w:t>
            </w:r>
            <w:r>
              <w:rPr>
                <w:rFonts w:ascii="Times New Roman"/>
                <w:b/>
                <w:spacing w:val="-2"/>
                <w:sz w:val="16"/>
              </w:rPr>
              <w:t>PROJET</w:t>
            </w:r>
          </w:p>
        </w:tc>
        <w:tc>
          <w:tcPr>
            <w:tcW w:w="5253" w:type="dxa"/>
          </w:tcPr>
          <w:p w14:paraId="3F742222" w14:textId="77777777" w:rsidR="004677D7" w:rsidRDefault="004677D7" w:rsidP="00DF2788">
            <w:pPr>
              <w:pStyle w:val="TableParagraph"/>
              <w:rPr>
                <w:rFonts w:ascii="Times New Roman"/>
                <w:sz w:val="12"/>
              </w:rPr>
            </w:pPr>
          </w:p>
        </w:tc>
      </w:tr>
      <w:tr w:rsidR="004677D7" w14:paraId="15DE7060" w14:textId="77777777" w:rsidTr="00DF2788">
        <w:trPr>
          <w:trHeight w:val="184"/>
        </w:trPr>
        <w:tc>
          <w:tcPr>
            <w:tcW w:w="5049" w:type="dxa"/>
          </w:tcPr>
          <w:p w14:paraId="08ADFB64" w14:textId="77777777" w:rsidR="004677D7" w:rsidRDefault="004677D7" w:rsidP="00DF2788">
            <w:pPr>
              <w:pStyle w:val="TableParagraph"/>
              <w:spacing w:line="164" w:lineRule="exact"/>
              <w:ind w:left="9" w:right="2"/>
              <w:jc w:val="center"/>
              <w:rPr>
                <w:rFonts w:ascii="Times New Roman"/>
                <w:b/>
                <w:sz w:val="16"/>
              </w:rPr>
            </w:pPr>
            <w:r>
              <w:rPr>
                <w:rFonts w:ascii="Times New Roman"/>
                <w:b/>
                <w:sz w:val="16"/>
              </w:rPr>
              <w:t>IMPUTATION</w:t>
            </w:r>
            <w:r>
              <w:rPr>
                <w:rFonts w:ascii="Times New Roman"/>
                <w:b/>
                <w:spacing w:val="-7"/>
                <w:sz w:val="16"/>
              </w:rPr>
              <w:t xml:space="preserve"> </w:t>
            </w:r>
            <w:r>
              <w:rPr>
                <w:rFonts w:ascii="Times New Roman"/>
                <w:b/>
                <w:spacing w:val="-2"/>
                <w:sz w:val="16"/>
              </w:rPr>
              <w:t>BUDGETAIRE</w:t>
            </w:r>
          </w:p>
        </w:tc>
        <w:tc>
          <w:tcPr>
            <w:tcW w:w="5253" w:type="dxa"/>
          </w:tcPr>
          <w:p w14:paraId="1591CFD2" w14:textId="77777777" w:rsidR="004677D7" w:rsidRDefault="004677D7" w:rsidP="00DF2788">
            <w:pPr>
              <w:pStyle w:val="TableParagraph"/>
              <w:rPr>
                <w:rFonts w:ascii="Times New Roman"/>
                <w:sz w:val="12"/>
              </w:rPr>
            </w:pPr>
          </w:p>
        </w:tc>
      </w:tr>
    </w:tbl>
    <w:p w14:paraId="1189D87D" w14:textId="77777777" w:rsidR="004677D7" w:rsidRDefault="004677D7" w:rsidP="004677D7">
      <w:pPr>
        <w:spacing w:before="2"/>
        <w:ind w:left="4611"/>
        <w:rPr>
          <w:b/>
          <w:sz w:val="20"/>
        </w:rPr>
      </w:pPr>
      <w:r>
        <w:rPr>
          <w:b/>
          <w:sz w:val="20"/>
        </w:rPr>
        <w:t>MONTANT</w:t>
      </w:r>
      <w:r>
        <w:rPr>
          <w:b/>
          <w:spacing w:val="-7"/>
          <w:sz w:val="20"/>
        </w:rPr>
        <w:t xml:space="preserve"> </w:t>
      </w:r>
      <w:r>
        <w:rPr>
          <w:b/>
          <w:sz w:val="20"/>
        </w:rPr>
        <w:t>DU</w:t>
      </w:r>
      <w:r>
        <w:rPr>
          <w:b/>
          <w:spacing w:val="-5"/>
          <w:sz w:val="20"/>
        </w:rPr>
        <w:t xml:space="preserve"> </w:t>
      </w:r>
      <w:r>
        <w:rPr>
          <w:b/>
          <w:sz w:val="20"/>
        </w:rPr>
        <w:t>CONTRAT</w:t>
      </w:r>
      <w:r>
        <w:rPr>
          <w:b/>
          <w:spacing w:val="-7"/>
          <w:sz w:val="20"/>
        </w:rPr>
        <w:t xml:space="preserve"> </w:t>
      </w:r>
      <w:r>
        <w:rPr>
          <w:b/>
          <w:sz w:val="20"/>
        </w:rPr>
        <w:t>(en</w:t>
      </w:r>
      <w:r>
        <w:rPr>
          <w:b/>
          <w:spacing w:val="-5"/>
          <w:sz w:val="20"/>
        </w:rPr>
        <w:t xml:space="preserve"> </w:t>
      </w:r>
      <w:r>
        <w:rPr>
          <w:b/>
          <w:spacing w:val="-2"/>
          <w:sz w:val="20"/>
        </w:rPr>
        <w:t>FCFA)</w:t>
      </w:r>
    </w:p>
    <w:p w14:paraId="7042DD11" w14:textId="77777777" w:rsidR="004677D7" w:rsidRDefault="004677D7" w:rsidP="004677D7">
      <w:pPr>
        <w:pStyle w:val="Corpsdetexte"/>
        <w:spacing w:before="10"/>
        <w:rPr>
          <w:b/>
          <w:sz w:val="16"/>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4465"/>
        <w:gridCol w:w="1097"/>
        <w:gridCol w:w="855"/>
        <w:gridCol w:w="1410"/>
        <w:gridCol w:w="1813"/>
        <w:gridCol w:w="111"/>
      </w:tblGrid>
      <w:tr w:rsidR="004677D7" w14:paraId="23263C81" w14:textId="77777777" w:rsidTr="00DF2788">
        <w:trPr>
          <w:trHeight w:val="292"/>
        </w:trPr>
        <w:tc>
          <w:tcPr>
            <w:tcW w:w="10205" w:type="dxa"/>
            <w:gridSpan w:val="7"/>
          </w:tcPr>
          <w:p w14:paraId="5027D514" w14:textId="77777777" w:rsidR="004677D7" w:rsidRDefault="004677D7" w:rsidP="00DF2788">
            <w:pPr>
              <w:pStyle w:val="TableParagraph"/>
              <w:rPr>
                <w:rFonts w:ascii="Times New Roman"/>
                <w:sz w:val="16"/>
              </w:rPr>
            </w:pPr>
          </w:p>
        </w:tc>
      </w:tr>
      <w:tr w:rsidR="004677D7" w14:paraId="38BD4E0D" w14:textId="77777777" w:rsidTr="00DF2788">
        <w:trPr>
          <w:trHeight w:val="366"/>
        </w:trPr>
        <w:tc>
          <w:tcPr>
            <w:tcW w:w="4919" w:type="dxa"/>
            <w:gridSpan w:val="2"/>
            <w:vMerge w:val="restart"/>
          </w:tcPr>
          <w:p w14:paraId="0CEBEB58" w14:textId="77777777" w:rsidR="004677D7" w:rsidRDefault="004677D7" w:rsidP="00DF2788">
            <w:pPr>
              <w:pStyle w:val="TableParagraph"/>
              <w:spacing w:before="180"/>
              <w:rPr>
                <w:rFonts w:ascii="Times New Roman"/>
                <w:b/>
                <w:sz w:val="16"/>
              </w:rPr>
            </w:pPr>
          </w:p>
          <w:p w14:paraId="51B05793" w14:textId="77777777" w:rsidR="004677D7" w:rsidRDefault="004677D7" w:rsidP="00DF2788">
            <w:pPr>
              <w:pStyle w:val="TableParagraph"/>
              <w:ind w:left="1250"/>
              <w:rPr>
                <w:rFonts w:ascii="Times New Roman"/>
                <w:b/>
                <w:sz w:val="16"/>
              </w:rPr>
            </w:pPr>
            <w:r>
              <w:rPr>
                <w:rFonts w:ascii="Times New Roman"/>
                <w:b/>
                <w:sz w:val="16"/>
              </w:rPr>
              <w:t>MONTANT</w:t>
            </w:r>
            <w:r>
              <w:rPr>
                <w:rFonts w:ascii="Times New Roman"/>
                <w:b/>
                <w:spacing w:val="-7"/>
                <w:sz w:val="16"/>
              </w:rPr>
              <w:t xml:space="preserve"> </w:t>
            </w:r>
            <w:r>
              <w:rPr>
                <w:rFonts w:ascii="Times New Roman"/>
                <w:b/>
                <w:sz w:val="16"/>
              </w:rPr>
              <w:t>TOTAL</w:t>
            </w:r>
            <w:r>
              <w:rPr>
                <w:rFonts w:ascii="Times New Roman"/>
                <w:b/>
                <w:spacing w:val="-2"/>
                <w:sz w:val="16"/>
              </w:rPr>
              <w:t xml:space="preserve"> </w:t>
            </w:r>
            <w:r>
              <w:rPr>
                <w:rFonts w:ascii="Times New Roman"/>
                <w:b/>
                <w:sz w:val="16"/>
              </w:rPr>
              <w:t>HORS</w:t>
            </w:r>
            <w:r>
              <w:rPr>
                <w:rFonts w:ascii="Times New Roman"/>
                <w:b/>
                <w:spacing w:val="-6"/>
                <w:sz w:val="16"/>
              </w:rPr>
              <w:t xml:space="preserve"> </w:t>
            </w:r>
            <w:r>
              <w:rPr>
                <w:rFonts w:ascii="Times New Roman"/>
                <w:b/>
                <w:spacing w:val="-4"/>
                <w:sz w:val="16"/>
              </w:rPr>
              <w:t>TAXE</w:t>
            </w:r>
          </w:p>
        </w:tc>
        <w:tc>
          <w:tcPr>
            <w:tcW w:w="1952" w:type="dxa"/>
            <w:gridSpan w:val="2"/>
          </w:tcPr>
          <w:p w14:paraId="751C7C9D" w14:textId="77777777" w:rsidR="004677D7" w:rsidRDefault="004677D7" w:rsidP="00DF2788">
            <w:pPr>
              <w:pStyle w:val="TableParagraph"/>
              <w:spacing w:line="180" w:lineRule="exact"/>
              <w:ind w:left="602"/>
              <w:rPr>
                <w:rFonts w:ascii="Times New Roman"/>
                <w:b/>
                <w:sz w:val="16"/>
              </w:rPr>
            </w:pPr>
            <w:r>
              <w:rPr>
                <w:rFonts w:ascii="Times New Roman"/>
                <w:b/>
                <w:sz w:val="16"/>
              </w:rPr>
              <w:t>EN</w:t>
            </w:r>
            <w:r>
              <w:rPr>
                <w:rFonts w:ascii="Times New Roman"/>
                <w:b/>
                <w:spacing w:val="-1"/>
                <w:sz w:val="16"/>
              </w:rPr>
              <w:t xml:space="preserve"> </w:t>
            </w:r>
            <w:r>
              <w:rPr>
                <w:rFonts w:ascii="Times New Roman"/>
                <w:b/>
                <w:spacing w:val="-2"/>
                <w:sz w:val="16"/>
              </w:rPr>
              <w:t>CHIFFRES</w:t>
            </w:r>
          </w:p>
          <w:p w14:paraId="60E5878C" w14:textId="77777777" w:rsidR="004677D7" w:rsidRDefault="004677D7" w:rsidP="00DF2788">
            <w:pPr>
              <w:pStyle w:val="TableParagraph"/>
              <w:spacing w:line="167" w:lineRule="exact"/>
              <w:ind w:left="914"/>
              <w:rPr>
                <w:rFonts w:ascii="Times New Roman"/>
                <w:b/>
                <w:sz w:val="16"/>
              </w:rPr>
            </w:pPr>
            <w:r>
              <w:rPr>
                <w:rFonts w:ascii="Times New Roman"/>
                <w:b/>
                <w:sz w:val="16"/>
              </w:rPr>
              <w:t>(</w:t>
            </w:r>
            <w:proofErr w:type="gramStart"/>
            <w:r>
              <w:rPr>
                <w:rFonts w:ascii="Times New Roman"/>
                <w:b/>
                <w:sz w:val="16"/>
              </w:rPr>
              <w:t>en</w:t>
            </w:r>
            <w:proofErr w:type="gramEnd"/>
            <w:r>
              <w:rPr>
                <w:rFonts w:ascii="Times New Roman"/>
                <w:b/>
                <w:spacing w:val="-6"/>
                <w:sz w:val="16"/>
              </w:rPr>
              <w:t xml:space="preserve"> </w:t>
            </w:r>
            <w:r>
              <w:rPr>
                <w:rFonts w:ascii="Times New Roman"/>
                <w:b/>
                <w:spacing w:val="-2"/>
                <w:sz w:val="16"/>
              </w:rPr>
              <w:t>Fcfa)</w:t>
            </w:r>
          </w:p>
        </w:tc>
        <w:tc>
          <w:tcPr>
            <w:tcW w:w="3334" w:type="dxa"/>
            <w:gridSpan w:val="3"/>
          </w:tcPr>
          <w:p w14:paraId="608DF115" w14:textId="77777777" w:rsidR="004677D7" w:rsidRDefault="004677D7" w:rsidP="00DF2788">
            <w:pPr>
              <w:pStyle w:val="TableParagraph"/>
              <w:spacing w:line="180" w:lineRule="exact"/>
              <w:ind w:left="1648"/>
              <w:rPr>
                <w:rFonts w:ascii="Times New Roman"/>
                <w:b/>
                <w:sz w:val="16"/>
              </w:rPr>
            </w:pPr>
            <w:r>
              <w:rPr>
                <w:rFonts w:ascii="Times New Roman"/>
                <w:b/>
                <w:sz w:val="16"/>
              </w:rPr>
              <w:t>EN</w:t>
            </w:r>
            <w:r>
              <w:rPr>
                <w:rFonts w:ascii="Times New Roman"/>
                <w:b/>
                <w:spacing w:val="-3"/>
                <w:sz w:val="16"/>
              </w:rPr>
              <w:t xml:space="preserve"> </w:t>
            </w:r>
            <w:r>
              <w:rPr>
                <w:rFonts w:ascii="Times New Roman"/>
                <w:b/>
                <w:spacing w:val="-2"/>
                <w:sz w:val="16"/>
              </w:rPr>
              <w:t>LETTRES</w:t>
            </w:r>
          </w:p>
          <w:p w14:paraId="406689B2" w14:textId="77777777" w:rsidR="004677D7" w:rsidRDefault="004677D7" w:rsidP="00DF2788">
            <w:pPr>
              <w:pStyle w:val="TableParagraph"/>
              <w:spacing w:line="167" w:lineRule="exact"/>
              <w:ind w:left="1926"/>
              <w:rPr>
                <w:rFonts w:ascii="Times New Roman"/>
                <w:b/>
                <w:sz w:val="16"/>
              </w:rPr>
            </w:pPr>
            <w:r>
              <w:rPr>
                <w:rFonts w:ascii="Times New Roman"/>
                <w:b/>
                <w:sz w:val="16"/>
              </w:rPr>
              <w:t>(</w:t>
            </w:r>
            <w:proofErr w:type="gramStart"/>
            <w:r>
              <w:rPr>
                <w:rFonts w:ascii="Times New Roman"/>
                <w:b/>
                <w:sz w:val="16"/>
              </w:rPr>
              <w:t>en</w:t>
            </w:r>
            <w:proofErr w:type="gramEnd"/>
            <w:r>
              <w:rPr>
                <w:rFonts w:ascii="Times New Roman"/>
                <w:b/>
                <w:spacing w:val="-6"/>
                <w:sz w:val="16"/>
              </w:rPr>
              <w:t xml:space="preserve"> </w:t>
            </w:r>
            <w:r>
              <w:rPr>
                <w:rFonts w:ascii="Times New Roman"/>
                <w:b/>
                <w:spacing w:val="-2"/>
                <w:sz w:val="16"/>
              </w:rPr>
              <w:t>Fcfa)</w:t>
            </w:r>
          </w:p>
        </w:tc>
      </w:tr>
      <w:tr w:rsidR="004677D7" w14:paraId="463C748F" w14:textId="77777777" w:rsidTr="00DF2788">
        <w:trPr>
          <w:trHeight w:val="446"/>
        </w:trPr>
        <w:tc>
          <w:tcPr>
            <w:tcW w:w="4919" w:type="dxa"/>
            <w:gridSpan w:val="2"/>
            <w:vMerge/>
            <w:tcBorders>
              <w:top w:val="nil"/>
            </w:tcBorders>
          </w:tcPr>
          <w:p w14:paraId="51682123" w14:textId="77777777" w:rsidR="004677D7" w:rsidRDefault="004677D7" w:rsidP="00DF2788">
            <w:pPr>
              <w:rPr>
                <w:sz w:val="2"/>
                <w:szCs w:val="2"/>
              </w:rPr>
            </w:pPr>
          </w:p>
        </w:tc>
        <w:tc>
          <w:tcPr>
            <w:tcW w:w="1952" w:type="dxa"/>
            <w:gridSpan w:val="2"/>
          </w:tcPr>
          <w:p w14:paraId="22CC2272" w14:textId="77777777" w:rsidR="004677D7" w:rsidRDefault="004677D7" w:rsidP="00DF2788">
            <w:pPr>
              <w:pStyle w:val="TableParagraph"/>
              <w:rPr>
                <w:rFonts w:ascii="Times New Roman"/>
                <w:sz w:val="16"/>
              </w:rPr>
            </w:pPr>
          </w:p>
        </w:tc>
        <w:tc>
          <w:tcPr>
            <w:tcW w:w="3334" w:type="dxa"/>
            <w:gridSpan w:val="3"/>
          </w:tcPr>
          <w:p w14:paraId="0C522404" w14:textId="77777777" w:rsidR="004677D7" w:rsidRDefault="004677D7" w:rsidP="00DF2788">
            <w:pPr>
              <w:pStyle w:val="TableParagraph"/>
              <w:rPr>
                <w:rFonts w:ascii="Times New Roman"/>
                <w:sz w:val="16"/>
              </w:rPr>
            </w:pPr>
          </w:p>
        </w:tc>
      </w:tr>
      <w:tr w:rsidR="004677D7" w14:paraId="6FFB9DAD" w14:textId="77777777" w:rsidTr="00DF2788">
        <w:trPr>
          <w:trHeight w:val="421"/>
        </w:trPr>
        <w:tc>
          <w:tcPr>
            <w:tcW w:w="4919" w:type="dxa"/>
            <w:gridSpan w:val="2"/>
          </w:tcPr>
          <w:p w14:paraId="18507A41" w14:textId="77777777" w:rsidR="004677D7" w:rsidRDefault="004677D7" w:rsidP="00DF2788">
            <w:pPr>
              <w:pStyle w:val="TableParagraph"/>
              <w:spacing w:line="183" w:lineRule="exact"/>
              <w:ind w:left="5"/>
              <w:jc w:val="center"/>
              <w:rPr>
                <w:rFonts w:ascii="Times New Roman"/>
                <w:b/>
                <w:sz w:val="16"/>
              </w:rPr>
            </w:pPr>
            <w:r>
              <w:rPr>
                <w:rFonts w:ascii="Times New Roman"/>
                <w:b/>
                <w:sz w:val="16"/>
              </w:rPr>
              <w:t>TVA</w:t>
            </w:r>
            <w:r>
              <w:rPr>
                <w:rFonts w:ascii="Times New Roman"/>
                <w:b/>
                <w:spacing w:val="-4"/>
                <w:sz w:val="16"/>
              </w:rPr>
              <w:t xml:space="preserve"> </w:t>
            </w:r>
            <w:r>
              <w:rPr>
                <w:rFonts w:ascii="Times New Roman"/>
                <w:b/>
                <w:sz w:val="16"/>
              </w:rPr>
              <w:t>(19,25</w:t>
            </w:r>
            <w:r>
              <w:rPr>
                <w:rFonts w:ascii="Times New Roman"/>
                <w:b/>
                <w:spacing w:val="-3"/>
                <w:sz w:val="16"/>
              </w:rPr>
              <w:t xml:space="preserve"> </w:t>
            </w:r>
            <w:r>
              <w:rPr>
                <w:rFonts w:ascii="Times New Roman"/>
                <w:b/>
                <w:sz w:val="16"/>
              </w:rPr>
              <w:t>%)</w:t>
            </w:r>
            <w:r>
              <w:rPr>
                <w:rFonts w:ascii="Times New Roman"/>
                <w:b/>
                <w:spacing w:val="-3"/>
                <w:sz w:val="16"/>
              </w:rPr>
              <w:t xml:space="preserve"> </w:t>
            </w:r>
            <w:r>
              <w:rPr>
                <w:rFonts w:ascii="Times New Roman"/>
                <w:b/>
                <w:sz w:val="16"/>
              </w:rPr>
              <w:t>x</w:t>
            </w:r>
            <w:r>
              <w:rPr>
                <w:rFonts w:ascii="Times New Roman"/>
                <w:b/>
                <w:spacing w:val="-3"/>
                <w:sz w:val="16"/>
              </w:rPr>
              <w:t xml:space="preserve"> </w:t>
            </w:r>
            <w:r>
              <w:rPr>
                <w:rFonts w:ascii="Times New Roman"/>
                <w:b/>
                <w:spacing w:val="-5"/>
                <w:sz w:val="16"/>
              </w:rPr>
              <w:t>MHT</w:t>
            </w:r>
          </w:p>
        </w:tc>
        <w:tc>
          <w:tcPr>
            <w:tcW w:w="1952" w:type="dxa"/>
            <w:gridSpan w:val="2"/>
          </w:tcPr>
          <w:p w14:paraId="626EBD18" w14:textId="77777777" w:rsidR="004677D7" w:rsidRDefault="004677D7" w:rsidP="00DF2788">
            <w:pPr>
              <w:pStyle w:val="TableParagraph"/>
              <w:rPr>
                <w:rFonts w:ascii="Times New Roman"/>
                <w:sz w:val="16"/>
              </w:rPr>
            </w:pPr>
          </w:p>
        </w:tc>
        <w:tc>
          <w:tcPr>
            <w:tcW w:w="3334" w:type="dxa"/>
            <w:gridSpan w:val="3"/>
          </w:tcPr>
          <w:p w14:paraId="4D59255F" w14:textId="77777777" w:rsidR="004677D7" w:rsidRDefault="004677D7" w:rsidP="00DF2788">
            <w:pPr>
              <w:pStyle w:val="TableParagraph"/>
              <w:rPr>
                <w:rFonts w:ascii="Times New Roman"/>
                <w:sz w:val="16"/>
              </w:rPr>
            </w:pPr>
          </w:p>
        </w:tc>
      </w:tr>
      <w:tr w:rsidR="004677D7" w14:paraId="7F9DB922" w14:textId="77777777" w:rsidTr="00DF2788">
        <w:trPr>
          <w:trHeight w:val="605"/>
        </w:trPr>
        <w:tc>
          <w:tcPr>
            <w:tcW w:w="4919" w:type="dxa"/>
            <w:gridSpan w:val="2"/>
          </w:tcPr>
          <w:p w14:paraId="22DCF2D5" w14:textId="77777777" w:rsidR="004677D7" w:rsidRDefault="004677D7" w:rsidP="00DF2788">
            <w:pPr>
              <w:pStyle w:val="TableParagraph"/>
              <w:spacing w:line="181" w:lineRule="exact"/>
              <w:ind w:left="1519"/>
              <w:rPr>
                <w:rFonts w:ascii="Times New Roman"/>
                <w:b/>
                <w:sz w:val="16"/>
              </w:rPr>
            </w:pPr>
            <w:r>
              <w:rPr>
                <w:rFonts w:ascii="Times New Roman"/>
                <w:b/>
                <w:sz w:val="16"/>
              </w:rPr>
              <w:t>IR</w:t>
            </w:r>
            <w:r>
              <w:rPr>
                <w:rFonts w:ascii="Times New Roman"/>
                <w:b/>
                <w:spacing w:val="-3"/>
                <w:sz w:val="16"/>
              </w:rPr>
              <w:t xml:space="preserve"> </w:t>
            </w:r>
            <w:r>
              <w:rPr>
                <w:rFonts w:ascii="Times New Roman"/>
                <w:b/>
                <w:sz w:val="16"/>
              </w:rPr>
              <w:t>(2,2%</w:t>
            </w:r>
            <w:r>
              <w:rPr>
                <w:rFonts w:ascii="Times New Roman"/>
                <w:b/>
                <w:spacing w:val="-3"/>
                <w:sz w:val="16"/>
              </w:rPr>
              <w:t xml:space="preserve"> </w:t>
            </w:r>
            <w:r>
              <w:rPr>
                <w:rFonts w:ascii="Times New Roman"/>
                <w:b/>
                <w:sz w:val="16"/>
              </w:rPr>
              <w:t>ou</w:t>
            </w:r>
            <w:r>
              <w:rPr>
                <w:rFonts w:ascii="Times New Roman"/>
                <w:b/>
                <w:spacing w:val="-4"/>
                <w:sz w:val="16"/>
              </w:rPr>
              <w:t xml:space="preserve"> </w:t>
            </w:r>
            <w:r>
              <w:rPr>
                <w:rFonts w:ascii="Times New Roman"/>
                <w:b/>
                <w:sz w:val="16"/>
              </w:rPr>
              <w:t>5,5%)</w:t>
            </w:r>
            <w:r>
              <w:rPr>
                <w:rFonts w:ascii="Times New Roman"/>
                <w:b/>
                <w:spacing w:val="-3"/>
                <w:sz w:val="16"/>
              </w:rPr>
              <w:t xml:space="preserve"> </w:t>
            </w:r>
            <w:r>
              <w:rPr>
                <w:rFonts w:ascii="Times New Roman"/>
                <w:b/>
                <w:sz w:val="16"/>
              </w:rPr>
              <w:t>x</w:t>
            </w:r>
            <w:r>
              <w:rPr>
                <w:rFonts w:ascii="Times New Roman"/>
                <w:b/>
                <w:spacing w:val="38"/>
                <w:sz w:val="16"/>
              </w:rPr>
              <w:t xml:space="preserve"> </w:t>
            </w:r>
            <w:r>
              <w:rPr>
                <w:rFonts w:ascii="Times New Roman"/>
                <w:b/>
                <w:spacing w:val="-5"/>
                <w:sz w:val="16"/>
              </w:rPr>
              <w:t>MHT</w:t>
            </w:r>
          </w:p>
        </w:tc>
        <w:tc>
          <w:tcPr>
            <w:tcW w:w="1952" w:type="dxa"/>
            <w:gridSpan w:val="2"/>
          </w:tcPr>
          <w:p w14:paraId="115C87F5" w14:textId="77777777" w:rsidR="004677D7" w:rsidRDefault="004677D7" w:rsidP="00DF2788">
            <w:pPr>
              <w:pStyle w:val="TableParagraph"/>
              <w:rPr>
                <w:rFonts w:ascii="Times New Roman"/>
                <w:sz w:val="16"/>
              </w:rPr>
            </w:pPr>
          </w:p>
        </w:tc>
        <w:tc>
          <w:tcPr>
            <w:tcW w:w="3334" w:type="dxa"/>
            <w:gridSpan w:val="3"/>
          </w:tcPr>
          <w:p w14:paraId="25D88CC9" w14:textId="77777777" w:rsidR="004677D7" w:rsidRDefault="004677D7" w:rsidP="00DF2788">
            <w:pPr>
              <w:pStyle w:val="TableParagraph"/>
              <w:rPr>
                <w:rFonts w:ascii="Times New Roman"/>
                <w:sz w:val="16"/>
              </w:rPr>
            </w:pPr>
          </w:p>
        </w:tc>
      </w:tr>
      <w:tr w:rsidR="004677D7" w14:paraId="65DC53C7" w14:textId="77777777" w:rsidTr="00DF2788">
        <w:trPr>
          <w:trHeight w:val="530"/>
        </w:trPr>
        <w:tc>
          <w:tcPr>
            <w:tcW w:w="4919" w:type="dxa"/>
            <w:gridSpan w:val="2"/>
          </w:tcPr>
          <w:p w14:paraId="60D43D71" w14:textId="77777777" w:rsidR="004677D7" w:rsidRDefault="004677D7" w:rsidP="00DF2788">
            <w:pPr>
              <w:pStyle w:val="TableParagraph"/>
              <w:spacing w:line="181" w:lineRule="exact"/>
              <w:ind w:left="1075"/>
              <w:rPr>
                <w:rFonts w:ascii="Times New Roman"/>
                <w:b/>
                <w:sz w:val="16"/>
              </w:rPr>
            </w:pPr>
            <w:r>
              <w:rPr>
                <w:rFonts w:ascii="Times New Roman"/>
                <w:b/>
                <w:sz w:val="16"/>
              </w:rPr>
              <w:t>MONTANT</w:t>
            </w:r>
            <w:r>
              <w:rPr>
                <w:rFonts w:ascii="Times New Roman"/>
                <w:b/>
                <w:spacing w:val="-4"/>
                <w:sz w:val="16"/>
              </w:rPr>
              <w:t xml:space="preserve"> </w:t>
            </w:r>
            <w:r>
              <w:rPr>
                <w:rFonts w:ascii="Times New Roman"/>
                <w:b/>
                <w:sz w:val="16"/>
              </w:rPr>
              <w:t>TOTAL</w:t>
            </w:r>
            <w:r>
              <w:rPr>
                <w:rFonts w:ascii="Times New Roman"/>
                <w:b/>
                <w:spacing w:val="-4"/>
                <w:sz w:val="16"/>
              </w:rPr>
              <w:t xml:space="preserve"> </w:t>
            </w:r>
            <w:r>
              <w:rPr>
                <w:rFonts w:ascii="Times New Roman"/>
                <w:b/>
                <w:sz w:val="16"/>
              </w:rPr>
              <w:t>TTC</w:t>
            </w:r>
            <w:r>
              <w:rPr>
                <w:rFonts w:ascii="Times New Roman"/>
                <w:b/>
                <w:spacing w:val="-3"/>
                <w:sz w:val="16"/>
              </w:rPr>
              <w:t xml:space="preserve"> </w:t>
            </w:r>
            <w:r>
              <w:rPr>
                <w:rFonts w:ascii="Times New Roman"/>
                <w:b/>
                <w:spacing w:val="-2"/>
                <w:sz w:val="16"/>
              </w:rPr>
              <w:t>(MHT+TVA)</w:t>
            </w:r>
          </w:p>
        </w:tc>
        <w:tc>
          <w:tcPr>
            <w:tcW w:w="1952" w:type="dxa"/>
            <w:gridSpan w:val="2"/>
          </w:tcPr>
          <w:p w14:paraId="49460E10" w14:textId="77777777" w:rsidR="004677D7" w:rsidRDefault="004677D7" w:rsidP="00DF2788">
            <w:pPr>
              <w:pStyle w:val="TableParagraph"/>
              <w:rPr>
                <w:rFonts w:ascii="Times New Roman"/>
                <w:sz w:val="16"/>
              </w:rPr>
            </w:pPr>
          </w:p>
        </w:tc>
        <w:tc>
          <w:tcPr>
            <w:tcW w:w="3334" w:type="dxa"/>
            <w:gridSpan w:val="3"/>
          </w:tcPr>
          <w:p w14:paraId="1F9658E0" w14:textId="77777777" w:rsidR="004677D7" w:rsidRDefault="004677D7" w:rsidP="00DF2788">
            <w:pPr>
              <w:pStyle w:val="TableParagraph"/>
              <w:rPr>
                <w:rFonts w:ascii="Times New Roman"/>
                <w:sz w:val="16"/>
              </w:rPr>
            </w:pPr>
          </w:p>
        </w:tc>
      </w:tr>
      <w:tr w:rsidR="004677D7" w14:paraId="4A1F2196" w14:textId="77777777" w:rsidTr="00DF2788">
        <w:trPr>
          <w:trHeight w:val="443"/>
        </w:trPr>
        <w:tc>
          <w:tcPr>
            <w:tcW w:w="4919" w:type="dxa"/>
            <w:gridSpan w:val="2"/>
          </w:tcPr>
          <w:p w14:paraId="5086E14B" w14:textId="77777777" w:rsidR="004677D7" w:rsidRDefault="004677D7" w:rsidP="00DF2788">
            <w:pPr>
              <w:pStyle w:val="TableParagraph"/>
              <w:spacing w:line="181" w:lineRule="exact"/>
              <w:ind w:left="1334"/>
              <w:rPr>
                <w:rFonts w:ascii="Times New Roman"/>
                <w:b/>
                <w:sz w:val="16"/>
              </w:rPr>
            </w:pPr>
            <w:r>
              <w:rPr>
                <w:rFonts w:ascii="Times New Roman"/>
                <w:b/>
                <w:sz w:val="16"/>
              </w:rPr>
              <w:t>NET</w:t>
            </w:r>
            <w:r>
              <w:rPr>
                <w:rFonts w:ascii="Times New Roman"/>
                <w:b/>
                <w:spacing w:val="-2"/>
                <w:sz w:val="16"/>
              </w:rPr>
              <w:t xml:space="preserve"> </w:t>
            </w:r>
            <w:r>
              <w:rPr>
                <w:rFonts w:ascii="Times New Roman"/>
                <w:b/>
                <w:sz w:val="16"/>
              </w:rPr>
              <w:t>A</w:t>
            </w:r>
            <w:r>
              <w:rPr>
                <w:rFonts w:ascii="Times New Roman"/>
                <w:b/>
                <w:spacing w:val="-6"/>
                <w:sz w:val="16"/>
              </w:rPr>
              <w:t xml:space="preserve"> </w:t>
            </w:r>
            <w:r>
              <w:rPr>
                <w:rFonts w:ascii="Times New Roman"/>
                <w:b/>
                <w:sz w:val="16"/>
              </w:rPr>
              <w:t>PERCEVOIR</w:t>
            </w:r>
            <w:r>
              <w:rPr>
                <w:rFonts w:ascii="Times New Roman"/>
                <w:b/>
                <w:spacing w:val="-3"/>
                <w:sz w:val="16"/>
              </w:rPr>
              <w:t xml:space="preserve"> </w:t>
            </w:r>
            <w:r>
              <w:rPr>
                <w:rFonts w:ascii="Times New Roman"/>
                <w:b/>
                <w:sz w:val="16"/>
              </w:rPr>
              <w:t>(MHT-</w:t>
            </w:r>
            <w:r>
              <w:rPr>
                <w:rFonts w:ascii="Times New Roman"/>
                <w:b/>
                <w:spacing w:val="-5"/>
                <w:sz w:val="16"/>
              </w:rPr>
              <w:t>IR)</w:t>
            </w:r>
          </w:p>
        </w:tc>
        <w:tc>
          <w:tcPr>
            <w:tcW w:w="1952" w:type="dxa"/>
            <w:gridSpan w:val="2"/>
          </w:tcPr>
          <w:p w14:paraId="617DD894" w14:textId="77777777" w:rsidR="004677D7" w:rsidRDefault="004677D7" w:rsidP="00DF2788">
            <w:pPr>
              <w:pStyle w:val="TableParagraph"/>
              <w:rPr>
                <w:rFonts w:ascii="Times New Roman"/>
                <w:sz w:val="16"/>
              </w:rPr>
            </w:pPr>
          </w:p>
        </w:tc>
        <w:tc>
          <w:tcPr>
            <w:tcW w:w="3334" w:type="dxa"/>
            <w:gridSpan w:val="3"/>
          </w:tcPr>
          <w:p w14:paraId="33EA99E8" w14:textId="77777777" w:rsidR="004677D7" w:rsidRDefault="004677D7" w:rsidP="00DF2788">
            <w:pPr>
              <w:pStyle w:val="TableParagraph"/>
              <w:rPr>
                <w:rFonts w:ascii="Times New Roman"/>
                <w:sz w:val="16"/>
              </w:rPr>
            </w:pPr>
          </w:p>
        </w:tc>
      </w:tr>
      <w:tr w:rsidR="004677D7" w14:paraId="3B8523C2" w14:textId="77777777" w:rsidTr="00DF2788">
        <w:trPr>
          <w:trHeight w:val="357"/>
        </w:trPr>
        <w:tc>
          <w:tcPr>
            <w:tcW w:w="454" w:type="dxa"/>
            <w:tcBorders>
              <w:left w:val="nil"/>
              <w:bottom w:val="nil"/>
            </w:tcBorders>
          </w:tcPr>
          <w:p w14:paraId="27585C33" w14:textId="77777777" w:rsidR="004677D7" w:rsidRDefault="004677D7" w:rsidP="00DF2788">
            <w:pPr>
              <w:pStyle w:val="TableParagraph"/>
              <w:rPr>
                <w:rFonts w:ascii="Times New Roman"/>
                <w:sz w:val="16"/>
              </w:rPr>
            </w:pPr>
          </w:p>
        </w:tc>
        <w:tc>
          <w:tcPr>
            <w:tcW w:w="9751" w:type="dxa"/>
            <w:gridSpan w:val="6"/>
            <w:tcBorders>
              <w:bottom w:val="nil"/>
              <w:right w:val="nil"/>
            </w:tcBorders>
          </w:tcPr>
          <w:p w14:paraId="03D5C8CD" w14:textId="77777777" w:rsidR="004677D7" w:rsidRDefault="004677D7" w:rsidP="00DF2788">
            <w:pPr>
              <w:pStyle w:val="TableParagraph"/>
              <w:spacing w:line="181" w:lineRule="exact"/>
              <w:ind w:right="997"/>
              <w:jc w:val="right"/>
              <w:rPr>
                <w:rFonts w:ascii="Times New Roman"/>
                <w:b/>
                <w:sz w:val="16"/>
              </w:rPr>
            </w:pPr>
            <w:r>
              <w:rPr>
                <w:rFonts w:ascii="Times New Roman"/>
                <w:b/>
                <w:sz w:val="16"/>
              </w:rPr>
              <w:t xml:space="preserve">DATES </w:t>
            </w:r>
            <w:r>
              <w:rPr>
                <w:rFonts w:ascii="Times New Roman"/>
                <w:b/>
                <w:spacing w:val="-2"/>
                <w:sz w:val="16"/>
              </w:rPr>
              <w:t>CONTRACTUELLES</w:t>
            </w:r>
          </w:p>
        </w:tc>
      </w:tr>
      <w:tr w:rsidR="004677D7" w14:paraId="5661E498" w14:textId="77777777" w:rsidTr="00DF2788">
        <w:trPr>
          <w:trHeight w:val="47"/>
        </w:trPr>
        <w:tc>
          <w:tcPr>
            <w:tcW w:w="10205" w:type="dxa"/>
            <w:gridSpan w:val="7"/>
            <w:tcBorders>
              <w:top w:val="nil"/>
              <w:left w:val="nil"/>
              <w:bottom w:val="nil"/>
              <w:right w:val="nil"/>
            </w:tcBorders>
          </w:tcPr>
          <w:p w14:paraId="7DB9A7A8" w14:textId="77777777" w:rsidR="004677D7" w:rsidRDefault="004677D7" w:rsidP="00DF2788">
            <w:pPr>
              <w:pStyle w:val="TableParagraph"/>
              <w:rPr>
                <w:rFonts w:ascii="Times New Roman"/>
                <w:sz w:val="2"/>
              </w:rPr>
            </w:pPr>
          </w:p>
        </w:tc>
      </w:tr>
      <w:tr w:rsidR="004677D7" w14:paraId="0F7133FD" w14:textId="77777777" w:rsidTr="00DF2788">
        <w:trPr>
          <w:trHeight w:val="345"/>
        </w:trPr>
        <w:tc>
          <w:tcPr>
            <w:tcW w:w="6016" w:type="dxa"/>
            <w:gridSpan w:val="3"/>
            <w:vMerge w:val="restart"/>
            <w:tcBorders>
              <w:top w:val="nil"/>
              <w:left w:val="nil"/>
              <w:bottom w:val="nil"/>
            </w:tcBorders>
          </w:tcPr>
          <w:p w14:paraId="048B9222" w14:textId="77777777" w:rsidR="004677D7" w:rsidRDefault="004677D7" w:rsidP="00DF2788">
            <w:pPr>
              <w:pStyle w:val="TableParagraph"/>
              <w:rPr>
                <w:rFonts w:ascii="Times New Roman"/>
                <w:sz w:val="16"/>
              </w:rPr>
            </w:pPr>
          </w:p>
        </w:tc>
        <w:tc>
          <w:tcPr>
            <w:tcW w:w="2265" w:type="dxa"/>
            <w:gridSpan w:val="2"/>
          </w:tcPr>
          <w:p w14:paraId="7971DFF0" w14:textId="77777777" w:rsidR="004677D7" w:rsidRDefault="004677D7" w:rsidP="00DF2788">
            <w:pPr>
              <w:pStyle w:val="TableParagraph"/>
              <w:spacing w:line="181" w:lineRule="exact"/>
              <w:ind w:left="542"/>
              <w:rPr>
                <w:rFonts w:ascii="Times New Roman"/>
                <w:b/>
                <w:sz w:val="16"/>
              </w:rPr>
            </w:pPr>
            <w:r>
              <w:rPr>
                <w:rFonts w:ascii="Times New Roman"/>
                <w:b/>
                <w:sz w:val="16"/>
              </w:rPr>
              <w:t>SOUSCRITE</w:t>
            </w:r>
            <w:r>
              <w:rPr>
                <w:rFonts w:ascii="Times New Roman"/>
                <w:b/>
                <w:spacing w:val="-7"/>
                <w:sz w:val="16"/>
              </w:rPr>
              <w:t xml:space="preserve"> </w:t>
            </w:r>
            <w:r>
              <w:rPr>
                <w:rFonts w:ascii="Times New Roman"/>
                <w:b/>
                <w:spacing w:val="-5"/>
                <w:sz w:val="16"/>
              </w:rPr>
              <w:t>LE</w:t>
            </w:r>
          </w:p>
        </w:tc>
        <w:tc>
          <w:tcPr>
            <w:tcW w:w="1813" w:type="dxa"/>
          </w:tcPr>
          <w:p w14:paraId="20A9063B" w14:textId="77777777" w:rsidR="004677D7" w:rsidRDefault="004677D7" w:rsidP="00DF2788">
            <w:pPr>
              <w:pStyle w:val="TableParagraph"/>
              <w:rPr>
                <w:rFonts w:ascii="Times New Roman"/>
                <w:sz w:val="16"/>
              </w:rPr>
            </w:pPr>
          </w:p>
        </w:tc>
        <w:tc>
          <w:tcPr>
            <w:tcW w:w="111" w:type="dxa"/>
            <w:vMerge w:val="restart"/>
            <w:tcBorders>
              <w:top w:val="nil"/>
              <w:bottom w:val="nil"/>
              <w:right w:val="nil"/>
            </w:tcBorders>
          </w:tcPr>
          <w:p w14:paraId="0F60CBA5" w14:textId="77777777" w:rsidR="004677D7" w:rsidRDefault="004677D7" w:rsidP="00DF2788">
            <w:pPr>
              <w:pStyle w:val="TableParagraph"/>
              <w:rPr>
                <w:rFonts w:ascii="Times New Roman"/>
                <w:sz w:val="16"/>
              </w:rPr>
            </w:pPr>
          </w:p>
        </w:tc>
      </w:tr>
      <w:tr w:rsidR="004677D7" w14:paraId="31D30D9D" w14:textId="77777777" w:rsidTr="00DF2788">
        <w:trPr>
          <w:trHeight w:val="366"/>
        </w:trPr>
        <w:tc>
          <w:tcPr>
            <w:tcW w:w="6016" w:type="dxa"/>
            <w:gridSpan w:val="3"/>
            <w:vMerge/>
            <w:tcBorders>
              <w:top w:val="nil"/>
              <w:left w:val="nil"/>
              <w:bottom w:val="nil"/>
            </w:tcBorders>
          </w:tcPr>
          <w:p w14:paraId="04E4297C" w14:textId="77777777" w:rsidR="004677D7" w:rsidRDefault="004677D7" w:rsidP="00DF2788">
            <w:pPr>
              <w:rPr>
                <w:sz w:val="2"/>
                <w:szCs w:val="2"/>
              </w:rPr>
            </w:pPr>
          </w:p>
        </w:tc>
        <w:tc>
          <w:tcPr>
            <w:tcW w:w="2265" w:type="dxa"/>
            <w:gridSpan w:val="2"/>
          </w:tcPr>
          <w:p w14:paraId="401832D8" w14:textId="77777777" w:rsidR="004677D7" w:rsidRDefault="004677D7" w:rsidP="00DF2788">
            <w:pPr>
              <w:pStyle w:val="TableParagraph"/>
              <w:spacing w:line="181" w:lineRule="exact"/>
              <w:ind w:left="700"/>
              <w:rPr>
                <w:rFonts w:ascii="Times New Roman"/>
                <w:b/>
                <w:sz w:val="16"/>
              </w:rPr>
            </w:pPr>
            <w:r>
              <w:rPr>
                <w:rFonts w:ascii="Times New Roman"/>
                <w:b/>
                <w:sz w:val="16"/>
              </w:rPr>
              <w:t>SIGNEE</w:t>
            </w:r>
            <w:r>
              <w:rPr>
                <w:rFonts w:ascii="Times New Roman"/>
                <w:b/>
                <w:spacing w:val="-4"/>
                <w:sz w:val="16"/>
              </w:rPr>
              <w:t xml:space="preserve"> </w:t>
            </w:r>
            <w:r>
              <w:rPr>
                <w:rFonts w:ascii="Times New Roman"/>
                <w:b/>
                <w:spacing w:val="-5"/>
                <w:sz w:val="16"/>
              </w:rPr>
              <w:t>LE</w:t>
            </w:r>
          </w:p>
        </w:tc>
        <w:tc>
          <w:tcPr>
            <w:tcW w:w="1813" w:type="dxa"/>
          </w:tcPr>
          <w:p w14:paraId="7B63562B" w14:textId="77777777" w:rsidR="004677D7" w:rsidRDefault="004677D7" w:rsidP="00DF2788">
            <w:pPr>
              <w:pStyle w:val="TableParagraph"/>
              <w:rPr>
                <w:rFonts w:ascii="Times New Roman"/>
                <w:sz w:val="16"/>
              </w:rPr>
            </w:pPr>
          </w:p>
        </w:tc>
        <w:tc>
          <w:tcPr>
            <w:tcW w:w="111" w:type="dxa"/>
            <w:vMerge/>
            <w:tcBorders>
              <w:top w:val="nil"/>
              <w:bottom w:val="nil"/>
              <w:right w:val="nil"/>
            </w:tcBorders>
          </w:tcPr>
          <w:p w14:paraId="2CED9753" w14:textId="77777777" w:rsidR="004677D7" w:rsidRDefault="004677D7" w:rsidP="00DF2788">
            <w:pPr>
              <w:rPr>
                <w:sz w:val="2"/>
                <w:szCs w:val="2"/>
              </w:rPr>
            </w:pPr>
          </w:p>
        </w:tc>
      </w:tr>
      <w:tr w:rsidR="004677D7" w14:paraId="73023CD8" w14:textId="77777777" w:rsidTr="00DF2788">
        <w:trPr>
          <w:trHeight w:val="345"/>
        </w:trPr>
        <w:tc>
          <w:tcPr>
            <w:tcW w:w="6016" w:type="dxa"/>
            <w:gridSpan w:val="3"/>
            <w:vMerge/>
            <w:tcBorders>
              <w:top w:val="nil"/>
              <w:left w:val="nil"/>
              <w:bottom w:val="nil"/>
            </w:tcBorders>
          </w:tcPr>
          <w:p w14:paraId="08BE1E4C" w14:textId="77777777" w:rsidR="004677D7" w:rsidRDefault="004677D7" w:rsidP="00DF2788">
            <w:pPr>
              <w:rPr>
                <w:sz w:val="2"/>
                <w:szCs w:val="2"/>
              </w:rPr>
            </w:pPr>
          </w:p>
        </w:tc>
        <w:tc>
          <w:tcPr>
            <w:tcW w:w="2265" w:type="dxa"/>
            <w:gridSpan w:val="2"/>
          </w:tcPr>
          <w:p w14:paraId="009D106C" w14:textId="77777777" w:rsidR="004677D7" w:rsidRDefault="004677D7" w:rsidP="00DF2788">
            <w:pPr>
              <w:pStyle w:val="TableParagraph"/>
              <w:spacing w:line="181" w:lineRule="exact"/>
              <w:ind w:left="611"/>
              <w:rPr>
                <w:rFonts w:ascii="Times New Roman"/>
                <w:b/>
                <w:sz w:val="16"/>
              </w:rPr>
            </w:pPr>
            <w:r>
              <w:rPr>
                <w:rFonts w:ascii="Times New Roman"/>
                <w:b/>
                <w:sz w:val="16"/>
              </w:rPr>
              <w:t>NOTIFIEE</w:t>
            </w:r>
            <w:r>
              <w:rPr>
                <w:rFonts w:ascii="Times New Roman"/>
                <w:b/>
                <w:spacing w:val="-4"/>
                <w:sz w:val="16"/>
              </w:rPr>
              <w:t xml:space="preserve"> </w:t>
            </w:r>
            <w:r>
              <w:rPr>
                <w:rFonts w:ascii="Times New Roman"/>
                <w:b/>
                <w:spacing w:val="-5"/>
                <w:sz w:val="16"/>
              </w:rPr>
              <w:t>LE</w:t>
            </w:r>
          </w:p>
        </w:tc>
        <w:tc>
          <w:tcPr>
            <w:tcW w:w="1813" w:type="dxa"/>
          </w:tcPr>
          <w:p w14:paraId="248BA54D" w14:textId="77777777" w:rsidR="004677D7" w:rsidRDefault="004677D7" w:rsidP="00DF2788">
            <w:pPr>
              <w:pStyle w:val="TableParagraph"/>
              <w:rPr>
                <w:rFonts w:ascii="Times New Roman"/>
                <w:sz w:val="16"/>
              </w:rPr>
            </w:pPr>
          </w:p>
        </w:tc>
        <w:tc>
          <w:tcPr>
            <w:tcW w:w="111" w:type="dxa"/>
            <w:vMerge/>
            <w:tcBorders>
              <w:top w:val="nil"/>
              <w:bottom w:val="nil"/>
              <w:right w:val="nil"/>
            </w:tcBorders>
          </w:tcPr>
          <w:p w14:paraId="1C5138F1" w14:textId="77777777" w:rsidR="004677D7" w:rsidRDefault="004677D7" w:rsidP="00DF2788">
            <w:pPr>
              <w:rPr>
                <w:sz w:val="2"/>
                <w:szCs w:val="2"/>
              </w:rPr>
            </w:pPr>
          </w:p>
        </w:tc>
      </w:tr>
      <w:tr w:rsidR="004677D7" w14:paraId="28D9AD8B" w14:textId="77777777" w:rsidTr="00DF2788">
        <w:trPr>
          <w:trHeight w:val="347"/>
        </w:trPr>
        <w:tc>
          <w:tcPr>
            <w:tcW w:w="6016" w:type="dxa"/>
            <w:gridSpan w:val="3"/>
            <w:vMerge/>
            <w:tcBorders>
              <w:top w:val="nil"/>
              <w:left w:val="nil"/>
              <w:bottom w:val="nil"/>
            </w:tcBorders>
          </w:tcPr>
          <w:p w14:paraId="37E51102" w14:textId="77777777" w:rsidR="004677D7" w:rsidRDefault="004677D7" w:rsidP="00DF2788">
            <w:pPr>
              <w:rPr>
                <w:sz w:val="2"/>
                <w:szCs w:val="2"/>
              </w:rPr>
            </w:pPr>
          </w:p>
        </w:tc>
        <w:tc>
          <w:tcPr>
            <w:tcW w:w="2265" w:type="dxa"/>
            <w:gridSpan w:val="2"/>
          </w:tcPr>
          <w:p w14:paraId="69CA568F" w14:textId="77777777" w:rsidR="004677D7" w:rsidRDefault="004677D7" w:rsidP="00DF2788">
            <w:pPr>
              <w:pStyle w:val="TableParagraph"/>
              <w:spacing w:line="181" w:lineRule="exact"/>
              <w:ind w:left="426"/>
              <w:rPr>
                <w:rFonts w:ascii="Times New Roman"/>
                <w:b/>
                <w:sz w:val="16"/>
              </w:rPr>
            </w:pPr>
            <w:r>
              <w:rPr>
                <w:rFonts w:ascii="Times New Roman"/>
                <w:b/>
                <w:sz w:val="16"/>
              </w:rPr>
              <w:t>ENREGISTREE</w:t>
            </w:r>
            <w:r>
              <w:rPr>
                <w:rFonts w:ascii="Times New Roman"/>
                <w:b/>
                <w:spacing w:val="-8"/>
                <w:sz w:val="16"/>
              </w:rPr>
              <w:t xml:space="preserve"> </w:t>
            </w:r>
            <w:r>
              <w:rPr>
                <w:rFonts w:ascii="Times New Roman"/>
                <w:b/>
                <w:spacing w:val="-5"/>
                <w:sz w:val="16"/>
              </w:rPr>
              <w:t>LE</w:t>
            </w:r>
          </w:p>
        </w:tc>
        <w:tc>
          <w:tcPr>
            <w:tcW w:w="1813" w:type="dxa"/>
          </w:tcPr>
          <w:p w14:paraId="1267AE2D" w14:textId="77777777" w:rsidR="004677D7" w:rsidRDefault="004677D7" w:rsidP="00DF2788">
            <w:pPr>
              <w:pStyle w:val="TableParagraph"/>
              <w:rPr>
                <w:rFonts w:ascii="Times New Roman"/>
                <w:sz w:val="16"/>
              </w:rPr>
            </w:pPr>
          </w:p>
        </w:tc>
        <w:tc>
          <w:tcPr>
            <w:tcW w:w="111" w:type="dxa"/>
            <w:vMerge/>
            <w:tcBorders>
              <w:top w:val="nil"/>
              <w:bottom w:val="nil"/>
              <w:right w:val="nil"/>
            </w:tcBorders>
          </w:tcPr>
          <w:p w14:paraId="2E91C259" w14:textId="77777777" w:rsidR="004677D7" w:rsidRDefault="004677D7" w:rsidP="00DF2788">
            <w:pPr>
              <w:rPr>
                <w:sz w:val="2"/>
                <w:szCs w:val="2"/>
              </w:rPr>
            </w:pPr>
          </w:p>
        </w:tc>
      </w:tr>
    </w:tbl>
    <w:p w14:paraId="41E385D6" w14:textId="77777777" w:rsidR="004677D7" w:rsidRDefault="004677D7" w:rsidP="004677D7">
      <w:pPr>
        <w:pStyle w:val="Corpsdetexte"/>
        <w:rPr>
          <w:b/>
          <w:sz w:val="20"/>
        </w:rPr>
      </w:pPr>
    </w:p>
    <w:p w14:paraId="50924280" w14:textId="77777777" w:rsidR="004677D7" w:rsidRDefault="004677D7" w:rsidP="004677D7">
      <w:pPr>
        <w:pStyle w:val="Corpsdetexte"/>
        <w:rPr>
          <w:b/>
          <w:sz w:val="20"/>
        </w:rPr>
      </w:pPr>
    </w:p>
    <w:p w14:paraId="160E0796" w14:textId="77777777" w:rsidR="004677D7" w:rsidRDefault="004677D7" w:rsidP="004677D7">
      <w:pPr>
        <w:pStyle w:val="Corpsdetexte"/>
        <w:rPr>
          <w:b/>
          <w:sz w:val="20"/>
        </w:rPr>
      </w:pPr>
    </w:p>
    <w:p w14:paraId="3345CC3A" w14:textId="77777777" w:rsidR="004677D7" w:rsidRDefault="004677D7" w:rsidP="004677D7">
      <w:pPr>
        <w:pStyle w:val="Corpsdetexte"/>
        <w:spacing w:before="67"/>
        <w:rPr>
          <w:b/>
          <w:sz w:val="20"/>
        </w:rPr>
      </w:pPr>
    </w:p>
    <w:p w14:paraId="17B89288" w14:textId="77777777" w:rsidR="004677D7" w:rsidRDefault="004677D7" w:rsidP="004677D7">
      <w:pPr>
        <w:pStyle w:val="Corpsdetexte"/>
        <w:spacing w:before="1"/>
        <w:ind w:right="1271"/>
        <w:jc w:val="right"/>
        <w:rPr>
          <w:rFonts w:ascii="Arial"/>
        </w:rPr>
      </w:pPr>
      <w:r>
        <w:rPr>
          <w:rFonts w:ascii="Arial"/>
          <w:spacing w:val="-5"/>
        </w:rPr>
        <w:t>106</w:t>
      </w:r>
    </w:p>
    <w:p w14:paraId="1EDA2D7F" w14:textId="77777777" w:rsidR="004677D7" w:rsidRDefault="004677D7" w:rsidP="004677D7">
      <w:pPr>
        <w:pStyle w:val="Corpsdetexte"/>
        <w:jc w:val="right"/>
        <w:rPr>
          <w:rFonts w:ascii="Arial"/>
        </w:rPr>
        <w:sectPr w:rsidR="004677D7" w:rsidSect="00E527C3">
          <w:footerReference w:type="default" r:id="rId34"/>
          <w:pgSz w:w="11910" w:h="16840"/>
          <w:pgMar w:top="880" w:right="141" w:bottom="280" w:left="566" w:header="0" w:footer="0" w:gutter="0"/>
          <w:cols w:space="720"/>
        </w:sectPr>
      </w:pPr>
    </w:p>
    <w:p w14:paraId="33101C8E" w14:textId="77777777" w:rsidR="004677D7" w:rsidRDefault="004677D7" w:rsidP="004677D7">
      <w:pPr>
        <w:pStyle w:val="Titre3"/>
        <w:spacing w:before="71"/>
        <w:ind w:right="424"/>
        <w:rPr>
          <w:rFonts w:ascii="Arial"/>
        </w:rPr>
      </w:pPr>
      <w:r>
        <w:rPr>
          <w:rFonts w:ascii="Arial"/>
          <w:spacing w:val="-2"/>
        </w:rPr>
        <w:lastRenderedPageBreak/>
        <w:t>SOMMAIRE</w:t>
      </w:r>
    </w:p>
    <w:p w14:paraId="0C244F00" w14:textId="77777777" w:rsidR="004677D7" w:rsidRDefault="004677D7" w:rsidP="004677D7">
      <w:pPr>
        <w:pStyle w:val="Corpsdetexte"/>
        <w:tabs>
          <w:tab w:val="left" w:pos="2268"/>
        </w:tabs>
        <w:spacing w:before="120" w:line="343" w:lineRule="auto"/>
        <w:ind w:left="852" w:right="2976"/>
        <w:rPr>
          <w:rFonts w:ascii="Arial" w:hAnsi="Arial"/>
        </w:rPr>
      </w:pPr>
      <w:r>
        <w:rPr>
          <w:rFonts w:ascii="Arial" w:hAnsi="Arial"/>
          <w:b/>
        </w:rPr>
        <w:t>TITRE I</w:t>
      </w:r>
      <w:r>
        <w:rPr>
          <w:rFonts w:ascii="Arial" w:hAnsi="Arial"/>
          <w:b/>
        </w:rPr>
        <w:tab/>
      </w:r>
      <w:r>
        <w:rPr>
          <w:rFonts w:ascii="Arial" w:hAnsi="Arial"/>
        </w:rPr>
        <w:t>Cahier</w:t>
      </w:r>
      <w:r>
        <w:rPr>
          <w:rFonts w:ascii="Arial" w:hAnsi="Arial"/>
          <w:spacing w:val="-6"/>
        </w:rPr>
        <w:t xml:space="preserve"> </w:t>
      </w:r>
      <w:r>
        <w:rPr>
          <w:rFonts w:ascii="Arial" w:hAnsi="Arial"/>
        </w:rPr>
        <w:t>de</w:t>
      </w:r>
      <w:r>
        <w:rPr>
          <w:rFonts w:ascii="Arial" w:hAnsi="Arial"/>
          <w:spacing w:val="-8"/>
        </w:rPr>
        <w:t xml:space="preserve"> </w:t>
      </w:r>
      <w:r>
        <w:rPr>
          <w:rFonts w:ascii="Arial" w:hAnsi="Arial"/>
        </w:rPr>
        <w:t>Clauses</w:t>
      </w:r>
      <w:r>
        <w:rPr>
          <w:rFonts w:ascii="Arial" w:hAnsi="Arial"/>
          <w:spacing w:val="-8"/>
        </w:rPr>
        <w:t xml:space="preserve"> </w:t>
      </w:r>
      <w:r>
        <w:rPr>
          <w:rFonts w:ascii="Arial" w:hAnsi="Arial"/>
        </w:rPr>
        <w:t>Administratives</w:t>
      </w:r>
      <w:r>
        <w:rPr>
          <w:rFonts w:ascii="Arial" w:hAnsi="Arial"/>
          <w:spacing w:val="-6"/>
        </w:rPr>
        <w:t xml:space="preserve"> </w:t>
      </w:r>
      <w:r>
        <w:rPr>
          <w:rFonts w:ascii="Arial" w:hAnsi="Arial"/>
        </w:rPr>
        <w:t>Particulières</w:t>
      </w:r>
      <w:r>
        <w:rPr>
          <w:rFonts w:ascii="Arial" w:hAnsi="Arial"/>
          <w:spacing w:val="-6"/>
        </w:rPr>
        <w:t xml:space="preserve"> </w:t>
      </w:r>
      <w:r>
        <w:rPr>
          <w:rFonts w:ascii="Arial" w:hAnsi="Arial"/>
        </w:rPr>
        <w:t>(CCAP</w:t>
      </w:r>
      <w:r>
        <w:rPr>
          <w:rFonts w:ascii="Arial" w:hAnsi="Arial"/>
          <w:b/>
        </w:rPr>
        <w:t>) TITRE II</w:t>
      </w:r>
      <w:r>
        <w:rPr>
          <w:rFonts w:ascii="Arial" w:hAnsi="Arial"/>
          <w:b/>
        </w:rPr>
        <w:tab/>
      </w:r>
      <w:r>
        <w:rPr>
          <w:rFonts w:ascii="Arial" w:hAnsi="Arial"/>
        </w:rPr>
        <w:t xml:space="preserve">Cahier de Clauses Techniques Particulières (CCTP) </w:t>
      </w:r>
      <w:r>
        <w:rPr>
          <w:rFonts w:ascii="Arial" w:hAnsi="Arial"/>
          <w:b/>
        </w:rPr>
        <w:t>TITRE III</w:t>
      </w:r>
      <w:r>
        <w:rPr>
          <w:rFonts w:ascii="Arial" w:hAnsi="Arial"/>
          <w:b/>
        </w:rPr>
        <w:tab/>
      </w:r>
      <w:r>
        <w:rPr>
          <w:rFonts w:ascii="Arial" w:hAnsi="Arial"/>
        </w:rPr>
        <w:t>Bordereaux des Prix Unitaires (BPU)</w:t>
      </w:r>
    </w:p>
    <w:p w14:paraId="67F77D8D" w14:textId="77777777" w:rsidR="004677D7" w:rsidRDefault="004677D7" w:rsidP="004677D7">
      <w:pPr>
        <w:pStyle w:val="Corpsdetexte"/>
        <w:tabs>
          <w:tab w:val="left" w:pos="2268"/>
        </w:tabs>
        <w:spacing w:before="4"/>
        <w:ind w:left="852"/>
        <w:rPr>
          <w:rFonts w:ascii="Arial" w:hAnsi="Arial"/>
        </w:rPr>
      </w:pPr>
      <w:r>
        <w:rPr>
          <w:rFonts w:ascii="Arial" w:hAnsi="Arial"/>
          <w:b/>
        </w:rPr>
        <w:t xml:space="preserve">TITRE </w:t>
      </w:r>
      <w:r>
        <w:rPr>
          <w:rFonts w:ascii="Arial" w:hAnsi="Arial"/>
          <w:b/>
          <w:spacing w:val="-5"/>
        </w:rPr>
        <w:t>IV</w:t>
      </w:r>
      <w:r>
        <w:rPr>
          <w:rFonts w:ascii="Arial" w:hAnsi="Arial"/>
          <w:b/>
        </w:rPr>
        <w:tab/>
      </w:r>
      <w:r>
        <w:rPr>
          <w:rFonts w:ascii="Arial" w:hAnsi="Arial"/>
        </w:rPr>
        <w:t>Détails</w:t>
      </w:r>
      <w:r>
        <w:rPr>
          <w:rFonts w:ascii="Arial" w:hAnsi="Arial"/>
          <w:spacing w:val="-4"/>
        </w:rPr>
        <w:t xml:space="preserve"> </w:t>
      </w:r>
      <w:r>
        <w:rPr>
          <w:rFonts w:ascii="Arial" w:hAnsi="Arial"/>
        </w:rPr>
        <w:t>Quantitatifs</w:t>
      </w:r>
      <w:r>
        <w:rPr>
          <w:rFonts w:ascii="Arial" w:hAnsi="Arial"/>
          <w:spacing w:val="-4"/>
        </w:rPr>
        <w:t xml:space="preserve"> </w:t>
      </w:r>
      <w:r>
        <w:rPr>
          <w:rFonts w:ascii="Arial" w:hAnsi="Arial"/>
        </w:rPr>
        <w:t>et</w:t>
      </w:r>
      <w:r>
        <w:rPr>
          <w:rFonts w:ascii="Arial" w:hAnsi="Arial"/>
          <w:spacing w:val="-6"/>
        </w:rPr>
        <w:t xml:space="preserve"> </w:t>
      </w:r>
      <w:r>
        <w:rPr>
          <w:rFonts w:ascii="Arial" w:hAnsi="Arial"/>
        </w:rPr>
        <w:t>Estimatifs</w:t>
      </w:r>
      <w:r>
        <w:rPr>
          <w:rFonts w:ascii="Arial" w:hAnsi="Arial"/>
          <w:spacing w:val="-4"/>
        </w:rPr>
        <w:t xml:space="preserve"> </w:t>
      </w:r>
      <w:r>
        <w:rPr>
          <w:rFonts w:ascii="Arial" w:hAnsi="Arial"/>
          <w:spacing w:val="-2"/>
        </w:rPr>
        <w:t>(DQE)</w:t>
      </w:r>
    </w:p>
    <w:p w14:paraId="1C98802A" w14:textId="77777777" w:rsidR="004677D7" w:rsidRDefault="004677D7" w:rsidP="004677D7">
      <w:pPr>
        <w:pStyle w:val="Corpsdetexte"/>
        <w:rPr>
          <w:rFonts w:ascii="Arial" w:hAnsi="Arial"/>
        </w:rPr>
        <w:sectPr w:rsidR="004677D7" w:rsidSect="00E527C3">
          <w:footerReference w:type="default" r:id="rId35"/>
          <w:pgSz w:w="11910" w:h="16840"/>
          <w:pgMar w:top="1720" w:right="141" w:bottom="740" w:left="566" w:header="0" w:footer="540" w:gutter="0"/>
          <w:pgNumType w:start="107"/>
          <w:cols w:space="720"/>
        </w:sectPr>
      </w:pPr>
    </w:p>
    <w:p w14:paraId="21797AFD" w14:textId="77777777" w:rsidR="004677D7" w:rsidRDefault="004677D7" w:rsidP="004677D7">
      <w:pPr>
        <w:pStyle w:val="Titre4"/>
        <w:spacing w:before="73"/>
        <w:ind w:left="960"/>
        <w:jc w:val="left"/>
        <w:rPr>
          <w:b w:val="0"/>
        </w:rPr>
      </w:pPr>
      <w:r>
        <w:lastRenderedPageBreak/>
        <w:t>Entre</w:t>
      </w:r>
      <w:r>
        <w:rPr>
          <w:spacing w:val="6"/>
        </w:rPr>
        <w:t xml:space="preserve"> </w:t>
      </w:r>
      <w:r>
        <w:rPr>
          <w:b w:val="0"/>
          <w:spacing w:val="-10"/>
        </w:rPr>
        <w:t>:</w:t>
      </w:r>
    </w:p>
    <w:p w14:paraId="4C700A6F" w14:textId="77777777" w:rsidR="004677D7" w:rsidRDefault="004677D7" w:rsidP="004677D7">
      <w:pPr>
        <w:pStyle w:val="Corpsdetexte"/>
        <w:rPr>
          <w:sz w:val="28"/>
        </w:rPr>
      </w:pPr>
    </w:p>
    <w:p w14:paraId="014D2BF4" w14:textId="77777777" w:rsidR="004677D7" w:rsidRDefault="004677D7" w:rsidP="004677D7">
      <w:pPr>
        <w:pStyle w:val="Corpsdetexte"/>
        <w:spacing w:before="42"/>
        <w:rPr>
          <w:sz w:val="28"/>
        </w:rPr>
      </w:pPr>
    </w:p>
    <w:p w14:paraId="089BEB23" w14:textId="77777777" w:rsidR="004677D7" w:rsidRDefault="004677D7" w:rsidP="004677D7">
      <w:pPr>
        <w:spacing w:line="322" w:lineRule="exact"/>
        <w:ind w:left="960"/>
        <w:rPr>
          <w:sz w:val="28"/>
        </w:rPr>
      </w:pPr>
      <w:r>
        <w:rPr>
          <w:sz w:val="28"/>
        </w:rPr>
        <w:t>La</w:t>
      </w:r>
      <w:r>
        <w:rPr>
          <w:spacing w:val="-6"/>
          <w:sz w:val="28"/>
        </w:rPr>
        <w:t xml:space="preserve"> </w:t>
      </w:r>
      <w:r>
        <w:rPr>
          <w:sz w:val="28"/>
        </w:rPr>
        <w:t>République</w:t>
      </w:r>
      <w:r>
        <w:rPr>
          <w:spacing w:val="-3"/>
          <w:sz w:val="28"/>
        </w:rPr>
        <w:t xml:space="preserve"> </w:t>
      </w:r>
      <w:r>
        <w:rPr>
          <w:sz w:val="28"/>
        </w:rPr>
        <w:t>du</w:t>
      </w:r>
      <w:r>
        <w:rPr>
          <w:spacing w:val="-2"/>
          <w:sz w:val="28"/>
        </w:rPr>
        <w:t xml:space="preserve"> </w:t>
      </w:r>
      <w:r>
        <w:rPr>
          <w:sz w:val="28"/>
        </w:rPr>
        <w:t>Cameroun,</w:t>
      </w:r>
      <w:r>
        <w:rPr>
          <w:spacing w:val="2"/>
          <w:sz w:val="28"/>
        </w:rPr>
        <w:t xml:space="preserve"> </w:t>
      </w:r>
      <w:r>
        <w:rPr>
          <w:sz w:val="28"/>
        </w:rPr>
        <w:t>représentée</w:t>
      </w:r>
      <w:r>
        <w:rPr>
          <w:spacing w:val="5"/>
          <w:sz w:val="28"/>
        </w:rPr>
        <w:t xml:space="preserve"> </w:t>
      </w:r>
      <w:r>
        <w:rPr>
          <w:sz w:val="28"/>
        </w:rPr>
        <w:t>par</w:t>
      </w:r>
      <w:r>
        <w:rPr>
          <w:spacing w:val="3"/>
          <w:sz w:val="28"/>
        </w:rPr>
        <w:t xml:space="preserve"> </w:t>
      </w:r>
      <w:r>
        <w:rPr>
          <w:sz w:val="28"/>
        </w:rPr>
        <w:t>le</w:t>
      </w:r>
      <w:r>
        <w:rPr>
          <w:spacing w:val="-3"/>
          <w:sz w:val="28"/>
        </w:rPr>
        <w:t xml:space="preserve"> </w:t>
      </w:r>
      <w:r>
        <w:rPr>
          <w:sz w:val="28"/>
        </w:rPr>
        <w:t>Maire</w:t>
      </w:r>
      <w:r>
        <w:rPr>
          <w:spacing w:val="-4"/>
          <w:sz w:val="28"/>
        </w:rPr>
        <w:t xml:space="preserve"> </w:t>
      </w:r>
      <w:r>
        <w:rPr>
          <w:sz w:val="28"/>
        </w:rPr>
        <w:t>de</w:t>
      </w:r>
      <w:r>
        <w:rPr>
          <w:spacing w:val="-6"/>
          <w:sz w:val="28"/>
        </w:rPr>
        <w:t xml:space="preserve"> </w:t>
      </w:r>
      <w:r>
        <w:rPr>
          <w:sz w:val="28"/>
        </w:rPr>
        <w:t>la</w:t>
      </w:r>
      <w:r>
        <w:rPr>
          <w:spacing w:val="-3"/>
          <w:sz w:val="28"/>
        </w:rPr>
        <w:t xml:space="preserve"> </w:t>
      </w:r>
      <w:r>
        <w:rPr>
          <w:sz w:val="28"/>
        </w:rPr>
        <w:t>Commune</w:t>
      </w:r>
      <w:r>
        <w:rPr>
          <w:spacing w:val="-3"/>
          <w:sz w:val="28"/>
        </w:rPr>
        <w:t xml:space="preserve"> </w:t>
      </w:r>
      <w:r>
        <w:rPr>
          <w:sz w:val="28"/>
        </w:rPr>
        <w:t>de</w:t>
      </w:r>
      <w:r>
        <w:rPr>
          <w:spacing w:val="-3"/>
          <w:sz w:val="28"/>
        </w:rPr>
        <w:t xml:space="preserve"> </w:t>
      </w:r>
      <w:proofErr w:type="spellStart"/>
      <w:r>
        <w:rPr>
          <w:spacing w:val="-2"/>
          <w:sz w:val="28"/>
        </w:rPr>
        <w:t>Zoétélé</w:t>
      </w:r>
      <w:proofErr w:type="spellEnd"/>
    </w:p>
    <w:p w14:paraId="609859BB" w14:textId="77777777" w:rsidR="004677D7" w:rsidRDefault="004677D7" w:rsidP="004677D7">
      <w:pPr>
        <w:ind w:left="960"/>
        <w:rPr>
          <w:sz w:val="28"/>
        </w:rPr>
      </w:pPr>
      <w:r>
        <w:rPr>
          <w:sz w:val="28"/>
        </w:rPr>
        <w:t>,</w:t>
      </w:r>
      <w:r>
        <w:rPr>
          <w:spacing w:val="-4"/>
          <w:sz w:val="28"/>
        </w:rPr>
        <w:t xml:space="preserve"> </w:t>
      </w:r>
      <w:r>
        <w:rPr>
          <w:sz w:val="28"/>
        </w:rPr>
        <w:t>Dénommée</w:t>
      </w:r>
      <w:r>
        <w:rPr>
          <w:spacing w:val="7"/>
          <w:sz w:val="28"/>
        </w:rPr>
        <w:t xml:space="preserve"> </w:t>
      </w:r>
      <w:r>
        <w:rPr>
          <w:sz w:val="28"/>
        </w:rPr>
        <w:t>ci-après</w:t>
      </w:r>
      <w:proofErr w:type="gramStart"/>
      <w:r>
        <w:rPr>
          <w:spacing w:val="3"/>
          <w:sz w:val="28"/>
        </w:rPr>
        <w:t xml:space="preserve"> </w:t>
      </w:r>
      <w:r>
        <w:rPr>
          <w:sz w:val="28"/>
        </w:rPr>
        <w:t>«Le</w:t>
      </w:r>
      <w:proofErr w:type="gramEnd"/>
      <w:r>
        <w:rPr>
          <w:spacing w:val="-2"/>
          <w:sz w:val="28"/>
        </w:rPr>
        <w:t xml:space="preserve"> </w:t>
      </w:r>
      <w:r>
        <w:rPr>
          <w:sz w:val="28"/>
        </w:rPr>
        <w:t>Maître</w:t>
      </w:r>
      <w:r>
        <w:rPr>
          <w:spacing w:val="-2"/>
          <w:sz w:val="28"/>
        </w:rPr>
        <w:t xml:space="preserve"> d’Ouvrage»</w:t>
      </w:r>
    </w:p>
    <w:p w14:paraId="4FB7533B" w14:textId="77777777" w:rsidR="004677D7" w:rsidRDefault="004677D7" w:rsidP="004677D7">
      <w:pPr>
        <w:pStyle w:val="Corpsdetexte"/>
        <w:rPr>
          <w:sz w:val="28"/>
        </w:rPr>
      </w:pPr>
    </w:p>
    <w:p w14:paraId="4700DCFE" w14:textId="77777777" w:rsidR="004677D7" w:rsidRDefault="004677D7" w:rsidP="004677D7">
      <w:pPr>
        <w:pStyle w:val="Corpsdetexte"/>
        <w:spacing w:before="179"/>
        <w:rPr>
          <w:sz w:val="28"/>
        </w:rPr>
      </w:pPr>
    </w:p>
    <w:p w14:paraId="072ADEF5" w14:textId="77777777" w:rsidR="004677D7" w:rsidRDefault="004677D7" w:rsidP="004677D7">
      <w:pPr>
        <w:ind w:left="960"/>
        <w:rPr>
          <w:sz w:val="28"/>
        </w:rPr>
      </w:pPr>
      <w:r>
        <w:rPr>
          <w:b/>
          <w:sz w:val="28"/>
        </w:rPr>
        <w:t>D'une</w:t>
      </w:r>
      <w:r>
        <w:rPr>
          <w:b/>
          <w:spacing w:val="2"/>
          <w:sz w:val="28"/>
        </w:rPr>
        <w:t xml:space="preserve"> </w:t>
      </w:r>
      <w:r>
        <w:rPr>
          <w:b/>
          <w:spacing w:val="-2"/>
          <w:sz w:val="28"/>
        </w:rPr>
        <w:t>part</w:t>
      </w:r>
      <w:r>
        <w:rPr>
          <w:spacing w:val="-2"/>
          <w:sz w:val="28"/>
        </w:rPr>
        <w:t>,</w:t>
      </w:r>
    </w:p>
    <w:p w14:paraId="12B818F3" w14:textId="77777777" w:rsidR="004677D7" w:rsidRDefault="004677D7" w:rsidP="004677D7">
      <w:pPr>
        <w:pStyle w:val="Corpsdetexte"/>
        <w:rPr>
          <w:sz w:val="28"/>
        </w:rPr>
      </w:pPr>
    </w:p>
    <w:p w14:paraId="3BA1E1BE" w14:textId="77777777" w:rsidR="004677D7" w:rsidRDefault="004677D7" w:rsidP="004677D7">
      <w:pPr>
        <w:pStyle w:val="Corpsdetexte"/>
        <w:rPr>
          <w:sz w:val="28"/>
        </w:rPr>
      </w:pPr>
    </w:p>
    <w:p w14:paraId="4C5E0A18" w14:textId="77777777" w:rsidR="004677D7" w:rsidRDefault="004677D7" w:rsidP="004677D7">
      <w:pPr>
        <w:pStyle w:val="Corpsdetexte"/>
        <w:spacing w:before="196"/>
        <w:rPr>
          <w:sz w:val="28"/>
        </w:rPr>
      </w:pPr>
    </w:p>
    <w:p w14:paraId="4EB60CEA" w14:textId="77777777" w:rsidR="004677D7" w:rsidRDefault="004677D7" w:rsidP="004677D7">
      <w:pPr>
        <w:ind w:left="960"/>
        <w:rPr>
          <w:b/>
          <w:sz w:val="28"/>
        </w:rPr>
      </w:pPr>
      <w:r>
        <w:rPr>
          <w:b/>
          <w:spacing w:val="-5"/>
          <w:sz w:val="28"/>
        </w:rPr>
        <w:t>Et</w:t>
      </w:r>
    </w:p>
    <w:p w14:paraId="391A50D0" w14:textId="77777777" w:rsidR="004677D7" w:rsidRDefault="004677D7" w:rsidP="004677D7">
      <w:pPr>
        <w:pStyle w:val="Corpsdetexte"/>
        <w:rPr>
          <w:b/>
          <w:sz w:val="28"/>
        </w:rPr>
      </w:pPr>
    </w:p>
    <w:p w14:paraId="419B134E" w14:textId="77777777" w:rsidR="004677D7" w:rsidRDefault="004677D7" w:rsidP="004677D7">
      <w:pPr>
        <w:pStyle w:val="Corpsdetexte"/>
        <w:rPr>
          <w:b/>
          <w:sz w:val="28"/>
        </w:rPr>
      </w:pPr>
    </w:p>
    <w:p w14:paraId="754065B5" w14:textId="77777777" w:rsidR="004677D7" w:rsidRDefault="004677D7" w:rsidP="004677D7">
      <w:pPr>
        <w:pStyle w:val="Corpsdetexte"/>
        <w:spacing w:before="193"/>
        <w:rPr>
          <w:b/>
          <w:sz w:val="28"/>
        </w:rPr>
      </w:pPr>
    </w:p>
    <w:p w14:paraId="428AD0CE" w14:textId="77777777" w:rsidR="004677D7" w:rsidRDefault="004677D7" w:rsidP="004677D7">
      <w:pPr>
        <w:tabs>
          <w:tab w:val="left" w:pos="6618"/>
        </w:tabs>
        <w:ind w:left="960"/>
        <w:rPr>
          <w:sz w:val="28"/>
        </w:rPr>
      </w:pPr>
      <w:r>
        <w:rPr>
          <w:b/>
          <w:sz w:val="28"/>
        </w:rPr>
        <w:t xml:space="preserve">L’Entreprise </w:t>
      </w:r>
      <w:r>
        <w:rPr>
          <w:sz w:val="28"/>
          <w:u w:val="thick"/>
        </w:rPr>
        <w:tab/>
      </w:r>
    </w:p>
    <w:p w14:paraId="62795902" w14:textId="77777777" w:rsidR="004677D7" w:rsidRDefault="004677D7" w:rsidP="004677D7">
      <w:pPr>
        <w:tabs>
          <w:tab w:val="left" w:pos="2777"/>
          <w:tab w:val="left" w:pos="3114"/>
          <w:tab w:val="left" w:pos="5372"/>
          <w:tab w:val="left" w:pos="7199"/>
        </w:tabs>
        <w:spacing w:before="7" w:line="249" w:lineRule="auto"/>
        <w:ind w:left="960" w:right="3997"/>
        <w:rPr>
          <w:sz w:val="28"/>
        </w:rPr>
      </w:pPr>
      <w:r>
        <w:rPr>
          <w:sz w:val="28"/>
        </w:rPr>
        <w:t xml:space="preserve">B.P: </w:t>
      </w:r>
      <w:r>
        <w:rPr>
          <w:sz w:val="28"/>
          <w:u w:val="single"/>
        </w:rPr>
        <w:tab/>
      </w:r>
      <w:r>
        <w:rPr>
          <w:sz w:val="28"/>
          <w:u w:val="single"/>
        </w:rPr>
        <w:tab/>
      </w:r>
      <w:r>
        <w:rPr>
          <w:spacing w:val="-4"/>
          <w:sz w:val="28"/>
        </w:rPr>
        <w:t>Tel</w:t>
      </w:r>
      <w:r>
        <w:rPr>
          <w:sz w:val="28"/>
          <w:u w:val="single"/>
        </w:rPr>
        <w:tab/>
      </w:r>
      <w:r>
        <w:rPr>
          <w:sz w:val="28"/>
        </w:rPr>
        <w:t xml:space="preserve">Fax : </w:t>
      </w:r>
      <w:r>
        <w:rPr>
          <w:sz w:val="28"/>
          <w:u w:val="single"/>
        </w:rPr>
        <w:tab/>
      </w:r>
      <w:r>
        <w:rPr>
          <w:sz w:val="28"/>
        </w:rPr>
        <w:t xml:space="preserve"> N° R.C : </w:t>
      </w:r>
      <w:r>
        <w:rPr>
          <w:sz w:val="28"/>
          <w:u w:val="single"/>
        </w:rPr>
        <w:tab/>
      </w:r>
    </w:p>
    <w:p w14:paraId="64588A53" w14:textId="36548493" w:rsidR="004677D7" w:rsidRDefault="00EA46AB" w:rsidP="004677D7">
      <w:pPr>
        <w:spacing w:before="2"/>
        <w:ind w:left="960"/>
        <w:rPr>
          <w:sz w:val="28"/>
        </w:rPr>
      </w:pPr>
      <w:r>
        <w:rPr>
          <w:noProof/>
        </w:rPr>
        <mc:AlternateContent>
          <mc:Choice Requires="wps">
            <w:drawing>
              <wp:anchor distT="0" distB="0" distL="0" distR="0" simplePos="0" relativeHeight="251635712" behindDoc="0" locked="0" layoutInCell="1" allowOverlap="1" wp14:anchorId="103DD2E0" wp14:editId="0E1E2A96">
                <wp:simplePos x="0" y="0"/>
                <wp:positionH relativeFrom="page">
                  <wp:posOffset>2295525</wp:posOffset>
                </wp:positionH>
                <wp:positionV relativeFrom="paragraph">
                  <wp:posOffset>187325</wp:posOffset>
                </wp:positionV>
                <wp:extent cx="586740" cy="9525"/>
                <wp:effectExtent l="0" t="0" r="3810" b="3175"/>
                <wp:wrapNone/>
                <wp:docPr id="35"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 cy="9525"/>
                        </a:xfrm>
                        <a:custGeom>
                          <a:avLst/>
                          <a:gdLst>
                            <a:gd name="T0" fmla="*/ 586740 w 586740"/>
                            <a:gd name="T1" fmla="*/ 0 h 9525"/>
                            <a:gd name="T2" fmla="*/ 0 w 586740"/>
                            <a:gd name="T3" fmla="*/ 0 h 9525"/>
                            <a:gd name="T4" fmla="*/ 0 w 586740"/>
                            <a:gd name="T5" fmla="*/ 9144 h 9525"/>
                            <a:gd name="T6" fmla="*/ 586740 w 586740"/>
                            <a:gd name="T7" fmla="*/ 9144 h 9525"/>
                            <a:gd name="T8" fmla="*/ 586740 w 586740"/>
                            <a:gd name="T9" fmla="*/ 0 h 9525"/>
                          </a:gdLst>
                          <a:ahLst/>
                          <a:cxnLst>
                            <a:cxn ang="0">
                              <a:pos x="T0" y="T1"/>
                            </a:cxn>
                            <a:cxn ang="0">
                              <a:pos x="T2" y="T3"/>
                            </a:cxn>
                            <a:cxn ang="0">
                              <a:pos x="T4" y="T5"/>
                            </a:cxn>
                            <a:cxn ang="0">
                              <a:pos x="T6" y="T7"/>
                            </a:cxn>
                            <a:cxn ang="0">
                              <a:pos x="T8" y="T9"/>
                            </a:cxn>
                          </a:cxnLst>
                          <a:rect l="0" t="0" r="r" b="b"/>
                          <a:pathLst>
                            <a:path w="586740" h="9525">
                              <a:moveTo>
                                <a:pt x="586740" y="0"/>
                              </a:moveTo>
                              <a:lnTo>
                                <a:pt x="0" y="0"/>
                              </a:lnTo>
                              <a:lnTo>
                                <a:pt x="0" y="9144"/>
                              </a:lnTo>
                              <a:lnTo>
                                <a:pt x="586740" y="9144"/>
                              </a:lnTo>
                              <a:lnTo>
                                <a:pt x="586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6F29" id="Graphic 104" o:spid="_x0000_s1026" style="position:absolute;margin-left:180.75pt;margin-top:14.75pt;width:46.2pt;height:.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" path="m586740,l,,,9144r586740,l586740,xe" fillcolor="black" stroked="f">
                <v:path arrowok="t" o:connecttype="custom" o:connectlocs="586740,0;0,0;0,9144;586740,9144;586740,0" o:connectangles="0,0,0,0,0"/>
                <w10:wrap anchorx="page"/>
              </v:shape>
            </w:pict>
          </mc:Fallback>
        </mc:AlternateContent>
      </w:r>
      <w:r w:rsidR="004677D7">
        <w:rPr>
          <w:sz w:val="28"/>
        </w:rPr>
        <w:t>N°</w:t>
      </w:r>
      <w:r w:rsidR="004677D7">
        <w:rPr>
          <w:spacing w:val="1"/>
          <w:sz w:val="28"/>
        </w:rPr>
        <w:t xml:space="preserve"> </w:t>
      </w:r>
      <w:r w:rsidR="004677D7">
        <w:rPr>
          <w:sz w:val="28"/>
        </w:rPr>
        <w:t>Contribuable</w:t>
      </w:r>
      <w:r w:rsidR="004677D7">
        <w:rPr>
          <w:spacing w:val="4"/>
          <w:sz w:val="28"/>
        </w:rPr>
        <w:t xml:space="preserve"> </w:t>
      </w:r>
      <w:r w:rsidR="004677D7">
        <w:rPr>
          <w:spacing w:val="-10"/>
          <w:sz w:val="28"/>
        </w:rPr>
        <w:t>:</w:t>
      </w:r>
    </w:p>
    <w:p w14:paraId="33BF81DF" w14:textId="77777777" w:rsidR="004677D7" w:rsidRDefault="004677D7" w:rsidP="004677D7">
      <w:pPr>
        <w:pStyle w:val="Corpsdetexte"/>
        <w:rPr>
          <w:sz w:val="28"/>
        </w:rPr>
      </w:pPr>
    </w:p>
    <w:p w14:paraId="54E61B2E" w14:textId="77777777" w:rsidR="004677D7" w:rsidRDefault="004677D7" w:rsidP="004677D7">
      <w:pPr>
        <w:pStyle w:val="Corpsdetexte"/>
        <w:spacing w:before="90"/>
        <w:rPr>
          <w:sz w:val="28"/>
        </w:rPr>
      </w:pPr>
    </w:p>
    <w:p w14:paraId="1AADA561" w14:textId="4EC49334" w:rsidR="004677D7" w:rsidRDefault="00EA46AB" w:rsidP="004677D7">
      <w:pPr>
        <w:tabs>
          <w:tab w:val="left" w:pos="6602"/>
        </w:tabs>
        <w:spacing w:before="1" w:line="208" w:lineRule="auto"/>
        <w:ind w:left="960" w:right="1940"/>
        <w:rPr>
          <w:sz w:val="28"/>
        </w:rPr>
      </w:pPr>
      <w:r>
        <w:rPr>
          <w:noProof/>
        </w:rPr>
        <mc:AlternateContent>
          <mc:Choice Requires="wps">
            <w:drawing>
              <wp:anchor distT="0" distB="0" distL="0" distR="0" simplePos="0" relativeHeight="251637760" behindDoc="1" locked="0" layoutInCell="1" allowOverlap="1" wp14:anchorId="15DFDB6B" wp14:editId="518DFA35">
                <wp:simplePos x="0" y="0"/>
                <wp:positionH relativeFrom="page">
                  <wp:posOffset>2862580</wp:posOffset>
                </wp:positionH>
                <wp:positionV relativeFrom="paragraph">
                  <wp:posOffset>179705</wp:posOffset>
                </wp:positionV>
                <wp:extent cx="1689100" cy="1270"/>
                <wp:effectExtent l="5080" t="13335" r="10795" b="4445"/>
                <wp:wrapNone/>
                <wp:docPr id="34"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1270"/>
                        </a:xfrm>
                        <a:custGeom>
                          <a:avLst/>
                          <a:gdLst>
                            <a:gd name="T0" fmla="*/ 0 w 1689100"/>
                            <a:gd name="T1" fmla="*/ 0 h 1270"/>
                            <a:gd name="T2" fmla="*/ 1688576 w 1689100"/>
                            <a:gd name="T3" fmla="*/ 0 h 1270"/>
                          </a:gdLst>
                          <a:ahLst/>
                          <a:cxnLst>
                            <a:cxn ang="0">
                              <a:pos x="T0" y="T1"/>
                            </a:cxn>
                            <a:cxn ang="0">
                              <a:pos x="T2" y="T3"/>
                            </a:cxn>
                          </a:cxnLst>
                          <a:rect l="0" t="0" r="r" b="b"/>
                          <a:pathLst>
                            <a:path w="1689100" h="1270">
                              <a:moveTo>
                                <a:pt x="0" y="0"/>
                              </a:moveTo>
                              <a:lnTo>
                                <a:pt x="1688576"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06C3" id="Graphic 105" o:spid="_x0000_s1026" style="position:absolute;margin-left:225.4pt;margin-top:14.15pt;width:133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" path="m,l1688576,e" filled="f" strokeweight=".19811mm">
                <v:path arrowok="t" o:connecttype="custom" o:connectlocs="0,0;1688576,0" o:connectangles="0,0"/>
                <w10:wrap anchorx="page"/>
              </v:shape>
            </w:pict>
          </mc:Fallback>
        </mc:AlternateContent>
      </w:r>
      <w:r w:rsidR="004677D7">
        <w:rPr>
          <w:sz w:val="28"/>
        </w:rPr>
        <w:t>Représentée par Monsieur</w:t>
      </w:r>
      <w:r w:rsidR="004677D7">
        <w:rPr>
          <w:sz w:val="28"/>
        </w:rPr>
        <w:tab/>
        <w:t>,</w:t>
      </w:r>
      <w:r w:rsidR="004677D7">
        <w:rPr>
          <w:spacing w:val="-18"/>
          <w:sz w:val="28"/>
        </w:rPr>
        <w:t xml:space="preserve"> </w:t>
      </w:r>
      <w:r w:rsidR="004677D7">
        <w:rPr>
          <w:sz w:val="28"/>
        </w:rPr>
        <w:t>son</w:t>
      </w:r>
      <w:r w:rsidR="004677D7">
        <w:rPr>
          <w:spacing w:val="-17"/>
          <w:sz w:val="28"/>
        </w:rPr>
        <w:t xml:space="preserve"> </w:t>
      </w:r>
      <w:r w:rsidR="004677D7">
        <w:rPr>
          <w:sz w:val="28"/>
        </w:rPr>
        <w:t>Directeur</w:t>
      </w:r>
      <w:r w:rsidR="004677D7">
        <w:rPr>
          <w:spacing w:val="-18"/>
          <w:sz w:val="28"/>
        </w:rPr>
        <w:t xml:space="preserve"> </w:t>
      </w:r>
      <w:r w:rsidR="004677D7">
        <w:rPr>
          <w:sz w:val="28"/>
        </w:rPr>
        <w:t xml:space="preserve">Général, </w:t>
      </w:r>
      <w:r w:rsidR="004677D7">
        <w:rPr>
          <w:spacing w:val="-2"/>
          <w:sz w:val="28"/>
        </w:rPr>
        <w:t>dénommée</w:t>
      </w:r>
    </w:p>
    <w:p w14:paraId="12AE42C6" w14:textId="77777777" w:rsidR="004677D7" w:rsidRDefault="004677D7" w:rsidP="004677D7">
      <w:pPr>
        <w:spacing w:before="10"/>
        <w:ind w:left="960"/>
        <w:rPr>
          <w:sz w:val="28"/>
        </w:rPr>
      </w:pPr>
      <w:proofErr w:type="gramStart"/>
      <w:r>
        <w:rPr>
          <w:sz w:val="28"/>
        </w:rPr>
        <w:t>ci</w:t>
      </w:r>
      <w:proofErr w:type="gramEnd"/>
      <w:r>
        <w:rPr>
          <w:sz w:val="28"/>
        </w:rPr>
        <w:t xml:space="preserve">-après «l’entrepreneur </w:t>
      </w:r>
      <w:r>
        <w:rPr>
          <w:spacing w:val="-10"/>
          <w:sz w:val="28"/>
        </w:rPr>
        <w:t>»</w:t>
      </w:r>
    </w:p>
    <w:p w14:paraId="424452D0" w14:textId="77777777" w:rsidR="004677D7" w:rsidRDefault="004677D7" w:rsidP="004677D7">
      <w:pPr>
        <w:pStyle w:val="Corpsdetexte"/>
        <w:spacing w:before="38"/>
        <w:rPr>
          <w:sz w:val="28"/>
        </w:rPr>
      </w:pPr>
    </w:p>
    <w:p w14:paraId="5229C7D5" w14:textId="77777777" w:rsidR="004677D7" w:rsidRDefault="004677D7" w:rsidP="004677D7">
      <w:pPr>
        <w:pStyle w:val="Titre4"/>
        <w:spacing w:before="0"/>
        <w:ind w:left="960"/>
        <w:jc w:val="left"/>
        <w:rPr>
          <w:b w:val="0"/>
        </w:rPr>
      </w:pPr>
      <w:r>
        <w:t>D'autre</w:t>
      </w:r>
      <w:r>
        <w:rPr>
          <w:spacing w:val="2"/>
        </w:rPr>
        <w:t xml:space="preserve"> </w:t>
      </w:r>
      <w:r>
        <w:rPr>
          <w:spacing w:val="-2"/>
        </w:rPr>
        <w:t>part</w:t>
      </w:r>
      <w:r>
        <w:rPr>
          <w:b w:val="0"/>
          <w:spacing w:val="-2"/>
        </w:rPr>
        <w:t>,</w:t>
      </w:r>
    </w:p>
    <w:p w14:paraId="27E42127" w14:textId="77777777" w:rsidR="004677D7" w:rsidRDefault="004677D7" w:rsidP="004677D7">
      <w:pPr>
        <w:spacing w:before="199"/>
        <w:ind w:left="1044"/>
        <w:rPr>
          <w:sz w:val="28"/>
        </w:rPr>
      </w:pPr>
      <w:proofErr w:type="gramStart"/>
      <w:r>
        <w:rPr>
          <w:sz w:val="28"/>
        </w:rPr>
        <w:t>a</w:t>
      </w:r>
      <w:proofErr w:type="gramEnd"/>
      <w:r>
        <w:rPr>
          <w:spacing w:val="4"/>
          <w:sz w:val="28"/>
        </w:rPr>
        <w:t xml:space="preserve"> </w:t>
      </w:r>
      <w:r>
        <w:rPr>
          <w:sz w:val="28"/>
        </w:rPr>
        <w:t>été</w:t>
      </w:r>
      <w:r>
        <w:rPr>
          <w:spacing w:val="5"/>
          <w:sz w:val="28"/>
        </w:rPr>
        <w:t xml:space="preserve"> </w:t>
      </w:r>
      <w:r>
        <w:rPr>
          <w:sz w:val="28"/>
        </w:rPr>
        <w:t>convenu</w:t>
      </w:r>
      <w:r>
        <w:rPr>
          <w:spacing w:val="6"/>
          <w:sz w:val="28"/>
        </w:rPr>
        <w:t xml:space="preserve"> </w:t>
      </w:r>
      <w:r>
        <w:rPr>
          <w:sz w:val="28"/>
        </w:rPr>
        <w:t>et</w:t>
      </w:r>
      <w:r>
        <w:rPr>
          <w:spacing w:val="6"/>
          <w:sz w:val="28"/>
        </w:rPr>
        <w:t xml:space="preserve"> </w:t>
      </w:r>
      <w:r>
        <w:rPr>
          <w:sz w:val="28"/>
        </w:rPr>
        <w:t>arrêté</w:t>
      </w:r>
      <w:r>
        <w:rPr>
          <w:spacing w:val="5"/>
          <w:sz w:val="28"/>
        </w:rPr>
        <w:t xml:space="preserve"> </w:t>
      </w:r>
      <w:r>
        <w:rPr>
          <w:sz w:val="28"/>
        </w:rPr>
        <w:t>ce</w:t>
      </w:r>
      <w:r>
        <w:rPr>
          <w:spacing w:val="5"/>
          <w:sz w:val="28"/>
        </w:rPr>
        <w:t xml:space="preserve"> </w:t>
      </w:r>
      <w:r>
        <w:rPr>
          <w:sz w:val="28"/>
        </w:rPr>
        <w:t>qui</w:t>
      </w:r>
      <w:r>
        <w:rPr>
          <w:spacing w:val="6"/>
          <w:sz w:val="28"/>
        </w:rPr>
        <w:t xml:space="preserve"> </w:t>
      </w:r>
      <w:r>
        <w:rPr>
          <w:sz w:val="28"/>
        </w:rPr>
        <w:t>suit</w:t>
      </w:r>
      <w:r>
        <w:rPr>
          <w:spacing w:val="5"/>
          <w:sz w:val="28"/>
        </w:rPr>
        <w:t xml:space="preserve"> </w:t>
      </w:r>
      <w:r>
        <w:rPr>
          <w:spacing w:val="-10"/>
          <w:sz w:val="28"/>
        </w:rPr>
        <w:t>:</w:t>
      </w:r>
    </w:p>
    <w:p w14:paraId="75D8A8C9" w14:textId="77777777" w:rsidR="004677D7" w:rsidRDefault="004677D7" w:rsidP="004677D7">
      <w:pPr>
        <w:rPr>
          <w:sz w:val="28"/>
        </w:rPr>
        <w:sectPr w:rsidR="004677D7" w:rsidSect="00E527C3">
          <w:pgSz w:w="11910" w:h="16840"/>
          <w:pgMar w:top="1320" w:right="141" w:bottom="740" w:left="566" w:header="0" w:footer="540" w:gutter="0"/>
          <w:cols w:space="720"/>
        </w:sectPr>
      </w:pPr>
    </w:p>
    <w:p w14:paraId="13D01C23" w14:textId="77777777" w:rsidR="004677D7" w:rsidRDefault="004677D7" w:rsidP="004677D7">
      <w:pPr>
        <w:tabs>
          <w:tab w:val="left" w:pos="2239"/>
          <w:tab w:val="left" w:pos="2624"/>
          <w:tab w:val="left" w:pos="7261"/>
          <w:tab w:val="left" w:pos="8255"/>
        </w:tabs>
        <w:spacing w:before="80"/>
        <w:ind w:left="903" w:right="1325" w:firstLine="4"/>
        <w:jc w:val="center"/>
        <w:rPr>
          <w:b/>
          <w:sz w:val="18"/>
        </w:rPr>
      </w:pPr>
      <w:r>
        <w:rPr>
          <w:b/>
          <w:sz w:val="18"/>
        </w:rPr>
        <w:lastRenderedPageBreak/>
        <w:t xml:space="preserve">PAGE </w:t>
      </w:r>
      <w:r>
        <w:rPr>
          <w:b/>
          <w:sz w:val="18"/>
          <w:u w:val="single"/>
        </w:rPr>
        <w:tab/>
      </w:r>
      <w:r>
        <w:rPr>
          <w:b/>
          <w:sz w:val="18"/>
          <w:u w:val="single"/>
        </w:rPr>
        <w:tab/>
      </w:r>
      <w:r>
        <w:rPr>
          <w:b/>
          <w:sz w:val="18"/>
        </w:rPr>
        <w:t>ET DERNIERE DE LA LETTRE COMMANDE N°</w:t>
      </w:r>
      <w:r>
        <w:rPr>
          <w:b/>
          <w:sz w:val="18"/>
          <w:u w:val="single"/>
        </w:rPr>
        <w:tab/>
      </w:r>
      <w:r>
        <w:rPr>
          <w:b/>
          <w:sz w:val="18"/>
          <w:u w:val="single"/>
        </w:rPr>
        <w:tab/>
      </w:r>
      <w:r>
        <w:rPr>
          <w:b/>
          <w:spacing w:val="-2"/>
          <w:sz w:val="18"/>
        </w:rPr>
        <w:t xml:space="preserve">/LC/CIPM/CMP/C- </w:t>
      </w:r>
      <w:r>
        <w:rPr>
          <w:b/>
          <w:sz w:val="18"/>
        </w:rPr>
        <w:t>ZOE/2025 Passée après APPEL D’OFFRES NATIONAL OUVERT N°</w:t>
      </w:r>
      <w:r>
        <w:rPr>
          <w:sz w:val="18"/>
          <w:u w:val="single"/>
        </w:rPr>
        <w:tab/>
      </w:r>
      <w:r>
        <w:rPr>
          <w:b/>
          <w:spacing w:val="-2"/>
          <w:sz w:val="18"/>
        </w:rPr>
        <w:t xml:space="preserve">/AONO/CIPM/CMP/C/ZOE-2024 </w:t>
      </w:r>
      <w:r>
        <w:rPr>
          <w:b/>
          <w:sz w:val="18"/>
        </w:rPr>
        <w:t xml:space="preserve">DU </w:t>
      </w:r>
      <w:r>
        <w:rPr>
          <w:sz w:val="18"/>
          <w:u w:val="single"/>
        </w:rPr>
        <w:tab/>
      </w:r>
      <w:r>
        <w:rPr>
          <w:b/>
          <w:sz w:val="18"/>
        </w:rPr>
        <w:t>POUR L’EXECUTION DES TRAVAUX DE CONSTRUCTION DE VINGT CINQ (25)</w:t>
      </w:r>
    </w:p>
    <w:p w14:paraId="31D41A98" w14:textId="77777777" w:rsidR="004677D7" w:rsidRDefault="004677D7" w:rsidP="004677D7">
      <w:pPr>
        <w:spacing w:before="1"/>
        <w:ind w:left="1004" w:right="1425" w:hanging="7"/>
        <w:jc w:val="center"/>
        <w:rPr>
          <w:b/>
          <w:sz w:val="18"/>
        </w:rPr>
      </w:pPr>
      <w:r>
        <w:rPr>
          <w:b/>
          <w:sz w:val="18"/>
        </w:rPr>
        <w:t>EQUIPEMENTS D’ECLAIRAGE PUBLIC PAR LAMPADAIRES SOLAIRES AU CENTRE URBAIN DE LA COMMUNE</w:t>
      </w:r>
      <w:r>
        <w:rPr>
          <w:b/>
          <w:spacing w:val="-3"/>
          <w:sz w:val="18"/>
        </w:rPr>
        <w:t xml:space="preserve"> </w:t>
      </w:r>
      <w:r>
        <w:rPr>
          <w:b/>
          <w:sz w:val="18"/>
        </w:rPr>
        <w:t>DE</w:t>
      </w:r>
      <w:r>
        <w:rPr>
          <w:b/>
          <w:spacing w:val="-3"/>
          <w:sz w:val="18"/>
        </w:rPr>
        <w:t xml:space="preserve"> </w:t>
      </w:r>
      <w:r>
        <w:rPr>
          <w:b/>
          <w:sz w:val="18"/>
        </w:rPr>
        <w:t>ZOETELE</w:t>
      </w:r>
      <w:r>
        <w:rPr>
          <w:b/>
          <w:spacing w:val="-3"/>
          <w:sz w:val="18"/>
        </w:rPr>
        <w:t xml:space="preserve"> </w:t>
      </w:r>
      <w:r>
        <w:rPr>
          <w:b/>
          <w:sz w:val="18"/>
        </w:rPr>
        <w:t>DANS</w:t>
      </w:r>
      <w:r>
        <w:rPr>
          <w:b/>
          <w:spacing w:val="-3"/>
          <w:sz w:val="18"/>
        </w:rPr>
        <w:t xml:space="preserve"> </w:t>
      </w:r>
      <w:r>
        <w:rPr>
          <w:b/>
          <w:sz w:val="18"/>
        </w:rPr>
        <w:t>LE</w:t>
      </w:r>
      <w:r>
        <w:rPr>
          <w:b/>
          <w:spacing w:val="-3"/>
          <w:sz w:val="18"/>
        </w:rPr>
        <w:t xml:space="preserve"> </w:t>
      </w:r>
      <w:r>
        <w:rPr>
          <w:b/>
          <w:sz w:val="18"/>
        </w:rPr>
        <w:t>DEPARTEMENT</w:t>
      </w:r>
      <w:r>
        <w:rPr>
          <w:b/>
          <w:spacing w:val="-3"/>
          <w:sz w:val="18"/>
        </w:rPr>
        <w:t xml:space="preserve"> </w:t>
      </w:r>
      <w:r>
        <w:rPr>
          <w:b/>
          <w:sz w:val="18"/>
        </w:rPr>
        <w:t>DE</w:t>
      </w:r>
      <w:r>
        <w:rPr>
          <w:b/>
          <w:spacing w:val="-5"/>
          <w:sz w:val="18"/>
        </w:rPr>
        <w:t xml:space="preserve"> </w:t>
      </w:r>
      <w:r>
        <w:rPr>
          <w:b/>
          <w:sz w:val="18"/>
        </w:rPr>
        <w:t>DJA</w:t>
      </w:r>
      <w:r>
        <w:rPr>
          <w:b/>
          <w:spacing w:val="-3"/>
          <w:sz w:val="18"/>
        </w:rPr>
        <w:t xml:space="preserve"> </w:t>
      </w:r>
      <w:r>
        <w:rPr>
          <w:b/>
          <w:sz w:val="18"/>
        </w:rPr>
        <w:t>ET</w:t>
      </w:r>
      <w:r>
        <w:rPr>
          <w:b/>
          <w:spacing w:val="-3"/>
          <w:sz w:val="18"/>
        </w:rPr>
        <w:t xml:space="preserve"> </w:t>
      </w:r>
      <w:r>
        <w:rPr>
          <w:b/>
          <w:sz w:val="18"/>
        </w:rPr>
        <w:t>LOBO,</w:t>
      </w:r>
      <w:r>
        <w:rPr>
          <w:b/>
          <w:spacing w:val="-3"/>
          <w:sz w:val="18"/>
        </w:rPr>
        <w:t xml:space="preserve"> </w:t>
      </w:r>
      <w:r>
        <w:rPr>
          <w:b/>
          <w:sz w:val="18"/>
        </w:rPr>
        <w:t>REGION</w:t>
      </w:r>
      <w:r>
        <w:rPr>
          <w:b/>
          <w:spacing w:val="-3"/>
          <w:sz w:val="18"/>
        </w:rPr>
        <w:t xml:space="preserve"> </w:t>
      </w:r>
      <w:r>
        <w:rPr>
          <w:b/>
          <w:sz w:val="18"/>
        </w:rPr>
        <w:t>DU</w:t>
      </w:r>
      <w:r>
        <w:rPr>
          <w:b/>
          <w:spacing w:val="-3"/>
          <w:sz w:val="18"/>
        </w:rPr>
        <w:t xml:space="preserve"> </w:t>
      </w:r>
      <w:r>
        <w:rPr>
          <w:b/>
          <w:sz w:val="18"/>
        </w:rPr>
        <w:t>SUD, »</w:t>
      </w:r>
      <w:r>
        <w:rPr>
          <w:b/>
          <w:spacing w:val="-2"/>
          <w:sz w:val="18"/>
        </w:rPr>
        <w:t xml:space="preserve"> </w:t>
      </w:r>
      <w:r>
        <w:rPr>
          <w:b/>
          <w:sz w:val="18"/>
        </w:rPr>
        <w:t>en</w:t>
      </w:r>
      <w:r>
        <w:rPr>
          <w:b/>
          <w:spacing w:val="-4"/>
          <w:sz w:val="18"/>
        </w:rPr>
        <w:t xml:space="preserve"> </w:t>
      </w:r>
      <w:r>
        <w:rPr>
          <w:b/>
          <w:sz w:val="18"/>
        </w:rPr>
        <w:t>procédure</w:t>
      </w:r>
    </w:p>
    <w:p w14:paraId="310D15AE" w14:textId="77777777" w:rsidR="004677D7" w:rsidRDefault="004677D7" w:rsidP="004677D7">
      <w:pPr>
        <w:spacing w:line="206" w:lineRule="exact"/>
        <w:ind w:right="423"/>
        <w:jc w:val="center"/>
        <w:rPr>
          <w:b/>
          <w:sz w:val="18"/>
        </w:rPr>
      </w:pPr>
      <w:proofErr w:type="gramStart"/>
      <w:r>
        <w:rPr>
          <w:b/>
          <w:sz w:val="18"/>
        </w:rPr>
        <w:t>d’urgence</w:t>
      </w:r>
      <w:proofErr w:type="gramEnd"/>
      <w:r>
        <w:rPr>
          <w:b/>
          <w:spacing w:val="-5"/>
          <w:sz w:val="18"/>
        </w:rPr>
        <w:t xml:space="preserve"> ».</w:t>
      </w:r>
    </w:p>
    <w:p w14:paraId="5E059398" w14:textId="77777777" w:rsidR="004677D7" w:rsidRDefault="004677D7" w:rsidP="004677D7">
      <w:pPr>
        <w:spacing w:line="207" w:lineRule="exact"/>
        <w:ind w:right="418"/>
        <w:jc w:val="center"/>
        <w:rPr>
          <w:b/>
          <w:sz w:val="18"/>
        </w:rPr>
      </w:pPr>
      <w:r>
        <w:rPr>
          <w:b/>
          <w:sz w:val="18"/>
        </w:rPr>
        <w:t>Financement</w:t>
      </w:r>
      <w:r>
        <w:rPr>
          <w:b/>
          <w:spacing w:val="-4"/>
          <w:sz w:val="18"/>
        </w:rPr>
        <w:t xml:space="preserve"> </w:t>
      </w:r>
      <w:r>
        <w:rPr>
          <w:b/>
          <w:sz w:val="18"/>
        </w:rPr>
        <w:t>:</w:t>
      </w:r>
      <w:r>
        <w:rPr>
          <w:b/>
          <w:spacing w:val="-3"/>
          <w:sz w:val="18"/>
        </w:rPr>
        <w:t xml:space="preserve"> </w:t>
      </w:r>
      <w:r>
        <w:rPr>
          <w:b/>
          <w:sz w:val="18"/>
        </w:rPr>
        <w:t>BIP-MINDUH-EXERCICE</w:t>
      </w:r>
      <w:r>
        <w:rPr>
          <w:b/>
          <w:spacing w:val="-3"/>
          <w:sz w:val="18"/>
        </w:rPr>
        <w:t xml:space="preserve"> </w:t>
      </w:r>
      <w:r>
        <w:rPr>
          <w:b/>
          <w:sz w:val="18"/>
        </w:rPr>
        <w:t>-</w:t>
      </w:r>
      <w:r>
        <w:rPr>
          <w:b/>
          <w:spacing w:val="-4"/>
          <w:sz w:val="18"/>
        </w:rPr>
        <w:t>2025</w:t>
      </w:r>
    </w:p>
    <w:p w14:paraId="16FC10D4" w14:textId="77777777" w:rsidR="004677D7" w:rsidRDefault="004677D7" w:rsidP="004677D7">
      <w:pPr>
        <w:pStyle w:val="Corpsdetexte"/>
        <w:spacing w:before="1"/>
        <w:rPr>
          <w:b/>
          <w:sz w:val="19"/>
        </w:rPr>
      </w:pPr>
    </w:p>
    <w:tbl>
      <w:tblPr>
        <w:tblStyle w:val="TableNormal"/>
        <w:tblW w:w="0" w:type="auto"/>
        <w:tblInd w:w="120"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5293"/>
        <w:gridCol w:w="5252"/>
      </w:tblGrid>
      <w:tr w:rsidR="004677D7" w14:paraId="280958DC" w14:textId="77777777" w:rsidTr="00DF2788">
        <w:trPr>
          <w:trHeight w:val="268"/>
        </w:trPr>
        <w:tc>
          <w:tcPr>
            <w:tcW w:w="10545" w:type="dxa"/>
            <w:gridSpan w:val="2"/>
            <w:tcBorders>
              <w:bottom w:val="single" w:sz="4" w:space="0" w:color="000000"/>
            </w:tcBorders>
          </w:tcPr>
          <w:p w14:paraId="5F1E49FD" w14:textId="77777777" w:rsidR="004677D7" w:rsidRDefault="004677D7" w:rsidP="00DF2788">
            <w:pPr>
              <w:pStyle w:val="TableParagraph"/>
              <w:rPr>
                <w:rFonts w:ascii="Times New Roman"/>
                <w:sz w:val="18"/>
              </w:rPr>
            </w:pPr>
          </w:p>
        </w:tc>
      </w:tr>
      <w:tr w:rsidR="004677D7" w14:paraId="1A8902F3" w14:textId="7777777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14:paraId="09A2C39F" w14:textId="77777777" w:rsidR="004677D7" w:rsidRDefault="004677D7" w:rsidP="00DF2788">
            <w:pPr>
              <w:pStyle w:val="TableParagraph"/>
              <w:spacing w:line="248" w:lineRule="exact"/>
              <w:ind w:left="107"/>
              <w:rPr>
                <w:rFonts w:ascii="Calibri"/>
                <w:b/>
              </w:rPr>
            </w:pPr>
            <w:r>
              <w:rPr>
                <w:rFonts w:ascii="Calibri"/>
                <w:b/>
              </w:rPr>
              <w:t>CONTACT</w:t>
            </w:r>
            <w:r>
              <w:rPr>
                <w:rFonts w:ascii="Calibri"/>
                <w:b/>
                <w:spacing w:val="-6"/>
              </w:rPr>
              <w:t xml:space="preserve"> </w:t>
            </w:r>
            <w:r>
              <w:rPr>
                <w:rFonts w:ascii="Calibri"/>
                <w:b/>
              </w:rPr>
              <w:t>RESEAU</w:t>
            </w:r>
            <w:r>
              <w:rPr>
                <w:rFonts w:ascii="Calibri"/>
                <w:b/>
                <w:spacing w:val="-6"/>
              </w:rPr>
              <w:t xml:space="preserve"> </w:t>
            </w:r>
            <w:r>
              <w:rPr>
                <w:rFonts w:ascii="Calibri"/>
                <w:b/>
                <w:spacing w:val="-2"/>
              </w:rPr>
              <w:t>TELEPHONIQUE</w:t>
            </w:r>
          </w:p>
        </w:tc>
        <w:tc>
          <w:tcPr>
            <w:tcW w:w="5252" w:type="dxa"/>
            <w:tcBorders>
              <w:top w:val="single" w:sz="4" w:space="0" w:color="000000"/>
              <w:left w:val="single" w:sz="4" w:space="0" w:color="000000"/>
              <w:bottom w:val="single" w:sz="4" w:space="0" w:color="000000"/>
              <w:right w:val="single" w:sz="4" w:space="0" w:color="000000"/>
            </w:tcBorders>
          </w:tcPr>
          <w:p w14:paraId="44375A1E" w14:textId="77777777" w:rsidR="004677D7" w:rsidRDefault="004677D7" w:rsidP="00DF2788">
            <w:pPr>
              <w:pStyle w:val="TableParagraph"/>
              <w:rPr>
                <w:rFonts w:ascii="Times New Roman"/>
                <w:sz w:val="18"/>
              </w:rPr>
            </w:pPr>
          </w:p>
        </w:tc>
      </w:tr>
      <w:tr w:rsidR="004677D7" w14:paraId="4A048434" w14:textId="7777777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14:paraId="1542D3C9" w14:textId="77777777" w:rsidR="004677D7" w:rsidRDefault="004677D7" w:rsidP="00DF2788">
            <w:pPr>
              <w:pStyle w:val="TableParagraph"/>
              <w:spacing w:line="248" w:lineRule="exact"/>
              <w:ind w:left="107"/>
              <w:rPr>
                <w:rFonts w:ascii="Calibri"/>
                <w:b/>
              </w:rPr>
            </w:pPr>
            <w:r>
              <w:rPr>
                <w:rFonts w:ascii="Calibri"/>
                <w:b/>
              </w:rPr>
              <w:t>NUMERO</w:t>
            </w:r>
            <w:r>
              <w:rPr>
                <w:rFonts w:ascii="Calibri"/>
                <w:b/>
                <w:spacing w:val="-6"/>
              </w:rPr>
              <w:t xml:space="preserve"> </w:t>
            </w:r>
            <w:r>
              <w:rPr>
                <w:rFonts w:ascii="Calibri"/>
                <w:b/>
              </w:rPr>
              <w:t>REGISTRE</w:t>
            </w:r>
            <w:r>
              <w:rPr>
                <w:rFonts w:ascii="Calibri"/>
                <w:b/>
                <w:spacing w:val="-5"/>
              </w:rPr>
              <w:t xml:space="preserve"> </w:t>
            </w:r>
            <w:r>
              <w:rPr>
                <w:rFonts w:ascii="Calibri"/>
                <w:b/>
              </w:rPr>
              <w:t>DE</w:t>
            </w:r>
            <w:r>
              <w:rPr>
                <w:rFonts w:ascii="Calibri"/>
                <w:b/>
                <w:spacing w:val="-5"/>
              </w:rPr>
              <w:t xml:space="preserve"> </w:t>
            </w:r>
            <w:r>
              <w:rPr>
                <w:rFonts w:ascii="Calibri"/>
                <w:b/>
                <w:spacing w:val="-2"/>
              </w:rPr>
              <w:t>COMMERCE</w:t>
            </w:r>
          </w:p>
        </w:tc>
        <w:tc>
          <w:tcPr>
            <w:tcW w:w="5252" w:type="dxa"/>
            <w:tcBorders>
              <w:top w:val="single" w:sz="4" w:space="0" w:color="000000"/>
              <w:left w:val="single" w:sz="4" w:space="0" w:color="000000"/>
              <w:bottom w:val="single" w:sz="4" w:space="0" w:color="000000"/>
              <w:right w:val="single" w:sz="4" w:space="0" w:color="000000"/>
            </w:tcBorders>
          </w:tcPr>
          <w:p w14:paraId="3FC37FA4" w14:textId="77777777" w:rsidR="004677D7" w:rsidRDefault="004677D7" w:rsidP="00DF2788">
            <w:pPr>
              <w:pStyle w:val="TableParagraph"/>
              <w:rPr>
                <w:rFonts w:ascii="Times New Roman"/>
                <w:sz w:val="18"/>
              </w:rPr>
            </w:pPr>
          </w:p>
        </w:tc>
      </w:tr>
      <w:tr w:rsidR="004677D7" w14:paraId="4BB194A4" w14:textId="7777777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14:paraId="2A509FA0" w14:textId="77777777" w:rsidR="004677D7" w:rsidRDefault="004677D7" w:rsidP="00DF2788">
            <w:pPr>
              <w:pStyle w:val="TableParagraph"/>
              <w:spacing w:line="248" w:lineRule="exact"/>
              <w:ind w:left="107"/>
              <w:rPr>
                <w:rFonts w:ascii="Calibri" w:hAnsi="Calibri"/>
                <w:b/>
              </w:rPr>
            </w:pPr>
            <w:r>
              <w:rPr>
                <w:rFonts w:ascii="Calibri" w:hAnsi="Calibri"/>
                <w:b/>
              </w:rPr>
              <w:t>NUMERON</w:t>
            </w:r>
            <w:r>
              <w:rPr>
                <w:rFonts w:ascii="Calibri" w:hAnsi="Calibri"/>
                <w:b/>
                <w:spacing w:val="-9"/>
              </w:rPr>
              <w:t xml:space="preserve"> </w:t>
            </w:r>
            <w:r>
              <w:rPr>
                <w:rFonts w:ascii="Calibri" w:hAnsi="Calibri"/>
                <w:b/>
              </w:rPr>
              <w:t>D’IDENTIFICATION</w:t>
            </w:r>
            <w:r>
              <w:rPr>
                <w:rFonts w:ascii="Calibri" w:hAnsi="Calibri"/>
                <w:b/>
                <w:spacing w:val="-9"/>
              </w:rPr>
              <w:t xml:space="preserve"> </w:t>
            </w:r>
            <w:r>
              <w:rPr>
                <w:rFonts w:ascii="Calibri" w:hAnsi="Calibri"/>
                <w:b/>
                <w:spacing w:val="-2"/>
              </w:rPr>
              <w:t>UNIQUE</w:t>
            </w:r>
          </w:p>
        </w:tc>
        <w:tc>
          <w:tcPr>
            <w:tcW w:w="5252" w:type="dxa"/>
            <w:tcBorders>
              <w:top w:val="single" w:sz="4" w:space="0" w:color="000000"/>
              <w:left w:val="single" w:sz="4" w:space="0" w:color="000000"/>
              <w:bottom w:val="single" w:sz="4" w:space="0" w:color="000000"/>
              <w:right w:val="single" w:sz="4" w:space="0" w:color="000000"/>
            </w:tcBorders>
          </w:tcPr>
          <w:p w14:paraId="720883B4" w14:textId="77777777" w:rsidR="004677D7" w:rsidRDefault="004677D7" w:rsidP="00DF2788">
            <w:pPr>
              <w:pStyle w:val="TableParagraph"/>
              <w:rPr>
                <w:rFonts w:ascii="Times New Roman"/>
                <w:sz w:val="18"/>
              </w:rPr>
            </w:pPr>
          </w:p>
        </w:tc>
      </w:tr>
      <w:tr w:rsidR="004677D7" w14:paraId="77432368" w14:textId="77777777" w:rsidTr="00DF2788">
        <w:trPr>
          <w:trHeight w:val="330"/>
        </w:trPr>
        <w:tc>
          <w:tcPr>
            <w:tcW w:w="5293" w:type="dxa"/>
            <w:tcBorders>
              <w:top w:val="single" w:sz="4" w:space="0" w:color="000000"/>
              <w:left w:val="single" w:sz="4" w:space="0" w:color="000000"/>
              <w:bottom w:val="single" w:sz="4" w:space="0" w:color="000000"/>
              <w:right w:val="single" w:sz="4" w:space="0" w:color="000000"/>
            </w:tcBorders>
          </w:tcPr>
          <w:p w14:paraId="76A021FB" w14:textId="77777777" w:rsidR="004677D7" w:rsidRDefault="004677D7" w:rsidP="00DF2788">
            <w:pPr>
              <w:pStyle w:val="TableParagraph"/>
              <w:spacing w:line="268" w:lineRule="exact"/>
              <w:ind w:left="107"/>
              <w:rPr>
                <w:rFonts w:ascii="Calibri"/>
                <w:b/>
              </w:rPr>
            </w:pPr>
            <w:r>
              <w:rPr>
                <w:rFonts w:ascii="Calibri"/>
                <w:b/>
              </w:rPr>
              <w:t>OBJET</w:t>
            </w:r>
            <w:r>
              <w:rPr>
                <w:rFonts w:ascii="Calibri"/>
                <w:b/>
                <w:spacing w:val="-6"/>
              </w:rPr>
              <w:t xml:space="preserve"> </w:t>
            </w:r>
            <w:r>
              <w:rPr>
                <w:rFonts w:ascii="Calibri"/>
                <w:b/>
              </w:rPr>
              <w:t>DU</w:t>
            </w:r>
            <w:r>
              <w:rPr>
                <w:rFonts w:ascii="Calibri"/>
                <w:b/>
                <w:spacing w:val="-4"/>
              </w:rPr>
              <w:t xml:space="preserve"> </w:t>
            </w:r>
            <w:r>
              <w:rPr>
                <w:rFonts w:ascii="Calibri"/>
                <w:b/>
              </w:rPr>
              <w:t>PRESENT</w:t>
            </w:r>
            <w:r>
              <w:rPr>
                <w:rFonts w:ascii="Calibri"/>
                <w:b/>
                <w:spacing w:val="-6"/>
              </w:rPr>
              <w:t xml:space="preserve"> </w:t>
            </w:r>
            <w:r>
              <w:rPr>
                <w:rFonts w:ascii="Calibri"/>
                <w:b/>
              </w:rPr>
              <w:t>CONTRAT</w:t>
            </w:r>
            <w:r>
              <w:rPr>
                <w:rFonts w:ascii="Calibri"/>
                <w:b/>
                <w:spacing w:val="-5"/>
              </w:rPr>
              <w:t xml:space="preserve"> </w:t>
            </w:r>
            <w:r>
              <w:rPr>
                <w:rFonts w:ascii="Calibri"/>
                <w:b/>
              </w:rPr>
              <w:t>DE</w:t>
            </w:r>
            <w:r>
              <w:rPr>
                <w:rFonts w:ascii="Calibri"/>
                <w:b/>
                <w:spacing w:val="-5"/>
              </w:rPr>
              <w:t xml:space="preserve"> </w:t>
            </w:r>
            <w:r>
              <w:rPr>
                <w:rFonts w:ascii="Calibri"/>
                <w:b/>
              </w:rPr>
              <w:t>LETTRE</w:t>
            </w:r>
            <w:r>
              <w:rPr>
                <w:rFonts w:ascii="Calibri"/>
                <w:b/>
                <w:spacing w:val="-4"/>
              </w:rPr>
              <w:t xml:space="preserve"> </w:t>
            </w:r>
            <w:r>
              <w:rPr>
                <w:rFonts w:ascii="Calibri"/>
                <w:b/>
                <w:spacing w:val="-2"/>
              </w:rPr>
              <w:t>COMMANDE</w:t>
            </w:r>
          </w:p>
        </w:tc>
        <w:tc>
          <w:tcPr>
            <w:tcW w:w="5252" w:type="dxa"/>
            <w:tcBorders>
              <w:top w:val="single" w:sz="4" w:space="0" w:color="000000"/>
              <w:left w:val="single" w:sz="4" w:space="0" w:color="000000"/>
              <w:bottom w:val="single" w:sz="4" w:space="0" w:color="000000"/>
              <w:right w:val="single" w:sz="4" w:space="0" w:color="000000"/>
            </w:tcBorders>
          </w:tcPr>
          <w:p w14:paraId="7844822E" w14:textId="77777777" w:rsidR="004677D7" w:rsidRDefault="004677D7" w:rsidP="00DF2788">
            <w:pPr>
              <w:pStyle w:val="TableParagraph"/>
              <w:rPr>
                <w:rFonts w:ascii="Times New Roman"/>
                <w:sz w:val="18"/>
              </w:rPr>
            </w:pPr>
          </w:p>
        </w:tc>
      </w:tr>
      <w:tr w:rsidR="004677D7" w14:paraId="41ADBC19" w14:textId="77777777" w:rsidTr="00DF2788">
        <w:trPr>
          <w:trHeight w:val="269"/>
        </w:trPr>
        <w:tc>
          <w:tcPr>
            <w:tcW w:w="5293" w:type="dxa"/>
            <w:tcBorders>
              <w:top w:val="single" w:sz="4" w:space="0" w:color="000000"/>
              <w:left w:val="single" w:sz="4" w:space="0" w:color="000000"/>
              <w:bottom w:val="single" w:sz="4" w:space="0" w:color="000000"/>
              <w:right w:val="single" w:sz="4" w:space="0" w:color="000000"/>
            </w:tcBorders>
          </w:tcPr>
          <w:p w14:paraId="65B240FE" w14:textId="77777777" w:rsidR="004677D7" w:rsidRDefault="004677D7" w:rsidP="00DF2788">
            <w:pPr>
              <w:pStyle w:val="TableParagraph"/>
              <w:spacing w:line="249" w:lineRule="exact"/>
              <w:ind w:left="107"/>
              <w:rPr>
                <w:rFonts w:ascii="Calibri" w:hAnsi="Calibri"/>
                <w:b/>
              </w:rPr>
            </w:pPr>
            <w:r>
              <w:rPr>
                <w:rFonts w:ascii="Calibri" w:hAnsi="Calibri"/>
                <w:b/>
              </w:rPr>
              <w:t>LIEU</w:t>
            </w:r>
            <w:r>
              <w:rPr>
                <w:rFonts w:ascii="Calibri" w:hAnsi="Calibri"/>
                <w:b/>
                <w:spacing w:val="-7"/>
              </w:rPr>
              <w:t xml:space="preserve"> </w:t>
            </w:r>
            <w:r>
              <w:rPr>
                <w:rFonts w:ascii="Calibri" w:hAnsi="Calibri"/>
                <w:b/>
              </w:rPr>
              <w:t>D’EXECUTION</w:t>
            </w:r>
            <w:r>
              <w:rPr>
                <w:rFonts w:ascii="Calibri" w:hAnsi="Calibri"/>
                <w:b/>
                <w:spacing w:val="-3"/>
              </w:rPr>
              <w:t xml:space="preserve"> </w:t>
            </w:r>
            <w:r>
              <w:rPr>
                <w:rFonts w:ascii="Calibri" w:hAnsi="Calibri"/>
                <w:b/>
              </w:rPr>
              <w:t>DES</w:t>
            </w:r>
            <w:r>
              <w:rPr>
                <w:rFonts w:ascii="Calibri" w:hAnsi="Calibri"/>
                <w:b/>
                <w:spacing w:val="-7"/>
              </w:rPr>
              <w:t xml:space="preserve"> </w:t>
            </w:r>
            <w:r>
              <w:rPr>
                <w:rFonts w:ascii="Calibri" w:hAnsi="Calibri"/>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14:paraId="027445FD" w14:textId="77777777" w:rsidR="004677D7" w:rsidRDefault="004677D7" w:rsidP="00DF2788">
            <w:pPr>
              <w:pStyle w:val="TableParagraph"/>
              <w:rPr>
                <w:rFonts w:ascii="Times New Roman"/>
                <w:sz w:val="18"/>
              </w:rPr>
            </w:pPr>
          </w:p>
        </w:tc>
      </w:tr>
      <w:tr w:rsidR="004677D7" w14:paraId="0D67C8F1" w14:textId="77777777" w:rsidTr="00DF2788">
        <w:trPr>
          <w:trHeight w:val="630"/>
        </w:trPr>
        <w:tc>
          <w:tcPr>
            <w:tcW w:w="5293" w:type="dxa"/>
            <w:tcBorders>
              <w:top w:val="single" w:sz="4" w:space="0" w:color="000000"/>
              <w:left w:val="single" w:sz="4" w:space="0" w:color="000000"/>
              <w:bottom w:val="single" w:sz="4" w:space="0" w:color="000000"/>
              <w:right w:val="single" w:sz="4" w:space="0" w:color="000000"/>
            </w:tcBorders>
          </w:tcPr>
          <w:p w14:paraId="4115E5F9" w14:textId="77777777" w:rsidR="004677D7" w:rsidRDefault="004677D7" w:rsidP="00DF2788">
            <w:pPr>
              <w:pStyle w:val="TableParagraph"/>
              <w:spacing w:line="265" w:lineRule="exact"/>
              <w:ind w:left="107"/>
              <w:rPr>
                <w:rFonts w:ascii="Calibri"/>
                <w:b/>
              </w:rPr>
            </w:pPr>
            <w:r>
              <w:rPr>
                <w:rFonts w:ascii="Calibri"/>
                <w:b/>
                <w:spacing w:val="-2"/>
              </w:rPr>
              <w:t>DOMICILIATION</w:t>
            </w:r>
            <w:r>
              <w:rPr>
                <w:rFonts w:ascii="Calibri"/>
                <w:b/>
                <w:spacing w:val="13"/>
              </w:rPr>
              <w:t xml:space="preserve"> </w:t>
            </w:r>
            <w:r>
              <w:rPr>
                <w:rFonts w:ascii="Calibri"/>
                <w:b/>
                <w:spacing w:val="-2"/>
              </w:rPr>
              <w:t>BANCAIRE</w:t>
            </w:r>
          </w:p>
        </w:tc>
        <w:tc>
          <w:tcPr>
            <w:tcW w:w="5252" w:type="dxa"/>
            <w:tcBorders>
              <w:top w:val="single" w:sz="4" w:space="0" w:color="000000"/>
              <w:left w:val="single" w:sz="4" w:space="0" w:color="000000"/>
              <w:bottom w:val="single" w:sz="4" w:space="0" w:color="000000"/>
              <w:right w:val="single" w:sz="4" w:space="0" w:color="000000"/>
            </w:tcBorders>
          </w:tcPr>
          <w:p w14:paraId="0024589A" w14:textId="77777777" w:rsidR="004677D7" w:rsidRDefault="004677D7" w:rsidP="00DF2788">
            <w:pPr>
              <w:pStyle w:val="TableParagraph"/>
              <w:rPr>
                <w:rFonts w:ascii="Times New Roman"/>
                <w:sz w:val="18"/>
              </w:rPr>
            </w:pPr>
          </w:p>
        </w:tc>
      </w:tr>
      <w:tr w:rsidR="004677D7" w14:paraId="21C751AF" w14:textId="7777777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14:paraId="6194737B" w14:textId="77777777" w:rsidR="004677D7" w:rsidRDefault="004677D7" w:rsidP="00DF2788">
            <w:pPr>
              <w:pStyle w:val="TableParagraph"/>
              <w:spacing w:line="248" w:lineRule="exact"/>
              <w:ind w:left="107"/>
              <w:rPr>
                <w:rFonts w:ascii="Calibri" w:hAnsi="Calibri"/>
                <w:b/>
              </w:rPr>
            </w:pPr>
            <w:r>
              <w:rPr>
                <w:rFonts w:ascii="Calibri" w:hAnsi="Calibri"/>
                <w:b/>
              </w:rPr>
              <w:t>DELAIS</w:t>
            </w:r>
            <w:r>
              <w:rPr>
                <w:rFonts w:ascii="Calibri" w:hAnsi="Calibri"/>
                <w:b/>
                <w:spacing w:val="-7"/>
              </w:rPr>
              <w:t xml:space="preserve"> </w:t>
            </w:r>
            <w:r>
              <w:rPr>
                <w:rFonts w:ascii="Calibri" w:hAnsi="Calibri"/>
                <w:b/>
              </w:rPr>
              <w:t>D’EXECUTION</w:t>
            </w:r>
            <w:r>
              <w:rPr>
                <w:rFonts w:ascii="Calibri" w:hAnsi="Calibri"/>
                <w:b/>
                <w:spacing w:val="-5"/>
              </w:rPr>
              <w:t xml:space="preserve"> </w:t>
            </w:r>
            <w:r>
              <w:rPr>
                <w:rFonts w:ascii="Calibri" w:hAnsi="Calibri"/>
                <w:b/>
              </w:rPr>
              <w:t>DES</w:t>
            </w:r>
            <w:r>
              <w:rPr>
                <w:rFonts w:ascii="Calibri" w:hAnsi="Calibri"/>
                <w:b/>
                <w:spacing w:val="-6"/>
              </w:rPr>
              <w:t xml:space="preserve"> </w:t>
            </w:r>
            <w:r>
              <w:rPr>
                <w:rFonts w:ascii="Calibri" w:hAnsi="Calibri"/>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14:paraId="171F2B28" w14:textId="77777777" w:rsidR="004677D7" w:rsidRDefault="004677D7" w:rsidP="00DF2788">
            <w:pPr>
              <w:pStyle w:val="TableParagraph"/>
              <w:rPr>
                <w:rFonts w:ascii="Times New Roman"/>
                <w:sz w:val="18"/>
              </w:rPr>
            </w:pPr>
          </w:p>
        </w:tc>
      </w:tr>
      <w:tr w:rsidR="004677D7" w14:paraId="30B0329D" w14:textId="7777777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14:paraId="76956A3B" w14:textId="77777777" w:rsidR="004677D7" w:rsidRDefault="004677D7" w:rsidP="00DF2788">
            <w:pPr>
              <w:pStyle w:val="TableParagraph"/>
              <w:spacing w:line="248" w:lineRule="exact"/>
              <w:ind w:left="107"/>
              <w:rPr>
                <w:rFonts w:ascii="Calibri"/>
                <w:b/>
              </w:rPr>
            </w:pPr>
            <w:r>
              <w:rPr>
                <w:rFonts w:ascii="Calibri"/>
                <w:b/>
              </w:rPr>
              <w:t>SOURCE</w:t>
            </w:r>
            <w:r>
              <w:rPr>
                <w:rFonts w:ascii="Calibri"/>
                <w:b/>
                <w:spacing w:val="-2"/>
              </w:rPr>
              <w:t xml:space="preserve"> </w:t>
            </w:r>
            <w:r>
              <w:rPr>
                <w:rFonts w:ascii="Calibri"/>
                <w:b/>
              </w:rPr>
              <w:t>DE</w:t>
            </w:r>
            <w:r>
              <w:rPr>
                <w:rFonts w:ascii="Calibri"/>
                <w:b/>
                <w:spacing w:val="-2"/>
              </w:rPr>
              <w:t xml:space="preserve"> FINANCEMENT</w:t>
            </w:r>
          </w:p>
        </w:tc>
        <w:tc>
          <w:tcPr>
            <w:tcW w:w="5252" w:type="dxa"/>
            <w:tcBorders>
              <w:top w:val="single" w:sz="4" w:space="0" w:color="000000"/>
              <w:left w:val="single" w:sz="4" w:space="0" w:color="000000"/>
              <w:bottom w:val="single" w:sz="4" w:space="0" w:color="000000"/>
              <w:right w:val="single" w:sz="4" w:space="0" w:color="000000"/>
            </w:tcBorders>
          </w:tcPr>
          <w:p w14:paraId="5D195A75" w14:textId="77777777" w:rsidR="004677D7" w:rsidRDefault="004677D7" w:rsidP="00DF2788">
            <w:pPr>
              <w:pStyle w:val="TableParagraph"/>
              <w:rPr>
                <w:rFonts w:ascii="Times New Roman"/>
                <w:sz w:val="18"/>
              </w:rPr>
            </w:pPr>
          </w:p>
        </w:tc>
      </w:tr>
      <w:tr w:rsidR="004677D7" w14:paraId="7BE099CB" w14:textId="77777777" w:rsidTr="00DF2788">
        <w:trPr>
          <w:trHeight w:val="268"/>
        </w:trPr>
        <w:tc>
          <w:tcPr>
            <w:tcW w:w="10545" w:type="dxa"/>
            <w:gridSpan w:val="2"/>
            <w:tcBorders>
              <w:top w:val="single" w:sz="4" w:space="0" w:color="000000"/>
              <w:left w:val="single" w:sz="4" w:space="0" w:color="000000"/>
              <w:bottom w:val="single" w:sz="4" w:space="0" w:color="000000"/>
              <w:right w:val="single" w:sz="4" w:space="0" w:color="000000"/>
            </w:tcBorders>
          </w:tcPr>
          <w:p w14:paraId="72929164" w14:textId="77777777" w:rsidR="004677D7" w:rsidRDefault="004677D7" w:rsidP="00DF2788">
            <w:pPr>
              <w:pStyle w:val="TableParagraph"/>
              <w:spacing w:line="248" w:lineRule="exact"/>
              <w:ind w:right="346"/>
              <w:jc w:val="center"/>
              <w:rPr>
                <w:rFonts w:ascii="Calibri"/>
                <w:b/>
              </w:rPr>
            </w:pPr>
            <w:r>
              <w:rPr>
                <w:rFonts w:ascii="Calibri"/>
                <w:b/>
              </w:rPr>
              <w:t>MONTANT</w:t>
            </w:r>
            <w:r>
              <w:rPr>
                <w:rFonts w:ascii="Calibri"/>
                <w:b/>
                <w:spacing w:val="-3"/>
              </w:rPr>
              <w:t xml:space="preserve"> </w:t>
            </w:r>
            <w:r>
              <w:rPr>
                <w:rFonts w:ascii="Calibri"/>
                <w:b/>
              </w:rPr>
              <w:t>DE</w:t>
            </w:r>
            <w:r>
              <w:rPr>
                <w:rFonts w:ascii="Calibri"/>
                <w:b/>
                <w:spacing w:val="-5"/>
              </w:rPr>
              <w:t xml:space="preserve"> </w:t>
            </w:r>
            <w:r>
              <w:rPr>
                <w:rFonts w:ascii="Calibri"/>
                <w:b/>
              </w:rPr>
              <w:t>LA</w:t>
            </w:r>
            <w:r>
              <w:rPr>
                <w:rFonts w:ascii="Calibri"/>
                <w:b/>
                <w:spacing w:val="-5"/>
              </w:rPr>
              <w:t xml:space="preserve"> </w:t>
            </w:r>
            <w:r>
              <w:rPr>
                <w:rFonts w:ascii="Calibri"/>
                <w:b/>
              </w:rPr>
              <w:t>LETTRE</w:t>
            </w:r>
            <w:r>
              <w:rPr>
                <w:rFonts w:ascii="Calibri"/>
                <w:b/>
                <w:spacing w:val="-4"/>
              </w:rPr>
              <w:t xml:space="preserve"> </w:t>
            </w:r>
            <w:r>
              <w:rPr>
                <w:rFonts w:ascii="Calibri"/>
                <w:b/>
              </w:rPr>
              <w:t>COMMANDE</w:t>
            </w:r>
            <w:r>
              <w:rPr>
                <w:rFonts w:ascii="Calibri"/>
                <w:b/>
                <w:spacing w:val="-3"/>
              </w:rPr>
              <w:t xml:space="preserve"> </w:t>
            </w:r>
            <w:r>
              <w:rPr>
                <w:rFonts w:ascii="Calibri"/>
                <w:b/>
              </w:rPr>
              <w:t>(en</w:t>
            </w:r>
            <w:r>
              <w:rPr>
                <w:rFonts w:ascii="Calibri"/>
                <w:b/>
                <w:spacing w:val="-4"/>
              </w:rPr>
              <w:t xml:space="preserve"> FCFA)</w:t>
            </w:r>
          </w:p>
        </w:tc>
      </w:tr>
      <w:tr w:rsidR="004677D7" w14:paraId="251B1390" w14:textId="77777777" w:rsidTr="00DF2788">
        <w:trPr>
          <w:trHeight w:val="270"/>
        </w:trPr>
        <w:tc>
          <w:tcPr>
            <w:tcW w:w="10545" w:type="dxa"/>
            <w:gridSpan w:val="2"/>
            <w:tcBorders>
              <w:top w:val="single" w:sz="4" w:space="0" w:color="000000"/>
              <w:left w:val="single" w:sz="4" w:space="0" w:color="000000"/>
              <w:bottom w:val="single" w:sz="4" w:space="0" w:color="000000"/>
              <w:right w:val="single" w:sz="4" w:space="0" w:color="000000"/>
            </w:tcBorders>
          </w:tcPr>
          <w:p w14:paraId="7278F34F" w14:textId="77777777" w:rsidR="004677D7" w:rsidRDefault="004677D7" w:rsidP="00DF2788">
            <w:pPr>
              <w:pStyle w:val="TableParagraph"/>
              <w:rPr>
                <w:rFonts w:ascii="Times New Roman"/>
                <w:sz w:val="18"/>
              </w:rPr>
            </w:pPr>
          </w:p>
        </w:tc>
      </w:tr>
    </w:tbl>
    <w:p w14:paraId="1ACA4A84" w14:textId="77777777" w:rsidR="004677D7" w:rsidRDefault="004677D7" w:rsidP="004677D7">
      <w:pPr>
        <w:pStyle w:val="Corpsdetexte"/>
        <w:spacing w:before="46"/>
        <w:rPr>
          <w:b/>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1982"/>
        <w:gridCol w:w="5531"/>
      </w:tblGrid>
      <w:tr w:rsidR="004677D7" w14:paraId="3A85731F" w14:textId="77777777" w:rsidTr="00DF2788">
        <w:trPr>
          <w:trHeight w:val="429"/>
        </w:trPr>
        <w:tc>
          <w:tcPr>
            <w:tcW w:w="2876" w:type="dxa"/>
            <w:vMerge w:val="restart"/>
          </w:tcPr>
          <w:p w14:paraId="5D995D34" w14:textId="77777777" w:rsidR="004677D7" w:rsidRDefault="004677D7" w:rsidP="00DF2788">
            <w:pPr>
              <w:pStyle w:val="TableParagraph"/>
              <w:spacing w:before="56"/>
              <w:rPr>
                <w:rFonts w:ascii="Times New Roman"/>
                <w:b/>
                <w:sz w:val="18"/>
              </w:rPr>
            </w:pPr>
          </w:p>
          <w:p w14:paraId="5F997705" w14:textId="77777777" w:rsidR="004677D7" w:rsidRDefault="004677D7" w:rsidP="00DF2788">
            <w:pPr>
              <w:pStyle w:val="TableParagraph"/>
              <w:ind w:left="134"/>
              <w:rPr>
                <w:rFonts w:ascii="Times New Roman"/>
                <w:b/>
                <w:sz w:val="18"/>
              </w:rPr>
            </w:pPr>
            <w:r>
              <w:rPr>
                <w:rFonts w:ascii="Times New Roman"/>
                <w:b/>
                <w:sz w:val="18"/>
              </w:rPr>
              <w:t>MONTANT</w:t>
            </w:r>
            <w:r>
              <w:rPr>
                <w:rFonts w:ascii="Times New Roman"/>
                <w:b/>
                <w:spacing w:val="-1"/>
                <w:sz w:val="18"/>
              </w:rPr>
              <w:t xml:space="preserve"> </w:t>
            </w:r>
            <w:r>
              <w:rPr>
                <w:rFonts w:ascii="Times New Roman"/>
                <w:b/>
                <w:sz w:val="18"/>
              </w:rPr>
              <w:t>TOTAL</w:t>
            </w:r>
            <w:r>
              <w:rPr>
                <w:rFonts w:ascii="Times New Roman"/>
                <w:b/>
                <w:spacing w:val="-1"/>
                <w:sz w:val="18"/>
              </w:rPr>
              <w:t xml:space="preserve"> </w:t>
            </w:r>
            <w:r>
              <w:rPr>
                <w:rFonts w:ascii="Times New Roman"/>
                <w:b/>
                <w:sz w:val="18"/>
              </w:rPr>
              <w:t>HORS</w:t>
            </w:r>
            <w:r>
              <w:rPr>
                <w:rFonts w:ascii="Times New Roman"/>
                <w:b/>
                <w:spacing w:val="-1"/>
                <w:sz w:val="18"/>
              </w:rPr>
              <w:t xml:space="preserve"> </w:t>
            </w:r>
            <w:r>
              <w:rPr>
                <w:rFonts w:ascii="Times New Roman"/>
                <w:b/>
                <w:spacing w:val="-4"/>
                <w:sz w:val="18"/>
              </w:rPr>
              <w:t>TAXE</w:t>
            </w:r>
          </w:p>
        </w:tc>
        <w:tc>
          <w:tcPr>
            <w:tcW w:w="1982" w:type="dxa"/>
          </w:tcPr>
          <w:p w14:paraId="1D77E092" w14:textId="77777777" w:rsidR="004677D7" w:rsidRDefault="004677D7" w:rsidP="00DF2788">
            <w:pPr>
              <w:pStyle w:val="TableParagraph"/>
              <w:spacing w:before="16" w:line="207" w:lineRule="exact"/>
              <w:ind w:left="4"/>
              <w:rPr>
                <w:rFonts w:ascii="Times New Roman"/>
                <w:b/>
                <w:sz w:val="18"/>
              </w:rPr>
            </w:pPr>
            <w:r>
              <w:rPr>
                <w:rFonts w:ascii="Times New Roman"/>
                <w:b/>
                <w:sz w:val="18"/>
              </w:rPr>
              <w:t>EN</w:t>
            </w:r>
            <w:r>
              <w:rPr>
                <w:rFonts w:ascii="Times New Roman"/>
                <w:b/>
                <w:spacing w:val="-1"/>
                <w:sz w:val="18"/>
              </w:rPr>
              <w:t xml:space="preserve"> </w:t>
            </w:r>
            <w:r>
              <w:rPr>
                <w:rFonts w:ascii="Times New Roman"/>
                <w:b/>
                <w:sz w:val="18"/>
              </w:rPr>
              <w:t>CHIFFRES</w:t>
            </w:r>
            <w:r>
              <w:rPr>
                <w:rFonts w:ascii="Times New Roman"/>
                <w:b/>
                <w:spacing w:val="-1"/>
                <w:sz w:val="18"/>
              </w:rPr>
              <w:t xml:space="preserve"> </w:t>
            </w:r>
            <w:r>
              <w:rPr>
                <w:rFonts w:ascii="Times New Roman"/>
                <w:b/>
                <w:spacing w:val="-5"/>
                <w:sz w:val="18"/>
              </w:rPr>
              <w:t>(en</w:t>
            </w:r>
          </w:p>
          <w:p w14:paraId="1AEF0E25" w14:textId="77777777" w:rsidR="004677D7" w:rsidRDefault="004677D7" w:rsidP="00DF2788">
            <w:pPr>
              <w:pStyle w:val="TableParagraph"/>
              <w:spacing w:line="186" w:lineRule="exact"/>
              <w:ind w:left="4"/>
              <w:rPr>
                <w:rFonts w:ascii="Times New Roman"/>
                <w:b/>
                <w:sz w:val="18"/>
              </w:rPr>
            </w:pPr>
            <w:r>
              <w:rPr>
                <w:rFonts w:ascii="Times New Roman"/>
                <w:b/>
                <w:spacing w:val="-2"/>
                <w:sz w:val="18"/>
              </w:rPr>
              <w:t>Fcfa)</w:t>
            </w:r>
          </w:p>
        </w:tc>
        <w:tc>
          <w:tcPr>
            <w:tcW w:w="5531" w:type="dxa"/>
          </w:tcPr>
          <w:p w14:paraId="5FFE5165" w14:textId="77777777" w:rsidR="004677D7" w:rsidRDefault="004677D7" w:rsidP="00DF2788">
            <w:pPr>
              <w:pStyle w:val="TableParagraph"/>
              <w:spacing w:before="16"/>
              <w:ind w:left="819"/>
              <w:rPr>
                <w:rFonts w:ascii="Times New Roman"/>
                <w:b/>
                <w:sz w:val="18"/>
              </w:rPr>
            </w:pPr>
            <w:r>
              <w:rPr>
                <w:rFonts w:ascii="Times New Roman"/>
                <w:b/>
                <w:sz w:val="18"/>
              </w:rPr>
              <w:t>EN</w:t>
            </w:r>
            <w:r>
              <w:rPr>
                <w:rFonts w:ascii="Times New Roman"/>
                <w:b/>
                <w:spacing w:val="-4"/>
                <w:sz w:val="18"/>
              </w:rPr>
              <w:t xml:space="preserve"> </w:t>
            </w:r>
            <w:r>
              <w:rPr>
                <w:rFonts w:ascii="Times New Roman"/>
                <w:b/>
                <w:sz w:val="18"/>
              </w:rPr>
              <w:t>LETTRES</w:t>
            </w:r>
            <w:r>
              <w:rPr>
                <w:rFonts w:ascii="Times New Roman"/>
                <w:b/>
                <w:spacing w:val="-1"/>
                <w:sz w:val="18"/>
              </w:rPr>
              <w:t xml:space="preserve"> </w:t>
            </w:r>
            <w:r>
              <w:rPr>
                <w:rFonts w:ascii="Times New Roman"/>
                <w:b/>
                <w:sz w:val="18"/>
              </w:rPr>
              <w:t>(en</w:t>
            </w:r>
            <w:r>
              <w:rPr>
                <w:rFonts w:ascii="Times New Roman"/>
                <w:b/>
                <w:spacing w:val="-2"/>
                <w:sz w:val="18"/>
              </w:rPr>
              <w:t xml:space="preserve"> </w:t>
            </w:r>
            <w:r>
              <w:rPr>
                <w:rFonts w:ascii="Times New Roman"/>
                <w:b/>
                <w:spacing w:val="-4"/>
                <w:sz w:val="18"/>
              </w:rPr>
              <w:t>Fcfa)</w:t>
            </w:r>
          </w:p>
        </w:tc>
      </w:tr>
      <w:tr w:rsidR="004677D7" w14:paraId="1A20DDF7" w14:textId="77777777" w:rsidTr="00DF2788">
        <w:trPr>
          <w:trHeight w:val="280"/>
        </w:trPr>
        <w:tc>
          <w:tcPr>
            <w:tcW w:w="2876" w:type="dxa"/>
            <w:vMerge/>
            <w:tcBorders>
              <w:top w:val="nil"/>
            </w:tcBorders>
          </w:tcPr>
          <w:p w14:paraId="2C9E4787" w14:textId="77777777" w:rsidR="004677D7" w:rsidRDefault="004677D7" w:rsidP="00DF2788">
            <w:pPr>
              <w:rPr>
                <w:sz w:val="2"/>
                <w:szCs w:val="2"/>
              </w:rPr>
            </w:pPr>
          </w:p>
        </w:tc>
        <w:tc>
          <w:tcPr>
            <w:tcW w:w="1982" w:type="dxa"/>
          </w:tcPr>
          <w:p w14:paraId="4F2AC2A9" w14:textId="77777777" w:rsidR="004677D7" w:rsidRDefault="004677D7" w:rsidP="00DF2788">
            <w:pPr>
              <w:pStyle w:val="TableParagraph"/>
              <w:rPr>
                <w:rFonts w:ascii="Times New Roman"/>
                <w:sz w:val="18"/>
              </w:rPr>
            </w:pPr>
          </w:p>
        </w:tc>
        <w:tc>
          <w:tcPr>
            <w:tcW w:w="5531" w:type="dxa"/>
          </w:tcPr>
          <w:p w14:paraId="367AA536" w14:textId="77777777" w:rsidR="004677D7" w:rsidRDefault="004677D7" w:rsidP="00DF2788">
            <w:pPr>
              <w:pStyle w:val="TableParagraph"/>
              <w:rPr>
                <w:rFonts w:ascii="Times New Roman"/>
                <w:sz w:val="18"/>
              </w:rPr>
            </w:pPr>
          </w:p>
        </w:tc>
      </w:tr>
      <w:tr w:rsidR="004677D7" w14:paraId="23BAA8F3" w14:textId="77777777" w:rsidTr="00DF2788">
        <w:trPr>
          <w:trHeight w:val="427"/>
        </w:trPr>
        <w:tc>
          <w:tcPr>
            <w:tcW w:w="2876" w:type="dxa"/>
          </w:tcPr>
          <w:p w14:paraId="79EFFBEF" w14:textId="77777777" w:rsidR="004677D7" w:rsidRDefault="004677D7" w:rsidP="00DF2788">
            <w:pPr>
              <w:pStyle w:val="TableParagraph"/>
              <w:spacing w:before="117"/>
              <w:ind w:left="134"/>
              <w:rPr>
                <w:rFonts w:ascii="Times New Roman"/>
                <w:b/>
                <w:sz w:val="18"/>
              </w:rPr>
            </w:pPr>
            <w:r>
              <w:rPr>
                <w:rFonts w:ascii="Times New Roman"/>
                <w:b/>
                <w:sz w:val="18"/>
              </w:rPr>
              <w:t>TVA</w:t>
            </w:r>
            <w:r>
              <w:rPr>
                <w:rFonts w:ascii="Times New Roman"/>
                <w:b/>
                <w:spacing w:val="-2"/>
                <w:sz w:val="18"/>
              </w:rPr>
              <w:t xml:space="preserve"> </w:t>
            </w:r>
            <w:r>
              <w:rPr>
                <w:rFonts w:ascii="Times New Roman"/>
                <w:b/>
                <w:sz w:val="18"/>
              </w:rPr>
              <w:t>(19,25 %)</w:t>
            </w:r>
            <w:r>
              <w:rPr>
                <w:rFonts w:ascii="Times New Roman"/>
                <w:b/>
                <w:spacing w:val="-1"/>
                <w:sz w:val="18"/>
              </w:rPr>
              <w:t xml:space="preserve"> </w:t>
            </w:r>
            <w:r>
              <w:rPr>
                <w:rFonts w:ascii="Times New Roman"/>
                <w:b/>
                <w:sz w:val="18"/>
              </w:rPr>
              <w:t xml:space="preserve">x </w:t>
            </w:r>
            <w:r>
              <w:rPr>
                <w:rFonts w:ascii="Times New Roman"/>
                <w:b/>
                <w:spacing w:val="-2"/>
                <w:sz w:val="18"/>
              </w:rPr>
              <w:t>MHT/100</w:t>
            </w:r>
          </w:p>
        </w:tc>
        <w:tc>
          <w:tcPr>
            <w:tcW w:w="1982" w:type="dxa"/>
          </w:tcPr>
          <w:p w14:paraId="06A0EA4D" w14:textId="77777777" w:rsidR="004677D7" w:rsidRDefault="004677D7" w:rsidP="00DF2788">
            <w:pPr>
              <w:pStyle w:val="TableParagraph"/>
              <w:rPr>
                <w:rFonts w:ascii="Times New Roman"/>
                <w:sz w:val="18"/>
              </w:rPr>
            </w:pPr>
          </w:p>
        </w:tc>
        <w:tc>
          <w:tcPr>
            <w:tcW w:w="5531" w:type="dxa"/>
          </w:tcPr>
          <w:p w14:paraId="664943CB" w14:textId="77777777" w:rsidR="004677D7" w:rsidRDefault="004677D7" w:rsidP="00DF2788">
            <w:pPr>
              <w:pStyle w:val="TableParagraph"/>
              <w:rPr>
                <w:rFonts w:ascii="Times New Roman"/>
                <w:sz w:val="18"/>
              </w:rPr>
            </w:pPr>
          </w:p>
        </w:tc>
      </w:tr>
      <w:tr w:rsidR="004677D7" w14:paraId="14194F1F" w14:textId="77777777" w:rsidTr="00DF2788">
        <w:trPr>
          <w:trHeight w:val="275"/>
        </w:trPr>
        <w:tc>
          <w:tcPr>
            <w:tcW w:w="2876" w:type="dxa"/>
          </w:tcPr>
          <w:p w14:paraId="4AF042D3" w14:textId="77777777" w:rsidR="004677D7" w:rsidRDefault="004677D7" w:rsidP="00DF2788">
            <w:pPr>
              <w:pStyle w:val="TableParagraph"/>
              <w:spacing w:before="43"/>
              <w:ind w:left="134"/>
              <w:rPr>
                <w:rFonts w:ascii="Times New Roman"/>
                <w:b/>
                <w:sz w:val="18"/>
              </w:rPr>
            </w:pPr>
            <w:r>
              <w:rPr>
                <w:rFonts w:ascii="Times New Roman"/>
                <w:b/>
                <w:sz w:val="18"/>
              </w:rPr>
              <w:t>IR</w:t>
            </w:r>
            <w:r>
              <w:rPr>
                <w:rFonts w:ascii="Times New Roman"/>
                <w:b/>
                <w:spacing w:val="-1"/>
                <w:sz w:val="18"/>
              </w:rPr>
              <w:t xml:space="preserve"> </w:t>
            </w:r>
            <w:r>
              <w:rPr>
                <w:rFonts w:ascii="Times New Roman"/>
                <w:b/>
                <w:sz w:val="18"/>
              </w:rPr>
              <w:t>(5,5%</w:t>
            </w:r>
            <w:r>
              <w:rPr>
                <w:rFonts w:ascii="Times New Roman"/>
                <w:b/>
                <w:spacing w:val="-5"/>
                <w:sz w:val="18"/>
              </w:rPr>
              <w:t xml:space="preserve"> </w:t>
            </w:r>
            <w:r>
              <w:rPr>
                <w:rFonts w:ascii="Times New Roman"/>
                <w:b/>
                <w:sz w:val="18"/>
              </w:rPr>
              <w:t>ou</w:t>
            </w:r>
            <w:r>
              <w:rPr>
                <w:rFonts w:ascii="Times New Roman"/>
                <w:b/>
                <w:spacing w:val="-2"/>
                <w:sz w:val="18"/>
              </w:rPr>
              <w:t xml:space="preserve"> </w:t>
            </w:r>
            <w:r>
              <w:rPr>
                <w:rFonts w:ascii="Times New Roman"/>
                <w:b/>
                <w:sz w:val="18"/>
              </w:rPr>
              <w:t>2,2%) x</w:t>
            </w:r>
            <w:r>
              <w:rPr>
                <w:rFonts w:ascii="Times New Roman"/>
                <w:b/>
                <w:spacing w:val="46"/>
                <w:sz w:val="18"/>
              </w:rPr>
              <w:t xml:space="preserve"> </w:t>
            </w:r>
            <w:r>
              <w:rPr>
                <w:rFonts w:ascii="Times New Roman"/>
                <w:b/>
                <w:spacing w:val="-2"/>
                <w:sz w:val="18"/>
              </w:rPr>
              <w:t>MHT/100</w:t>
            </w:r>
          </w:p>
        </w:tc>
        <w:tc>
          <w:tcPr>
            <w:tcW w:w="1982" w:type="dxa"/>
          </w:tcPr>
          <w:p w14:paraId="7E407C9A" w14:textId="77777777" w:rsidR="004677D7" w:rsidRDefault="004677D7" w:rsidP="00DF2788">
            <w:pPr>
              <w:pStyle w:val="TableParagraph"/>
              <w:rPr>
                <w:rFonts w:ascii="Times New Roman"/>
                <w:sz w:val="18"/>
              </w:rPr>
            </w:pPr>
          </w:p>
        </w:tc>
        <w:tc>
          <w:tcPr>
            <w:tcW w:w="5531" w:type="dxa"/>
          </w:tcPr>
          <w:p w14:paraId="0AF92BFD" w14:textId="77777777" w:rsidR="004677D7" w:rsidRDefault="004677D7" w:rsidP="00DF2788">
            <w:pPr>
              <w:pStyle w:val="TableParagraph"/>
              <w:rPr>
                <w:rFonts w:ascii="Times New Roman"/>
                <w:sz w:val="18"/>
              </w:rPr>
            </w:pPr>
          </w:p>
        </w:tc>
      </w:tr>
      <w:tr w:rsidR="004677D7" w14:paraId="2F2CC2EC" w14:textId="77777777" w:rsidTr="00DF2788">
        <w:trPr>
          <w:trHeight w:val="407"/>
        </w:trPr>
        <w:tc>
          <w:tcPr>
            <w:tcW w:w="2876" w:type="dxa"/>
          </w:tcPr>
          <w:p w14:paraId="29FD134F" w14:textId="77777777" w:rsidR="004677D7" w:rsidRDefault="004677D7" w:rsidP="00DF2788">
            <w:pPr>
              <w:pStyle w:val="TableParagraph"/>
              <w:spacing w:before="107"/>
              <w:ind w:left="134"/>
              <w:rPr>
                <w:rFonts w:ascii="Times New Roman"/>
                <w:b/>
                <w:sz w:val="18"/>
              </w:rPr>
            </w:pPr>
            <w:r>
              <w:rPr>
                <w:rFonts w:ascii="Times New Roman"/>
                <w:b/>
                <w:sz w:val="18"/>
              </w:rPr>
              <w:t>MONTANT</w:t>
            </w:r>
            <w:r>
              <w:rPr>
                <w:rFonts w:ascii="Times New Roman"/>
                <w:b/>
                <w:spacing w:val="-1"/>
                <w:sz w:val="18"/>
              </w:rPr>
              <w:t xml:space="preserve"> </w:t>
            </w:r>
            <w:r>
              <w:rPr>
                <w:rFonts w:ascii="Times New Roman"/>
                <w:b/>
                <w:sz w:val="18"/>
              </w:rPr>
              <w:t xml:space="preserve">TOTAL </w:t>
            </w:r>
            <w:r>
              <w:rPr>
                <w:rFonts w:ascii="Times New Roman"/>
                <w:b/>
                <w:spacing w:val="-5"/>
                <w:sz w:val="18"/>
              </w:rPr>
              <w:t>TTC</w:t>
            </w:r>
          </w:p>
        </w:tc>
        <w:tc>
          <w:tcPr>
            <w:tcW w:w="1982" w:type="dxa"/>
          </w:tcPr>
          <w:p w14:paraId="6CDA7645" w14:textId="77777777" w:rsidR="004677D7" w:rsidRDefault="004677D7" w:rsidP="00DF2788">
            <w:pPr>
              <w:pStyle w:val="TableParagraph"/>
              <w:rPr>
                <w:rFonts w:ascii="Times New Roman"/>
                <w:sz w:val="18"/>
              </w:rPr>
            </w:pPr>
          </w:p>
        </w:tc>
        <w:tc>
          <w:tcPr>
            <w:tcW w:w="5531" w:type="dxa"/>
          </w:tcPr>
          <w:p w14:paraId="13F8143A" w14:textId="77777777" w:rsidR="004677D7" w:rsidRDefault="004677D7" w:rsidP="00DF2788">
            <w:pPr>
              <w:pStyle w:val="TableParagraph"/>
              <w:rPr>
                <w:rFonts w:ascii="Times New Roman"/>
                <w:sz w:val="18"/>
              </w:rPr>
            </w:pPr>
          </w:p>
        </w:tc>
      </w:tr>
      <w:tr w:rsidR="004677D7" w14:paraId="30425EE2" w14:textId="77777777" w:rsidTr="00DF2788">
        <w:trPr>
          <w:trHeight w:val="431"/>
        </w:trPr>
        <w:tc>
          <w:tcPr>
            <w:tcW w:w="2876" w:type="dxa"/>
          </w:tcPr>
          <w:p w14:paraId="633EA702" w14:textId="77777777" w:rsidR="004677D7" w:rsidRDefault="004677D7" w:rsidP="00DF2788">
            <w:pPr>
              <w:pStyle w:val="TableParagraph"/>
              <w:spacing w:before="119"/>
              <w:ind w:left="179"/>
              <w:rPr>
                <w:rFonts w:ascii="Times New Roman"/>
                <w:b/>
                <w:sz w:val="18"/>
              </w:rPr>
            </w:pPr>
            <w:r>
              <w:rPr>
                <w:rFonts w:ascii="Times New Roman"/>
                <w:b/>
                <w:sz w:val="18"/>
              </w:rPr>
              <w:t xml:space="preserve">NET A </w:t>
            </w:r>
            <w:r>
              <w:rPr>
                <w:rFonts w:ascii="Times New Roman"/>
                <w:b/>
                <w:spacing w:val="-2"/>
                <w:sz w:val="18"/>
              </w:rPr>
              <w:t>PERCEVOIR</w:t>
            </w:r>
          </w:p>
        </w:tc>
        <w:tc>
          <w:tcPr>
            <w:tcW w:w="1982" w:type="dxa"/>
          </w:tcPr>
          <w:p w14:paraId="7599D84E" w14:textId="77777777" w:rsidR="004677D7" w:rsidRDefault="004677D7" w:rsidP="00DF2788">
            <w:pPr>
              <w:pStyle w:val="TableParagraph"/>
              <w:rPr>
                <w:rFonts w:ascii="Times New Roman"/>
                <w:sz w:val="18"/>
              </w:rPr>
            </w:pPr>
          </w:p>
        </w:tc>
        <w:tc>
          <w:tcPr>
            <w:tcW w:w="5531" w:type="dxa"/>
          </w:tcPr>
          <w:p w14:paraId="2A0C2DB6" w14:textId="77777777" w:rsidR="004677D7" w:rsidRDefault="004677D7" w:rsidP="00DF2788">
            <w:pPr>
              <w:pStyle w:val="TableParagraph"/>
              <w:rPr>
                <w:rFonts w:ascii="Times New Roman"/>
                <w:sz w:val="18"/>
              </w:rPr>
            </w:pPr>
          </w:p>
        </w:tc>
      </w:tr>
    </w:tbl>
    <w:p w14:paraId="7D3ECDAE" w14:textId="77777777" w:rsidR="004677D7" w:rsidRDefault="004677D7" w:rsidP="004677D7">
      <w:pPr>
        <w:pStyle w:val="Corpsdetexte"/>
        <w:spacing w:before="45" w:after="1"/>
        <w:rPr>
          <w:b/>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3"/>
        <w:gridCol w:w="4681"/>
      </w:tblGrid>
      <w:tr w:rsidR="004677D7" w14:paraId="53C1BD40" w14:textId="77777777" w:rsidTr="00DF2788">
        <w:trPr>
          <w:trHeight w:val="1161"/>
        </w:trPr>
        <w:tc>
          <w:tcPr>
            <w:tcW w:w="5543" w:type="dxa"/>
            <w:tcBorders>
              <w:bottom w:val="nil"/>
            </w:tcBorders>
          </w:tcPr>
          <w:p w14:paraId="6D657449" w14:textId="77777777" w:rsidR="004677D7" w:rsidRDefault="004677D7" w:rsidP="00DF2788">
            <w:pPr>
              <w:pStyle w:val="TableParagraph"/>
              <w:spacing w:before="116"/>
              <w:ind w:left="214" w:right="89"/>
              <w:jc w:val="center"/>
              <w:rPr>
                <w:rFonts w:ascii="Times New Roman" w:hAnsi="Times New Roman"/>
                <w:b/>
                <w:sz w:val="24"/>
              </w:rPr>
            </w:pPr>
            <w:r>
              <w:rPr>
                <w:rFonts w:ascii="Times New Roman" w:hAnsi="Times New Roman"/>
                <w:b/>
                <w:sz w:val="24"/>
              </w:rPr>
              <w:t>Lue</w:t>
            </w:r>
            <w:r>
              <w:rPr>
                <w:rFonts w:ascii="Times New Roman" w:hAnsi="Times New Roman"/>
                <w:b/>
                <w:spacing w:val="-5"/>
                <w:sz w:val="24"/>
              </w:rPr>
              <w:t xml:space="preserve"> </w:t>
            </w:r>
            <w:r>
              <w:rPr>
                <w:rFonts w:ascii="Times New Roman" w:hAnsi="Times New Roman"/>
                <w:b/>
                <w:sz w:val="24"/>
              </w:rPr>
              <w:t>et</w:t>
            </w:r>
            <w:r>
              <w:rPr>
                <w:rFonts w:ascii="Times New Roman" w:hAnsi="Times New Roman"/>
                <w:b/>
                <w:spacing w:val="-1"/>
                <w:sz w:val="24"/>
              </w:rPr>
              <w:t xml:space="preserve"> </w:t>
            </w:r>
            <w:r>
              <w:rPr>
                <w:rFonts w:ascii="Times New Roman" w:hAnsi="Times New Roman"/>
                <w:b/>
                <w:sz w:val="24"/>
              </w:rPr>
              <w:t>acceptée</w:t>
            </w:r>
            <w:r>
              <w:rPr>
                <w:rFonts w:ascii="Times New Roman" w:hAnsi="Times New Roman"/>
                <w:b/>
                <w:spacing w:val="-3"/>
                <w:sz w:val="24"/>
              </w:rPr>
              <w:t xml:space="preserve"> </w:t>
            </w:r>
            <w:r>
              <w:rPr>
                <w:rFonts w:ascii="Times New Roman" w:hAnsi="Times New Roman"/>
                <w:b/>
                <w:sz w:val="24"/>
              </w:rPr>
              <w:t>par</w:t>
            </w:r>
            <w:r>
              <w:rPr>
                <w:rFonts w:ascii="Times New Roman" w:hAnsi="Times New Roman"/>
                <w:b/>
                <w:spacing w:val="-2"/>
                <w:sz w:val="24"/>
              </w:rPr>
              <w:t xml:space="preserve"> </w:t>
            </w:r>
            <w:r>
              <w:rPr>
                <w:rFonts w:ascii="Times New Roman" w:hAnsi="Times New Roman"/>
                <w:b/>
                <w:sz w:val="24"/>
              </w:rPr>
              <w:t xml:space="preserve">le </w:t>
            </w:r>
            <w:r>
              <w:rPr>
                <w:rFonts w:ascii="Times New Roman" w:hAnsi="Times New Roman"/>
                <w:b/>
                <w:spacing w:val="-2"/>
                <w:sz w:val="24"/>
              </w:rPr>
              <w:t>Cocontractant.</w:t>
            </w:r>
          </w:p>
        </w:tc>
        <w:tc>
          <w:tcPr>
            <w:tcW w:w="4681" w:type="dxa"/>
            <w:tcBorders>
              <w:bottom w:val="nil"/>
            </w:tcBorders>
          </w:tcPr>
          <w:p w14:paraId="682AF9E5" w14:textId="77777777" w:rsidR="004677D7" w:rsidRDefault="004677D7" w:rsidP="00DF2788">
            <w:pPr>
              <w:pStyle w:val="TableParagraph"/>
              <w:spacing w:before="116"/>
              <w:ind w:left="71"/>
              <w:rPr>
                <w:rFonts w:ascii="Times New Roman" w:hAnsi="Times New Roman"/>
                <w:b/>
                <w:sz w:val="24"/>
              </w:rPr>
            </w:pPr>
            <w:r>
              <w:rPr>
                <w:rFonts w:ascii="Times New Roman" w:hAnsi="Times New Roman"/>
                <w:b/>
                <w:sz w:val="24"/>
              </w:rPr>
              <w:t>L’Autorité</w:t>
            </w:r>
            <w:r>
              <w:rPr>
                <w:rFonts w:ascii="Times New Roman" w:hAnsi="Times New Roman"/>
                <w:b/>
                <w:spacing w:val="-7"/>
                <w:sz w:val="24"/>
              </w:rPr>
              <w:t xml:space="preserve"> </w:t>
            </w:r>
            <w:r>
              <w:rPr>
                <w:rFonts w:ascii="Times New Roman" w:hAnsi="Times New Roman"/>
                <w:b/>
                <w:spacing w:val="-2"/>
                <w:sz w:val="24"/>
              </w:rPr>
              <w:t>Contractante</w:t>
            </w:r>
          </w:p>
        </w:tc>
      </w:tr>
      <w:tr w:rsidR="004677D7" w14:paraId="59DFB9FE" w14:textId="77777777" w:rsidTr="00DF2788">
        <w:trPr>
          <w:trHeight w:val="1075"/>
        </w:trPr>
        <w:tc>
          <w:tcPr>
            <w:tcW w:w="5543" w:type="dxa"/>
            <w:tcBorders>
              <w:top w:val="nil"/>
            </w:tcBorders>
          </w:tcPr>
          <w:p w14:paraId="4A863224" w14:textId="77777777" w:rsidR="004677D7" w:rsidRDefault="004677D7" w:rsidP="00DF2788">
            <w:pPr>
              <w:pStyle w:val="TableParagraph"/>
              <w:rPr>
                <w:rFonts w:ascii="Times New Roman"/>
                <w:b/>
                <w:sz w:val="20"/>
              </w:rPr>
            </w:pPr>
          </w:p>
          <w:p w14:paraId="193E6C84" w14:textId="77777777" w:rsidR="004677D7" w:rsidRDefault="004677D7" w:rsidP="00DF2788">
            <w:pPr>
              <w:pStyle w:val="TableParagraph"/>
              <w:rPr>
                <w:rFonts w:ascii="Times New Roman"/>
                <w:b/>
                <w:sz w:val="20"/>
              </w:rPr>
            </w:pPr>
          </w:p>
          <w:p w14:paraId="0AD5CAD7" w14:textId="77777777" w:rsidR="004677D7" w:rsidRDefault="004677D7" w:rsidP="00DF2788">
            <w:pPr>
              <w:pStyle w:val="TableParagraph"/>
              <w:spacing w:before="69"/>
              <w:rPr>
                <w:rFonts w:ascii="Times New Roman"/>
                <w:b/>
                <w:sz w:val="20"/>
              </w:rPr>
            </w:pPr>
          </w:p>
          <w:p w14:paraId="46D34723" w14:textId="77777777" w:rsidR="004677D7" w:rsidRDefault="004677D7" w:rsidP="00DF2788">
            <w:pPr>
              <w:pStyle w:val="TableParagraph"/>
              <w:ind w:left="214"/>
              <w:jc w:val="center"/>
              <w:rPr>
                <w:rFonts w:ascii="Times New Roman" w:hAnsi="Times New Roman"/>
                <w:b/>
                <w:sz w:val="20"/>
              </w:rPr>
            </w:pPr>
            <w:r>
              <w:rPr>
                <w:rFonts w:ascii="Times New Roman" w:hAnsi="Times New Roman"/>
                <w:b/>
                <w:sz w:val="20"/>
              </w:rPr>
              <w:t>Fait</w:t>
            </w:r>
            <w:r>
              <w:rPr>
                <w:rFonts w:ascii="Times New Roman" w:hAnsi="Times New Roman"/>
                <w:b/>
                <w:spacing w:val="-7"/>
                <w:sz w:val="20"/>
              </w:rPr>
              <w:t xml:space="preserve"> </w:t>
            </w:r>
            <w:r>
              <w:rPr>
                <w:rFonts w:ascii="Times New Roman" w:hAnsi="Times New Roman"/>
                <w:b/>
                <w:sz w:val="20"/>
              </w:rPr>
              <w:t>à</w:t>
            </w:r>
            <w:r>
              <w:rPr>
                <w:rFonts w:ascii="Times New Roman" w:hAnsi="Times New Roman"/>
                <w:b/>
                <w:spacing w:val="-2"/>
                <w:sz w:val="20"/>
              </w:rPr>
              <w:t xml:space="preserve"> </w:t>
            </w:r>
            <w:proofErr w:type="spellStart"/>
            <w:r>
              <w:rPr>
                <w:rFonts w:ascii="Times New Roman" w:hAnsi="Times New Roman"/>
                <w:b/>
                <w:sz w:val="20"/>
              </w:rPr>
              <w:t>Zoétélé</w:t>
            </w:r>
            <w:proofErr w:type="spellEnd"/>
            <w:r>
              <w:rPr>
                <w:rFonts w:ascii="Times New Roman" w:hAnsi="Times New Roman"/>
                <w:b/>
                <w:sz w:val="20"/>
              </w:rPr>
              <w:t>,</w:t>
            </w:r>
            <w:r>
              <w:rPr>
                <w:rFonts w:ascii="Times New Roman" w:hAnsi="Times New Roman"/>
                <w:b/>
                <w:spacing w:val="-4"/>
                <w:sz w:val="20"/>
              </w:rPr>
              <w:t xml:space="preserve"> </w:t>
            </w:r>
            <w:r>
              <w:rPr>
                <w:rFonts w:ascii="Times New Roman" w:hAnsi="Times New Roman"/>
                <w:b/>
                <w:spacing w:val="-2"/>
                <w:sz w:val="20"/>
              </w:rPr>
              <w:t>le…………………</w:t>
            </w:r>
            <w:proofErr w:type="gramStart"/>
            <w:r>
              <w:rPr>
                <w:rFonts w:ascii="Times New Roman" w:hAnsi="Times New Roman"/>
                <w:b/>
                <w:spacing w:val="-2"/>
                <w:sz w:val="20"/>
              </w:rPr>
              <w:t>…….</w:t>
            </w:r>
            <w:proofErr w:type="gramEnd"/>
            <w:r>
              <w:rPr>
                <w:rFonts w:ascii="Times New Roman" w:hAnsi="Times New Roman"/>
                <w:b/>
                <w:spacing w:val="-2"/>
                <w:sz w:val="20"/>
              </w:rPr>
              <w:t>.</w:t>
            </w:r>
          </w:p>
        </w:tc>
        <w:tc>
          <w:tcPr>
            <w:tcW w:w="4681" w:type="dxa"/>
            <w:tcBorders>
              <w:top w:val="nil"/>
            </w:tcBorders>
          </w:tcPr>
          <w:p w14:paraId="325CE9ED" w14:textId="77777777" w:rsidR="004677D7" w:rsidRDefault="004677D7" w:rsidP="00DF2788">
            <w:pPr>
              <w:pStyle w:val="TableParagraph"/>
              <w:rPr>
                <w:rFonts w:ascii="Times New Roman"/>
                <w:b/>
                <w:sz w:val="20"/>
              </w:rPr>
            </w:pPr>
          </w:p>
          <w:p w14:paraId="3186E544" w14:textId="77777777" w:rsidR="004677D7" w:rsidRDefault="004677D7" w:rsidP="00DF2788">
            <w:pPr>
              <w:pStyle w:val="TableParagraph"/>
              <w:rPr>
                <w:rFonts w:ascii="Times New Roman"/>
                <w:b/>
                <w:sz w:val="20"/>
              </w:rPr>
            </w:pPr>
          </w:p>
          <w:p w14:paraId="1F163613" w14:textId="77777777" w:rsidR="004677D7" w:rsidRDefault="004677D7" w:rsidP="00DF2788">
            <w:pPr>
              <w:pStyle w:val="TableParagraph"/>
              <w:spacing w:before="69"/>
              <w:rPr>
                <w:rFonts w:ascii="Times New Roman"/>
                <w:b/>
                <w:sz w:val="20"/>
              </w:rPr>
            </w:pPr>
          </w:p>
          <w:p w14:paraId="32253E9C" w14:textId="77777777" w:rsidR="004677D7" w:rsidRDefault="004677D7" w:rsidP="00DF2788">
            <w:pPr>
              <w:pStyle w:val="TableParagraph"/>
              <w:ind w:left="775"/>
              <w:rPr>
                <w:rFonts w:ascii="Times New Roman" w:hAnsi="Times New Roman"/>
                <w:b/>
                <w:sz w:val="20"/>
              </w:rPr>
            </w:pPr>
            <w:r>
              <w:rPr>
                <w:rFonts w:ascii="Times New Roman" w:hAnsi="Times New Roman"/>
                <w:b/>
                <w:sz w:val="20"/>
              </w:rPr>
              <w:t>Fait</w:t>
            </w:r>
            <w:r>
              <w:rPr>
                <w:rFonts w:ascii="Times New Roman" w:hAnsi="Times New Roman"/>
                <w:b/>
                <w:spacing w:val="-6"/>
                <w:sz w:val="20"/>
              </w:rPr>
              <w:t xml:space="preserve"> </w:t>
            </w:r>
            <w:r>
              <w:rPr>
                <w:rFonts w:ascii="Times New Roman" w:hAnsi="Times New Roman"/>
                <w:b/>
                <w:sz w:val="20"/>
              </w:rPr>
              <w:t>à</w:t>
            </w:r>
            <w:r>
              <w:rPr>
                <w:rFonts w:ascii="Times New Roman" w:hAnsi="Times New Roman"/>
                <w:b/>
                <w:spacing w:val="-4"/>
                <w:sz w:val="20"/>
              </w:rPr>
              <w:t xml:space="preserve"> </w:t>
            </w:r>
            <w:proofErr w:type="spellStart"/>
            <w:r>
              <w:rPr>
                <w:rFonts w:ascii="Times New Roman" w:hAnsi="Times New Roman"/>
                <w:b/>
                <w:sz w:val="20"/>
              </w:rPr>
              <w:t>Zoétélé</w:t>
            </w:r>
            <w:proofErr w:type="spellEnd"/>
            <w:r>
              <w:rPr>
                <w:rFonts w:ascii="Times New Roman" w:hAnsi="Times New Roman"/>
                <w:b/>
                <w:sz w:val="20"/>
              </w:rPr>
              <w:t>,</w:t>
            </w:r>
            <w:r>
              <w:rPr>
                <w:rFonts w:ascii="Times New Roman" w:hAnsi="Times New Roman"/>
                <w:b/>
                <w:spacing w:val="-5"/>
                <w:sz w:val="20"/>
              </w:rPr>
              <w:t xml:space="preserve"> </w:t>
            </w:r>
            <w:r>
              <w:rPr>
                <w:rFonts w:ascii="Times New Roman" w:hAnsi="Times New Roman"/>
                <w:b/>
                <w:spacing w:val="-2"/>
                <w:sz w:val="20"/>
              </w:rPr>
              <w:t>le…………………</w:t>
            </w:r>
            <w:proofErr w:type="gramStart"/>
            <w:r>
              <w:rPr>
                <w:rFonts w:ascii="Times New Roman" w:hAnsi="Times New Roman"/>
                <w:b/>
                <w:spacing w:val="-2"/>
                <w:sz w:val="20"/>
              </w:rPr>
              <w:t>…….</w:t>
            </w:r>
            <w:proofErr w:type="gramEnd"/>
            <w:r>
              <w:rPr>
                <w:rFonts w:ascii="Times New Roman" w:hAnsi="Times New Roman"/>
                <w:b/>
                <w:spacing w:val="-2"/>
                <w:sz w:val="20"/>
              </w:rPr>
              <w:t>.</w:t>
            </w:r>
          </w:p>
        </w:tc>
      </w:tr>
      <w:tr w:rsidR="004677D7" w14:paraId="59B19801" w14:textId="77777777" w:rsidTr="00DF2788">
        <w:trPr>
          <w:trHeight w:val="1573"/>
        </w:trPr>
        <w:tc>
          <w:tcPr>
            <w:tcW w:w="10224" w:type="dxa"/>
            <w:gridSpan w:val="2"/>
          </w:tcPr>
          <w:p w14:paraId="76EF1E83" w14:textId="77777777" w:rsidR="004677D7" w:rsidRDefault="004677D7" w:rsidP="00DF2788">
            <w:pPr>
              <w:pStyle w:val="TableParagraph"/>
              <w:spacing w:before="118"/>
              <w:ind w:right="1255"/>
              <w:jc w:val="center"/>
              <w:rPr>
                <w:rFonts w:ascii="Times New Roman"/>
                <w:b/>
                <w:sz w:val="20"/>
              </w:rPr>
            </w:pPr>
            <w:r>
              <w:rPr>
                <w:rFonts w:ascii="Times New Roman"/>
                <w:b/>
                <w:spacing w:val="-2"/>
                <w:sz w:val="20"/>
              </w:rPr>
              <w:t>ENREGISTREMENT</w:t>
            </w:r>
          </w:p>
          <w:p w14:paraId="4E726E3E" w14:textId="77777777" w:rsidR="004677D7" w:rsidRDefault="004677D7" w:rsidP="00DF2788">
            <w:pPr>
              <w:pStyle w:val="TableParagraph"/>
              <w:rPr>
                <w:rFonts w:ascii="Times New Roman"/>
                <w:b/>
                <w:sz w:val="20"/>
              </w:rPr>
            </w:pPr>
          </w:p>
          <w:p w14:paraId="16FC14AC" w14:textId="77777777" w:rsidR="004677D7" w:rsidRDefault="004677D7" w:rsidP="00DF2788">
            <w:pPr>
              <w:pStyle w:val="TableParagraph"/>
              <w:rPr>
                <w:rFonts w:ascii="Times New Roman"/>
                <w:b/>
                <w:sz w:val="20"/>
              </w:rPr>
            </w:pPr>
          </w:p>
          <w:p w14:paraId="5FB1BD49" w14:textId="77777777" w:rsidR="004677D7" w:rsidRDefault="004677D7" w:rsidP="00DF2788">
            <w:pPr>
              <w:pStyle w:val="TableParagraph"/>
              <w:spacing w:before="131"/>
              <w:rPr>
                <w:rFonts w:ascii="Times New Roman"/>
                <w:b/>
                <w:sz w:val="20"/>
              </w:rPr>
            </w:pPr>
          </w:p>
          <w:p w14:paraId="40B77934" w14:textId="77777777" w:rsidR="004677D7" w:rsidRDefault="004677D7" w:rsidP="00DF2788">
            <w:pPr>
              <w:pStyle w:val="TableParagraph"/>
              <w:ind w:left="5602"/>
              <w:rPr>
                <w:rFonts w:ascii="Times New Roman" w:hAnsi="Times New Roman"/>
                <w:b/>
                <w:sz w:val="20"/>
              </w:rPr>
            </w:pPr>
            <w:r>
              <w:rPr>
                <w:rFonts w:ascii="Times New Roman" w:hAnsi="Times New Roman"/>
                <w:b/>
                <w:sz w:val="20"/>
              </w:rPr>
              <w:t>Fait</w:t>
            </w:r>
            <w:r>
              <w:rPr>
                <w:rFonts w:ascii="Times New Roman" w:hAnsi="Times New Roman"/>
                <w:b/>
                <w:spacing w:val="-3"/>
                <w:sz w:val="20"/>
              </w:rPr>
              <w:t xml:space="preserve"> </w:t>
            </w:r>
            <w:r>
              <w:rPr>
                <w:rFonts w:ascii="Times New Roman" w:hAnsi="Times New Roman"/>
                <w:b/>
                <w:spacing w:val="-2"/>
                <w:sz w:val="20"/>
              </w:rPr>
              <w:t>à…………………Le………………</w:t>
            </w:r>
            <w:proofErr w:type="gramStart"/>
            <w:r>
              <w:rPr>
                <w:rFonts w:ascii="Times New Roman" w:hAnsi="Times New Roman"/>
                <w:b/>
                <w:spacing w:val="-2"/>
                <w:sz w:val="20"/>
              </w:rPr>
              <w:t>…….</w:t>
            </w:r>
            <w:proofErr w:type="gramEnd"/>
            <w:r>
              <w:rPr>
                <w:rFonts w:ascii="Times New Roman" w:hAnsi="Times New Roman"/>
                <w:b/>
                <w:spacing w:val="-2"/>
                <w:sz w:val="20"/>
              </w:rPr>
              <w:t>.</w:t>
            </w:r>
          </w:p>
        </w:tc>
      </w:tr>
    </w:tbl>
    <w:p w14:paraId="0D214F95" w14:textId="77777777" w:rsidR="004677D7" w:rsidRDefault="004677D7" w:rsidP="004677D7">
      <w:pPr>
        <w:pStyle w:val="TableParagraph"/>
        <w:rPr>
          <w:rFonts w:ascii="Times New Roman" w:hAnsi="Times New Roman"/>
          <w:b/>
          <w:sz w:val="20"/>
        </w:rPr>
        <w:sectPr w:rsidR="004677D7" w:rsidSect="00E527C3">
          <w:pgSz w:w="11910" w:h="16840"/>
          <w:pgMar w:top="1320" w:right="141" w:bottom="740" w:left="566" w:header="0" w:footer="540" w:gutter="0"/>
          <w:cols w:space="720"/>
        </w:sectPr>
      </w:pPr>
    </w:p>
    <w:p w14:paraId="51F6CC36" w14:textId="77777777" w:rsidR="004677D7" w:rsidRDefault="004677D7" w:rsidP="004677D7">
      <w:pPr>
        <w:pStyle w:val="Corpsdetexte"/>
        <w:rPr>
          <w:b/>
          <w:sz w:val="20"/>
        </w:rPr>
      </w:pPr>
    </w:p>
    <w:p w14:paraId="04051F98" w14:textId="77777777" w:rsidR="004677D7" w:rsidRDefault="004677D7" w:rsidP="004677D7">
      <w:pPr>
        <w:pStyle w:val="Corpsdetexte"/>
        <w:rPr>
          <w:b/>
          <w:sz w:val="20"/>
        </w:rPr>
      </w:pPr>
    </w:p>
    <w:p w14:paraId="5399B3E1" w14:textId="77777777" w:rsidR="004677D7" w:rsidRDefault="004677D7" w:rsidP="004677D7">
      <w:pPr>
        <w:pStyle w:val="Corpsdetexte"/>
        <w:rPr>
          <w:b/>
          <w:sz w:val="20"/>
        </w:rPr>
      </w:pPr>
    </w:p>
    <w:p w14:paraId="4A969847" w14:textId="77777777" w:rsidR="004677D7" w:rsidRDefault="004677D7" w:rsidP="004677D7">
      <w:pPr>
        <w:pStyle w:val="Corpsdetexte"/>
        <w:rPr>
          <w:b/>
          <w:sz w:val="20"/>
        </w:rPr>
      </w:pPr>
    </w:p>
    <w:p w14:paraId="0E5CB7F5" w14:textId="77777777" w:rsidR="004677D7" w:rsidRDefault="004677D7" w:rsidP="004677D7">
      <w:pPr>
        <w:pStyle w:val="Corpsdetexte"/>
        <w:rPr>
          <w:b/>
          <w:sz w:val="20"/>
        </w:rPr>
      </w:pPr>
    </w:p>
    <w:p w14:paraId="1609F584" w14:textId="77777777" w:rsidR="004677D7" w:rsidRDefault="004677D7" w:rsidP="004677D7">
      <w:pPr>
        <w:pStyle w:val="Corpsdetexte"/>
        <w:rPr>
          <w:b/>
          <w:sz w:val="20"/>
        </w:rPr>
      </w:pPr>
    </w:p>
    <w:p w14:paraId="171C95AF" w14:textId="77777777" w:rsidR="004677D7" w:rsidRDefault="004677D7" w:rsidP="004677D7">
      <w:pPr>
        <w:pStyle w:val="Corpsdetexte"/>
        <w:rPr>
          <w:b/>
          <w:sz w:val="20"/>
        </w:rPr>
      </w:pPr>
    </w:p>
    <w:p w14:paraId="3EA70E0D" w14:textId="77777777" w:rsidR="004677D7" w:rsidRDefault="004677D7" w:rsidP="004677D7">
      <w:pPr>
        <w:pStyle w:val="Corpsdetexte"/>
        <w:rPr>
          <w:b/>
          <w:sz w:val="20"/>
        </w:rPr>
      </w:pPr>
    </w:p>
    <w:p w14:paraId="29D2DA65" w14:textId="77777777" w:rsidR="004677D7" w:rsidRDefault="004677D7" w:rsidP="004677D7">
      <w:pPr>
        <w:pStyle w:val="Corpsdetexte"/>
        <w:spacing w:before="199"/>
        <w:rPr>
          <w:b/>
          <w:sz w:val="20"/>
        </w:rPr>
      </w:pPr>
    </w:p>
    <w:p w14:paraId="19112E15" w14:textId="266ECDCA" w:rsidR="004677D7" w:rsidRDefault="00EA46AB" w:rsidP="004677D7">
      <w:pPr>
        <w:pStyle w:val="Corpsdetexte"/>
        <w:spacing w:line="88" w:lineRule="exact"/>
        <w:ind w:left="824"/>
        <w:rPr>
          <w:position w:val="-1"/>
          <w:sz w:val="8"/>
        </w:rPr>
      </w:pPr>
      <w:r>
        <w:rPr>
          <w:noProof/>
        </w:rPr>
        <mc:AlternateContent>
          <mc:Choice Requires="wpg">
            <w:drawing>
              <wp:inline distT="0" distB="0" distL="0" distR="0" wp14:anchorId="58454D21" wp14:editId="6DDF312F">
                <wp:extent cx="5797550" cy="56515"/>
                <wp:effectExtent l="0" t="0" r="0" b="1270"/>
                <wp:docPr id="3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33" name="Graphic 107"/>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33845F" id="Group 106"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Cbj&#10;tgalAwAAcQwAAA4AAAAAAAAAAAAAAAAALgIAAGRycy9lMm9Eb2MueG1sUEsBAi0AFAAGAAgAAAAh&#10;AE/0roLaAAAAAwEAAA8AAAAAAAAAAAAAAAAA/wUAAGRycy9kb3ducmV2LnhtbFBLBQYAAAAABAAE&#10;APMAAAAGBwAAAAA=&#10;">
                <v:shape id="Graphic 107"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4321A9DB" w14:textId="77777777" w:rsidR="004677D7" w:rsidRDefault="004677D7" w:rsidP="004677D7">
      <w:pPr>
        <w:pStyle w:val="Titre1"/>
        <w:spacing w:before="79"/>
        <w:ind w:left="3414" w:hanging="1763"/>
      </w:pPr>
      <w:bookmarkStart w:id="211" w:name="_bookmark79"/>
      <w:bookmarkEnd w:id="211"/>
      <w:r>
        <w:t>PIECE</w:t>
      </w:r>
      <w:r>
        <w:rPr>
          <w:spacing w:val="-8"/>
        </w:rPr>
        <w:t xml:space="preserve"> </w:t>
      </w:r>
      <w:r>
        <w:t>N°</w:t>
      </w:r>
      <w:r>
        <w:rPr>
          <w:spacing w:val="-5"/>
        </w:rPr>
        <w:t xml:space="preserve"> </w:t>
      </w:r>
      <w:r>
        <w:t>10</w:t>
      </w:r>
      <w:r>
        <w:rPr>
          <w:spacing w:val="-8"/>
        </w:rPr>
        <w:t xml:space="preserve"> </w:t>
      </w:r>
      <w:r>
        <w:t>:</w:t>
      </w:r>
      <w:r>
        <w:rPr>
          <w:spacing w:val="-6"/>
        </w:rPr>
        <w:t xml:space="preserve"> </w:t>
      </w:r>
      <w:r>
        <w:t>FORMULAIRES</w:t>
      </w:r>
      <w:r>
        <w:rPr>
          <w:spacing w:val="-8"/>
        </w:rPr>
        <w:t xml:space="preserve"> </w:t>
      </w:r>
      <w:r>
        <w:t>ET FICHES MODELE</w:t>
      </w:r>
    </w:p>
    <w:p w14:paraId="7D7E024F" w14:textId="0EE820C9" w:rsidR="004677D7" w:rsidRDefault="00EA46AB" w:rsidP="004677D7">
      <w:pPr>
        <w:pStyle w:val="Corpsdetexte"/>
        <w:spacing w:before="4"/>
        <w:rPr>
          <w:rFonts w:ascii="Arial"/>
          <w:b/>
          <w:sz w:val="5"/>
        </w:rPr>
      </w:pPr>
      <w:r>
        <w:rPr>
          <w:noProof/>
        </w:rPr>
        <mc:AlternateContent>
          <mc:Choice Requires="wps">
            <w:drawing>
              <wp:anchor distT="0" distB="0" distL="0" distR="0" simplePos="0" relativeHeight="251644928" behindDoc="1" locked="0" layoutInCell="1" allowOverlap="1" wp14:anchorId="7A6D8EBF" wp14:editId="4FB286BF">
                <wp:simplePos x="0" y="0"/>
                <wp:positionH relativeFrom="page">
                  <wp:posOffset>882650</wp:posOffset>
                </wp:positionH>
                <wp:positionV relativeFrom="paragraph">
                  <wp:posOffset>54610</wp:posOffset>
                </wp:positionV>
                <wp:extent cx="5797550" cy="56515"/>
                <wp:effectExtent l="0" t="0" r="0" b="3175"/>
                <wp:wrapTopAndBottom/>
                <wp:docPr id="31"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33B20" id="Graphic 108" o:spid="_x0000_s1026" style="position:absolute;margin-left:69.5pt;margin-top:4.3pt;width:456.5pt;height:4.4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eZUxEN4AAAAJAQAADwAAAGRycy9kb3du&#10;cmV2LnhtbEyPQU/DMAyF70j8h8hIXBBLWbWxlaYTmjTtBuqGtGvaeG1F4lRN1pV/j3eCm5+f9fy9&#10;fDM5K0YcQudJwcssAYFUe9NRo+DruHtegQhRk9HWEyr4wQCb4v4u15nxVypxPMRGcAiFTCtoY+wz&#10;KUPdotNh5nsk9s5+cDqyHBppBn3lcGflPEmW0umO+EOre9y2WH8fLk7Butzum/S0L4+70ZnPKjy5&#10;1H4o9fgwvb+BiDjFv2O44TM6FMxU+QuZICzrdM1dooLVEsTNTxZzXlQ8vS5A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HmVMRD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662B830A" w14:textId="77777777" w:rsidR="004677D7" w:rsidRDefault="004677D7" w:rsidP="004677D7">
      <w:pPr>
        <w:pStyle w:val="Corpsdetexte"/>
        <w:rPr>
          <w:rFonts w:ascii="Arial"/>
          <w:b/>
          <w:sz w:val="5"/>
        </w:rPr>
        <w:sectPr w:rsidR="004677D7" w:rsidSect="00E527C3">
          <w:pgSz w:w="11910" w:h="16840"/>
          <w:pgMar w:top="1920" w:right="141" w:bottom="740" w:left="566" w:header="0" w:footer="540" w:gutter="0"/>
          <w:cols w:space="720"/>
        </w:sectPr>
      </w:pPr>
    </w:p>
    <w:p w14:paraId="2E4EF7AB" w14:textId="77777777" w:rsidR="004677D7" w:rsidRDefault="004677D7" w:rsidP="004677D7">
      <w:pPr>
        <w:tabs>
          <w:tab w:val="left" w:pos="2066"/>
          <w:tab w:val="left" w:pos="2955"/>
          <w:tab w:val="left" w:pos="3629"/>
          <w:tab w:val="left" w:pos="4255"/>
          <w:tab w:val="left" w:pos="6252"/>
          <w:tab w:val="left" w:pos="7219"/>
        </w:tabs>
        <w:spacing w:before="71" w:line="360" w:lineRule="auto"/>
        <w:ind w:left="141" w:right="320"/>
        <w:rPr>
          <w:b/>
          <w:sz w:val="36"/>
        </w:rPr>
      </w:pPr>
      <w:r>
        <w:rPr>
          <w:b/>
          <w:w w:val="90"/>
          <w:sz w:val="36"/>
        </w:rPr>
        <w:lastRenderedPageBreak/>
        <w:t>A</w:t>
      </w:r>
      <w:r>
        <w:rPr>
          <w:b/>
          <w:spacing w:val="-19"/>
          <w:w w:val="90"/>
          <w:sz w:val="36"/>
        </w:rPr>
        <w:t xml:space="preserve"> </w:t>
      </w:r>
      <w:r>
        <w:rPr>
          <w:b/>
          <w:w w:val="90"/>
          <w:sz w:val="36"/>
        </w:rPr>
        <w:t>N</w:t>
      </w:r>
      <w:r>
        <w:rPr>
          <w:b/>
          <w:spacing w:val="-16"/>
          <w:w w:val="90"/>
          <w:sz w:val="36"/>
        </w:rPr>
        <w:t xml:space="preserve"> </w:t>
      </w:r>
      <w:proofErr w:type="spellStart"/>
      <w:r>
        <w:rPr>
          <w:b/>
          <w:w w:val="90"/>
          <w:sz w:val="36"/>
        </w:rPr>
        <w:t>N</w:t>
      </w:r>
      <w:proofErr w:type="spellEnd"/>
      <w:r>
        <w:rPr>
          <w:b/>
          <w:spacing w:val="-19"/>
          <w:w w:val="90"/>
          <w:sz w:val="36"/>
        </w:rPr>
        <w:t xml:space="preserve"> </w:t>
      </w:r>
      <w:r>
        <w:rPr>
          <w:b/>
          <w:w w:val="90"/>
          <w:sz w:val="36"/>
        </w:rPr>
        <w:t>E</w:t>
      </w:r>
      <w:r>
        <w:rPr>
          <w:b/>
          <w:spacing w:val="-14"/>
          <w:w w:val="90"/>
          <w:sz w:val="36"/>
        </w:rPr>
        <w:t xml:space="preserve"> </w:t>
      </w:r>
      <w:r>
        <w:rPr>
          <w:b/>
          <w:w w:val="90"/>
          <w:sz w:val="36"/>
        </w:rPr>
        <w:t>X</w:t>
      </w:r>
      <w:r>
        <w:rPr>
          <w:b/>
          <w:spacing w:val="-19"/>
          <w:w w:val="90"/>
          <w:sz w:val="36"/>
        </w:rPr>
        <w:t xml:space="preserve"> </w:t>
      </w:r>
      <w:r>
        <w:rPr>
          <w:b/>
          <w:w w:val="90"/>
          <w:sz w:val="36"/>
        </w:rPr>
        <w:t>E</w:t>
      </w:r>
      <w:r>
        <w:rPr>
          <w:b/>
          <w:sz w:val="36"/>
        </w:rPr>
        <w:tab/>
      </w:r>
      <w:r>
        <w:rPr>
          <w:b/>
          <w:w w:val="90"/>
          <w:sz w:val="36"/>
        </w:rPr>
        <w:t>N</w:t>
      </w:r>
      <w:r>
        <w:rPr>
          <w:b/>
          <w:spacing w:val="-48"/>
          <w:w w:val="90"/>
          <w:sz w:val="36"/>
        </w:rPr>
        <w:t xml:space="preserve"> </w:t>
      </w:r>
      <w:r>
        <w:rPr>
          <w:b/>
          <w:w w:val="90"/>
          <w:sz w:val="36"/>
        </w:rPr>
        <w:t>°</w:t>
      </w:r>
      <w:r>
        <w:rPr>
          <w:b/>
          <w:sz w:val="36"/>
        </w:rPr>
        <w:tab/>
      </w:r>
      <w:r>
        <w:rPr>
          <w:b/>
          <w:spacing w:val="-10"/>
          <w:w w:val="90"/>
          <w:sz w:val="36"/>
        </w:rPr>
        <w:t>1</w:t>
      </w:r>
      <w:r>
        <w:rPr>
          <w:b/>
          <w:sz w:val="36"/>
        </w:rPr>
        <w:tab/>
      </w:r>
      <w:r>
        <w:rPr>
          <w:b/>
          <w:spacing w:val="-10"/>
          <w:w w:val="90"/>
          <w:sz w:val="36"/>
        </w:rPr>
        <w:t>:</w:t>
      </w:r>
      <w:r>
        <w:rPr>
          <w:b/>
          <w:sz w:val="36"/>
        </w:rPr>
        <w:tab/>
      </w:r>
      <w:r>
        <w:rPr>
          <w:b/>
          <w:w w:val="90"/>
          <w:sz w:val="36"/>
        </w:rPr>
        <w:t>M</w:t>
      </w:r>
      <w:r>
        <w:rPr>
          <w:b/>
          <w:spacing w:val="-17"/>
          <w:w w:val="90"/>
          <w:sz w:val="36"/>
        </w:rPr>
        <w:t xml:space="preserve"> </w:t>
      </w:r>
      <w:r>
        <w:rPr>
          <w:b/>
          <w:w w:val="90"/>
          <w:sz w:val="36"/>
        </w:rPr>
        <w:t>O</w:t>
      </w:r>
      <w:r>
        <w:rPr>
          <w:b/>
          <w:spacing w:val="-14"/>
          <w:w w:val="90"/>
          <w:sz w:val="36"/>
        </w:rPr>
        <w:t xml:space="preserve"> </w:t>
      </w:r>
      <w:r>
        <w:rPr>
          <w:b/>
          <w:w w:val="90"/>
          <w:sz w:val="36"/>
        </w:rPr>
        <w:t>D</w:t>
      </w:r>
      <w:r>
        <w:rPr>
          <w:b/>
          <w:spacing w:val="-19"/>
          <w:w w:val="90"/>
          <w:sz w:val="36"/>
        </w:rPr>
        <w:t xml:space="preserve"> </w:t>
      </w:r>
      <w:r>
        <w:rPr>
          <w:b/>
          <w:w w:val="90"/>
          <w:sz w:val="36"/>
        </w:rPr>
        <w:t>E</w:t>
      </w:r>
      <w:r>
        <w:rPr>
          <w:b/>
          <w:spacing w:val="-17"/>
          <w:w w:val="90"/>
          <w:sz w:val="36"/>
        </w:rPr>
        <w:t xml:space="preserve"> </w:t>
      </w:r>
      <w:r>
        <w:rPr>
          <w:b/>
          <w:w w:val="90"/>
          <w:sz w:val="36"/>
        </w:rPr>
        <w:t>L</w:t>
      </w:r>
      <w:r>
        <w:rPr>
          <w:b/>
          <w:spacing w:val="-17"/>
          <w:w w:val="90"/>
          <w:sz w:val="36"/>
        </w:rPr>
        <w:t xml:space="preserve"> </w:t>
      </w:r>
      <w:r>
        <w:rPr>
          <w:b/>
          <w:w w:val="90"/>
          <w:sz w:val="36"/>
        </w:rPr>
        <w:t>E</w:t>
      </w:r>
      <w:r>
        <w:rPr>
          <w:b/>
          <w:sz w:val="36"/>
        </w:rPr>
        <w:tab/>
      </w:r>
      <w:r>
        <w:rPr>
          <w:b/>
          <w:w w:val="90"/>
          <w:sz w:val="36"/>
        </w:rPr>
        <w:t>D</w:t>
      </w:r>
      <w:r>
        <w:rPr>
          <w:b/>
          <w:spacing w:val="-46"/>
          <w:w w:val="90"/>
          <w:sz w:val="36"/>
        </w:rPr>
        <w:t xml:space="preserve"> </w:t>
      </w:r>
      <w:r>
        <w:rPr>
          <w:b/>
          <w:w w:val="90"/>
          <w:sz w:val="36"/>
        </w:rPr>
        <w:t>E</w:t>
      </w:r>
      <w:r>
        <w:rPr>
          <w:b/>
          <w:sz w:val="36"/>
        </w:rPr>
        <w:tab/>
      </w:r>
      <w:r>
        <w:rPr>
          <w:b/>
          <w:spacing w:val="-2"/>
          <w:w w:val="80"/>
          <w:sz w:val="36"/>
        </w:rPr>
        <w:t>D</w:t>
      </w:r>
      <w:r>
        <w:rPr>
          <w:b/>
          <w:spacing w:val="-37"/>
          <w:w w:val="80"/>
          <w:sz w:val="36"/>
        </w:rPr>
        <w:t xml:space="preserve"> </w:t>
      </w:r>
      <w:r>
        <w:rPr>
          <w:b/>
          <w:spacing w:val="-2"/>
          <w:w w:val="80"/>
          <w:sz w:val="36"/>
        </w:rPr>
        <w:t>E</w:t>
      </w:r>
      <w:r>
        <w:rPr>
          <w:b/>
          <w:spacing w:val="-36"/>
          <w:w w:val="80"/>
          <w:sz w:val="36"/>
        </w:rPr>
        <w:t xml:space="preserve"> </w:t>
      </w:r>
      <w:r>
        <w:rPr>
          <w:b/>
          <w:spacing w:val="-2"/>
          <w:w w:val="80"/>
          <w:sz w:val="36"/>
        </w:rPr>
        <w:t>C</w:t>
      </w:r>
      <w:r>
        <w:rPr>
          <w:b/>
          <w:spacing w:val="-37"/>
          <w:w w:val="80"/>
          <w:sz w:val="36"/>
        </w:rPr>
        <w:t xml:space="preserve"> </w:t>
      </w:r>
      <w:r>
        <w:rPr>
          <w:b/>
          <w:spacing w:val="-2"/>
          <w:w w:val="80"/>
          <w:sz w:val="36"/>
        </w:rPr>
        <w:t>L</w:t>
      </w:r>
      <w:r>
        <w:rPr>
          <w:b/>
          <w:spacing w:val="-34"/>
          <w:w w:val="80"/>
          <w:sz w:val="36"/>
        </w:rPr>
        <w:t xml:space="preserve"> </w:t>
      </w:r>
      <w:r>
        <w:rPr>
          <w:b/>
          <w:spacing w:val="-2"/>
          <w:w w:val="80"/>
          <w:sz w:val="36"/>
        </w:rPr>
        <w:t>A</w:t>
      </w:r>
      <w:r>
        <w:rPr>
          <w:b/>
          <w:spacing w:val="-35"/>
          <w:w w:val="80"/>
          <w:sz w:val="36"/>
        </w:rPr>
        <w:t xml:space="preserve"> </w:t>
      </w:r>
      <w:r>
        <w:rPr>
          <w:b/>
          <w:spacing w:val="-2"/>
          <w:w w:val="80"/>
          <w:sz w:val="36"/>
        </w:rPr>
        <w:t>R</w:t>
      </w:r>
      <w:r>
        <w:rPr>
          <w:b/>
          <w:spacing w:val="-37"/>
          <w:w w:val="80"/>
          <w:sz w:val="36"/>
        </w:rPr>
        <w:t xml:space="preserve"> </w:t>
      </w:r>
      <w:r>
        <w:rPr>
          <w:b/>
          <w:spacing w:val="-2"/>
          <w:w w:val="80"/>
          <w:sz w:val="36"/>
        </w:rPr>
        <w:t>A</w:t>
      </w:r>
      <w:r>
        <w:rPr>
          <w:b/>
          <w:spacing w:val="-37"/>
          <w:w w:val="80"/>
          <w:sz w:val="36"/>
        </w:rPr>
        <w:t xml:space="preserve"> </w:t>
      </w:r>
      <w:r>
        <w:rPr>
          <w:b/>
          <w:spacing w:val="-2"/>
          <w:w w:val="80"/>
          <w:sz w:val="36"/>
        </w:rPr>
        <w:t>T</w:t>
      </w:r>
      <w:r>
        <w:rPr>
          <w:b/>
          <w:spacing w:val="-36"/>
          <w:w w:val="80"/>
          <w:sz w:val="36"/>
        </w:rPr>
        <w:t xml:space="preserve"> </w:t>
      </w:r>
      <w:r>
        <w:rPr>
          <w:b/>
          <w:spacing w:val="-2"/>
          <w:w w:val="80"/>
          <w:sz w:val="36"/>
        </w:rPr>
        <w:t>I</w:t>
      </w:r>
      <w:r>
        <w:rPr>
          <w:b/>
          <w:spacing w:val="-35"/>
          <w:w w:val="80"/>
          <w:sz w:val="36"/>
        </w:rPr>
        <w:t xml:space="preserve"> </w:t>
      </w:r>
      <w:r>
        <w:rPr>
          <w:b/>
          <w:spacing w:val="-2"/>
          <w:w w:val="80"/>
          <w:sz w:val="36"/>
        </w:rPr>
        <w:t>O</w:t>
      </w:r>
      <w:r>
        <w:rPr>
          <w:b/>
          <w:spacing w:val="-34"/>
          <w:w w:val="80"/>
          <w:sz w:val="36"/>
        </w:rPr>
        <w:t xml:space="preserve"> </w:t>
      </w:r>
      <w:r>
        <w:rPr>
          <w:b/>
          <w:spacing w:val="-2"/>
          <w:w w:val="80"/>
          <w:sz w:val="36"/>
        </w:rPr>
        <w:t xml:space="preserve">N </w:t>
      </w:r>
      <w:r>
        <w:rPr>
          <w:b/>
          <w:w w:val="80"/>
          <w:sz w:val="36"/>
        </w:rPr>
        <w:t>D</w:t>
      </w:r>
      <w:r>
        <w:rPr>
          <w:b/>
          <w:spacing w:val="-34"/>
          <w:w w:val="80"/>
          <w:sz w:val="36"/>
        </w:rPr>
        <w:t xml:space="preserve"> </w:t>
      </w:r>
      <w:r>
        <w:rPr>
          <w:b/>
          <w:w w:val="80"/>
          <w:sz w:val="36"/>
        </w:rPr>
        <w:t>’</w:t>
      </w:r>
      <w:r>
        <w:rPr>
          <w:b/>
          <w:spacing w:val="-32"/>
          <w:w w:val="80"/>
          <w:sz w:val="36"/>
        </w:rPr>
        <w:t xml:space="preserve"> </w:t>
      </w:r>
      <w:r>
        <w:rPr>
          <w:b/>
          <w:w w:val="80"/>
          <w:sz w:val="36"/>
        </w:rPr>
        <w:t>I</w:t>
      </w:r>
      <w:r>
        <w:rPr>
          <w:b/>
          <w:spacing w:val="-32"/>
          <w:w w:val="80"/>
          <w:sz w:val="36"/>
        </w:rPr>
        <w:t xml:space="preserve"> </w:t>
      </w:r>
      <w:r>
        <w:rPr>
          <w:b/>
          <w:w w:val="80"/>
          <w:sz w:val="36"/>
        </w:rPr>
        <w:t>N</w:t>
      </w:r>
      <w:r>
        <w:rPr>
          <w:b/>
          <w:spacing w:val="-34"/>
          <w:w w:val="80"/>
          <w:sz w:val="36"/>
        </w:rPr>
        <w:t xml:space="preserve"> </w:t>
      </w:r>
      <w:r>
        <w:rPr>
          <w:b/>
          <w:w w:val="80"/>
          <w:sz w:val="36"/>
        </w:rPr>
        <w:t>T</w:t>
      </w:r>
      <w:r>
        <w:rPr>
          <w:b/>
          <w:spacing w:val="-32"/>
          <w:w w:val="80"/>
          <w:sz w:val="36"/>
        </w:rPr>
        <w:t xml:space="preserve"> </w:t>
      </w:r>
      <w:r>
        <w:rPr>
          <w:b/>
          <w:w w:val="80"/>
          <w:sz w:val="36"/>
        </w:rPr>
        <w:t>E</w:t>
      </w:r>
      <w:r>
        <w:rPr>
          <w:b/>
          <w:spacing w:val="-30"/>
          <w:w w:val="80"/>
          <w:sz w:val="36"/>
        </w:rPr>
        <w:t xml:space="preserve"> </w:t>
      </w:r>
      <w:r>
        <w:rPr>
          <w:b/>
          <w:w w:val="80"/>
          <w:sz w:val="36"/>
        </w:rPr>
        <w:t>N</w:t>
      </w:r>
      <w:r>
        <w:rPr>
          <w:b/>
          <w:spacing w:val="-34"/>
          <w:w w:val="80"/>
          <w:sz w:val="36"/>
        </w:rPr>
        <w:t xml:space="preserve"> </w:t>
      </w:r>
      <w:r>
        <w:rPr>
          <w:b/>
          <w:w w:val="80"/>
          <w:sz w:val="36"/>
        </w:rPr>
        <w:t>T</w:t>
      </w:r>
      <w:r>
        <w:rPr>
          <w:b/>
          <w:spacing w:val="-30"/>
          <w:w w:val="80"/>
          <w:sz w:val="36"/>
        </w:rPr>
        <w:t xml:space="preserve"> </w:t>
      </w:r>
      <w:r>
        <w:rPr>
          <w:b/>
          <w:w w:val="80"/>
          <w:sz w:val="36"/>
        </w:rPr>
        <w:t>I</w:t>
      </w:r>
      <w:r>
        <w:rPr>
          <w:b/>
          <w:spacing w:val="-31"/>
          <w:w w:val="80"/>
          <w:sz w:val="36"/>
        </w:rPr>
        <w:t xml:space="preserve"> </w:t>
      </w:r>
      <w:r>
        <w:rPr>
          <w:b/>
          <w:w w:val="80"/>
          <w:sz w:val="36"/>
        </w:rPr>
        <w:t>O</w:t>
      </w:r>
      <w:r>
        <w:rPr>
          <w:b/>
          <w:spacing w:val="-33"/>
          <w:w w:val="80"/>
          <w:sz w:val="36"/>
        </w:rPr>
        <w:t xml:space="preserve"> </w:t>
      </w:r>
      <w:r>
        <w:rPr>
          <w:b/>
          <w:w w:val="80"/>
          <w:sz w:val="36"/>
        </w:rPr>
        <w:t>N</w:t>
      </w:r>
      <w:r>
        <w:rPr>
          <w:b/>
          <w:spacing w:val="73"/>
          <w:sz w:val="36"/>
        </w:rPr>
        <w:t xml:space="preserve"> </w:t>
      </w:r>
      <w:r>
        <w:rPr>
          <w:b/>
          <w:w w:val="80"/>
          <w:sz w:val="36"/>
        </w:rPr>
        <w:t>D</w:t>
      </w:r>
      <w:r>
        <w:rPr>
          <w:b/>
          <w:spacing w:val="-33"/>
          <w:w w:val="80"/>
          <w:sz w:val="36"/>
        </w:rPr>
        <w:t xml:space="preserve"> </w:t>
      </w:r>
      <w:r>
        <w:rPr>
          <w:b/>
          <w:w w:val="80"/>
          <w:sz w:val="36"/>
        </w:rPr>
        <w:t>E</w:t>
      </w:r>
      <w:r>
        <w:rPr>
          <w:b/>
          <w:spacing w:val="72"/>
          <w:sz w:val="36"/>
        </w:rPr>
        <w:t xml:space="preserve"> </w:t>
      </w:r>
      <w:r>
        <w:rPr>
          <w:b/>
          <w:w w:val="80"/>
          <w:sz w:val="36"/>
        </w:rPr>
        <w:t>S</w:t>
      </w:r>
      <w:r>
        <w:rPr>
          <w:b/>
          <w:spacing w:val="-31"/>
          <w:w w:val="80"/>
          <w:sz w:val="36"/>
        </w:rPr>
        <w:t xml:space="preserve"> </w:t>
      </w:r>
      <w:r>
        <w:rPr>
          <w:b/>
          <w:w w:val="80"/>
          <w:sz w:val="36"/>
        </w:rPr>
        <w:t>O</w:t>
      </w:r>
      <w:r>
        <w:rPr>
          <w:b/>
          <w:spacing w:val="-33"/>
          <w:w w:val="80"/>
          <w:sz w:val="36"/>
        </w:rPr>
        <w:t xml:space="preserve"> </w:t>
      </w:r>
      <w:r>
        <w:rPr>
          <w:b/>
          <w:w w:val="80"/>
          <w:sz w:val="36"/>
        </w:rPr>
        <w:t>U</w:t>
      </w:r>
      <w:r>
        <w:rPr>
          <w:b/>
          <w:spacing w:val="-31"/>
          <w:w w:val="80"/>
          <w:sz w:val="36"/>
        </w:rPr>
        <w:t xml:space="preserve"> </w:t>
      </w:r>
      <w:r>
        <w:rPr>
          <w:b/>
          <w:w w:val="80"/>
          <w:sz w:val="36"/>
        </w:rPr>
        <w:t>M</w:t>
      </w:r>
      <w:r>
        <w:rPr>
          <w:b/>
          <w:spacing w:val="-32"/>
          <w:w w:val="80"/>
          <w:sz w:val="36"/>
        </w:rPr>
        <w:t xml:space="preserve"> </w:t>
      </w:r>
      <w:r>
        <w:rPr>
          <w:b/>
          <w:w w:val="80"/>
          <w:sz w:val="36"/>
        </w:rPr>
        <w:t>I</w:t>
      </w:r>
      <w:r>
        <w:rPr>
          <w:b/>
          <w:spacing w:val="-31"/>
          <w:w w:val="80"/>
          <w:sz w:val="36"/>
        </w:rPr>
        <w:t xml:space="preserve"> </w:t>
      </w:r>
      <w:r>
        <w:rPr>
          <w:b/>
          <w:w w:val="80"/>
          <w:sz w:val="36"/>
        </w:rPr>
        <w:t>S</w:t>
      </w:r>
      <w:r>
        <w:rPr>
          <w:b/>
          <w:spacing w:val="-31"/>
          <w:w w:val="80"/>
          <w:sz w:val="36"/>
        </w:rPr>
        <w:t xml:space="preserve"> </w:t>
      </w:r>
      <w:proofErr w:type="spellStart"/>
      <w:r>
        <w:rPr>
          <w:b/>
          <w:w w:val="80"/>
          <w:sz w:val="36"/>
        </w:rPr>
        <w:t>S</w:t>
      </w:r>
      <w:proofErr w:type="spellEnd"/>
      <w:r>
        <w:rPr>
          <w:b/>
          <w:spacing w:val="-34"/>
          <w:w w:val="80"/>
          <w:sz w:val="36"/>
        </w:rPr>
        <w:t xml:space="preserve"> </w:t>
      </w:r>
      <w:r>
        <w:rPr>
          <w:b/>
          <w:w w:val="80"/>
          <w:sz w:val="36"/>
        </w:rPr>
        <w:t>I</w:t>
      </w:r>
      <w:r>
        <w:rPr>
          <w:b/>
          <w:spacing w:val="-31"/>
          <w:w w:val="80"/>
          <w:sz w:val="36"/>
        </w:rPr>
        <w:t xml:space="preserve"> </w:t>
      </w:r>
      <w:r>
        <w:rPr>
          <w:b/>
          <w:w w:val="80"/>
          <w:sz w:val="36"/>
        </w:rPr>
        <w:t>O</w:t>
      </w:r>
      <w:r>
        <w:rPr>
          <w:b/>
          <w:spacing w:val="-33"/>
          <w:w w:val="80"/>
          <w:sz w:val="36"/>
        </w:rPr>
        <w:t xml:space="preserve"> </w:t>
      </w:r>
      <w:r>
        <w:rPr>
          <w:b/>
          <w:w w:val="80"/>
          <w:sz w:val="36"/>
        </w:rPr>
        <w:t>N</w:t>
      </w:r>
      <w:r>
        <w:rPr>
          <w:b/>
          <w:spacing w:val="-31"/>
          <w:w w:val="80"/>
          <w:sz w:val="36"/>
        </w:rPr>
        <w:t xml:space="preserve"> </w:t>
      </w:r>
      <w:proofErr w:type="spellStart"/>
      <w:r>
        <w:rPr>
          <w:b/>
          <w:w w:val="80"/>
          <w:sz w:val="36"/>
        </w:rPr>
        <w:t>N</w:t>
      </w:r>
      <w:proofErr w:type="spellEnd"/>
      <w:r>
        <w:rPr>
          <w:b/>
          <w:spacing w:val="-33"/>
          <w:w w:val="80"/>
          <w:sz w:val="36"/>
        </w:rPr>
        <w:t xml:space="preserve"> </w:t>
      </w:r>
      <w:r>
        <w:rPr>
          <w:b/>
          <w:w w:val="80"/>
          <w:sz w:val="36"/>
        </w:rPr>
        <w:t>E</w:t>
      </w:r>
      <w:r>
        <w:rPr>
          <w:b/>
          <w:spacing w:val="-32"/>
          <w:w w:val="80"/>
          <w:sz w:val="36"/>
        </w:rPr>
        <w:t xml:space="preserve"> </w:t>
      </w:r>
      <w:r>
        <w:rPr>
          <w:b/>
          <w:w w:val="80"/>
          <w:sz w:val="36"/>
        </w:rPr>
        <w:t>R</w:t>
      </w:r>
    </w:p>
    <w:p w14:paraId="26801737" w14:textId="77777777" w:rsidR="004677D7" w:rsidRDefault="004677D7" w:rsidP="004677D7">
      <w:pPr>
        <w:spacing w:before="118" w:line="412" w:lineRule="auto"/>
        <w:ind w:left="249" w:right="7455"/>
        <w:rPr>
          <w:sz w:val="24"/>
        </w:rPr>
      </w:pPr>
      <w:r>
        <w:rPr>
          <w:i/>
          <w:sz w:val="24"/>
        </w:rPr>
        <w:t>A</w:t>
      </w:r>
      <w:r>
        <w:rPr>
          <w:i/>
          <w:spacing w:val="-1"/>
          <w:sz w:val="24"/>
        </w:rPr>
        <w:t xml:space="preserve"> </w:t>
      </w:r>
      <w:r>
        <w:rPr>
          <w:i/>
          <w:sz w:val="24"/>
        </w:rPr>
        <w:t>insérer</w:t>
      </w:r>
      <w:r>
        <w:rPr>
          <w:i/>
          <w:spacing w:val="-1"/>
          <w:sz w:val="24"/>
        </w:rPr>
        <w:t xml:space="preserve"> </w:t>
      </w:r>
      <w:r>
        <w:rPr>
          <w:i/>
          <w:sz w:val="24"/>
        </w:rPr>
        <w:t>en</w:t>
      </w:r>
      <w:r>
        <w:rPr>
          <w:i/>
          <w:spacing w:val="-1"/>
          <w:sz w:val="24"/>
        </w:rPr>
        <w:t xml:space="preserve"> </w:t>
      </w:r>
      <w:r>
        <w:rPr>
          <w:i/>
          <w:sz w:val="24"/>
        </w:rPr>
        <w:t>annexe</w:t>
      </w:r>
      <w:r>
        <w:rPr>
          <w:i/>
          <w:spacing w:val="-2"/>
          <w:sz w:val="24"/>
        </w:rPr>
        <w:t xml:space="preserve"> </w:t>
      </w:r>
      <w:r>
        <w:rPr>
          <w:i/>
          <w:sz w:val="24"/>
        </w:rPr>
        <w:t>à</w:t>
      </w:r>
      <w:r>
        <w:rPr>
          <w:i/>
          <w:spacing w:val="-1"/>
          <w:sz w:val="24"/>
        </w:rPr>
        <w:t xml:space="preserve"> </w:t>
      </w:r>
      <w:proofErr w:type="spellStart"/>
      <w:r>
        <w:rPr>
          <w:i/>
          <w:sz w:val="24"/>
        </w:rPr>
        <w:t>la</w:t>
      </w:r>
      <w:proofErr w:type="spellEnd"/>
      <w:r>
        <w:rPr>
          <w:i/>
          <w:sz w:val="24"/>
        </w:rPr>
        <w:t xml:space="preserve"> </w:t>
      </w:r>
      <w:r>
        <w:rPr>
          <w:sz w:val="24"/>
        </w:rPr>
        <w:t>Je soussigné,</w:t>
      </w:r>
      <w:r>
        <w:rPr>
          <w:spacing w:val="40"/>
          <w:sz w:val="24"/>
        </w:rPr>
        <w:t xml:space="preserve"> </w:t>
      </w:r>
      <w:r>
        <w:rPr>
          <w:sz w:val="24"/>
        </w:rPr>
        <w:t>Nationalité :</w:t>
      </w:r>
    </w:p>
    <w:p w14:paraId="1B076662" w14:textId="77777777" w:rsidR="004677D7" w:rsidRDefault="004677D7" w:rsidP="004677D7">
      <w:pPr>
        <w:pStyle w:val="Corpsdetexte"/>
        <w:spacing w:line="273" w:lineRule="exact"/>
        <w:ind w:left="249"/>
      </w:pPr>
      <w:r>
        <w:t>Domicile</w:t>
      </w:r>
      <w:r>
        <w:rPr>
          <w:spacing w:val="6"/>
        </w:rPr>
        <w:t xml:space="preserve"> </w:t>
      </w:r>
      <w:r>
        <w:rPr>
          <w:spacing w:val="-10"/>
        </w:rPr>
        <w:t>:</w:t>
      </w:r>
    </w:p>
    <w:p w14:paraId="05EF896F" w14:textId="77777777" w:rsidR="004677D7" w:rsidRDefault="004677D7" w:rsidP="004677D7">
      <w:pPr>
        <w:pStyle w:val="Corpsdetexte"/>
        <w:spacing w:before="200"/>
        <w:ind w:left="249"/>
      </w:pPr>
      <w:r>
        <w:t>Fonction</w:t>
      </w:r>
      <w:r>
        <w:rPr>
          <w:spacing w:val="2"/>
        </w:rPr>
        <w:t xml:space="preserve"> </w:t>
      </w:r>
      <w:r>
        <w:rPr>
          <w:spacing w:val="-10"/>
        </w:rPr>
        <w:t>:</w:t>
      </w:r>
    </w:p>
    <w:p w14:paraId="517813E8" w14:textId="77777777" w:rsidR="004677D7" w:rsidRDefault="004677D7" w:rsidP="004677D7">
      <w:pPr>
        <w:spacing w:before="197" w:line="360" w:lineRule="auto"/>
        <w:ind w:left="249"/>
        <w:rPr>
          <w:i/>
          <w:sz w:val="24"/>
        </w:rPr>
      </w:pPr>
      <w:r>
        <w:rPr>
          <w:sz w:val="24"/>
        </w:rPr>
        <w:t>En</w:t>
      </w:r>
      <w:r>
        <w:rPr>
          <w:spacing w:val="21"/>
          <w:sz w:val="24"/>
        </w:rPr>
        <w:t xml:space="preserve"> </w:t>
      </w:r>
      <w:r>
        <w:rPr>
          <w:sz w:val="24"/>
        </w:rPr>
        <w:t>vertu de mes</w:t>
      </w:r>
      <w:r>
        <w:rPr>
          <w:spacing w:val="23"/>
          <w:sz w:val="24"/>
        </w:rPr>
        <w:t xml:space="preserve"> </w:t>
      </w:r>
      <w:r>
        <w:rPr>
          <w:sz w:val="24"/>
        </w:rPr>
        <w:t>pouvoirs</w:t>
      </w:r>
      <w:r>
        <w:rPr>
          <w:spacing w:val="21"/>
          <w:sz w:val="24"/>
        </w:rPr>
        <w:t xml:space="preserve"> </w:t>
      </w:r>
      <w:r>
        <w:rPr>
          <w:sz w:val="24"/>
        </w:rPr>
        <w:t>de</w:t>
      </w:r>
      <w:r>
        <w:rPr>
          <w:spacing w:val="22"/>
          <w:sz w:val="24"/>
        </w:rPr>
        <w:t xml:space="preserve"> </w:t>
      </w:r>
      <w:r>
        <w:rPr>
          <w:sz w:val="24"/>
        </w:rPr>
        <w:t>Directeur</w:t>
      </w:r>
      <w:r>
        <w:rPr>
          <w:spacing w:val="23"/>
          <w:sz w:val="24"/>
        </w:rPr>
        <w:t xml:space="preserve"> </w:t>
      </w:r>
      <w:r>
        <w:rPr>
          <w:sz w:val="24"/>
        </w:rPr>
        <w:t>Général,</w:t>
      </w:r>
      <w:r>
        <w:rPr>
          <w:spacing w:val="24"/>
          <w:sz w:val="24"/>
        </w:rPr>
        <w:t xml:space="preserve"> </w:t>
      </w:r>
      <w:r>
        <w:rPr>
          <w:sz w:val="24"/>
        </w:rPr>
        <w:t>après</w:t>
      </w:r>
      <w:r>
        <w:rPr>
          <w:spacing w:val="23"/>
          <w:sz w:val="24"/>
        </w:rPr>
        <w:t xml:space="preserve"> </w:t>
      </w:r>
      <w:r>
        <w:rPr>
          <w:sz w:val="24"/>
        </w:rPr>
        <w:t>avoir</w:t>
      </w:r>
      <w:r>
        <w:rPr>
          <w:spacing w:val="23"/>
          <w:sz w:val="24"/>
        </w:rPr>
        <w:t xml:space="preserve"> </w:t>
      </w:r>
      <w:r>
        <w:rPr>
          <w:sz w:val="24"/>
        </w:rPr>
        <w:t>pris</w:t>
      </w:r>
      <w:r>
        <w:rPr>
          <w:spacing w:val="21"/>
          <w:sz w:val="24"/>
        </w:rPr>
        <w:t xml:space="preserve"> </w:t>
      </w:r>
      <w:r>
        <w:rPr>
          <w:sz w:val="24"/>
        </w:rPr>
        <w:t>connaissance du</w:t>
      </w:r>
      <w:r>
        <w:rPr>
          <w:spacing w:val="23"/>
          <w:sz w:val="24"/>
        </w:rPr>
        <w:t xml:space="preserve"> </w:t>
      </w:r>
      <w:r>
        <w:rPr>
          <w:sz w:val="24"/>
        </w:rPr>
        <w:t>Dossier</w:t>
      </w:r>
      <w:r>
        <w:rPr>
          <w:spacing w:val="22"/>
          <w:sz w:val="24"/>
        </w:rPr>
        <w:t xml:space="preserve"> </w:t>
      </w:r>
      <w:r>
        <w:rPr>
          <w:sz w:val="24"/>
        </w:rPr>
        <w:t>d’Appel d’Offres National n</w:t>
      </w:r>
      <w:proofErr w:type="gramStart"/>
      <w:r>
        <w:rPr>
          <w:sz w:val="24"/>
        </w:rPr>
        <w:t>°</w:t>
      </w:r>
      <w:r>
        <w:rPr>
          <w:i/>
          <w:sz w:val="24"/>
        </w:rPr>
        <w:t>[</w:t>
      </w:r>
      <w:proofErr w:type="gramEnd"/>
      <w:r>
        <w:rPr>
          <w:i/>
          <w:sz w:val="24"/>
        </w:rPr>
        <w:t>indiquer la nature de la prestation].</w:t>
      </w:r>
    </w:p>
    <w:p w14:paraId="06A0880C" w14:textId="77777777" w:rsidR="004677D7" w:rsidRDefault="004677D7" w:rsidP="004677D7">
      <w:pPr>
        <w:pStyle w:val="Corpsdetexte"/>
        <w:spacing w:before="60"/>
        <w:ind w:left="249"/>
      </w:pPr>
      <w:r>
        <w:t>Déclare</w:t>
      </w:r>
      <w:r>
        <w:rPr>
          <w:spacing w:val="3"/>
        </w:rPr>
        <w:t xml:space="preserve"> </w:t>
      </w:r>
      <w:r>
        <w:t>par</w:t>
      </w:r>
      <w:r>
        <w:rPr>
          <w:spacing w:val="5"/>
        </w:rPr>
        <w:t xml:space="preserve"> </w:t>
      </w:r>
      <w:r>
        <w:t>la</w:t>
      </w:r>
      <w:r>
        <w:rPr>
          <w:spacing w:val="5"/>
        </w:rPr>
        <w:t xml:space="preserve"> </w:t>
      </w:r>
      <w:r>
        <w:t>présente,</w:t>
      </w:r>
      <w:r>
        <w:rPr>
          <w:spacing w:val="7"/>
        </w:rPr>
        <w:t xml:space="preserve"> </w:t>
      </w:r>
      <w:r>
        <w:t>l’intention</w:t>
      </w:r>
      <w:r>
        <w:rPr>
          <w:spacing w:val="6"/>
        </w:rPr>
        <w:t xml:space="preserve"> </w:t>
      </w:r>
      <w:r>
        <w:t>de</w:t>
      </w:r>
      <w:r>
        <w:rPr>
          <w:spacing w:val="5"/>
        </w:rPr>
        <w:t xml:space="preserve"> </w:t>
      </w:r>
      <w:r>
        <w:t>soumissionner</w:t>
      </w:r>
      <w:r>
        <w:rPr>
          <w:spacing w:val="6"/>
        </w:rPr>
        <w:t xml:space="preserve"> </w:t>
      </w:r>
      <w:r>
        <w:t>pour</w:t>
      </w:r>
      <w:r>
        <w:rPr>
          <w:spacing w:val="5"/>
        </w:rPr>
        <w:t xml:space="preserve"> </w:t>
      </w:r>
      <w:r>
        <w:t>cet</w:t>
      </w:r>
      <w:r>
        <w:rPr>
          <w:spacing w:val="7"/>
        </w:rPr>
        <w:t xml:space="preserve"> </w:t>
      </w:r>
      <w:r>
        <w:t>Appel</w:t>
      </w:r>
      <w:r>
        <w:rPr>
          <w:spacing w:val="7"/>
        </w:rPr>
        <w:t xml:space="preserve"> </w:t>
      </w:r>
      <w:r>
        <w:rPr>
          <w:spacing w:val="-2"/>
        </w:rPr>
        <w:t>d’Offres.</w:t>
      </w:r>
    </w:p>
    <w:p w14:paraId="578FE2E4" w14:textId="77777777" w:rsidR="004677D7" w:rsidRDefault="004677D7" w:rsidP="004677D7">
      <w:pPr>
        <w:pStyle w:val="Corpsdetexte"/>
      </w:pPr>
    </w:p>
    <w:p w14:paraId="460016F3" w14:textId="77777777" w:rsidR="004677D7" w:rsidRDefault="004677D7" w:rsidP="004677D7">
      <w:pPr>
        <w:pStyle w:val="Corpsdetexte"/>
      </w:pPr>
    </w:p>
    <w:p w14:paraId="0C7D451E" w14:textId="77777777" w:rsidR="004677D7" w:rsidRDefault="004677D7" w:rsidP="004677D7">
      <w:pPr>
        <w:pStyle w:val="Corpsdetexte"/>
      </w:pPr>
    </w:p>
    <w:p w14:paraId="3CD14566" w14:textId="77777777" w:rsidR="004677D7" w:rsidRDefault="004677D7" w:rsidP="004677D7">
      <w:pPr>
        <w:pStyle w:val="Corpsdetexte"/>
        <w:spacing w:before="43"/>
      </w:pPr>
    </w:p>
    <w:p w14:paraId="4360280E" w14:textId="77777777" w:rsidR="004677D7" w:rsidRDefault="004677D7" w:rsidP="004677D7">
      <w:pPr>
        <w:pStyle w:val="Corpsdetexte"/>
        <w:tabs>
          <w:tab w:val="left" w:pos="6204"/>
          <w:tab w:val="left" w:pos="8297"/>
        </w:tabs>
        <w:ind w:left="3609"/>
      </w:pPr>
      <w:r>
        <w:t xml:space="preserve">Fait à </w:t>
      </w:r>
      <w:r>
        <w:rPr>
          <w:u w:val="thick"/>
        </w:rPr>
        <w:tab/>
      </w:r>
      <w:r>
        <w:t xml:space="preserve">le </w:t>
      </w:r>
      <w:r>
        <w:rPr>
          <w:u w:val="single"/>
        </w:rPr>
        <w:tab/>
      </w:r>
    </w:p>
    <w:p w14:paraId="5AED7E4C" w14:textId="77777777" w:rsidR="004677D7" w:rsidRDefault="004677D7" w:rsidP="004677D7">
      <w:pPr>
        <w:pStyle w:val="Corpsdetexte"/>
      </w:pPr>
    </w:p>
    <w:p w14:paraId="641301F3" w14:textId="77777777" w:rsidR="004677D7" w:rsidRDefault="004677D7" w:rsidP="004677D7">
      <w:pPr>
        <w:pStyle w:val="Corpsdetexte"/>
      </w:pPr>
    </w:p>
    <w:p w14:paraId="483EA709" w14:textId="77777777" w:rsidR="004677D7" w:rsidRDefault="004677D7" w:rsidP="004677D7">
      <w:pPr>
        <w:pStyle w:val="Corpsdetexte"/>
      </w:pPr>
    </w:p>
    <w:p w14:paraId="269AE35B" w14:textId="77777777" w:rsidR="004677D7" w:rsidRDefault="004677D7" w:rsidP="004677D7">
      <w:pPr>
        <w:pStyle w:val="Corpsdetexte"/>
        <w:spacing w:before="42"/>
      </w:pPr>
    </w:p>
    <w:p w14:paraId="1F10E0CB" w14:textId="77777777" w:rsidR="004677D7" w:rsidRDefault="004677D7" w:rsidP="004677D7">
      <w:pPr>
        <w:pStyle w:val="Corpsdetexte"/>
        <w:ind w:left="3741"/>
      </w:pPr>
      <w:r>
        <w:t>Signature,</w:t>
      </w:r>
      <w:r>
        <w:rPr>
          <w:spacing w:val="3"/>
        </w:rPr>
        <w:t xml:space="preserve"> </w:t>
      </w:r>
      <w:r>
        <w:t>nom</w:t>
      </w:r>
      <w:r>
        <w:rPr>
          <w:spacing w:val="6"/>
        </w:rPr>
        <w:t xml:space="preserve"> </w:t>
      </w:r>
      <w:r>
        <w:t>et</w:t>
      </w:r>
      <w:r>
        <w:rPr>
          <w:spacing w:val="6"/>
        </w:rPr>
        <w:t xml:space="preserve"> </w:t>
      </w:r>
      <w:r>
        <w:t>cachet</w:t>
      </w:r>
      <w:r>
        <w:rPr>
          <w:spacing w:val="7"/>
        </w:rPr>
        <w:t xml:space="preserve"> </w:t>
      </w:r>
      <w:r>
        <w:t>du</w:t>
      </w:r>
      <w:r>
        <w:rPr>
          <w:spacing w:val="6"/>
        </w:rPr>
        <w:t xml:space="preserve"> </w:t>
      </w:r>
      <w:r>
        <w:rPr>
          <w:spacing w:val="-2"/>
        </w:rPr>
        <w:t>soumissionnaire</w:t>
      </w:r>
    </w:p>
    <w:p w14:paraId="658C9134" w14:textId="77777777" w:rsidR="004677D7" w:rsidRDefault="004677D7" w:rsidP="004677D7">
      <w:pPr>
        <w:pStyle w:val="Corpsdetexte"/>
        <w:sectPr w:rsidR="004677D7" w:rsidSect="00E527C3">
          <w:footerReference w:type="default" r:id="rId36"/>
          <w:pgSz w:w="11900" w:h="16820"/>
          <w:pgMar w:top="1040" w:right="850" w:bottom="1100" w:left="992" w:header="0" w:footer="905" w:gutter="0"/>
          <w:cols w:space="720"/>
        </w:sectPr>
      </w:pPr>
    </w:p>
    <w:p w14:paraId="5CAB6057" w14:textId="77777777" w:rsidR="004677D7" w:rsidRDefault="004677D7" w:rsidP="004677D7">
      <w:pPr>
        <w:pStyle w:val="Titre3"/>
        <w:spacing w:before="70"/>
        <w:ind w:right="186"/>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9"/>
        </w:rPr>
        <w:t xml:space="preserve"> </w:t>
      </w:r>
      <w:r>
        <w:rPr>
          <w:w w:val="80"/>
        </w:rPr>
        <w:t>N</w:t>
      </w:r>
      <w:r>
        <w:rPr>
          <w:spacing w:val="-26"/>
          <w:w w:val="80"/>
        </w:rPr>
        <w:t xml:space="preserve"> </w:t>
      </w:r>
      <w:r>
        <w:rPr>
          <w:w w:val="80"/>
        </w:rPr>
        <w:t>°</w:t>
      </w:r>
      <w:r>
        <w:rPr>
          <w:spacing w:val="30"/>
        </w:rPr>
        <w:t xml:space="preserve"> </w:t>
      </w:r>
      <w:r>
        <w:rPr>
          <w:w w:val="80"/>
        </w:rPr>
        <w:t>2</w:t>
      </w:r>
      <w:r>
        <w:rPr>
          <w:spacing w:val="47"/>
        </w:rPr>
        <w:t xml:space="preserve"> </w:t>
      </w:r>
      <w:r>
        <w:rPr>
          <w:w w:val="80"/>
        </w:rPr>
        <w:t>:</w:t>
      </w:r>
      <w:r>
        <w:rPr>
          <w:spacing w:val="47"/>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55"/>
        </w:rPr>
        <w:t xml:space="preserve"> </w:t>
      </w:r>
      <w:r>
        <w:rPr>
          <w:w w:val="80"/>
        </w:rPr>
        <w:t>D</w:t>
      </w:r>
      <w:r>
        <w:rPr>
          <w:spacing w:val="-26"/>
          <w:w w:val="80"/>
        </w:rPr>
        <w:t xml:space="preserve"> </w:t>
      </w:r>
      <w:r>
        <w:rPr>
          <w:w w:val="80"/>
        </w:rPr>
        <w:t>E</w:t>
      </w:r>
      <w:r>
        <w:rPr>
          <w:spacing w:val="46"/>
        </w:rPr>
        <w:t xml:space="preserve"> </w:t>
      </w:r>
      <w:r>
        <w:rPr>
          <w:w w:val="80"/>
        </w:rPr>
        <w:t>S</w:t>
      </w:r>
      <w:r>
        <w:rPr>
          <w:spacing w:val="-25"/>
          <w:w w:val="80"/>
        </w:rPr>
        <w:t xml:space="preserve"> </w:t>
      </w:r>
      <w:r>
        <w:rPr>
          <w:w w:val="80"/>
        </w:rPr>
        <w:t>O</w:t>
      </w:r>
      <w:r>
        <w:rPr>
          <w:spacing w:val="-26"/>
          <w:w w:val="80"/>
        </w:rPr>
        <w:t xml:space="preserve"> </w:t>
      </w:r>
      <w:r>
        <w:rPr>
          <w:w w:val="80"/>
        </w:rPr>
        <w:t>U</w:t>
      </w:r>
      <w:r>
        <w:rPr>
          <w:spacing w:val="-26"/>
          <w:w w:val="80"/>
        </w:rPr>
        <w:t xml:space="preserve"> </w:t>
      </w:r>
      <w:r>
        <w:rPr>
          <w:w w:val="80"/>
        </w:rPr>
        <w:t>M</w:t>
      </w:r>
      <w:r>
        <w:rPr>
          <w:spacing w:val="-27"/>
          <w:w w:val="80"/>
        </w:rPr>
        <w:t xml:space="preserve"> </w:t>
      </w:r>
      <w:r>
        <w:rPr>
          <w:w w:val="80"/>
        </w:rPr>
        <w:t>I</w:t>
      </w:r>
      <w:r>
        <w:rPr>
          <w:spacing w:val="-28"/>
          <w:w w:val="80"/>
        </w:rPr>
        <w:t xml:space="preserve"> </w:t>
      </w:r>
      <w:r>
        <w:rPr>
          <w:w w:val="80"/>
        </w:rPr>
        <w:t>S</w:t>
      </w:r>
      <w:r>
        <w:rPr>
          <w:spacing w:val="-25"/>
          <w:w w:val="80"/>
        </w:rPr>
        <w:t xml:space="preserve"> </w:t>
      </w:r>
      <w:proofErr w:type="spellStart"/>
      <w:r>
        <w:rPr>
          <w:w w:val="80"/>
        </w:rPr>
        <w:t>S</w:t>
      </w:r>
      <w:proofErr w:type="spellEnd"/>
      <w:r>
        <w:rPr>
          <w:spacing w:val="-27"/>
          <w:w w:val="80"/>
        </w:rPr>
        <w:t xml:space="preserve"> </w:t>
      </w:r>
      <w:r>
        <w:rPr>
          <w:w w:val="80"/>
        </w:rPr>
        <w:t>I</w:t>
      </w:r>
      <w:r>
        <w:rPr>
          <w:spacing w:val="-26"/>
          <w:w w:val="80"/>
        </w:rPr>
        <w:t xml:space="preserve"> </w:t>
      </w:r>
      <w:r>
        <w:rPr>
          <w:w w:val="80"/>
        </w:rPr>
        <w:t>O</w:t>
      </w:r>
      <w:r>
        <w:rPr>
          <w:spacing w:val="-26"/>
          <w:w w:val="80"/>
        </w:rPr>
        <w:t xml:space="preserve"> </w:t>
      </w:r>
      <w:r>
        <w:rPr>
          <w:spacing w:val="-10"/>
          <w:w w:val="80"/>
        </w:rPr>
        <w:t>N</w:t>
      </w:r>
    </w:p>
    <w:p w14:paraId="359BCB63" w14:textId="77777777" w:rsidR="004677D7" w:rsidRDefault="004677D7" w:rsidP="004677D7">
      <w:pPr>
        <w:pStyle w:val="Corpsdetexte"/>
        <w:tabs>
          <w:tab w:val="left" w:leader="dot" w:pos="7871"/>
        </w:tabs>
        <w:spacing w:before="182"/>
        <w:ind w:left="141"/>
      </w:pPr>
      <w:r>
        <w:t>Je,</w:t>
      </w:r>
      <w:r>
        <w:rPr>
          <w:spacing w:val="17"/>
        </w:rPr>
        <w:t xml:space="preserve"> </w:t>
      </w:r>
      <w:r>
        <w:rPr>
          <w:spacing w:val="-2"/>
        </w:rPr>
        <w:t>soussigné</w:t>
      </w:r>
      <w:r>
        <w:tab/>
        <w:t>[Indiquer</w:t>
      </w:r>
      <w:r>
        <w:rPr>
          <w:spacing w:val="14"/>
        </w:rPr>
        <w:t xml:space="preserve"> </w:t>
      </w:r>
      <w:r>
        <w:t>le</w:t>
      </w:r>
      <w:r>
        <w:rPr>
          <w:spacing w:val="17"/>
        </w:rPr>
        <w:t xml:space="preserve"> </w:t>
      </w:r>
      <w:r>
        <w:t>nom</w:t>
      </w:r>
      <w:r>
        <w:rPr>
          <w:spacing w:val="18"/>
        </w:rPr>
        <w:t xml:space="preserve"> </w:t>
      </w:r>
      <w:r>
        <w:rPr>
          <w:spacing w:val="-5"/>
        </w:rPr>
        <w:t>et</w:t>
      </w:r>
    </w:p>
    <w:p w14:paraId="34D67061" w14:textId="77777777" w:rsidR="004677D7" w:rsidRDefault="004677D7" w:rsidP="004677D7">
      <w:pPr>
        <w:pStyle w:val="Corpsdetexte"/>
        <w:tabs>
          <w:tab w:val="left" w:pos="546"/>
          <w:tab w:val="left" w:pos="1431"/>
          <w:tab w:val="left" w:pos="1904"/>
          <w:tab w:val="left" w:pos="3147"/>
          <w:tab w:val="left" w:pos="4548"/>
          <w:tab w:val="left" w:pos="4954"/>
          <w:tab w:val="left" w:pos="5911"/>
          <w:tab w:val="left" w:pos="7235"/>
          <w:tab w:val="left" w:pos="7708"/>
          <w:tab w:val="left" w:pos="8113"/>
          <w:tab w:val="left" w:pos="9488"/>
        </w:tabs>
        <w:spacing w:before="139"/>
        <w:ind w:left="141"/>
      </w:pPr>
      <w:proofErr w:type="gramStart"/>
      <w:r>
        <w:rPr>
          <w:spacing w:val="-5"/>
        </w:rPr>
        <w:t>la</w:t>
      </w:r>
      <w:proofErr w:type="gramEnd"/>
      <w:r>
        <w:tab/>
      </w:r>
      <w:r>
        <w:rPr>
          <w:spacing w:val="-2"/>
        </w:rPr>
        <w:t>qualité</w:t>
      </w:r>
      <w:r>
        <w:tab/>
      </w:r>
      <w:r>
        <w:rPr>
          <w:spacing w:val="-5"/>
        </w:rPr>
        <w:t>du</w:t>
      </w:r>
      <w:r>
        <w:tab/>
      </w:r>
      <w:r>
        <w:rPr>
          <w:spacing w:val="-2"/>
        </w:rPr>
        <w:t>signataire]</w:t>
      </w:r>
      <w:r>
        <w:tab/>
      </w:r>
      <w:r>
        <w:rPr>
          <w:spacing w:val="-2"/>
        </w:rPr>
        <w:t>représentant</w:t>
      </w:r>
      <w:r>
        <w:tab/>
      </w:r>
      <w:r>
        <w:rPr>
          <w:spacing w:val="-5"/>
        </w:rPr>
        <w:t>la</w:t>
      </w:r>
      <w:r>
        <w:tab/>
      </w:r>
      <w:r>
        <w:rPr>
          <w:spacing w:val="-2"/>
        </w:rPr>
        <w:t>société,</w:t>
      </w:r>
      <w:r>
        <w:tab/>
      </w:r>
      <w:r>
        <w:rPr>
          <w:spacing w:val="-2"/>
        </w:rPr>
        <w:t>l’entreprise</w:t>
      </w:r>
      <w:r>
        <w:tab/>
      </w:r>
      <w:r>
        <w:rPr>
          <w:spacing w:val="-5"/>
        </w:rPr>
        <w:t>ou</w:t>
      </w:r>
      <w:r>
        <w:tab/>
      </w:r>
      <w:r>
        <w:rPr>
          <w:spacing w:val="-5"/>
        </w:rPr>
        <w:t>le</w:t>
      </w:r>
      <w:r>
        <w:tab/>
      </w:r>
      <w:r>
        <w:rPr>
          <w:spacing w:val="-2"/>
        </w:rPr>
        <w:t>groupement</w:t>
      </w:r>
      <w:r>
        <w:tab/>
      </w:r>
      <w:r>
        <w:rPr>
          <w:spacing w:val="-5"/>
        </w:rPr>
        <w:t>(8)</w:t>
      </w:r>
    </w:p>
    <w:p w14:paraId="21A203CB" w14:textId="77777777" w:rsidR="004677D7" w:rsidRDefault="004677D7" w:rsidP="004677D7">
      <w:pPr>
        <w:pStyle w:val="Corpsdetexte"/>
        <w:tabs>
          <w:tab w:val="left" w:pos="3596"/>
          <w:tab w:val="left" w:leader="dot" w:pos="8755"/>
        </w:tabs>
        <w:spacing w:before="137"/>
        <w:ind w:left="141"/>
      </w:pPr>
      <w:r>
        <w:rPr>
          <w:spacing w:val="-2"/>
        </w:rPr>
        <w:t>……………………..............……</w:t>
      </w:r>
      <w:r>
        <w:tab/>
        <w:t>Dont</w:t>
      </w:r>
      <w:r>
        <w:rPr>
          <w:spacing w:val="10"/>
        </w:rPr>
        <w:t xml:space="preserve"> </w:t>
      </w:r>
      <w:r>
        <w:t>le</w:t>
      </w:r>
      <w:r>
        <w:rPr>
          <w:spacing w:val="10"/>
        </w:rPr>
        <w:t xml:space="preserve"> </w:t>
      </w:r>
      <w:r>
        <w:t>siège</w:t>
      </w:r>
      <w:r>
        <w:rPr>
          <w:spacing w:val="9"/>
        </w:rPr>
        <w:t xml:space="preserve"> </w:t>
      </w:r>
      <w:r>
        <w:t>social</w:t>
      </w:r>
      <w:r>
        <w:rPr>
          <w:spacing w:val="10"/>
        </w:rPr>
        <w:t xml:space="preserve"> </w:t>
      </w:r>
      <w:r>
        <w:t>est</w:t>
      </w:r>
      <w:r>
        <w:rPr>
          <w:spacing w:val="11"/>
        </w:rPr>
        <w:t xml:space="preserve"> </w:t>
      </w:r>
      <w:r>
        <w:rPr>
          <w:spacing w:val="-10"/>
        </w:rPr>
        <w:t>à</w:t>
      </w:r>
      <w:r>
        <w:tab/>
        <w:t>Inscrite</w:t>
      </w:r>
      <w:r>
        <w:rPr>
          <w:spacing w:val="6"/>
        </w:rPr>
        <w:t xml:space="preserve"> </w:t>
      </w:r>
      <w:r>
        <w:rPr>
          <w:spacing w:val="-5"/>
        </w:rPr>
        <w:t>au</w:t>
      </w:r>
    </w:p>
    <w:p w14:paraId="5F785251" w14:textId="77777777" w:rsidR="004677D7" w:rsidRDefault="004677D7" w:rsidP="004677D7">
      <w:pPr>
        <w:pStyle w:val="Corpsdetexte"/>
        <w:tabs>
          <w:tab w:val="left" w:pos="1218"/>
          <w:tab w:val="left" w:pos="1818"/>
          <w:tab w:val="left" w:pos="3173"/>
          <w:tab w:val="left" w:pos="3759"/>
          <w:tab w:val="left" w:pos="8201"/>
          <w:tab w:val="left" w:pos="9026"/>
          <w:tab w:val="left" w:pos="9558"/>
        </w:tabs>
        <w:spacing w:before="139"/>
        <w:ind w:left="141"/>
      </w:pPr>
      <w:proofErr w:type="gramStart"/>
      <w:r>
        <w:rPr>
          <w:spacing w:val="-2"/>
        </w:rPr>
        <w:t>registre</w:t>
      </w:r>
      <w:proofErr w:type="gramEnd"/>
      <w:r>
        <w:tab/>
      </w:r>
      <w:r>
        <w:rPr>
          <w:spacing w:val="-5"/>
        </w:rPr>
        <w:t>du</w:t>
      </w:r>
      <w:r>
        <w:tab/>
      </w:r>
      <w:r>
        <w:rPr>
          <w:spacing w:val="-2"/>
        </w:rPr>
        <w:t>commerce</w:t>
      </w:r>
      <w:r>
        <w:tab/>
      </w:r>
      <w:r>
        <w:rPr>
          <w:spacing w:val="-5"/>
        </w:rPr>
        <w:t>de</w:t>
      </w:r>
      <w:r>
        <w:tab/>
      </w:r>
      <w:r>
        <w:rPr>
          <w:spacing w:val="-2"/>
        </w:rPr>
        <w:t>………...............……………………...</w:t>
      </w:r>
      <w:r>
        <w:tab/>
      </w:r>
      <w:r>
        <w:rPr>
          <w:spacing w:val="-4"/>
        </w:rPr>
        <w:t>Sous</w:t>
      </w:r>
      <w:r>
        <w:tab/>
      </w:r>
      <w:r>
        <w:rPr>
          <w:spacing w:val="-5"/>
        </w:rPr>
        <w:t>le</w:t>
      </w:r>
      <w:r>
        <w:tab/>
      </w:r>
      <w:r>
        <w:rPr>
          <w:spacing w:val="-5"/>
        </w:rPr>
        <w:t>n°</w:t>
      </w:r>
    </w:p>
    <w:p w14:paraId="25FAE9E2" w14:textId="77777777" w:rsidR="004677D7" w:rsidRDefault="004677D7" w:rsidP="004677D7">
      <w:pPr>
        <w:spacing w:before="137"/>
        <w:ind w:left="141"/>
        <w:rPr>
          <w:sz w:val="24"/>
        </w:rPr>
      </w:pPr>
      <w:r>
        <w:rPr>
          <w:spacing w:val="-2"/>
          <w:sz w:val="24"/>
        </w:rPr>
        <w:t>………………..................................……</w:t>
      </w:r>
    </w:p>
    <w:p w14:paraId="25EB51A1" w14:textId="77777777" w:rsidR="004677D7" w:rsidRDefault="004677D7" w:rsidP="004677D7">
      <w:pPr>
        <w:pStyle w:val="Corpsdetexte"/>
        <w:spacing w:before="139" w:line="360" w:lineRule="auto"/>
        <w:ind w:left="141" w:right="320"/>
      </w:pPr>
      <w:r>
        <w:t>Après</w:t>
      </w:r>
      <w:r>
        <w:rPr>
          <w:spacing w:val="40"/>
        </w:rPr>
        <w:t xml:space="preserve"> </w:t>
      </w:r>
      <w:r>
        <w:t>avoir</w:t>
      </w:r>
      <w:r>
        <w:rPr>
          <w:spacing w:val="40"/>
        </w:rPr>
        <w:t xml:space="preserve"> </w:t>
      </w:r>
      <w:r>
        <w:t>pris</w:t>
      </w:r>
      <w:r>
        <w:rPr>
          <w:spacing w:val="40"/>
        </w:rPr>
        <w:t xml:space="preserve"> </w:t>
      </w:r>
      <w:r>
        <w:t>connaissance</w:t>
      </w:r>
      <w:r>
        <w:rPr>
          <w:spacing w:val="40"/>
        </w:rPr>
        <w:t xml:space="preserve"> </w:t>
      </w:r>
      <w:r>
        <w:t>de</w:t>
      </w:r>
      <w:r>
        <w:rPr>
          <w:spacing w:val="40"/>
        </w:rPr>
        <w:t xml:space="preserve"> </w:t>
      </w:r>
      <w:r>
        <w:t>toutes</w:t>
      </w:r>
      <w:r>
        <w:rPr>
          <w:spacing w:val="40"/>
        </w:rPr>
        <w:t xml:space="preserve"> </w:t>
      </w:r>
      <w:r>
        <w:t>les</w:t>
      </w:r>
      <w:r>
        <w:rPr>
          <w:spacing w:val="40"/>
        </w:rPr>
        <w:t xml:space="preserve"> </w:t>
      </w:r>
      <w:r>
        <w:t>pièces</w:t>
      </w:r>
      <w:r>
        <w:rPr>
          <w:spacing w:val="40"/>
        </w:rPr>
        <w:t xml:space="preserve"> </w:t>
      </w:r>
      <w:r>
        <w:t>figurant</w:t>
      </w:r>
      <w:r>
        <w:rPr>
          <w:spacing w:val="40"/>
        </w:rPr>
        <w:t xml:space="preserve"> </w:t>
      </w:r>
      <w:r>
        <w:t>ou</w:t>
      </w:r>
      <w:r>
        <w:rPr>
          <w:spacing w:val="40"/>
        </w:rPr>
        <w:t xml:space="preserve"> </w:t>
      </w:r>
      <w:r>
        <w:t>mentionnées</w:t>
      </w:r>
      <w:r>
        <w:rPr>
          <w:spacing w:val="40"/>
        </w:rPr>
        <w:t xml:space="preserve"> </w:t>
      </w:r>
      <w:r>
        <w:t>au</w:t>
      </w:r>
      <w:r>
        <w:rPr>
          <w:spacing w:val="40"/>
        </w:rPr>
        <w:t xml:space="preserve"> </w:t>
      </w:r>
      <w:r>
        <w:t>dossier</w:t>
      </w:r>
      <w:r>
        <w:rPr>
          <w:spacing w:val="40"/>
        </w:rPr>
        <w:t xml:space="preserve"> </w:t>
      </w:r>
      <w:r>
        <w:t>d'Appel d’Offres y compris les additifs,</w:t>
      </w:r>
    </w:p>
    <w:p w14:paraId="4FA74EC0" w14:textId="77777777" w:rsidR="004677D7" w:rsidRDefault="004677D7" w:rsidP="004677D7">
      <w:pPr>
        <w:pStyle w:val="Corpsdetexte"/>
        <w:tabs>
          <w:tab w:val="left" w:leader="dot" w:pos="5450"/>
        </w:tabs>
        <w:spacing w:before="1"/>
        <w:ind w:left="141"/>
      </w:pPr>
      <w:r>
        <w:rPr>
          <w:spacing w:val="-5"/>
        </w:rPr>
        <w:t>N°…</w:t>
      </w:r>
      <w:r>
        <w:tab/>
        <w:t>[Rappeler</w:t>
      </w:r>
      <w:r>
        <w:rPr>
          <w:spacing w:val="-5"/>
        </w:rPr>
        <w:t xml:space="preserve"> </w:t>
      </w:r>
      <w:r>
        <w:t>l’objet</w:t>
      </w:r>
      <w:r>
        <w:rPr>
          <w:spacing w:val="-1"/>
        </w:rPr>
        <w:t xml:space="preserve"> </w:t>
      </w:r>
      <w:r>
        <w:t>de</w:t>
      </w:r>
      <w:r>
        <w:rPr>
          <w:spacing w:val="-3"/>
        </w:rPr>
        <w:t xml:space="preserve"> </w:t>
      </w:r>
      <w:r>
        <w:t>l’appel</w:t>
      </w:r>
      <w:r>
        <w:rPr>
          <w:spacing w:val="-1"/>
        </w:rPr>
        <w:t xml:space="preserve"> </w:t>
      </w:r>
      <w:r>
        <w:rPr>
          <w:spacing w:val="-2"/>
        </w:rPr>
        <w:t>d’offres]</w:t>
      </w:r>
    </w:p>
    <w:p w14:paraId="6084FD9B" w14:textId="77777777" w:rsidR="004677D7" w:rsidRDefault="004677D7" w:rsidP="004677D7">
      <w:pPr>
        <w:pStyle w:val="Paragraphedeliste"/>
        <w:numPr>
          <w:ilvl w:val="0"/>
          <w:numId w:val="17"/>
        </w:numPr>
        <w:tabs>
          <w:tab w:val="left" w:pos="387"/>
          <w:tab w:val="left" w:leader="dot" w:pos="9327"/>
        </w:tabs>
        <w:spacing w:before="137" w:line="360" w:lineRule="auto"/>
        <w:ind w:right="280" w:firstLine="0"/>
        <w:rPr>
          <w:sz w:val="24"/>
        </w:rPr>
      </w:pPr>
      <w:proofErr w:type="spellStart"/>
      <w:r>
        <w:rPr>
          <w:sz w:val="24"/>
        </w:rPr>
        <w:t>Me</w:t>
      </w:r>
      <w:proofErr w:type="spellEnd"/>
      <w:r>
        <w:rPr>
          <w:sz w:val="24"/>
        </w:rPr>
        <w:t xml:space="preserve"> soumets et m'engage à livrer les fournitures ou à exécuter les prestations conformément au dossier</w:t>
      </w:r>
      <w:r>
        <w:rPr>
          <w:spacing w:val="-2"/>
          <w:sz w:val="24"/>
        </w:rPr>
        <w:t xml:space="preserve"> </w:t>
      </w:r>
      <w:r>
        <w:rPr>
          <w:sz w:val="24"/>
        </w:rPr>
        <w:t>d'Appel</w:t>
      </w:r>
      <w:r>
        <w:rPr>
          <w:spacing w:val="-1"/>
          <w:sz w:val="24"/>
        </w:rPr>
        <w:t xml:space="preserve"> </w:t>
      </w:r>
      <w:r>
        <w:rPr>
          <w:sz w:val="24"/>
        </w:rPr>
        <w:t>d'Offres,</w:t>
      </w:r>
      <w:r>
        <w:rPr>
          <w:spacing w:val="-1"/>
          <w:sz w:val="24"/>
        </w:rPr>
        <w:t xml:space="preserve"> </w:t>
      </w:r>
      <w:r>
        <w:rPr>
          <w:sz w:val="24"/>
        </w:rPr>
        <w:t>moyennant</w:t>
      </w:r>
      <w:r>
        <w:rPr>
          <w:spacing w:val="-1"/>
          <w:sz w:val="24"/>
        </w:rPr>
        <w:t xml:space="preserve"> </w:t>
      </w:r>
      <w:r>
        <w:rPr>
          <w:sz w:val="24"/>
        </w:rPr>
        <w:t>les</w:t>
      </w:r>
      <w:r>
        <w:rPr>
          <w:spacing w:val="-2"/>
          <w:sz w:val="24"/>
        </w:rPr>
        <w:t xml:space="preserve"> </w:t>
      </w:r>
      <w:r>
        <w:rPr>
          <w:sz w:val="24"/>
        </w:rPr>
        <w:t>prix que</w:t>
      </w:r>
      <w:r>
        <w:rPr>
          <w:spacing w:val="-2"/>
          <w:sz w:val="24"/>
        </w:rPr>
        <w:t xml:space="preserve"> </w:t>
      </w:r>
      <w:r>
        <w:rPr>
          <w:sz w:val="24"/>
        </w:rPr>
        <w:t>j'ai</w:t>
      </w:r>
      <w:r>
        <w:rPr>
          <w:spacing w:val="-1"/>
          <w:sz w:val="24"/>
        </w:rPr>
        <w:t xml:space="preserve"> </w:t>
      </w:r>
      <w:r>
        <w:rPr>
          <w:sz w:val="24"/>
        </w:rPr>
        <w:t>établi</w:t>
      </w:r>
      <w:r>
        <w:rPr>
          <w:spacing w:val="-1"/>
          <w:sz w:val="24"/>
        </w:rPr>
        <w:t xml:space="preserve"> </w:t>
      </w:r>
      <w:r>
        <w:rPr>
          <w:sz w:val="24"/>
        </w:rPr>
        <w:t>moi-même</w:t>
      </w:r>
      <w:r>
        <w:rPr>
          <w:spacing w:val="-2"/>
          <w:sz w:val="24"/>
        </w:rPr>
        <w:t xml:space="preserve"> </w:t>
      </w:r>
      <w:r>
        <w:rPr>
          <w:sz w:val="24"/>
        </w:rPr>
        <w:t>sur</w:t>
      </w:r>
      <w:r>
        <w:rPr>
          <w:spacing w:val="-2"/>
          <w:sz w:val="24"/>
        </w:rPr>
        <w:t xml:space="preserve"> </w:t>
      </w:r>
      <w:r>
        <w:rPr>
          <w:sz w:val="24"/>
        </w:rPr>
        <w:t>la</w:t>
      </w:r>
      <w:r>
        <w:rPr>
          <w:spacing w:val="-2"/>
          <w:sz w:val="24"/>
        </w:rPr>
        <w:t xml:space="preserve"> </w:t>
      </w:r>
      <w:r>
        <w:rPr>
          <w:sz w:val="24"/>
        </w:rPr>
        <w:t>base</w:t>
      </w:r>
      <w:r>
        <w:rPr>
          <w:spacing w:val="-2"/>
          <w:sz w:val="24"/>
        </w:rPr>
        <w:t xml:space="preserve"> </w:t>
      </w:r>
      <w:r>
        <w:rPr>
          <w:sz w:val="24"/>
        </w:rPr>
        <w:t>des</w:t>
      </w:r>
      <w:r>
        <w:rPr>
          <w:spacing w:val="-1"/>
          <w:sz w:val="24"/>
        </w:rPr>
        <w:t xml:space="preserve"> </w:t>
      </w:r>
      <w:r>
        <w:rPr>
          <w:sz w:val="24"/>
        </w:rPr>
        <w:t>bordereaux de prix et quantités, lesquels prix font ressortir le montant de l'offre pour le lot n°</w:t>
      </w:r>
      <w:r>
        <w:rPr>
          <w:sz w:val="24"/>
        </w:rPr>
        <w:tab/>
      </w:r>
      <w:r>
        <w:rPr>
          <w:spacing w:val="-10"/>
          <w:sz w:val="24"/>
        </w:rPr>
        <w:t>À</w:t>
      </w:r>
    </w:p>
    <w:p w14:paraId="690205B0" w14:textId="77777777" w:rsidR="004677D7" w:rsidRPr="006F69A6" w:rsidRDefault="004677D7" w:rsidP="004677D7">
      <w:pPr>
        <w:pStyle w:val="Corpsdetexte"/>
        <w:spacing w:before="138"/>
        <w:rPr>
          <w:sz w:val="2"/>
          <w:szCs w:val="2"/>
        </w:rPr>
      </w:pPr>
    </w:p>
    <w:p w14:paraId="0DA11DBD" w14:textId="77777777" w:rsidR="004677D7" w:rsidRDefault="004677D7" w:rsidP="004677D7">
      <w:pPr>
        <w:pStyle w:val="Paragraphedeliste"/>
        <w:numPr>
          <w:ilvl w:val="0"/>
          <w:numId w:val="17"/>
        </w:numPr>
        <w:tabs>
          <w:tab w:val="left" w:leader="dot" w:pos="9425"/>
        </w:tabs>
        <w:ind w:left="9425" w:hanging="9284"/>
        <w:jc w:val="left"/>
      </w:pPr>
      <w:r>
        <w:rPr>
          <w:spacing w:val="-5"/>
          <w:sz w:val="24"/>
        </w:rPr>
        <w:t>[En</w:t>
      </w:r>
    </w:p>
    <w:p w14:paraId="78FE853E" w14:textId="77777777" w:rsidR="004677D7" w:rsidRDefault="004677D7" w:rsidP="004677D7">
      <w:pPr>
        <w:pStyle w:val="Corpsdetexte"/>
        <w:spacing w:before="139"/>
        <w:ind w:left="141"/>
      </w:pPr>
      <w:proofErr w:type="gramStart"/>
      <w:r>
        <w:t>chiffres</w:t>
      </w:r>
      <w:proofErr w:type="gramEnd"/>
      <w:r>
        <w:t xml:space="preserve"> et</w:t>
      </w:r>
      <w:r>
        <w:rPr>
          <w:spacing w:val="-1"/>
        </w:rPr>
        <w:t xml:space="preserve"> </w:t>
      </w:r>
      <w:r>
        <w:t>en</w:t>
      </w:r>
      <w:r>
        <w:rPr>
          <w:spacing w:val="-2"/>
        </w:rPr>
        <w:t xml:space="preserve"> </w:t>
      </w:r>
      <w:r>
        <w:t>lettres] francs</w:t>
      </w:r>
      <w:r>
        <w:rPr>
          <w:spacing w:val="-1"/>
        </w:rPr>
        <w:t xml:space="preserve"> </w:t>
      </w:r>
      <w:r>
        <w:t>CFA</w:t>
      </w:r>
      <w:r>
        <w:rPr>
          <w:spacing w:val="-2"/>
        </w:rPr>
        <w:t xml:space="preserve"> </w:t>
      </w:r>
      <w:r>
        <w:t>Hors</w:t>
      </w:r>
      <w:r>
        <w:rPr>
          <w:spacing w:val="-1"/>
        </w:rPr>
        <w:t xml:space="preserve"> </w:t>
      </w:r>
      <w:r>
        <w:t>TVA,</w:t>
      </w:r>
      <w:r>
        <w:rPr>
          <w:spacing w:val="-1"/>
        </w:rPr>
        <w:t xml:space="preserve"> </w:t>
      </w:r>
      <w:r>
        <w:t>et</w:t>
      </w:r>
      <w:r>
        <w:rPr>
          <w:spacing w:val="-1"/>
        </w:rPr>
        <w:t xml:space="preserve"> </w:t>
      </w:r>
      <w:r>
        <w:rPr>
          <w:spacing w:val="-10"/>
        </w:rPr>
        <w:t>à</w:t>
      </w:r>
    </w:p>
    <w:p w14:paraId="574A9475" w14:textId="77777777" w:rsidR="004677D7" w:rsidRDefault="004677D7" w:rsidP="004677D7">
      <w:pPr>
        <w:pStyle w:val="Corpsdetexte"/>
        <w:tabs>
          <w:tab w:val="left" w:pos="7619"/>
        </w:tabs>
        <w:spacing w:before="137"/>
        <w:ind w:left="141"/>
      </w:pPr>
      <w:r>
        <w:rPr>
          <w:spacing w:val="-2"/>
        </w:rPr>
        <w:t>………………........................................................………………………..</w:t>
      </w:r>
      <w:r>
        <w:tab/>
      </w:r>
      <w:proofErr w:type="gramStart"/>
      <w:r>
        <w:t>Francs</w:t>
      </w:r>
      <w:r>
        <w:rPr>
          <w:spacing w:val="35"/>
        </w:rPr>
        <w:t xml:space="preserve">  </w:t>
      </w:r>
      <w:r>
        <w:t>CFA</w:t>
      </w:r>
      <w:proofErr w:type="gramEnd"/>
      <w:r>
        <w:rPr>
          <w:spacing w:val="38"/>
        </w:rPr>
        <w:t xml:space="preserve">  </w:t>
      </w:r>
      <w:r>
        <w:rPr>
          <w:spacing w:val="-2"/>
        </w:rPr>
        <w:t>Toutes</w:t>
      </w:r>
    </w:p>
    <w:p w14:paraId="632E2CEF" w14:textId="77777777" w:rsidR="004677D7" w:rsidRDefault="004677D7" w:rsidP="004677D7">
      <w:pPr>
        <w:pStyle w:val="Corpsdetexte"/>
        <w:spacing w:before="140"/>
        <w:ind w:left="141"/>
      </w:pPr>
      <w:r>
        <w:t>Taxes</w:t>
      </w:r>
      <w:r>
        <w:rPr>
          <w:spacing w:val="-4"/>
        </w:rPr>
        <w:t xml:space="preserve"> </w:t>
      </w:r>
      <w:r>
        <w:t>Comprises.</w:t>
      </w:r>
      <w:r>
        <w:rPr>
          <w:spacing w:val="-2"/>
        </w:rPr>
        <w:t xml:space="preserve"> </w:t>
      </w:r>
      <w:r>
        <w:t>[En</w:t>
      </w:r>
      <w:r>
        <w:rPr>
          <w:spacing w:val="-1"/>
        </w:rPr>
        <w:t xml:space="preserve"> </w:t>
      </w:r>
      <w:r>
        <w:t>chiffres</w:t>
      </w:r>
      <w:r>
        <w:rPr>
          <w:spacing w:val="-2"/>
        </w:rPr>
        <w:t xml:space="preserve"> </w:t>
      </w:r>
      <w:r>
        <w:t>et en</w:t>
      </w:r>
      <w:r>
        <w:rPr>
          <w:spacing w:val="-1"/>
        </w:rPr>
        <w:t xml:space="preserve"> </w:t>
      </w:r>
      <w:r>
        <w:rPr>
          <w:spacing w:val="-2"/>
        </w:rPr>
        <w:t>lettres]</w:t>
      </w:r>
    </w:p>
    <w:p w14:paraId="7D7EC442" w14:textId="77777777" w:rsidR="004677D7" w:rsidRDefault="004677D7" w:rsidP="004677D7">
      <w:pPr>
        <w:pStyle w:val="Paragraphedeliste"/>
        <w:numPr>
          <w:ilvl w:val="0"/>
          <w:numId w:val="17"/>
        </w:numPr>
        <w:tabs>
          <w:tab w:val="left" w:pos="339"/>
          <w:tab w:val="left" w:leader="dot" w:pos="7394"/>
        </w:tabs>
        <w:spacing w:before="137"/>
        <w:ind w:left="339" w:hanging="198"/>
        <w:jc w:val="left"/>
        <w:rPr>
          <w:sz w:val="24"/>
        </w:rPr>
      </w:pPr>
      <w:r>
        <w:rPr>
          <w:sz w:val="24"/>
        </w:rPr>
        <w:t>M'engage</w:t>
      </w:r>
      <w:r>
        <w:rPr>
          <w:spacing w:val="-1"/>
          <w:sz w:val="24"/>
        </w:rPr>
        <w:t xml:space="preserve"> </w:t>
      </w:r>
      <w:r>
        <w:rPr>
          <w:sz w:val="24"/>
        </w:rPr>
        <w:t>à</w:t>
      </w:r>
      <w:r>
        <w:rPr>
          <w:spacing w:val="-3"/>
          <w:sz w:val="24"/>
        </w:rPr>
        <w:t xml:space="preserve"> </w:t>
      </w:r>
      <w:r>
        <w:rPr>
          <w:sz w:val="24"/>
        </w:rPr>
        <w:t>exécuter</w:t>
      </w:r>
      <w:r>
        <w:rPr>
          <w:spacing w:val="-3"/>
          <w:sz w:val="24"/>
        </w:rPr>
        <w:t xml:space="preserve"> </w:t>
      </w:r>
      <w:r>
        <w:rPr>
          <w:sz w:val="24"/>
        </w:rPr>
        <w:t>les</w:t>
      </w:r>
      <w:r>
        <w:rPr>
          <w:spacing w:val="-3"/>
          <w:sz w:val="24"/>
        </w:rPr>
        <w:t xml:space="preserve"> </w:t>
      </w:r>
      <w:r>
        <w:rPr>
          <w:sz w:val="24"/>
        </w:rPr>
        <w:t>prestations</w:t>
      </w:r>
      <w:r>
        <w:rPr>
          <w:spacing w:val="-2"/>
          <w:sz w:val="24"/>
        </w:rPr>
        <w:t xml:space="preserve"> </w:t>
      </w:r>
      <w:r>
        <w:rPr>
          <w:sz w:val="24"/>
        </w:rPr>
        <w:t>dans</w:t>
      </w:r>
      <w:r>
        <w:rPr>
          <w:spacing w:val="-2"/>
          <w:sz w:val="24"/>
        </w:rPr>
        <w:t xml:space="preserve"> </w:t>
      </w:r>
      <w:r>
        <w:rPr>
          <w:sz w:val="24"/>
        </w:rPr>
        <w:t>un</w:t>
      </w:r>
      <w:r>
        <w:rPr>
          <w:spacing w:val="-2"/>
          <w:sz w:val="24"/>
        </w:rPr>
        <w:t xml:space="preserve"> </w:t>
      </w:r>
      <w:r>
        <w:rPr>
          <w:sz w:val="24"/>
        </w:rPr>
        <w:t>délai</w:t>
      </w:r>
      <w:r>
        <w:rPr>
          <w:spacing w:val="-1"/>
          <w:sz w:val="24"/>
        </w:rPr>
        <w:t xml:space="preserve"> </w:t>
      </w:r>
      <w:r>
        <w:rPr>
          <w:spacing w:val="-5"/>
          <w:sz w:val="24"/>
        </w:rPr>
        <w:t>de</w:t>
      </w:r>
      <w:r>
        <w:rPr>
          <w:sz w:val="24"/>
        </w:rPr>
        <w:tab/>
      </w:r>
      <w:r>
        <w:rPr>
          <w:spacing w:val="-4"/>
          <w:sz w:val="24"/>
        </w:rPr>
        <w:t>Mois</w:t>
      </w:r>
    </w:p>
    <w:p w14:paraId="033C065A" w14:textId="77777777" w:rsidR="004677D7" w:rsidRDefault="004677D7" w:rsidP="004677D7">
      <w:pPr>
        <w:pStyle w:val="Paragraphedeliste"/>
        <w:numPr>
          <w:ilvl w:val="0"/>
          <w:numId w:val="17"/>
        </w:numPr>
        <w:tabs>
          <w:tab w:val="left" w:pos="368"/>
          <w:tab w:val="left" w:leader="dot" w:pos="7452"/>
        </w:tabs>
        <w:spacing w:before="139"/>
        <w:ind w:left="368" w:hanging="227"/>
        <w:jc w:val="left"/>
        <w:rPr>
          <w:sz w:val="24"/>
        </w:rPr>
      </w:pPr>
      <w:r>
        <w:rPr>
          <w:sz w:val="24"/>
        </w:rPr>
        <w:t>M’engage</w:t>
      </w:r>
      <w:r>
        <w:rPr>
          <w:spacing w:val="12"/>
          <w:sz w:val="24"/>
        </w:rPr>
        <w:t xml:space="preserve"> </w:t>
      </w:r>
      <w:r>
        <w:rPr>
          <w:sz w:val="24"/>
        </w:rPr>
        <w:t>en</w:t>
      </w:r>
      <w:r>
        <w:rPr>
          <w:spacing w:val="14"/>
          <w:sz w:val="24"/>
        </w:rPr>
        <w:t xml:space="preserve"> </w:t>
      </w:r>
      <w:r>
        <w:rPr>
          <w:sz w:val="24"/>
        </w:rPr>
        <w:t>outre</w:t>
      </w:r>
      <w:r>
        <w:rPr>
          <w:spacing w:val="12"/>
          <w:sz w:val="24"/>
        </w:rPr>
        <w:t xml:space="preserve"> </w:t>
      </w:r>
      <w:r>
        <w:rPr>
          <w:sz w:val="24"/>
        </w:rPr>
        <w:t>à</w:t>
      </w:r>
      <w:r>
        <w:rPr>
          <w:spacing w:val="15"/>
          <w:sz w:val="24"/>
        </w:rPr>
        <w:t xml:space="preserve"> </w:t>
      </w:r>
      <w:r>
        <w:rPr>
          <w:sz w:val="24"/>
        </w:rPr>
        <w:t>maintenir</w:t>
      </w:r>
      <w:r>
        <w:rPr>
          <w:spacing w:val="13"/>
          <w:sz w:val="24"/>
        </w:rPr>
        <w:t xml:space="preserve"> </w:t>
      </w:r>
      <w:r>
        <w:rPr>
          <w:sz w:val="24"/>
        </w:rPr>
        <w:t>mon</w:t>
      </w:r>
      <w:r>
        <w:rPr>
          <w:spacing w:val="14"/>
          <w:sz w:val="24"/>
        </w:rPr>
        <w:t xml:space="preserve"> </w:t>
      </w:r>
      <w:r>
        <w:rPr>
          <w:sz w:val="24"/>
        </w:rPr>
        <w:t>offre</w:t>
      </w:r>
      <w:r>
        <w:rPr>
          <w:spacing w:val="13"/>
          <w:sz w:val="24"/>
        </w:rPr>
        <w:t xml:space="preserve"> </w:t>
      </w:r>
      <w:r>
        <w:rPr>
          <w:sz w:val="24"/>
        </w:rPr>
        <w:t>dans</w:t>
      </w:r>
      <w:r>
        <w:rPr>
          <w:spacing w:val="14"/>
          <w:sz w:val="24"/>
        </w:rPr>
        <w:t xml:space="preserve"> </w:t>
      </w:r>
      <w:r>
        <w:rPr>
          <w:sz w:val="24"/>
        </w:rPr>
        <w:t>le</w:t>
      </w:r>
      <w:r>
        <w:rPr>
          <w:spacing w:val="13"/>
          <w:sz w:val="24"/>
        </w:rPr>
        <w:t xml:space="preserve"> </w:t>
      </w:r>
      <w:r>
        <w:rPr>
          <w:spacing w:val="-2"/>
          <w:sz w:val="24"/>
        </w:rPr>
        <w:t>délai</w:t>
      </w:r>
      <w:r>
        <w:rPr>
          <w:sz w:val="24"/>
        </w:rPr>
        <w:tab/>
        <w:t>Jours</w:t>
      </w:r>
      <w:r>
        <w:rPr>
          <w:spacing w:val="10"/>
          <w:sz w:val="24"/>
        </w:rPr>
        <w:t xml:space="preserve"> </w:t>
      </w:r>
      <w:r>
        <w:rPr>
          <w:sz w:val="24"/>
        </w:rPr>
        <w:t>[indiquer</w:t>
      </w:r>
      <w:r>
        <w:rPr>
          <w:spacing w:val="12"/>
          <w:sz w:val="24"/>
        </w:rPr>
        <w:t xml:space="preserve"> </w:t>
      </w:r>
      <w:r>
        <w:rPr>
          <w:sz w:val="24"/>
        </w:rPr>
        <w:t>la</w:t>
      </w:r>
      <w:r>
        <w:rPr>
          <w:spacing w:val="13"/>
          <w:sz w:val="24"/>
        </w:rPr>
        <w:t xml:space="preserve"> </w:t>
      </w:r>
      <w:r>
        <w:rPr>
          <w:spacing w:val="-2"/>
          <w:sz w:val="24"/>
        </w:rPr>
        <w:t>durée</w:t>
      </w:r>
    </w:p>
    <w:p w14:paraId="30CC4D3D" w14:textId="77777777" w:rsidR="004677D7" w:rsidRDefault="004677D7" w:rsidP="004677D7">
      <w:pPr>
        <w:pStyle w:val="Corpsdetexte"/>
        <w:spacing w:before="137"/>
        <w:ind w:left="141"/>
      </w:pPr>
      <w:proofErr w:type="gramStart"/>
      <w:r>
        <w:t>de</w:t>
      </w:r>
      <w:proofErr w:type="gramEnd"/>
      <w:r>
        <w:rPr>
          <w:spacing w:val="-4"/>
        </w:rPr>
        <w:t xml:space="preserve"> </w:t>
      </w:r>
      <w:r>
        <w:t>validité,</w:t>
      </w:r>
      <w:r>
        <w:rPr>
          <w:spacing w:val="-1"/>
        </w:rPr>
        <w:t xml:space="preserve"> </w:t>
      </w:r>
      <w:r>
        <w:t>en principe</w:t>
      </w:r>
      <w:r>
        <w:rPr>
          <w:spacing w:val="-1"/>
        </w:rPr>
        <w:t xml:space="preserve"> </w:t>
      </w:r>
      <w:r>
        <w:t>90</w:t>
      </w:r>
      <w:r>
        <w:rPr>
          <w:spacing w:val="-1"/>
        </w:rPr>
        <w:t xml:space="preserve"> </w:t>
      </w:r>
      <w:r>
        <w:t>jours]</w:t>
      </w:r>
      <w:r>
        <w:rPr>
          <w:spacing w:val="1"/>
        </w:rPr>
        <w:t xml:space="preserve"> </w:t>
      </w:r>
      <w:r>
        <w:t>à</w:t>
      </w:r>
      <w:r>
        <w:rPr>
          <w:spacing w:val="-2"/>
        </w:rPr>
        <w:t xml:space="preserve"> </w:t>
      </w:r>
      <w:r>
        <w:t>compter de</w:t>
      </w:r>
      <w:r>
        <w:rPr>
          <w:spacing w:val="-3"/>
        </w:rPr>
        <w:t xml:space="preserve"> </w:t>
      </w:r>
      <w:r>
        <w:t>la</w:t>
      </w:r>
      <w:r>
        <w:rPr>
          <w:spacing w:val="-1"/>
        </w:rPr>
        <w:t xml:space="preserve"> </w:t>
      </w:r>
      <w:r>
        <w:t>date limite</w:t>
      </w:r>
      <w:r>
        <w:rPr>
          <w:spacing w:val="-2"/>
        </w:rPr>
        <w:t xml:space="preserve"> </w:t>
      </w:r>
      <w:r>
        <w:t>de</w:t>
      </w:r>
      <w:r>
        <w:rPr>
          <w:spacing w:val="-1"/>
        </w:rPr>
        <w:t xml:space="preserve"> </w:t>
      </w:r>
      <w:r>
        <w:t>remise</w:t>
      </w:r>
      <w:r>
        <w:rPr>
          <w:spacing w:val="-2"/>
        </w:rPr>
        <w:t xml:space="preserve"> </w:t>
      </w:r>
      <w:r>
        <w:t xml:space="preserve">des </w:t>
      </w:r>
      <w:r>
        <w:rPr>
          <w:spacing w:val="-2"/>
        </w:rPr>
        <w:t>offres.</w:t>
      </w:r>
    </w:p>
    <w:p w14:paraId="28BBECE3" w14:textId="77777777" w:rsidR="004677D7" w:rsidRDefault="004677D7" w:rsidP="004677D7">
      <w:pPr>
        <w:pStyle w:val="Paragraphedeliste"/>
        <w:numPr>
          <w:ilvl w:val="0"/>
          <w:numId w:val="17"/>
        </w:numPr>
        <w:tabs>
          <w:tab w:val="left" w:pos="424"/>
        </w:tabs>
        <w:spacing w:before="138" w:line="345" w:lineRule="auto"/>
        <w:ind w:left="424" w:right="282" w:hanging="284"/>
        <w:jc w:val="left"/>
        <w:rPr>
          <w:rFonts w:ascii="Arial" w:hAnsi="Arial"/>
          <w:b/>
          <w:sz w:val="24"/>
        </w:rPr>
      </w:pPr>
      <w:r>
        <w:t>Adhère</w:t>
      </w:r>
      <w:r>
        <w:rPr>
          <w:spacing w:val="31"/>
        </w:rPr>
        <w:t xml:space="preserve"> </w:t>
      </w:r>
      <w:r>
        <w:t>entièrement</w:t>
      </w:r>
      <w:r>
        <w:rPr>
          <w:spacing w:val="31"/>
        </w:rPr>
        <w:t xml:space="preserve"> </w:t>
      </w:r>
      <w:r>
        <w:t>à</w:t>
      </w:r>
      <w:r>
        <w:rPr>
          <w:spacing w:val="31"/>
        </w:rPr>
        <w:t xml:space="preserve"> </w:t>
      </w:r>
      <w:r>
        <w:t>la</w:t>
      </w:r>
      <w:r>
        <w:rPr>
          <w:spacing w:val="31"/>
        </w:rPr>
        <w:t xml:space="preserve"> </w:t>
      </w:r>
      <w:r>
        <w:t>charte</w:t>
      </w:r>
      <w:r>
        <w:rPr>
          <w:spacing w:val="31"/>
        </w:rPr>
        <w:t xml:space="preserve"> </w:t>
      </w:r>
      <w:r>
        <w:t>d’intégrité</w:t>
      </w:r>
      <w:r>
        <w:rPr>
          <w:spacing w:val="31"/>
        </w:rPr>
        <w:t xml:space="preserve"> </w:t>
      </w:r>
      <w:r>
        <w:t>et</w:t>
      </w:r>
      <w:r>
        <w:rPr>
          <w:spacing w:val="31"/>
        </w:rPr>
        <w:t xml:space="preserve"> </w:t>
      </w:r>
      <w:r>
        <w:t>à</w:t>
      </w:r>
      <w:r>
        <w:rPr>
          <w:spacing w:val="31"/>
        </w:rPr>
        <w:t xml:space="preserve"> </w:t>
      </w:r>
      <w:r>
        <w:t>la</w:t>
      </w:r>
      <w:r>
        <w:rPr>
          <w:spacing w:val="31"/>
        </w:rPr>
        <w:t xml:space="preserve"> </w:t>
      </w:r>
      <w:r>
        <w:t>déclaration</w:t>
      </w:r>
      <w:r>
        <w:rPr>
          <w:spacing w:val="30"/>
        </w:rPr>
        <w:t xml:space="preserve"> </w:t>
      </w:r>
      <w:r>
        <w:t>d’engagement</w:t>
      </w:r>
      <w:r>
        <w:rPr>
          <w:spacing w:val="31"/>
        </w:rPr>
        <w:t xml:space="preserve"> </w:t>
      </w:r>
      <w:r>
        <w:t>environnemental</w:t>
      </w:r>
      <w:r>
        <w:rPr>
          <w:spacing w:val="31"/>
        </w:rPr>
        <w:t xml:space="preserve"> </w:t>
      </w:r>
      <w:r>
        <w:t>et</w:t>
      </w:r>
      <w:r>
        <w:rPr>
          <w:spacing w:val="31"/>
        </w:rPr>
        <w:t xml:space="preserve"> </w:t>
      </w:r>
      <w:r>
        <w:t>social jointes aux présents DAO.</w:t>
      </w:r>
    </w:p>
    <w:p w14:paraId="4C7B9522" w14:textId="77777777" w:rsidR="004677D7" w:rsidRDefault="004677D7" w:rsidP="004677D7">
      <w:pPr>
        <w:pStyle w:val="Corpsdetexte"/>
        <w:spacing w:before="177"/>
        <w:ind w:left="141"/>
      </w:pPr>
      <w:r>
        <w:t>Les</w:t>
      </w:r>
      <w:r>
        <w:rPr>
          <w:spacing w:val="-3"/>
        </w:rPr>
        <w:t xml:space="preserve"> </w:t>
      </w:r>
      <w:r>
        <w:t>rabais</w:t>
      </w:r>
      <w:r>
        <w:rPr>
          <w:spacing w:val="-3"/>
        </w:rPr>
        <w:t xml:space="preserve"> </w:t>
      </w:r>
      <w:r>
        <w:t>offerts et</w:t>
      </w:r>
      <w:r>
        <w:rPr>
          <w:spacing w:val="-3"/>
        </w:rPr>
        <w:t xml:space="preserve"> </w:t>
      </w:r>
      <w:r>
        <w:t>les</w:t>
      </w:r>
      <w:r>
        <w:rPr>
          <w:spacing w:val="-3"/>
        </w:rPr>
        <w:t xml:space="preserve"> </w:t>
      </w:r>
      <w:r>
        <w:t>modalités</w:t>
      </w:r>
      <w:r>
        <w:rPr>
          <w:spacing w:val="-3"/>
        </w:rPr>
        <w:t xml:space="preserve"> </w:t>
      </w:r>
      <w:r>
        <w:t>d’application</w:t>
      </w:r>
      <w:r>
        <w:rPr>
          <w:spacing w:val="-2"/>
        </w:rPr>
        <w:t xml:space="preserve"> </w:t>
      </w:r>
      <w:r>
        <w:t>desdits</w:t>
      </w:r>
      <w:r>
        <w:rPr>
          <w:spacing w:val="-4"/>
        </w:rPr>
        <w:t xml:space="preserve"> </w:t>
      </w:r>
      <w:r>
        <w:t>rabais</w:t>
      </w:r>
      <w:r>
        <w:rPr>
          <w:spacing w:val="-3"/>
        </w:rPr>
        <w:t xml:space="preserve"> </w:t>
      </w:r>
      <w:r>
        <w:t>sont</w:t>
      </w:r>
      <w:r>
        <w:rPr>
          <w:spacing w:val="-2"/>
        </w:rPr>
        <w:t xml:space="preserve"> </w:t>
      </w:r>
      <w:r>
        <w:t>les</w:t>
      </w:r>
      <w:r>
        <w:rPr>
          <w:spacing w:val="-3"/>
        </w:rPr>
        <w:t xml:space="preserve"> </w:t>
      </w:r>
      <w:r>
        <w:t>suivants</w:t>
      </w:r>
      <w:r>
        <w:rPr>
          <w:spacing w:val="-3"/>
        </w:rPr>
        <w:t xml:space="preserve"> </w:t>
      </w:r>
      <w:r>
        <w:rPr>
          <w:spacing w:val="-10"/>
        </w:rPr>
        <w:t>:</w:t>
      </w:r>
    </w:p>
    <w:p w14:paraId="3C151CEF" w14:textId="77777777" w:rsidR="004677D7" w:rsidRDefault="004677D7" w:rsidP="004677D7">
      <w:pPr>
        <w:spacing w:before="138"/>
        <w:ind w:left="141"/>
        <w:rPr>
          <w:sz w:val="24"/>
        </w:rPr>
      </w:pPr>
      <w:r>
        <w:rPr>
          <w:spacing w:val="-2"/>
          <w:sz w:val="24"/>
        </w:rPr>
        <w:t>…………………………………………………………………………………………………………</w:t>
      </w:r>
    </w:p>
    <w:p w14:paraId="1103BFAA" w14:textId="77777777" w:rsidR="004677D7" w:rsidRDefault="004677D7" w:rsidP="004677D7">
      <w:pPr>
        <w:spacing w:before="139"/>
        <w:ind w:left="141"/>
        <w:rPr>
          <w:sz w:val="24"/>
        </w:rPr>
      </w:pPr>
      <w:r>
        <w:rPr>
          <w:spacing w:val="-2"/>
          <w:sz w:val="24"/>
        </w:rPr>
        <w:t>………………………………………………...............................................................................</w:t>
      </w:r>
    </w:p>
    <w:p w14:paraId="57DC9122" w14:textId="77777777" w:rsidR="004677D7" w:rsidRDefault="004677D7" w:rsidP="004677D7">
      <w:pPr>
        <w:spacing w:before="137"/>
        <w:ind w:left="141"/>
        <w:rPr>
          <w:sz w:val="24"/>
        </w:rPr>
      </w:pPr>
      <w:r>
        <w:rPr>
          <w:spacing w:val="-2"/>
          <w:sz w:val="24"/>
        </w:rPr>
        <w:t>.....................................................................................................................…………………………</w:t>
      </w:r>
    </w:p>
    <w:p w14:paraId="43B89DEB" w14:textId="77777777" w:rsidR="004677D7" w:rsidRDefault="004677D7" w:rsidP="004677D7">
      <w:pPr>
        <w:spacing w:before="139"/>
        <w:ind w:left="141"/>
        <w:rPr>
          <w:sz w:val="24"/>
        </w:rPr>
      </w:pPr>
      <w:r>
        <w:rPr>
          <w:spacing w:val="-2"/>
          <w:sz w:val="24"/>
        </w:rPr>
        <w:t>…………………………………………………………………………………………………………</w:t>
      </w:r>
    </w:p>
    <w:p w14:paraId="1C8F0EAC" w14:textId="77777777" w:rsidR="004677D7" w:rsidRDefault="004677D7" w:rsidP="004677D7">
      <w:pPr>
        <w:spacing w:before="137"/>
        <w:ind w:left="141"/>
        <w:rPr>
          <w:sz w:val="24"/>
        </w:rPr>
      </w:pPr>
      <w:r>
        <w:rPr>
          <w:spacing w:val="-5"/>
          <w:sz w:val="24"/>
        </w:rPr>
        <w:t>………</w:t>
      </w:r>
    </w:p>
    <w:p w14:paraId="3732AF35" w14:textId="77777777" w:rsidR="004677D7" w:rsidRDefault="004677D7" w:rsidP="004677D7">
      <w:pPr>
        <w:pStyle w:val="Corpsdetexte"/>
        <w:spacing w:before="139"/>
        <w:ind w:left="141"/>
      </w:pPr>
      <w:r>
        <w:t>Le</w:t>
      </w:r>
      <w:r>
        <w:rPr>
          <w:spacing w:val="-4"/>
        </w:rPr>
        <w:t xml:space="preserve"> </w:t>
      </w:r>
      <w:r>
        <w:t>Maître</w:t>
      </w:r>
      <w:r>
        <w:rPr>
          <w:spacing w:val="-3"/>
        </w:rPr>
        <w:t xml:space="preserve"> </w:t>
      </w:r>
      <w:r>
        <w:rPr>
          <w:spacing w:val="-2"/>
        </w:rPr>
        <w:t>d’Ouvrage</w:t>
      </w:r>
    </w:p>
    <w:p w14:paraId="2E784C1D" w14:textId="77777777" w:rsidR="004677D7" w:rsidRDefault="004677D7" w:rsidP="004677D7">
      <w:pPr>
        <w:pStyle w:val="Corpsdetexte"/>
        <w:tabs>
          <w:tab w:val="left" w:pos="3500"/>
        </w:tabs>
        <w:spacing w:before="137" w:line="362" w:lineRule="auto"/>
        <w:ind w:left="141" w:right="320" w:firstLine="60"/>
      </w:pPr>
      <w:r>
        <w:t>Se libérera des sommes dues par elle au titre du présent marché en faisant donner crédit au compte n°</w:t>
      </w:r>
      <w:r>
        <w:rPr>
          <w:spacing w:val="70"/>
          <w:w w:val="150"/>
        </w:rPr>
        <w:t xml:space="preserve"> </w:t>
      </w:r>
      <w:r>
        <w:rPr>
          <w:spacing w:val="-2"/>
        </w:rPr>
        <w:t>………..............……….</w:t>
      </w:r>
      <w:r>
        <w:tab/>
        <w:t>Ouvert</w:t>
      </w:r>
      <w:r>
        <w:rPr>
          <w:spacing w:val="69"/>
          <w:w w:val="150"/>
        </w:rPr>
        <w:t xml:space="preserve"> </w:t>
      </w:r>
      <w:r>
        <w:t>au</w:t>
      </w:r>
      <w:r>
        <w:rPr>
          <w:spacing w:val="70"/>
          <w:w w:val="150"/>
        </w:rPr>
        <w:t xml:space="preserve"> </w:t>
      </w:r>
      <w:r>
        <w:t>nom</w:t>
      </w:r>
      <w:r>
        <w:rPr>
          <w:spacing w:val="71"/>
          <w:w w:val="150"/>
        </w:rPr>
        <w:t xml:space="preserve"> </w:t>
      </w:r>
      <w:r>
        <w:t>de</w:t>
      </w:r>
      <w:r>
        <w:rPr>
          <w:spacing w:val="69"/>
          <w:w w:val="150"/>
        </w:rPr>
        <w:t xml:space="preserve"> </w:t>
      </w:r>
      <w:r>
        <w:rPr>
          <w:spacing w:val="-2"/>
        </w:rPr>
        <w:t>………...........................................……….</w:t>
      </w:r>
    </w:p>
    <w:p w14:paraId="580CAF6D" w14:textId="77777777" w:rsidR="004677D7" w:rsidRDefault="004677D7" w:rsidP="004677D7">
      <w:pPr>
        <w:pStyle w:val="Corpsdetexte"/>
        <w:spacing w:line="271" w:lineRule="exact"/>
        <w:ind w:left="141"/>
      </w:pPr>
      <w:r>
        <w:t>Auprès</w:t>
      </w:r>
      <w:r>
        <w:rPr>
          <w:spacing w:val="-3"/>
        </w:rPr>
        <w:t xml:space="preserve"> </w:t>
      </w:r>
      <w:r>
        <w:t>de</w:t>
      </w:r>
      <w:r>
        <w:rPr>
          <w:spacing w:val="-2"/>
        </w:rPr>
        <w:t xml:space="preserve"> </w:t>
      </w:r>
      <w:r>
        <w:t>la</w:t>
      </w:r>
      <w:r>
        <w:rPr>
          <w:spacing w:val="-1"/>
        </w:rPr>
        <w:t xml:space="preserve"> </w:t>
      </w:r>
      <w:r>
        <w:rPr>
          <w:spacing w:val="-2"/>
        </w:rPr>
        <w:t>banque</w:t>
      </w:r>
    </w:p>
    <w:p w14:paraId="79B2DFF5" w14:textId="77777777" w:rsidR="004677D7" w:rsidRDefault="004677D7" w:rsidP="004677D7">
      <w:pPr>
        <w:pStyle w:val="Corpsdetexte"/>
        <w:spacing w:before="139"/>
        <w:ind w:left="141"/>
      </w:pPr>
      <w:r>
        <w:t>………...........................................……….</w:t>
      </w:r>
      <w:r>
        <w:rPr>
          <w:spacing w:val="57"/>
        </w:rPr>
        <w:t xml:space="preserve"> </w:t>
      </w:r>
      <w:r>
        <w:t>Agence</w:t>
      </w:r>
      <w:r>
        <w:rPr>
          <w:spacing w:val="-1"/>
        </w:rPr>
        <w:t xml:space="preserve"> </w:t>
      </w:r>
      <w:r>
        <w:t>de</w:t>
      </w:r>
      <w:r>
        <w:rPr>
          <w:spacing w:val="-1"/>
        </w:rPr>
        <w:t xml:space="preserve"> </w:t>
      </w:r>
      <w:r>
        <w:rPr>
          <w:spacing w:val="-2"/>
        </w:rPr>
        <w:t>………...........................................……….</w:t>
      </w:r>
    </w:p>
    <w:p w14:paraId="5E46A167" w14:textId="77777777" w:rsidR="004677D7" w:rsidRDefault="004677D7" w:rsidP="004677D7">
      <w:pPr>
        <w:pStyle w:val="Corpsdetexte"/>
        <w:spacing w:before="137"/>
        <w:ind w:left="141"/>
      </w:pPr>
      <w:r>
        <w:t>Avant</w:t>
      </w:r>
      <w:r>
        <w:rPr>
          <w:spacing w:val="39"/>
        </w:rPr>
        <w:t xml:space="preserve"> </w:t>
      </w:r>
      <w:r>
        <w:t>signature</w:t>
      </w:r>
      <w:r>
        <w:rPr>
          <w:spacing w:val="41"/>
        </w:rPr>
        <w:t xml:space="preserve"> </w:t>
      </w:r>
      <w:r>
        <w:t>du</w:t>
      </w:r>
      <w:r>
        <w:rPr>
          <w:spacing w:val="40"/>
        </w:rPr>
        <w:t xml:space="preserve"> </w:t>
      </w:r>
      <w:r>
        <w:t>marché,</w:t>
      </w:r>
      <w:r>
        <w:rPr>
          <w:spacing w:val="41"/>
        </w:rPr>
        <w:t xml:space="preserve"> </w:t>
      </w:r>
      <w:r>
        <w:t>la</w:t>
      </w:r>
      <w:r>
        <w:rPr>
          <w:spacing w:val="40"/>
        </w:rPr>
        <w:t xml:space="preserve"> </w:t>
      </w:r>
      <w:r>
        <w:t>présente</w:t>
      </w:r>
      <w:r>
        <w:rPr>
          <w:spacing w:val="41"/>
        </w:rPr>
        <w:t xml:space="preserve"> </w:t>
      </w:r>
      <w:r>
        <w:t>soumission</w:t>
      </w:r>
      <w:r>
        <w:rPr>
          <w:spacing w:val="41"/>
        </w:rPr>
        <w:t xml:space="preserve"> </w:t>
      </w:r>
      <w:r>
        <w:t>acceptée</w:t>
      </w:r>
      <w:r>
        <w:rPr>
          <w:spacing w:val="41"/>
        </w:rPr>
        <w:t xml:space="preserve"> </w:t>
      </w:r>
      <w:r>
        <w:t>par</w:t>
      </w:r>
      <w:r>
        <w:rPr>
          <w:spacing w:val="40"/>
        </w:rPr>
        <w:t xml:space="preserve"> </w:t>
      </w:r>
      <w:r>
        <w:t>vous</w:t>
      </w:r>
      <w:r>
        <w:rPr>
          <w:spacing w:val="41"/>
        </w:rPr>
        <w:t xml:space="preserve"> </w:t>
      </w:r>
      <w:r>
        <w:t>vaudra</w:t>
      </w:r>
      <w:r>
        <w:rPr>
          <w:spacing w:val="40"/>
        </w:rPr>
        <w:t xml:space="preserve"> </w:t>
      </w:r>
      <w:r>
        <w:t>engagement</w:t>
      </w:r>
      <w:r>
        <w:rPr>
          <w:spacing w:val="41"/>
        </w:rPr>
        <w:t xml:space="preserve"> </w:t>
      </w:r>
      <w:r>
        <w:rPr>
          <w:spacing w:val="-2"/>
        </w:rPr>
        <w:t>entre</w:t>
      </w:r>
    </w:p>
    <w:p w14:paraId="56AADFBB" w14:textId="77777777" w:rsidR="004677D7" w:rsidRDefault="004677D7" w:rsidP="004677D7">
      <w:pPr>
        <w:pStyle w:val="Corpsdetexte"/>
        <w:spacing w:before="68"/>
        <w:ind w:left="141"/>
      </w:pPr>
      <w:proofErr w:type="gramStart"/>
      <w:r>
        <w:rPr>
          <w:spacing w:val="-2"/>
        </w:rPr>
        <w:t>nous</w:t>
      </w:r>
      <w:proofErr w:type="gramEnd"/>
      <w:r>
        <w:rPr>
          <w:spacing w:val="-2"/>
        </w:rPr>
        <w:t>.</w:t>
      </w:r>
    </w:p>
    <w:p w14:paraId="7455F7AD" w14:textId="77777777" w:rsidR="004677D7" w:rsidRDefault="004677D7" w:rsidP="004677D7">
      <w:pPr>
        <w:pStyle w:val="Corpsdetexte"/>
        <w:sectPr w:rsidR="004677D7" w:rsidSect="00E527C3">
          <w:pgSz w:w="11900" w:h="16820"/>
          <w:pgMar w:top="1040" w:right="850" w:bottom="1100" w:left="992" w:header="0" w:footer="905" w:gutter="0"/>
          <w:cols w:space="720"/>
        </w:sectPr>
      </w:pPr>
    </w:p>
    <w:p w14:paraId="210B9386" w14:textId="77777777" w:rsidR="004677D7" w:rsidRDefault="004677D7" w:rsidP="004677D7">
      <w:pPr>
        <w:pStyle w:val="Corpsdetexte"/>
      </w:pPr>
    </w:p>
    <w:p w14:paraId="54272FE7" w14:textId="77777777" w:rsidR="004677D7" w:rsidRDefault="004677D7" w:rsidP="004677D7">
      <w:pPr>
        <w:pStyle w:val="Corpsdetexte"/>
      </w:pPr>
    </w:p>
    <w:p w14:paraId="7E65A1E8" w14:textId="77777777" w:rsidR="004677D7" w:rsidRDefault="004677D7" w:rsidP="004677D7">
      <w:pPr>
        <w:pStyle w:val="Corpsdetexte"/>
        <w:ind w:left="141"/>
      </w:pPr>
      <w:r>
        <w:t>Fait</w:t>
      </w:r>
      <w:r>
        <w:rPr>
          <w:spacing w:val="-3"/>
        </w:rPr>
        <w:t xml:space="preserve"> </w:t>
      </w:r>
      <w:r>
        <w:t>à</w:t>
      </w:r>
      <w:r>
        <w:rPr>
          <w:spacing w:val="-2"/>
        </w:rPr>
        <w:t xml:space="preserve"> </w:t>
      </w:r>
      <w:r>
        <w:t>……….......................................……….</w:t>
      </w:r>
      <w:r>
        <w:rPr>
          <w:spacing w:val="60"/>
        </w:rPr>
        <w:t xml:space="preserve"> </w:t>
      </w:r>
      <w:r>
        <w:t>Le</w:t>
      </w:r>
      <w:r>
        <w:rPr>
          <w:spacing w:val="1"/>
        </w:rPr>
        <w:t xml:space="preserve"> </w:t>
      </w:r>
      <w:r>
        <w:rPr>
          <w:spacing w:val="-2"/>
        </w:rPr>
        <w:t>………..........................................……….</w:t>
      </w:r>
    </w:p>
    <w:p w14:paraId="1C013E30" w14:textId="77777777" w:rsidR="004677D7" w:rsidRDefault="004677D7" w:rsidP="004677D7">
      <w:pPr>
        <w:pStyle w:val="Corpsdetexte"/>
        <w:spacing w:before="139"/>
        <w:ind w:left="141"/>
      </w:pPr>
      <w:r>
        <w:t>Signature</w:t>
      </w:r>
      <w:r>
        <w:rPr>
          <w:spacing w:val="-7"/>
        </w:rPr>
        <w:t xml:space="preserve"> </w:t>
      </w:r>
      <w:r>
        <w:rPr>
          <w:spacing w:val="-5"/>
        </w:rPr>
        <w:t>de</w:t>
      </w:r>
    </w:p>
    <w:p w14:paraId="76BB897B" w14:textId="77777777" w:rsidR="004677D7" w:rsidRDefault="004677D7" w:rsidP="004677D7">
      <w:pPr>
        <w:pStyle w:val="Corpsdetexte"/>
        <w:tabs>
          <w:tab w:val="left" w:leader="dot" w:pos="5031"/>
        </w:tabs>
        <w:spacing w:before="137"/>
        <w:ind w:left="141"/>
      </w:pPr>
      <w:r>
        <w:t>En</w:t>
      </w:r>
      <w:r>
        <w:rPr>
          <w:spacing w:val="5"/>
        </w:rPr>
        <w:t xml:space="preserve"> </w:t>
      </w:r>
      <w:r>
        <w:t>qualité</w:t>
      </w:r>
      <w:r>
        <w:rPr>
          <w:spacing w:val="5"/>
        </w:rPr>
        <w:t xml:space="preserve"> </w:t>
      </w:r>
      <w:r>
        <w:rPr>
          <w:spacing w:val="-5"/>
        </w:rPr>
        <w:t>de</w:t>
      </w:r>
      <w:r>
        <w:tab/>
        <w:t>Dûment</w:t>
      </w:r>
      <w:r>
        <w:rPr>
          <w:spacing w:val="3"/>
        </w:rPr>
        <w:t xml:space="preserve"> </w:t>
      </w:r>
      <w:r>
        <w:t>autorisé</w:t>
      </w:r>
      <w:r>
        <w:rPr>
          <w:spacing w:val="4"/>
        </w:rPr>
        <w:t xml:space="preserve"> </w:t>
      </w:r>
      <w:r>
        <w:t>à</w:t>
      </w:r>
      <w:r>
        <w:rPr>
          <w:spacing w:val="5"/>
        </w:rPr>
        <w:t xml:space="preserve"> </w:t>
      </w:r>
      <w:r>
        <w:t>signer</w:t>
      </w:r>
      <w:r>
        <w:rPr>
          <w:spacing w:val="4"/>
        </w:rPr>
        <w:t xml:space="preserve"> </w:t>
      </w:r>
      <w:r>
        <w:t>les</w:t>
      </w:r>
      <w:r>
        <w:rPr>
          <w:spacing w:val="5"/>
        </w:rPr>
        <w:t xml:space="preserve"> </w:t>
      </w:r>
      <w:r>
        <w:t>soumissions</w:t>
      </w:r>
      <w:r>
        <w:rPr>
          <w:spacing w:val="5"/>
        </w:rPr>
        <w:t xml:space="preserve"> </w:t>
      </w:r>
      <w:r>
        <w:t>pour</w:t>
      </w:r>
      <w:r>
        <w:rPr>
          <w:spacing w:val="5"/>
        </w:rPr>
        <w:t xml:space="preserve"> </w:t>
      </w:r>
      <w:r>
        <w:rPr>
          <w:spacing w:val="-5"/>
        </w:rPr>
        <w:t>et</w:t>
      </w:r>
    </w:p>
    <w:p w14:paraId="13962FEB" w14:textId="77777777" w:rsidR="004677D7" w:rsidRDefault="004677D7" w:rsidP="004677D7">
      <w:pPr>
        <w:pStyle w:val="Corpsdetexte"/>
        <w:spacing w:before="139"/>
        <w:ind w:left="141"/>
      </w:pPr>
      <w:proofErr w:type="gramStart"/>
      <w:r>
        <w:t>au</w:t>
      </w:r>
      <w:proofErr w:type="gramEnd"/>
      <w:r>
        <w:rPr>
          <w:spacing w:val="-1"/>
        </w:rPr>
        <w:t xml:space="preserve"> </w:t>
      </w:r>
      <w:r>
        <w:t>nom</w:t>
      </w:r>
      <w:r>
        <w:rPr>
          <w:spacing w:val="-1"/>
        </w:rPr>
        <w:t xml:space="preserve"> </w:t>
      </w:r>
      <w:r>
        <w:t>de</w:t>
      </w:r>
      <w:r>
        <w:rPr>
          <w:spacing w:val="-1"/>
        </w:rPr>
        <w:t xml:space="preserve"> </w:t>
      </w:r>
      <w:r>
        <w:t xml:space="preserve">(9) </w:t>
      </w:r>
      <w:r>
        <w:rPr>
          <w:spacing w:val="-2"/>
        </w:rPr>
        <w:t>………...........................................……….</w:t>
      </w:r>
    </w:p>
    <w:p w14:paraId="03B90425" w14:textId="77777777" w:rsidR="004677D7" w:rsidRDefault="004677D7" w:rsidP="004677D7">
      <w:pPr>
        <w:pStyle w:val="Paragraphedeliste"/>
        <w:numPr>
          <w:ilvl w:val="0"/>
          <w:numId w:val="16"/>
        </w:numPr>
        <w:tabs>
          <w:tab w:val="left" w:pos="478"/>
        </w:tabs>
        <w:spacing w:before="137"/>
        <w:ind w:left="478" w:hanging="337"/>
        <w:rPr>
          <w:sz w:val="24"/>
        </w:rPr>
      </w:pPr>
      <w:r>
        <w:rPr>
          <w:sz w:val="24"/>
        </w:rPr>
        <w:t>Supprimer</w:t>
      </w:r>
      <w:r>
        <w:rPr>
          <w:spacing w:val="-3"/>
          <w:sz w:val="24"/>
        </w:rPr>
        <w:t xml:space="preserve"> </w:t>
      </w:r>
      <w:r>
        <w:rPr>
          <w:sz w:val="24"/>
        </w:rPr>
        <w:t>la mention</w:t>
      </w:r>
      <w:r>
        <w:rPr>
          <w:spacing w:val="2"/>
          <w:sz w:val="24"/>
        </w:rPr>
        <w:t xml:space="preserve"> </w:t>
      </w:r>
      <w:r>
        <w:rPr>
          <w:spacing w:val="-2"/>
          <w:sz w:val="24"/>
        </w:rPr>
        <w:t>inutile</w:t>
      </w:r>
    </w:p>
    <w:p w14:paraId="6BE0B4A3" w14:textId="77777777" w:rsidR="004677D7" w:rsidRDefault="004677D7" w:rsidP="004677D7">
      <w:pPr>
        <w:pStyle w:val="Paragraphedeliste"/>
        <w:numPr>
          <w:ilvl w:val="0"/>
          <w:numId w:val="16"/>
        </w:numPr>
        <w:tabs>
          <w:tab w:val="left" w:pos="478"/>
        </w:tabs>
        <w:spacing w:before="139"/>
        <w:ind w:left="478" w:hanging="337"/>
        <w:rPr>
          <w:sz w:val="24"/>
        </w:rPr>
      </w:pPr>
      <w:r>
        <w:rPr>
          <w:sz w:val="24"/>
        </w:rPr>
        <w:t>Annexer la</w:t>
      </w:r>
      <w:r>
        <w:rPr>
          <w:spacing w:val="-2"/>
          <w:sz w:val="24"/>
        </w:rPr>
        <w:t xml:space="preserve"> </w:t>
      </w:r>
      <w:r>
        <w:rPr>
          <w:sz w:val="24"/>
        </w:rPr>
        <w:t>lettre</w:t>
      </w:r>
      <w:r>
        <w:rPr>
          <w:spacing w:val="-1"/>
          <w:sz w:val="24"/>
        </w:rPr>
        <w:t xml:space="preserve"> </w:t>
      </w:r>
      <w:r>
        <w:rPr>
          <w:sz w:val="24"/>
        </w:rPr>
        <w:t>de</w:t>
      </w:r>
      <w:r>
        <w:rPr>
          <w:spacing w:val="-1"/>
          <w:sz w:val="24"/>
        </w:rPr>
        <w:t xml:space="preserve"> </w:t>
      </w:r>
      <w:r>
        <w:rPr>
          <w:spacing w:val="-2"/>
          <w:sz w:val="24"/>
        </w:rPr>
        <w:t>pouvoirs</w:t>
      </w:r>
    </w:p>
    <w:p w14:paraId="267ED012" w14:textId="77777777" w:rsidR="004677D7" w:rsidRDefault="004677D7" w:rsidP="004677D7">
      <w:pPr>
        <w:pStyle w:val="Paragraphedeliste"/>
        <w:jc w:val="left"/>
        <w:rPr>
          <w:sz w:val="24"/>
        </w:rPr>
        <w:sectPr w:rsidR="004677D7" w:rsidSect="00E527C3">
          <w:pgSz w:w="11900" w:h="16820"/>
          <w:pgMar w:top="1040" w:right="850" w:bottom="1100" w:left="992" w:header="0" w:footer="905" w:gutter="0"/>
          <w:cols w:space="720"/>
        </w:sectPr>
      </w:pPr>
    </w:p>
    <w:p w14:paraId="6A0109F2" w14:textId="77777777" w:rsidR="004677D7" w:rsidRDefault="004677D7" w:rsidP="004677D7">
      <w:pPr>
        <w:pStyle w:val="Titre3"/>
        <w:spacing w:line="360" w:lineRule="auto"/>
        <w:ind w:left="4695" w:right="1851" w:hanging="2826"/>
        <w:jc w:val="left"/>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9"/>
        </w:rPr>
        <w:t xml:space="preserve"> </w:t>
      </w:r>
      <w:r>
        <w:rPr>
          <w:w w:val="80"/>
        </w:rPr>
        <w:t>N</w:t>
      </w:r>
      <w:r>
        <w:rPr>
          <w:spacing w:val="-26"/>
          <w:w w:val="80"/>
        </w:rPr>
        <w:t xml:space="preserve"> </w:t>
      </w:r>
      <w:r>
        <w:rPr>
          <w:w w:val="80"/>
        </w:rPr>
        <w:t>°</w:t>
      </w:r>
      <w:r>
        <w:rPr>
          <w:spacing w:val="33"/>
        </w:rPr>
        <w:t xml:space="preserve"> </w:t>
      </w:r>
      <w:r>
        <w:rPr>
          <w:w w:val="80"/>
        </w:rPr>
        <w:t>3</w:t>
      </w:r>
      <w:r>
        <w:rPr>
          <w:spacing w:val="40"/>
        </w:rPr>
        <w:t xml:space="preserve"> </w:t>
      </w:r>
      <w:r>
        <w:rPr>
          <w:w w:val="80"/>
        </w:rPr>
        <w:t>:</w:t>
      </w:r>
      <w:r>
        <w:rPr>
          <w:spacing w:val="40"/>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1"/>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40"/>
        </w:rPr>
        <w:t xml:space="preserve"> </w:t>
      </w:r>
      <w:r>
        <w:rPr>
          <w:w w:val="80"/>
        </w:rPr>
        <w:t>D</w:t>
      </w:r>
      <w:r>
        <w:rPr>
          <w:spacing w:val="-26"/>
          <w:w w:val="80"/>
        </w:rPr>
        <w:t xml:space="preserve"> </w:t>
      </w:r>
      <w:r>
        <w:rPr>
          <w:w w:val="80"/>
        </w:rPr>
        <w:t>E</w:t>
      </w:r>
      <w:r>
        <w:rPr>
          <w:spacing w:val="40"/>
        </w:rPr>
        <w:t xml:space="preserve"> </w:t>
      </w:r>
      <w:r>
        <w:rPr>
          <w:w w:val="80"/>
        </w:rPr>
        <w:t>C</w:t>
      </w:r>
      <w:r>
        <w:rPr>
          <w:spacing w:val="-26"/>
          <w:w w:val="80"/>
        </w:rPr>
        <w:t xml:space="preserve"> </w:t>
      </w:r>
      <w:r>
        <w:rPr>
          <w:w w:val="80"/>
        </w:rPr>
        <w:t>A</w:t>
      </w:r>
      <w:r>
        <w:rPr>
          <w:spacing w:val="-26"/>
          <w:w w:val="80"/>
        </w:rPr>
        <w:t xml:space="preserve"> </w:t>
      </w:r>
      <w:r>
        <w:rPr>
          <w:w w:val="80"/>
        </w:rPr>
        <w:t>U</w:t>
      </w:r>
      <w:r>
        <w:rPr>
          <w:spacing w:val="-26"/>
          <w:w w:val="80"/>
        </w:rPr>
        <w:t xml:space="preserve"> </w:t>
      </w:r>
      <w:r>
        <w:rPr>
          <w:w w:val="80"/>
        </w:rPr>
        <w:t>T</w:t>
      </w:r>
      <w:r>
        <w:rPr>
          <w:spacing w:val="-26"/>
          <w:w w:val="80"/>
        </w:rPr>
        <w:t xml:space="preserve"> </w:t>
      </w:r>
      <w:r>
        <w:rPr>
          <w:w w:val="80"/>
        </w:rPr>
        <w:t>I</w:t>
      </w:r>
      <w:r>
        <w:rPr>
          <w:spacing w:val="-26"/>
          <w:w w:val="80"/>
        </w:rPr>
        <w:t xml:space="preserve"> </w:t>
      </w:r>
      <w:r>
        <w:rPr>
          <w:w w:val="80"/>
        </w:rPr>
        <w:t>O</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9"/>
          <w:w w:val="80"/>
        </w:rPr>
        <w:t xml:space="preserve"> </w:t>
      </w:r>
      <w:r>
        <w:rPr>
          <w:w w:val="80"/>
        </w:rPr>
        <w:t>M</w:t>
      </w:r>
      <w:r>
        <w:rPr>
          <w:spacing w:val="-24"/>
          <w:w w:val="80"/>
        </w:rPr>
        <w:t xml:space="preserve"> </w:t>
      </w:r>
      <w:r>
        <w:rPr>
          <w:w w:val="80"/>
        </w:rPr>
        <w:t>E</w:t>
      </w:r>
      <w:r>
        <w:rPr>
          <w:spacing w:val="-26"/>
          <w:w w:val="80"/>
        </w:rPr>
        <w:t xml:space="preserve"> </w:t>
      </w:r>
      <w:r>
        <w:rPr>
          <w:w w:val="80"/>
        </w:rPr>
        <w:t>N</w:t>
      </w:r>
      <w:r>
        <w:rPr>
          <w:spacing w:val="-26"/>
          <w:w w:val="80"/>
        </w:rPr>
        <w:t xml:space="preserve"> </w:t>
      </w:r>
      <w:r>
        <w:rPr>
          <w:w w:val="80"/>
        </w:rPr>
        <w:t>T</w:t>
      </w:r>
      <w:r>
        <w:rPr>
          <w:spacing w:val="57"/>
        </w:rPr>
        <w:t xml:space="preserve"> </w:t>
      </w:r>
      <w:r>
        <w:rPr>
          <w:w w:val="80"/>
        </w:rPr>
        <w:t>D</w:t>
      </w:r>
      <w:r>
        <w:rPr>
          <w:spacing w:val="-26"/>
          <w:w w:val="80"/>
        </w:rPr>
        <w:t xml:space="preserve"> </w:t>
      </w:r>
      <w:r>
        <w:rPr>
          <w:w w:val="80"/>
        </w:rPr>
        <w:t xml:space="preserve">E </w:t>
      </w:r>
      <w:r>
        <w:rPr>
          <w:w w:val="85"/>
        </w:rPr>
        <w:t>S</w:t>
      </w:r>
      <w:r>
        <w:rPr>
          <w:spacing w:val="-28"/>
          <w:w w:val="85"/>
        </w:rPr>
        <w:t xml:space="preserve"> </w:t>
      </w:r>
      <w:r>
        <w:rPr>
          <w:w w:val="85"/>
        </w:rPr>
        <w:t>O</w:t>
      </w:r>
      <w:r>
        <w:rPr>
          <w:spacing w:val="-27"/>
          <w:w w:val="85"/>
        </w:rPr>
        <w:t xml:space="preserve"> </w:t>
      </w:r>
      <w:r>
        <w:rPr>
          <w:w w:val="85"/>
        </w:rPr>
        <w:t>U</w:t>
      </w:r>
      <w:r>
        <w:rPr>
          <w:spacing w:val="-27"/>
          <w:w w:val="85"/>
        </w:rPr>
        <w:t xml:space="preserve"> </w:t>
      </w:r>
      <w:r>
        <w:rPr>
          <w:w w:val="85"/>
        </w:rPr>
        <w:t>M</w:t>
      </w:r>
      <w:r>
        <w:rPr>
          <w:spacing w:val="-28"/>
          <w:w w:val="85"/>
        </w:rPr>
        <w:t xml:space="preserve"> </w:t>
      </w:r>
      <w:r>
        <w:rPr>
          <w:w w:val="85"/>
        </w:rPr>
        <w:t>I</w:t>
      </w:r>
      <w:r>
        <w:rPr>
          <w:spacing w:val="-27"/>
          <w:w w:val="85"/>
        </w:rPr>
        <w:t xml:space="preserve"> </w:t>
      </w:r>
      <w:r>
        <w:rPr>
          <w:w w:val="85"/>
        </w:rPr>
        <w:t>S</w:t>
      </w:r>
      <w:r>
        <w:rPr>
          <w:spacing w:val="-28"/>
          <w:w w:val="85"/>
        </w:rPr>
        <w:t xml:space="preserve"> </w:t>
      </w:r>
      <w:proofErr w:type="spellStart"/>
      <w:r>
        <w:rPr>
          <w:w w:val="85"/>
        </w:rPr>
        <w:t>S</w:t>
      </w:r>
      <w:proofErr w:type="spellEnd"/>
      <w:r>
        <w:rPr>
          <w:spacing w:val="-26"/>
          <w:w w:val="85"/>
        </w:rPr>
        <w:t xml:space="preserve"> </w:t>
      </w:r>
      <w:r>
        <w:rPr>
          <w:w w:val="85"/>
        </w:rPr>
        <w:t>I</w:t>
      </w:r>
      <w:r>
        <w:rPr>
          <w:spacing w:val="-29"/>
          <w:w w:val="85"/>
        </w:rPr>
        <w:t xml:space="preserve"> </w:t>
      </w:r>
      <w:r>
        <w:rPr>
          <w:w w:val="85"/>
        </w:rPr>
        <w:t>O</w:t>
      </w:r>
      <w:r>
        <w:rPr>
          <w:spacing w:val="-27"/>
          <w:w w:val="85"/>
        </w:rPr>
        <w:t xml:space="preserve"> </w:t>
      </w:r>
      <w:r>
        <w:rPr>
          <w:w w:val="85"/>
        </w:rPr>
        <w:t>N</w:t>
      </w:r>
    </w:p>
    <w:p w14:paraId="44E766B9" w14:textId="77777777" w:rsidR="004677D7" w:rsidRDefault="004677D7" w:rsidP="004677D7">
      <w:pPr>
        <w:spacing w:line="250" w:lineRule="exact"/>
        <w:ind w:left="1099"/>
        <w:jc w:val="both"/>
      </w:pPr>
      <w:r>
        <w:t>Organisme</w:t>
      </w:r>
      <w:r>
        <w:rPr>
          <w:spacing w:val="-6"/>
        </w:rPr>
        <w:t xml:space="preserve"> </w:t>
      </w:r>
      <w:r>
        <w:t>financier</w:t>
      </w:r>
      <w:r>
        <w:rPr>
          <w:spacing w:val="2"/>
        </w:rPr>
        <w:t xml:space="preserve"> </w:t>
      </w:r>
      <w:r>
        <w:rPr>
          <w:spacing w:val="-10"/>
        </w:rPr>
        <w:t>:</w:t>
      </w:r>
    </w:p>
    <w:p w14:paraId="7C5CB0ED" w14:textId="77777777" w:rsidR="004677D7" w:rsidRDefault="004677D7" w:rsidP="004677D7">
      <w:pPr>
        <w:spacing w:before="138"/>
        <w:ind w:left="1099"/>
        <w:rPr>
          <w:i/>
        </w:rPr>
      </w:pPr>
      <w:r>
        <w:t>Référence</w:t>
      </w:r>
      <w:r>
        <w:rPr>
          <w:spacing w:val="6"/>
        </w:rPr>
        <w:t xml:space="preserve"> </w:t>
      </w:r>
      <w:r>
        <w:t>de</w:t>
      </w:r>
      <w:r>
        <w:rPr>
          <w:spacing w:val="3"/>
        </w:rPr>
        <w:t xml:space="preserve"> </w:t>
      </w:r>
      <w:r>
        <w:t>la</w:t>
      </w:r>
      <w:r>
        <w:rPr>
          <w:spacing w:val="5"/>
        </w:rPr>
        <w:t xml:space="preserve"> </w:t>
      </w:r>
      <w:r>
        <w:t>Caution</w:t>
      </w:r>
      <w:r>
        <w:rPr>
          <w:spacing w:val="4"/>
        </w:rPr>
        <w:t xml:space="preserve"> </w:t>
      </w:r>
      <w:r>
        <w:t>:</w:t>
      </w:r>
      <w:r>
        <w:rPr>
          <w:spacing w:val="4"/>
        </w:rPr>
        <w:t xml:space="preserve"> </w:t>
      </w:r>
      <w:r>
        <w:t>N°</w:t>
      </w:r>
      <w:r>
        <w:rPr>
          <w:spacing w:val="5"/>
        </w:rPr>
        <w:t xml:space="preserve"> </w:t>
      </w:r>
      <w:r>
        <w:rPr>
          <w:i/>
          <w:spacing w:val="-2"/>
        </w:rPr>
        <w:t>……………..................................……….</w:t>
      </w:r>
    </w:p>
    <w:p w14:paraId="0AFC7F9E" w14:textId="77777777" w:rsidR="004677D7" w:rsidRPr="00B2606B" w:rsidRDefault="004677D7" w:rsidP="004677D7">
      <w:pPr>
        <w:pStyle w:val="Corpsdetexte"/>
        <w:rPr>
          <w:i/>
          <w:sz w:val="10"/>
          <w:szCs w:val="12"/>
        </w:rPr>
      </w:pPr>
    </w:p>
    <w:p w14:paraId="13B88C45" w14:textId="77777777" w:rsidR="004677D7" w:rsidRPr="00B2606B" w:rsidRDefault="004677D7" w:rsidP="004677D7">
      <w:pPr>
        <w:pStyle w:val="Corpsdetexte"/>
        <w:spacing w:before="2"/>
        <w:rPr>
          <w:i/>
          <w:sz w:val="2"/>
          <w:szCs w:val="2"/>
        </w:rPr>
      </w:pPr>
    </w:p>
    <w:p w14:paraId="29E9EB90" w14:textId="77777777" w:rsidR="004677D7" w:rsidRDefault="004677D7" w:rsidP="004677D7">
      <w:pPr>
        <w:spacing w:line="360" w:lineRule="auto"/>
        <w:ind w:left="1099" w:right="774"/>
      </w:pPr>
      <w:r>
        <w:t>Adressée</w:t>
      </w:r>
      <w:r>
        <w:rPr>
          <w:spacing w:val="-14"/>
        </w:rPr>
        <w:t xml:space="preserve"> </w:t>
      </w:r>
      <w:r>
        <w:t>à</w:t>
      </w:r>
      <w:r>
        <w:rPr>
          <w:spacing w:val="-14"/>
        </w:rPr>
        <w:t xml:space="preserve"> </w:t>
      </w:r>
      <w:r>
        <w:t>[</w:t>
      </w:r>
      <w:r>
        <w:rPr>
          <w:i/>
        </w:rPr>
        <w:t>indiquer</w:t>
      </w:r>
      <w:r>
        <w:rPr>
          <w:i/>
          <w:spacing w:val="-14"/>
        </w:rPr>
        <w:t xml:space="preserve"> </w:t>
      </w:r>
      <w:r>
        <w:rPr>
          <w:i/>
        </w:rPr>
        <w:t>le</w:t>
      </w:r>
      <w:r>
        <w:rPr>
          <w:i/>
          <w:spacing w:val="-13"/>
        </w:rPr>
        <w:t xml:space="preserve"> </w:t>
      </w:r>
      <w:r>
        <w:rPr>
          <w:i/>
        </w:rPr>
        <w:t>Maître</w:t>
      </w:r>
      <w:r>
        <w:rPr>
          <w:i/>
          <w:spacing w:val="-14"/>
        </w:rPr>
        <w:t xml:space="preserve"> </w:t>
      </w:r>
      <w:r>
        <w:rPr>
          <w:i/>
        </w:rPr>
        <w:t>d’Ouvrage</w:t>
      </w:r>
      <w:r>
        <w:rPr>
          <w:i/>
          <w:spacing w:val="-14"/>
        </w:rPr>
        <w:t xml:space="preserve"> </w:t>
      </w:r>
      <w:r>
        <w:rPr>
          <w:i/>
          <w:sz w:val="20"/>
        </w:rPr>
        <w:t>ou</w:t>
      </w:r>
      <w:r>
        <w:rPr>
          <w:i/>
          <w:spacing w:val="-12"/>
          <w:sz w:val="20"/>
        </w:rPr>
        <w:t xml:space="preserve"> </w:t>
      </w:r>
      <w:r>
        <w:rPr>
          <w:i/>
          <w:sz w:val="20"/>
        </w:rPr>
        <w:t>le</w:t>
      </w:r>
      <w:r>
        <w:rPr>
          <w:i/>
          <w:spacing w:val="-13"/>
          <w:sz w:val="20"/>
        </w:rPr>
        <w:t xml:space="preserve"> </w:t>
      </w:r>
      <w:r>
        <w:rPr>
          <w:i/>
          <w:sz w:val="20"/>
        </w:rPr>
        <w:t>Maître</w:t>
      </w:r>
      <w:r>
        <w:rPr>
          <w:i/>
          <w:spacing w:val="-12"/>
          <w:sz w:val="20"/>
        </w:rPr>
        <w:t xml:space="preserve"> </w:t>
      </w:r>
      <w:r>
        <w:rPr>
          <w:i/>
          <w:sz w:val="20"/>
        </w:rPr>
        <w:t>d’Ouvrage</w:t>
      </w:r>
      <w:r>
        <w:rPr>
          <w:i/>
          <w:spacing w:val="-13"/>
          <w:sz w:val="20"/>
        </w:rPr>
        <w:t xml:space="preserve"> </w:t>
      </w:r>
      <w:r>
        <w:rPr>
          <w:i/>
          <w:sz w:val="20"/>
        </w:rPr>
        <w:t>Délégué</w:t>
      </w:r>
      <w:r>
        <w:rPr>
          <w:i/>
          <w:spacing w:val="-12"/>
          <w:sz w:val="20"/>
        </w:rPr>
        <w:t xml:space="preserve"> </w:t>
      </w:r>
      <w:r>
        <w:rPr>
          <w:i/>
        </w:rPr>
        <w:t>et</w:t>
      </w:r>
      <w:r>
        <w:rPr>
          <w:i/>
          <w:spacing w:val="-14"/>
        </w:rPr>
        <w:t xml:space="preserve"> </w:t>
      </w:r>
      <w:r>
        <w:rPr>
          <w:i/>
        </w:rPr>
        <w:t>son</w:t>
      </w:r>
      <w:r>
        <w:rPr>
          <w:i/>
          <w:spacing w:val="-14"/>
        </w:rPr>
        <w:t xml:space="preserve"> </w:t>
      </w:r>
      <w:r>
        <w:rPr>
          <w:i/>
        </w:rPr>
        <w:t>adresse]</w:t>
      </w:r>
      <w:r>
        <w:rPr>
          <w:i/>
          <w:spacing w:val="-14"/>
        </w:rPr>
        <w:t xml:space="preserve"> </w:t>
      </w:r>
      <w:r>
        <w:rPr>
          <w:i/>
          <w:spacing w:val="12"/>
        </w:rPr>
        <w:t>Cameroun</w:t>
      </w:r>
      <w:r>
        <w:rPr>
          <w:spacing w:val="12"/>
        </w:rPr>
        <w:t>,</w:t>
      </w:r>
      <w:r>
        <w:rPr>
          <w:spacing w:val="-13"/>
        </w:rPr>
        <w:t xml:space="preserve"> </w:t>
      </w:r>
      <w:r>
        <w:t>ci- dessous désigné «</w:t>
      </w:r>
      <w:r>
        <w:rPr>
          <w:spacing w:val="-3"/>
        </w:rPr>
        <w:t xml:space="preserve"> </w:t>
      </w:r>
      <w:r>
        <w:t>le Maître d’Ouvrage »</w:t>
      </w:r>
    </w:p>
    <w:p w14:paraId="0DFECB82" w14:textId="77777777" w:rsidR="004677D7" w:rsidRDefault="004677D7" w:rsidP="004677D7">
      <w:pPr>
        <w:pStyle w:val="Corpsdetexte"/>
        <w:tabs>
          <w:tab w:val="left" w:leader="dot" w:pos="5521"/>
        </w:tabs>
        <w:ind w:left="1099"/>
        <w:rPr>
          <w:sz w:val="22"/>
        </w:rPr>
      </w:pPr>
      <w:r>
        <w:t>Attendu</w:t>
      </w:r>
      <w:r>
        <w:rPr>
          <w:spacing w:val="4"/>
        </w:rPr>
        <w:t xml:space="preserve"> </w:t>
      </w:r>
      <w:r>
        <w:t>que</w:t>
      </w:r>
      <w:r>
        <w:rPr>
          <w:spacing w:val="3"/>
        </w:rPr>
        <w:t xml:space="preserve"> </w:t>
      </w:r>
      <w:r>
        <w:t>le</w:t>
      </w:r>
      <w:r>
        <w:rPr>
          <w:spacing w:val="3"/>
        </w:rPr>
        <w:t xml:space="preserve"> </w:t>
      </w:r>
      <w:r>
        <w:rPr>
          <w:spacing w:val="-2"/>
        </w:rPr>
        <w:t>Prestataire</w:t>
      </w:r>
      <w:r>
        <w:tab/>
      </w:r>
      <w:r>
        <w:rPr>
          <w:sz w:val="12"/>
        </w:rPr>
        <w:t>,</w:t>
      </w:r>
      <w:r>
        <w:rPr>
          <w:spacing w:val="33"/>
          <w:sz w:val="12"/>
        </w:rPr>
        <w:t xml:space="preserve"> </w:t>
      </w:r>
      <w:r>
        <w:t>ci-dessous</w:t>
      </w:r>
      <w:r>
        <w:rPr>
          <w:spacing w:val="3"/>
        </w:rPr>
        <w:t xml:space="preserve"> </w:t>
      </w:r>
      <w:r>
        <w:t>désignée</w:t>
      </w:r>
      <w:r>
        <w:rPr>
          <w:spacing w:val="7"/>
        </w:rPr>
        <w:t xml:space="preserve"> </w:t>
      </w:r>
      <w:r>
        <w:t>«</w:t>
      </w:r>
      <w:r>
        <w:rPr>
          <w:spacing w:val="-2"/>
        </w:rPr>
        <w:t xml:space="preserve"> </w:t>
      </w:r>
      <w:r>
        <w:t>le</w:t>
      </w:r>
      <w:r>
        <w:rPr>
          <w:spacing w:val="1"/>
        </w:rPr>
        <w:t xml:space="preserve"> </w:t>
      </w:r>
      <w:r>
        <w:t>soumissionnaire</w:t>
      </w:r>
      <w:r>
        <w:rPr>
          <w:spacing w:val="7"/>
        </w:rPr>
        <w:t xml:space="preserve"> </w:t>
      </w:r>
      <w:r>
        <w:t>»,</w:t>
      </w:r>
      <w:r>
        <w:rPr>
          <w:spacing w:val="2"/>
        </w:rPr>
        <w:t xml:space="preserve"> </w:t>
      </w:r>
      <w:r>
        <w:rPr>
          <w:sz w:val="22"/>
        </w:rPr>
        <w:t>a</w:t>
      </w:r>
      <w:r>
        <w:rPr>
          <w:spacing w:val="4"/>
          <w:sz w:val="22"/>
        </w:rPr>
        <w:t xml:space="preserve"> </w:t>
      </w:r>
      <w:r>
        <w:rPr>
          <w:spacing w:val="-2"/>
          <w:sz w:val="22"/>
        </w:rPr>
        <w:t>soumis</w:t>
      </w:r>
    </w:p>
    <w:p w14:paraId="02D1E5B0" w14:textId="77777777" w:rsidR="004677D7" w:rsidRDefault="004677D7" w:rsidP="004677D7">
      <w:pPr>
        <w:tabs>
          <w:tab w:val="left" w:leader="dot" w:pos="6214"/>
        </w:tabs>
        <w:spacing w:before="136"/>
        <w:ind w:left="1099"/>
      </w:pPr>
      <w:proofErr w:type="gramStart"/>
      <w:r>
        <w:rPr>
          <w:spacing w:val="-8"/>
        </w:rPr>
        <w:t>son</w:t>
      </w:r>
      <w:proofErr w:type="gramEnd"/>
      <w:r>
        <w:rPr>
          <w:spacing w:val="4"/>
        </w:rPr>
        <w:t xml:space="preserve"> </w:t>
      </w:r>
      <w:r>
        <w:rPr>
          <w:spacing w:val="-8"/>
        </w:rPr>
        <w:t>offre</w:t>
      </w:r>
      <w:r>
        <w:rPr>
          <w:spacing w:val="-10"/>
        </w:rPr>
        <w:t xml:space="preserve"> </w:t>
      </w:r>
      <w:r>
        <w:rPr>
          <w:spacing w:val="-8"/>
        </w:rPr>
        <w:t>en</w:t>
      </w:r>
      <w:r>
        <w:rPr>
          <w:spacing w:val="-10"/>
        </w:rPr>
        <w:t xml:space="preserve"> </w:t>
      </w:r>
      <w:r>
        <w:rPr>
          <w:spacing w:val="-8"/>
        </w:rPr>
        <w:t>date</w:t>
      </w:r>
      <w:r>
        <w:rPr>
          <w:spacing w:val="-9"/>
        </w:rPr>
        <w:t xml:space="preserve"> </w:t>
      </w:r>
      <w:r>
        <w:rPr>
          <w:spacing w:val="-8"/>
        </w:rPr>
        <w:t>du</w:t>
      </w:r>
      <w:r>
        <w:tab/>
      </w:r>
      <w:r>
        <w:rPr>
          <w:spacing w:val="-8"/>
        </w:rPr>
        <w:t>Pour</w:t>
      </w:r>
      <w:r>
        <w:rPr>
          <w:spacing w:val="8"/>
        </w:rPr>
        <w:t xml:space="preserve"> </w:t>
      </w:r>
      <w:r>
        <w:rPr>
          <w:spacing w:val="-8"/>
        </w:rPr>
        <w:t>[</w:t>
      </w:r>
      <w:r>
        <w:rPr>
          <w:i/>
          <w:spacing w:val="-8"/>
        </w:rPr>
        <w:t>rappeler</w:t>
      </w:r>
      <w:r>
        <w:rPr>
          <w:i/>
          <w:spacing w:val="14"/>
        </w:rPr>
        <w:t xml:space="preserve"> </w:t>
      </w:r>
      <w:r>
        <w:rPr>
          <w:i/>
          <w:spacing w:val="-8"/>
        </w:rPr>
        <w:t>l’objet</w:t>
      </w:r>
      <w:r>
        <w:rPr>
          <w:i/>
          <w:spacing w:val="-3"/>
        </w:rPr>
        <w:t xml:space="preserve"> </w:t>
      </w:r>
      <w:r>
        <w:rPr>
          <w:i/>
          <w:spacing w:val="-8"/>
        </w:rPr>
        <w:t>de</w:t>
      </w:r>
      <w:r>
        <w:rPr>
          <w:i/>
          <w:spacing w:val="-1"/>
        </w:rPr>
        <w:t xml:space="preserve"> </w:t>
      </w:r>
      <w:r>
        <w:rPr>
          <w:i/>
          <w:spacing w:val="-8"/>
        </w:rPr>
        <w:t>l’appel</w:t>
      </w:r>
      <w:r>
        <w:rPr>
          <w:i/>
        </w:rPr>
        <w:t xml:space="preserve"> </w:t>
      </w:r>
      <w:r>
        <w:rPr>
          <w:i/>
          <w:spacing w:val="-8"/>
        </w:rPr>
        <w:t>d’offres]</w:t>
      </w:r>
      <w:r>
        <w:rPr>
          <w:spacing w:val="-8"/>
        </w:rPr>
        <w:t>,</w:t>
      </w:r>
      <w:r>
        <w:rPr>
          <w:spacing w:val="10"/>
        </w:rPr>
        <w:t xml:space="preserve"> </w:t>
      </w:r>
      <w:r>
        <w:rPr>
          <w:spacing w:val="-8"/>
        </w:rPr>
        <w:t>ci-dessous</w:t>
      </w:r>
    </w:p>
    <w:p w14:paraId="496551E6" w14:textId="77777777" w:rsidR="004677D7" w:rsidRDefault="004677D7" w:rsidP="004677D7">
      <w:pPr>
        <w:spacing w:before="129"/>
        <w:ind w:left="1099"/>
      </w:pPr>
      <w:proofErr w:type="gramStart"/>
      <w:r>
        <w:rPr>
          <w:spacing w:val="-2"/>
        </w:rPr>
        <w:t>désignée</w:t>
      </w:r>
      <w:proofErr w:type="gramEnd"/>
    </w:p>
    <w:p w14:paraId="4F03D0E7" w14:textId="77777777" w:rsidR="004677D7" w:rsidRPr="00B2606B" w:rsidRDefault="004677D7" w:rsidP="004677D7">
      <w:pPr>
        <w:spacing w:before="127"/>
        <w:ind w:left="1099" w:right="774"/>
        <w:rPr>
          <w:i/>
        </w:rPr>
      </w:pPr>
      <w:r>
        <w:t>«</w:t>
      </w:r>
      <w:r>
        <w:rPr>
          <w:spacing w:val="63"/>
        </w:rPr>
        <w:t xml:space="preserve"> </w:t>
      </w:r>
      <w:r>
        <w:t>L’offre</w:t>
      </w:r>
      <w:r>
        <w:rPr>
          <w:spacing w:val="66"/>
        </w:rPr>
        <w:t xml:space="preserve"> </w:t>
      </w:r>
      <w:r>
        <w:t>»,</w:t>
      </w:r>
      <w:r>
        <w:rPr>
          <w:spacing w:val="65"/>
        </w:rPr>
        <w:t xml:space="preserve"> </w:t>
      </w:r>
      <w:r>
        <w:t>et</w:t>
      </w:r>
      <w:r>
        <w:rPr>
          <w:spacing w:val="66"/>
        </w:rPr>
        <w:t xml:space="preserve"> </w:t>
      </w:r>
      <w:r>
        <w:t>pour</w:t>
      </w:r>
      <w:r>
        <w:rPr>
          <w:spacing w:val="66"/>
        </w:rPr>
        <w:t xml:space="preserve"> </w:t>
      </w:r>
      <w:r>
        <w:t>laquelle</w:t>
      </w:r>
      <w:r>
        <w:rPr>
          <w:spacing w:val="66"/>
        </w:rPr>
        <w:t xml:space="preserve"> </w:t>
      </w:r>
      <w:r>
        <w:t>il</w:t>
      </w:r>
      <w:r>
        <w:rPr>
          <w:spacing w:val="66"/>
        </w:rPr>
        <w:t xml:space="preserve"> </w:t>
      </w:r>
      <w:r>
        <w:t>doit</w:t>
      </w:r>
      <w:r>
        <w:rPr>
          <w:spacing w:val="64"/>
        </w:rPr>
        <w:t xml:space="preserve"> </w:t>
      </w:r>
      <w:r>
        <w:t>joindre</w:t>
      </w:r>
      <w:r>
        <w:rPr>
          <w:spacing w:val="66"/>
        </w:rPr>
        <w:t xml:space="preserve"> </w:t>
      </w:r>
      <w:r>
        <w:t>un</w:t>
      </w:r>
      <w:r>
        <w:rPr>
          <w:spacing w:val="65"/>
        </w:rPr>
        <w:t xml:space="preserve"> </w:t>
      </w:r>
      <w:r>
        <w:t>cautionnement</w:t>
      </w:r>
      <w:r>
        <w:rPr>
          <w:spacing w:val="67"/>
        </w:rPr>
        <w:t xml:space="preserve"> </w:t>
      </w:r>
      <w:r>
        <w:t>provisoire</w:t>
      </w:r>
      <w:r>
        <w:rPr>
          <w:spacing w:val="66"/>
        </w:rPr>
        <w:t xml:space="preserve"> </w:t>
      </w:r>
      <w:r>
        <w:t>équivalant</w:t>
      </w:r>
      <w:r>
        <w:rPr>
          <w:spacing w:val="67"/>
        </w:rPr>
        <w:t xml:space="preserve"> </w:t>
      </w:r>
      <w:r>
        <w:t>à</w:t>
      </w:r>
      <w:r>
        <w:rPr>
          <w:spacing w:val="65"/>
        </w:rPr>
        <w:t xml:space="preserve"> </w:t>
      </w:r>
      <w:r>
        <w:rPr>
          <w:i/>
        </w:rPr>
        <w:t>[indiquer</w:t>
      </w:r>
      <w:r>
        <w:rPr>
          <w:i/>
          <w:spacing w:val="63"/>
        </w:rPr>
        <w:t xml:space="preserve"> </w:t>
      </w:r>
      <w:r>
        <w:rPr>
          <w:i/>
        </w:rPr>
        <w:t xml:space="preserve">le </w:t>
      </w:r>
      <w:r>
        <w:rPr>
          <w:i/>
          <w:spacing w:val="-2"/>
        </w:rPr>
        <w:t>montant]</w:t>
      </w:r>
      <w:r>
        <w:rPr>
          <w:i/>
        </w:rPr>
        <w:t xml:space="preserve"> </w:t>
      </w:r>
      <w:r>
        <w:t>Francs</w:t>
      </w:r>
      <w:r>
        <w:rPr>
          <w:spacing w:val="3"/>
        </w:rPr>
        <w:t xml:space="preserve"> </w:t>
      </w:r>
      <w:r>
        <w:rPr>
          <w:spacing w:val="-4"/>
        </w:rPr>
        <w:t>CFA,</w:t>
      </w:r>
    </w:p>
    <w:p w14:paraId="6072116C" w14:textId="77777777" w:rsidR="004677D7" w:rsidRDefault="004677D7" w:rsidP="004677D7">
      <w:pPr>
        <w:spacing w:before="126"/>
        <w:ind w:left="1099" w:right="725"/>
        <w:jc w:val="both"/>
      </w:pPr>
      <w:r>
        <w:t>Nous …………....................…..........................……….</w:t>
      </w:r>
      <w:r>
        <w:rPr>
          <w:spacing w:val="40"/>
        </w:rPr>
        <w:t xml:space="preserve"> </w:t>
      </w:r>
      <w:r>
        <w:rPr>
          <w:i/>
        </w:rPr>
        <w:t>[Nom et adresse de l’organisme financier]</w:t>
      </w:r>
      <w:r>
        <w:t>, représentée par ……………..........................……….</w:t>
      </w:r>
      <w:r>
        <w:rPr>
          <w:spacing w:val="40"/>
        </w:rPr>
        <w:t xml:space="preserve"> </w:t>
      </w:r>
      <w:r>
        <w:rPr>
          <w:i/>
        </w:rPr>
        <w:t>[Noms des signataires]</w:t>
      </w:r>
      <w:r>
        <w:t>, ci-dessous désignée « l’organisme financier</w:t>
      </w:r>
      <w:r>
        <w:rPr>
          <w:spacing w:val="40"/>
        </w:rPr>
        <w:t xml:space="preserve"> </w:t>
      </w:r>
      <w:r>
        <w:t>»,</w:t>
      </w:r>
      <w:r>
        <w:rPr>
          <w:spacing w:val="40"/>
        </w:rPr>
        <w:t xml:space="preserve"> </w:t>
      </w:r>
      <w:r>
        <w:t>déclarons</w:t>
      </w:r>
      <w:r>
        <w:rPr>
          <w:spacing w:val="40"/>
        </w:rPr>
        <w:t xml:space="preserve"> </w:t>
      </w:r>
      <w:r>
        <w:t>garantir</w:t>
      </w:r>
      <w:r>
        <w:rPr>
          <w:spacing w:val="40"/>
        </w:rPr>
        <w:t xml:space="preserve"> </w:t>
      </w:r>
      <w:r>
        <w:t>le</w:t>
      </w:r>
      <w:r>
        <w:rPr>
          <w:spacing w:val="40"/>
        </w:rPr>
        <w:t xml:space="preserve"> </w:t>
      </w:r>
      <w:r>
        <w:t>paiement</w:t>
      </w:r>
      <w:r>
        <w:rPr>
          <w:spacing w:val="40"/>
        </w:rPr>
        <w:t xml:space="preserve"> </w:t>
      </w:r>
      <w:r>
        <w:t>au</w:t>
      </w:r>
      <w:r>
        <w:rPr>
          <w:spacing w:val="40"/>
        </w:rPr>
        <w:t xml:space="preserve"> </w:t>
      </w:r>
      <w:r>
        <w:t>Maître</w:t>
      </w:r>
      <w:r>
        <w:rPr>
          <w:spacing w:val="40"/>
        </w:rPr>
        <w:t xml:space="preserve"> </w:t>
      </w:r>
      <w:r>
        <w:t xml:space="preserve">d’Ouvrage </w:t>
      </w:r>
      <w:r>
        <w:rPr>
          <w:i/>
          <w:sz w:val="20"/>
        </w:rPr>
        <w:t>ou</w:t>
      </w:r>
      <w:r>
        <w:rPr>
          <w:i/>
          <w:spacing w:val="40"/>
          <w:sz w:val="20"/>
        </w:rPr>
        <w:t xml:space="preserve"> </w:t>
      </w:r>
      <w:r>
        <w:rPr>
          <w:i/>
          <w:sz w:val="20"/>
        </w:rPr>
        <w:t>au</w:t>
      </w:r>
      <w:r>
        <w:rPr>
          <w:i/>
          <w:spacing w:val="40"/>
          <w:sz w:val="20"/>
        </w:rPr>
        <w:t xml:space="preserve"> </w:t>
      </w:r>
      <w:r>
        <w:rPr>
          <w:i/>
          <w:sz w:val="20"/>
        </w:rPr>
        <w:t>Maître</w:t>
      </w:r>
      <w:r>
        <w:rPr>
          <w:i/>
          <w:spacing w:val="40"/>
          <w:sz w:val="20"/>
        </w:rPr>
        <w:t xml:space="preserve"> </w:t>
      </w:r>
      <w:r>
        <w:rPr>
          <w:i/>
          <w:sz w:val="20"/>
        </w:rPr>
        <w:t xml:space="preserve">d’Ouvrage Délégué </w:t>
      </w:r>
      <w:r>
        <w:t>de</w:t>
      </w:r>
      <w:r>
        <w:rPr>
          <w:spacing w:val="20"/>
        </w:rPr>
        <w:t xml:space="preserve"> </w:t>
      </w:r>
      <w:r>
        <w:t>la</w:t>
      </w:r>
      <w:r>
        <w:rPr>
          <w:spacing w:val="20"/>
        </w:rPr>
        <w:t xml:space="preserve"> </w:t>
      </w:r>
      <w:r>
        <w:t>somme</w:t>
      </w:r>
      <w:r>
        <w:rPr>
          <w:spacing w:val="22"/>
        </w:rPr>
        <w:t xml:space="preserve"> </w:t>
      </w:r>
      <w:r>
        <w:t>maximale</w:t>
      </w:r>
      <w:r>
        <w:rPr>
          <w:spacing w:val="21"/>
        </w:rPr>
        <w:t xml:space="preserve"> </w:t>
      </w:r>
      <w:r>
        <w:t>de</w:t>
      </w:r>
      <w:r>
        <w:rPr>
          <w:spacing w:val="20"/>
        </w:rPr>
        <w:t xml:space="preserve"> </w:t>
      </w:r>
      <w:r>
        <w:t>[indiquer</w:t>
      </w:r>
      <w:r>
        <w:rPr>
          <w:spacing w:val="19"/>
        </w:rPr>
        <w:t xml:space="preserve"> </w:t>
      </w:r>
      <w:r>
        <w:t>le</w:t>
      </w:r>
      <w:r>
        <w:rPr>
          <w:spacing w:val="20"/>
        </w:rPr>
        <w:t xml:space="preserve"> </w:t>
      </w:r>
      <w:r>
        <w:t>montant]</w:t>
      </w:r>
      <w:r>
        <w:rPr>
          <w:spacing w:val="21"/>
        </w:rPr>
        <w:t xml:space="preserve"> </w:t>
      </w:r>
      <w:r>
        <w:t>Francs</w:t>
      </w:r>
      <w:r>
        <w:rPr>
          <w:spacing w:val="21"/>
        </w:rPr>
        <w:t xml:space="preserve"> </w:t>
      </w:r>
      <w:r>
        <w:t>CFA,</w:t>
      </w:r>
      <w:r>
        <w:rPr>
          <w:spacing w:val="19"/>
        </w:rPr>
        <w:t xml:space="preserve"> </w:t>
      </w:r>
      <w:r>
        <w:t>que</w:t>
      </w:r>
      <w:r>
        <w:rPr>
          <w:spacing w:val="20"/>
        </w:rPr>
        <w:t xml:space="preserve"> </w:t>
      </w:r>
      <w:r>
        <w:t>l’organisme financier</w:t>
      </w:r>
      <w:r>
        <w:rPr>
          <w:spacing w:val="20"/>
        </w:rPr>
        <w:t xml:space="preserve"> </w:t>
      </w:r>
      <w:r>
        <w:t xml:space="preserve">s’engage à régler intégralement à au Maître d’Ouvrage </w:t>
      </w:r>
      <w:r>
        <w:rPr>
          <w:i/>
          <w:sz w:val="20"/>
        </w:rPr>
        <w:t>ou au Maître d’Ouvrage Délégué</w:t>
      </w:r>
      <w:r>
        <w:t>, s’obligeant elle-même, ses successeurs et assignataires.</w:t>
      </w:r>
    </w:p>
    <w:p w14:paraId="13133E78" w14:textId="77777777" w:rsidR="004677D7" w:rsidRDefault="004677D7" w:rsidP="004677D7">
      <w:pPr>
        <w:spacing w:before="1"/>
        <w:ind w:left="1099"/>
        <w:jc w:val="both"/>
      </w:pPr>
      <w:r>
        <w:t>Les</w:t>
      </w:r>
      <w:r>
        <w:rPr>
          <w:spacing w:val="3"/>
        </w:rPr>
        <w:t xml:space="preserve"> </w:t>
      </w:r>
      <w:r>
        <w:t>conditions</w:t>
      </w:r>
      <w:r>
        <w:rPr>
          <w:spacing w:val="4"/>
        </w:rPr>
        <w:t xml:space="preserve"> </w:t>
      </w:r>
      <w:r>
        <w:t>de</w:t>
      </w:r>
      <w:r>
        <w:rPr>
          <w:spacing w:val="2"/>
        </w:rPr>
        <w:t xml:space="preserve"> </w:t>
      </w:r>
      <w:r>
        <w:t>cette</w:t>
      </w:r>
      <w:r>
        <w:rPr>
          <w:spacing w:val="5"/>
        </w:rPr>
        <w:t xml:space="preserve"> </w:t>
      </w:r>
      <w:r>
        <w:t>obligation</w:t>
      </w:r>
      <w:r>
        <w:rPr>
          <w:spacing w:val="4"/>
        </w:rPr>
        <w:t xml:space="preserve"> </w:t>
      </w:r>
      <w:r>
        <w:t>sont</w:t>
      </w:r>
      <w:r>
        <w:rPr>
          <w:spacing w:val="3"/>
        </w:rPr>
        <w:t xml:space="preserve"> </w:t>
      </w:r>
      <w:r>
        <w:t>les</w:t>
      </w:r>
      <w:r>
        <w:rPr>
          <w:spacing w:val="4"/>
        </w:rPr>
        <w:t xml:space="preserve"> </w:t>
      </w:r>
      <w:r>
        <w:t>suivantes</w:t>
      </w:r>
      <w:r>
        <w:rPr>
          <w:spacing w:val="5"/>
        </w:rPr>
        <w:t xml:space="preserve"> </w:t>
      </w:r>
      <w:r>
        <w:rPr>
          <w:spacing w:val="-10"/>
        </w:rPr>
        <w:t>:</w:t>
      </w:r>
    </w:p>
    <w:p w14:paraId="64503A16" w14:textId="77777777" w:rsidR="004677D7" w:rsidRDefault="004677D7" w:rsidP="004677D7">
      <w:pPr>
        <w:spacing w:before="127" w:line="360" w:lineRule="auto"/>
        <w:ind w:left="1099" w:right="776"/>
        <w:jc w:val="both"/>
      </w:pPr>
      <w:r>
        <w:t>Si</w:t>
      </w:r>
      <w:r>
        <w:rPr>
          <w:spacing w:val="40"/>
        </w:rPr>
        <w:t xml:space="preserve"> </w:t>
      </w:r>
      <w:r>
        <w:t>le</w:t>
      </w:r>
      <w:r>
        <w:rPr>
          <w:spacing w:val="40"/>
        </w:rPr>
        <w:t xml:space="preserve"> </w:t>
      </w:r>
      <w:r>
        <w:t>soumissionnaire</w:t>
      </w:r>
      <w:r>
        <w:rPr>
          <w:spacing w:val="40"/>
        </w:rPr>
        <w:t xml:space="preserve"> </w:t>
      </w:r>
      <w:r>
        <w:t>retire</w:t>
      </w:r>
      <w:r>
        <w:rPr>
          <w:spacing w:val="40"/>
        </w:rPr>
        <w:t xml:space="preserve"> </w:t>
      </w:r>
      <w:r>
        <w:t>son offre</w:t>
      </w:r>
      <w:r>
        <w:rPr>
          <w:spacing w:val="40"/>
        </w:rPr>
        <w:t xml:space="preserve"> </w:t>
      </w:r>
      <w:r>
        <w:t>pendant</w:t>
      </w:r>
      <w:r>
        <w:rPr>
          <w:spacing w:val="40"/>
        </w:rPr>
        <w:t xml:space="preserve"> </w:t>
      </w:r>
      <w:r>
        <w:t>la</w:t>
      </w:r>
      <w:r>
        <w:rPr>
          <w:spacing w:val="40"/>
        </w:rPr>
        <w:t xml:space="preserve"> </w:t>
      </w:r>
      <w:r>
        <w:t>période</w:t>
      </w:r>
      <w:r>
        <w:rPr>
          <w:spacing w:val="40"/>
        </w:rPr>
        <w:t xml:space="preserve"> </w:t>
      </w:r>
      <w:r>
        <w:t>de</w:t>
      </w:r>
      <w:r>
        <w:rPr>
          <w:spacing w:val="40"/>
        </w:rPr>
        <w:t xml:space="preserve"> </w:t>
      </w:r>
      <w:r>
        <w:t>validité</w:t>
      </w:r>
      <w:r>
        <w:rPr>
          <w:spacing w:val="40"/>
        </w:rPr>
        <w:t xml:space="preserve"> </w:t>
      </w:r>
      <w:r>
        <w:t>prévue</w:t>
      </w:r>
      <w:r>
        <w:rPr>
          <w:spacing w:val="40"/>
        </w:rPr>
        <w:t xml:space="preserve"> </w:t>
      </w:r>
      <w:r>
        <w:t>dans le dossier d’appel d’offres ;</w:t>
      </w:r>
    </w:p>
    <w:p w14:paraId="74D15C8B" w14:textId="77777777" w:rsidR="004677D7" w:rsidRDefault="004677D7" w:rsidP="004677D7">
      <w:pPr>
        <w:spacing w:line="252" w:lineRule="exact"/>
        <w:ind w:left="1099"/>
      </w:pPr>
      <w:r>
        <w:rPr>
          <w:spacing w:val="-5"/>
        </w:rPr>
        <w:t>Où</w:t>
      </w:r>
    </w:p>
    <w:p w14:paraId="1ED838AF" w14:textId="77777777" w:rsidR="004677D7" w:rsidRDefault="004677D7" w:rsidP="004677D7">
      <w:pPr>
        <w:spacing w:before="126" w:line="360" w:lineRule="auto"/>
        <w:ind w:left="1099" w:right="1115"/>
        <w:jc w:val="both"/>
      </w:pPr>
      <w:r>
        <w:t>Si le soumissionnaire, s’étant vu notifié l’attribution du marché par le Maître d’Ouvrage</w:t>
      </w:r>
      <w:r>
        <w:rPr>
          <w:spacing w:val="-1"/>
        </w:rPr>
        <w:t xml:space="preserve"> </w:t>
      </w:r>
      <w:r>
        <w:rPr>
          <w:i/>
        </w:rPr>
        <w:t>ou</w:t>
      </w:r>
      <w:r>
        <w:rPr>
          <w:i/>
          <w:spacing w:val="-2"/>
        </w:rPr>
        <w:t xml:space="preserve"> </w:t>
      </w:r>
      <w:r>
        <w:rPr>
          <w:i/>
        </w:rPr>
        <w:t>le</w:t>
      </w:r>
      <w:r>
        <w:rPr>
          <w:i/>
          <w:spacing w:val="-4"/>
        </w:rPr>
        <w:t xml:space="preserve"> </w:t>
      </w:r>
      <w:r>
        <w:rPr>
          <w:i/>
        </w:rPr>
        <w:t xml:space="preserve">Maître d’Ouvrage Délégué </w:t>
      </w:r>
      <w:r>
        <w:t>pendant la période de validité :</w:t>
      </w:r>
    </w:p>
    <w:p w14:paraId="68035289" w14:textId="77777777" w:rsidR="004677D7" w:rsidRDefault="004677D7" w:rsidP="004677D7">
      <w:pPr>
        <w:pStyle w:val="Paragraphedeliste"/>
        <w:numPr>
          <w:ilvl w:val="0"/>
          <w:numId w:val="15"/>
        </w:numPr>
        <w:tabs>
          <w:tab w:val="left" w:pos="1223"/>
        </w:tabs>
        <w:spacing w:line="252" w:lineRule="exact"/>
        <w:ind w:left="1223" w:hanging="124"/>
      </w:pPr>
      <w:proofErr w:type="gramStart"/>
      <w:r>
        <w:t>omet</w:t>
      </w:r>
      <w:proofErr w:type="gramEnd"/>
      <w:r>
        <w:rPr>
          <w:spacing w:val="5"/>
        </w:rPr>
        <w:t xml:space="preserve"> </w:t>
      </w:r>
      <w:r>
        <w:t>de</w:t>
      </w:r>
      <w:r>
        <w:rPr>
          <w:spacing w:val="4"/>
        </w:rPr>
        <w:t xml:space="preserve"> </w:t>
      </w:r>
      <w:r>
        <w:t>signer</w:t>
      </w:r>
      <w:r>
        <w:rPr>
          <w:spacing w:val="6"/>
        </w:rPr>
        <w:t xml:space="preserve"> </w:t>
      </w:r>
      <w:r>
        <w:t>ou</w:t>
      </w:r>
      <w:r>
        <w:rPr>
          <w:spacing w:val="4"/>
        </w:rPr>
        <w:t xml:space="preserve"> </w:t>
      </w:r>
      <w:r>
        <w:t>refuse</w:t>
      </w:r>
      <w:r>
        <w:rPr>
          <w:spacing w:val="3"/>
        </w:rPr>
        <w:t xml:space="preserve"> </w:t>
      </w:r>
      <w:r>
        <w:t>de</w:t>
      </w:r>
      <w:r>
        <w:rPr>
          <w:spacing w:val="5"/>
        </w:rPr>
        <w:t xml:space="preserve"> </w:t>
      </w:r>
      <w:r>
        <w:t>signer</w:t>
      </w:r>
      <w:r>
        <w:rPr>
          <w:spacing w:val="6"/>
        </w:rPr>
        <w:t xml:space="preserve"> </w:t>
      </w:r>
      <w:r>
        <w:t>le</w:t>
      </w:r>
      <w:r>
        <w:rPr>
          <w:spacing w:val="4"/>
        </w:rPr>
        <w:t xml:space="preserve"> </w:t>
      </w:r>
      <w:r>
        <w:t>marché,</w:t>
      </w:r>
      <w:r>
        <w:rPr>
          <w:spacing w:val="3"/>
        </w:rPr>
        <w:t xml:space="preserve"> </w:t>
      </w:r>
      <w:r>
        <w:t>alors</w:t>
      </w:r>
      <w:r>
        <w:rPr>
          <w:spacing w:val="5"/>
        </w:rPr>
        <w:t xml:space="preserve"> </w:t>
      </w:r>
      <w:r>
        <w:t>qu’il</w:t>
      </w:r>
      <w:r>
        <w:rPr>
          <w:spacing w:val="6"/>
        </w:rPr>
        <w:t xml:space="preserve"> </w:t>
      </w:r>
      <w:r>
        <w:t>est</w:t>
      </w:r>
      <w:r>
        <w:rPr>
          <w:spacing w:val="3"/>
        </w:rPr>
        <w:t xml:space="preserve"> </w:t>
      </w:r>
      <w:r>
        <w:t>requis</w:t>
      </w:r>
      <w:r>
        <w:rPr>
          <w:spacing w:val="6"/>
        </w:rPr>
        <w:t xml:space="preserve"> </w:t>
      </w:r>
      <w:r>
        <w:t>de</w:t>
      </w:r>
      <w:r>
        <w:rPr>
          <w:spacing w:val="4"/>
        </w:rPr>
        <w:t xml:space="preserve"> </w:t>
      </w:r>
      <w:r>
        <w:t>le</w:t>
      </w:r>
      <w:r>
        <w:rPr>
          <w:spacing w:val="5"/>
        </w:rPr>
        <w:t xml:space="preserve"> </w:t>
      </w:r>
      <w:r>
        <w:t>faire</w:t>
      </w:r>
      <w:r>
        <w:rPr>
          <w:spacing w:val="3"/>
        </w:rPr>
        <w:t xml:space="preserve"> </w:t>
      </w:r>
      <w:r>
        <w:rPr>
          <w:spacing w:val="-10"/>
        </w:rPr>
        <w:t>;</w:t>
      </w:r>
    </w:p>
    <w:p w14:paraId="62823E1D" w14:textId="77777777" w:rsidR="004677D7" w:rsidRDefault="004677D7" w:rsidP="004677D7">
      <w:pPr>
        <w:pStyle w:val="Paragraphedeliste"/>
        <w:numPr>
          <w:ilvl w:val="0"/>
          <w:numId w:val="15"/>
        </w:numPr>
        <w:tabs>
          <w:tab w:val="left" w:pos="1292"/>
          <w:tab w:val="left" w:pos="1325"/>
        </w:tabs>
        <w:spacing w:before="126" w:line="362" w:lineRule="auto"/>
        <w:ind w:right="960" w:hanging="226"/>
      </w:pPr>
      <w:proofErr w:type="gramStart"/>
      <w:r>
        <w:t>omet</w:t>
      </w:r>
      <w:proofErr w:type="gramEnd"/>
      <w:r>
        <w:rPr>
          <w:spacing w:val="-2"/>
        </w:rPr>
        <w:t xml:space="preserve"> </w:t>
      </w:r>
      <w:r>
        <w:t>ou</w:t>
      </w:r>
      <w:r>
        <w:rPr>
          <w:spacing w:val="-3"/>
        </w:rPr>
        <w:t xml:space="preserve"> </w:t>
      </w:r>
      <w:r>
        <w:t>refuse</w:t>
      </w:r>
      <w:r>
        <w:rPr>
          <w:spacing w:val="-3"/>
        </w:rPr>
        <w:t xml:space="preserve"> </w:t>
      </w:r>
      <w:r>
        <w:t>de</w:t>
      </w:r>
      <w:r>
        <w:rPr>
          <w:spacing w:val="-3"/>
        </w:rPr>
        <w:t xml:space="preserve"> </w:t>
      </w:r>
      <w:r>
        <w:t>fournir</w:t>
      </w:r>
      <w:r>
        <w:rPr>
          <w:spacing w:val="-5"/>
        </w:rPr>
        <w:t xml:space="preserve"> </w:t>
      </w:r>
      <w:r>
        <w:t>le</w:t>
      </w:r>
      <w:r>
        <w:rPr>
          <w:spacing w:val="-3"/>
        </w:rPr>
        <w:t xml:space="preserve"> </w:t>
      </w:r>
      <w:r>
        <w:t>cautionnement</w:t>
      </w:r>
      <w:r>
        <w:rPr>
          <w:spacing w:val="-2"/>
        </w:rPr>
        <w:t xml:space="preserve"> </w:t>
      </w:r>
      <w:r>
        <w:t>définitif</w:t>
      </w:r>
      <w:r>
        <w:rPr>
          <w:spacing w:val="-5"/>
        </w:rPr>
        <w:t xml:space="preserve"> </w:t>
      </w:r>
      <w:r>
        <w:t>du</w:t>
      </w:r>
      <w:r>
        <w:rPr>
          <w:spacing w:val="-3"/>
        </w:rPr>
        <w:t xml:space="preserve"> </w:t>
      </w:r>
      <w:r>
        <w:t>marché</w:t>
      </w:r>
      <w:r>
        <w:rPr>
          <w:spacing w:val="-3"/>
        </w:rPr>
        <w:t xml:space="preserve"> </w:t>
      </w:r>
      <w:r>
        <w:t>(cautionnement</w:t>
      </w:r>
      <w:r>
        <w:rPr>
          <w:spacing w:val="-5"/>
        </w:rPr>
        <w:t xml:space="preserve"> </w:t>
      </w:r>
      <w:r>
        <w:t>définitif), comme prévu dans celui-ci.</w:t>
      </w:r>
    </w:p>
    <w:p w14:paraId="3995D167" w14:textId="77777777" w:rsidR="004677D7" w:rsidRDefault="004677D7" w:rsidP="004677D7">
      <w:pPr>
        <w:spacing w:before="70"/>
        <w:ind w:left="1099"/>
        <w:jc w:val="both"/>
      </w:pPr>
      <w:r>
        <w:t>Nous</w:t>
      </w:r>
      <w:r>
        <w:rPr>
          <w:spacing w:val="40"/>
        </w:rPr>
        <w:t xml:space="preserve"> </w:t>
      </w:r>
      <w:r>
        <w:t>nous</w:t>
      </w:r>
      <w:r>
        <w:rPr>
          <w:spacing w:val="40"/>
        </w:rPr>
        <w:t xml:space="preserve"> </w:t>
      </w:r>
      <w:r>
        <w:t>engageons</w:t>
      </w:r>
      <w:r>
        <w:rPr>
          <w:spacing w:val="40"/>
        </w:rPr>
        <w:t xml:space="preserve"> </w:t>
      </w:r>
      <w:r>
        <w:t>à</w:t>
      </w:r>
      <w:r>
        <w:rPr>
          <w:spacing w:val="40"/>
        </w:rPr>
        <w:t xml:space="preserve"> </w:t>
      </w:r>
      <w:r>
        <w:t>payer</w:t>
      </w:r>
      <w:r>
        <w:rPr>
          <w:spacing w:val="40"/>
        </w:rPr>
        <w:t xml:space="preserve"> </w:t>
      </w:r>
      <w:r>
        <w:t>au</w:t>
      </w:r>
      <w:r>
        <w:rPr>
          <w:spacing w:val="40"/>
        </w:rPr>
        <w:t xml:space="preserve"> </w:t>
      </w:r>
      <w:r>
        <w:t xml:space="preserve">Maître d’Ouvrage </w:t>
      </w:r>
      <w:r>
        <w:rPr>
          <w:i/>
        </w:rPr>
        <w:t xml:space="preserve">ou le Maître d’Ouvrage Délégué </w:t>
      </w:r>
      <w:r>
        <w:t>d’</w:t>
      </w:r>
      <w:r>
        <w:rPr>
          <w:spacing w:val="-7"/>
        </w:rPr>
        <w:t xml:space="preserve"> </w:t>
      </w:r>
      <w:r>
        <w:t>un</w:t>
      </w:r>
      <w:r>
        <w:rPr>
          <w:spacing w:val="40"/>
        </w:rPr>
        <w:t xml:space="preserve"> </w:t>
      </w:r>
      <w:r>
        <w:t>montant allant</w:t>
      </w:r>
      <w:r>
        <w:rPr>
          <w:spacing w:val="40"/>
        </w:rPr>
        <w:t xml:space="preserve"> </w:t>
      </w:r>
      <w:r>
        <w:t>jusqu’au</w:t>
      </w:r>
      <w:r>
        <w:rPr>
          <w:spacing w:val="40"/>
        </w:rPr>
        <w:t xml:space="preserve"> </w:t>
      </w:r>
      <w:r>
        <w:t>maximum</w:t>
      </w:r>
      <w:r>
        <w:rPr>
          <w:spacing w:val="40"/>
        </w:rPr>
        <w:t xml:space="preserve"> </w:t>
      </w:r>
      <w:r>
        <w:t>de</w:t>
      </w:r>
      <w:r>
        <w:rPr>
          <w:spacing w:val="40"/>
        </w:rPr>
        <w:t xml:space="preserve"> </w:t>
      </w:r>
      <w:r>
        <w:t>la somme</w:t>
      </w:r>
      <w:r>
        <w:rPr>
          <w:spacing w:val="40"/>
        </w:rPr>
        <w:t xml:space="preserve"> </w:t>
      </w:r>
      <w:r>
        <w:t>stipulée</w:t>
      </w:r>
      <w:r>
        <w:rPr>
          <w:spacing w:val="40"/>
        </w:rPr>
        <w:t xml:space="preserve"> </w:t>
      </w:r>
      <w:r>
        <w:t>ci-dessus,</w:t>
      </w:r>
      <w:r>
        <w:rPr>
          <w:spacing w:val="40"/>
        </w:rPr>
        <w:t xml:space="preserve"> </w:t>
      </w:r>
      <w:r>
        <w:t>dès</w:t>
      </w:r>
      <w:r>
        <w:rPr>
          <w:spacing w:val="40"/>
        </w:rPr>
        <w:t xml:space="preserve"> </w:t>
      </w:r>
      <w:r>
        <w:t>réception</w:t>
      </w:r>
      <w:r>
        <w:rPr>
          <w:spacing w:val="40"/>
        </w:rPr>
        <w:t xml:space="preserve"> </w:t>
      </w:r>
      <w:r>
        <w:t>de</w:t>
      </w:r>
      <w:r>
        <w:rPr>
          <w:spacing w:val="40"/>
        </w:rPr>
        <w:t xml:space="preserve"> </w:t>
      </w:r>
      <w:r>
        <w:t>sa</w:t>
      </w:r>
      <w:r>
        <w:rPr>
          <w:spacing w:val="40"/>
        </w:rPr>
        <w:t xml:space="preserve"> </w:t>
      </w:r>
      <w:r>
        <w:t>première</w:t>
      </w:r>
      <w:r>
        <w:rPr>
          <w:spacing w:val="40"/>
        </w:rPr>
        <w:t xml:space="preserve"> </w:t>
      </w:r>
      <w:r>
        <w:t>demande écrite,</w:t>
      </w:r>
      <w:r>
        <w:rPr>
          <w:spacing w:val="80"/>
        </w:rPr>
        <w:t xml:space="preserve"> </w:t>
      </w:r>
      <w:r>
        <w:t>sans</w:t>
      </w:r>
      <w:r>
        <w:rPr>
          <w:spacing w:val="40"/>
        </w:rPr>
        <w:t xml:space="preserve"> </w:t>
      </w:r>
      <w:r>
        <w:t>que</w:t>
      </w:r>
      <w:r>
        <w:rPr>
          <w:spacing w:val="40"/>
        </w:rPr>
        <w:t xml:space="preserve"> </w:t>
      </w:r>
      <w:r>
        <w:t>le</w:t>
      </w:r>
      <w:r>
        <w:rPr>
          <w:spacing w:val="40"/>
        </w:rPr>
        <w:t xml:space="preserve"> </w:t>
      </w:r>
      <w:r>
        <w:t xml:space="preserve">Maître d’Ouvrage </w:t>
      </w:r>
      <w:r>
        <w:rPr>
          <w:i/>
        </w:rPr>
        <w:t xml:space="preserve">ou le Maître d’Ouvrage Délégué </w:t>
      </w:r>
      <w:r>
        <w:t xml:space="preserve">soit tenu de justifier sa demande, étant entendu toutefois que dans sa demande le Maître d’Ouvrage </w:t>
      </w:r>
      <w:r>
        <w:rPr>
          <w:i/>
          <w:sz w:val="20"/>
        </w:rPr>
        <w:t>ou le Maître d’Ouvrage Délégué</w:t>
      </w:r>
      <w:r>
        <w:rPr>
          <w:i/>
          <w:spacing w:val="38"/>
          <w:sz w:val="20"/>
        </w:rPr>
        <w:t xml:space="preserve"> </w:t>
      </w:r>
      <w:r>
        <w:t>notera</w:t>
      </w:r>
      <w:r>
        <w:rPr>
          <w:spacing w:val="33"/>
        </w:rPr>
        <w:t xml:space="preserve"> </w:t>
      </w:r>
      <w:r>
        <w:t>que</w:t>
      </w:r>
      <w:r>
        <w:rPr>
          <w:spacing w:val="31"/>
        </w:rPr>
        <w:t xml:space="preserve"> </w:t>
      </w:r>
      <w:r>
        <w:t>le</w:t>
      </w:r>
      <w:r>
        <w:rPr>
          <w:spacing w:val="33"/>
        </w:rPr>
        <w:t xml:space="preserve"> </w:t>
      </w:r>
      <w:r>
        <w:t>montant</w:t>
      </w:r>
      <w:r>
        <w:rPr>
          <w:spacing w:val="35"/>
        </w:rPr>
        <w:t xml:space="preserve"> </w:t>
      </w:r>
      <w:r>
        <w:t>qu’il</w:t>
      </w:r>
      <w:r>
        <w:rPr>
          <w:spacing w:val="33"/>
        </w:rPr>
        <w:t xml:space="preserve"> </w:t>
      </w:r>
      <w:r>
        <w:t>réclame</w:t>
      </w:r>
      <w:r>
        <w:rPr>
          <w:spacing w:val="33"/>
        </w:rPr>
        <w:t xml:space="preserve"> </w:t>
      </w:r>
      <w:r>
        <w:t>lui</w:t>
      </w:r>
      <w:r>
        <w:rPr>
          <w:spacing w:val="32"/>
        </w:rPr>
        <w:t xml:space="preserve"> </w:t>
      </w:r>
      <w:r>
        <w:t>est</w:t>
      </w:r>
      <w:r>
        <w:rPr>
          <w:spacing w:val="31"/>
        </w:rPr>
        <w:t xml:space="preserve"> </w:t>
      </w:r>
      <w:r>
        <w:t>dû</w:t>
      </w:r>
      <w:r>
        <w:rPr>
          <w:spacing w:val="33"/>
        </w:rPr>
        <w:t xml:space="preserve"> </w:t>
      </w:r>
      <w:r>
        <w:t>parce</w:t>
      </w:r>
      <w:r>
        <w:rPr>
          <w:spacing w:val="32"/>
        </w:rPr>
        <w:t xml:space="preserve"> </w:t>
      </w:r>
      <w:r>
        <w:t>que</w:t>
      </w:r>
      <w:r>
        <w:rPr>
          <w:spacing w:val="31"/>
        </w:rPr>
        <w:t xml:space="preserve"> </w:t>
      </w:r>
      <w:r>
        <w:t>l’une</w:t>
      </w:r>
      <w:r>
        <w:rPr>
          <w:spacing w:val="33"/>
        </w:rPr>
        <w:t xml:space="preserve"> </w:t>
      </w:r>
      <w:r>
        <w:t>ou</w:t>
      </w:r>
      <w:r>
        <w:rPr>
          <w:spacing w:val="32"/>
        </w:rPr>
        <w:t xml:space="preserve"> </w:t>
      </w:r>
      <w:r>
        <w:t>l’autre</w:t>
      </w:r>
      <w:r>
        <w:rPr>
          <w:spacing w:val="31"/>
        </w:rPr>
        <w:t xml:space="preserve"> </w:t>
      </w:r>
      <w:r>
        <w:t>des</w:t>
      </w:r>
      <w:r>
        <w:rPr>
          <w:spacing w:val="33"/>
        </w:rPr>
        <w:t xml:space="preserve"> </w:t>
      </w:r>
      <w:r>
        <w:t>conditions</w:t>
      </w:r>
      <w:r>
        <w:rPr>
          <w:spacing w:val="8"/>
        </w:rPr>
        <w:t xml:space="preserve"> </w:t>
      </w:r>
      <w:r>
        <w:rPr>
          <w:spacing w:val="-5"/>
        </w:rPr>
        <w:t>ci-</w:t>
      </w:r>
      <w:r w:rsidRPr="00B2606B">
        <w:t xml:space="preserve"> </w:t>
      </w:r>
      <w:r>
        <w:t>dessus,</w:t>
      </w:r>
      <w:r>
        <w:rPr>
          <w:spacing w:val="4"/>
        </w:rPr>
        <w:t xml:space="preserve"> </w:t>
      </w:r>
      <w:r>
        <w:t>ou</w:t>
      </w:r>
      <w:r>
        <w:rPr>
          <w:spacing w:val="1"/>
        </w:rPr>
        <w:t xml:space="preserve"> </w:t>
      </w:r>
      <w:r>
        <w:t>toutes</w:t>
      </w:r>
      <w:r>
        <w:rPr>
          <w:spacing w:val="2"/>
        </w:rPr>
        <w:t xml:space="preserve"> </w:t>
      </w:r>
      <w:r>
        <w:t>les</w:t>
      </w:r>
      <w:r>
        <w:rPr>
          <w:spacing w:val="5"/>
        </w:rPr>
        <w:t xml:space="preserve"> </w:t>
      </w:r>
      <w:r>
        <w:t>deux, sont</w:t>
      </w:r>
      <w:r>
        <w:rPr>
          <w:spacing w:val="3"/>
        </w:rPr>
        <w:t xml:space="preserve"> </w:t>
      </w:r>
      <w:r>
        <w:t>remplies,</w:t>
      </w:r>
      <w:r>
        <w:rPr>
          <w:spacing w:val="5"/>
        </w:rPr>
        <w:t xml:space="preserve"> </w:t>
      </w:r>
      <w:r>
        <w:t>et</w:t>
      </w:r>
      <w:r>
        <w:rPr>
          <w:spacing w:val="4"/>
        </w:rPr>
        <w:t xml:space="preserve"> </w:t>
      </w:r>
      <w:r>
        <w:t>qu’il</w:t>
      </w:r>
      <w:r>
        <w:rPr>
          <w:spacing w:val="4"/>
        </w:rPr>
        <w:t xml:space="preserve"> </w:t>
      </w:r>
      <w:r>
        <w:t>spécifiera</w:t>
      </w:r>
      <w:r>
        <w:rPr>
          <w:spacing w:val="4"/>
        </w:rPr>
        <w:t xml:space="preserve"> </w:t>
      </w:r>
      <w:r>
        <w:t>quelle(s)</w:t>
      </w:r>
      <w:r>
        <w:rPr>
          <w:spacing w:val="5"/>
        </w:rPr>
        <w:t xml:space="preserve"> </w:t>
      </w:r>
      <w:r>
        <w:t>condition(s)</w:t>
      </w:r>
      <w:r>
        <w:rPr>
          <w:spacing w:val="2"/>
        </w:rPr>
        <w:t xml:space="preserve"> </w:t>
      </w:r>
      <w:r>
        <w:t>a</w:t>
      </w:r>
      <w:r>
        <w:rPr>
          <w:spacing w:val="3"/>
        </w:rPr>
        <w:t xml:space="preserve"> </w:t>
      </w:r>
      <w:r>
        <w:t>(ont)</w:t>
      </w:r>
      <w:r>
        <w:rPr>
          <w:spacing w:val="3"/>
        </w:rPr>
        <w:t xml:space="preserve"> </w:t>
      </w:r>
      <w:r>
        <w:rPr>
          <w:spacing w:val="-2"/>
        </w:rPr>
        <w:t>joué.</w:t>
      </w:r>
    </w:p>
    <w:p w14:paraId="438F215A" w14:textId="77777777" w:rsidR="004677D7" w:rsidRDefault="004677D7" w:rsidP="004677D7">
      <w:pPr>
        <w:spacing w:line="360" w:lineRule="auto"/>
        <w:ind w:left="1099" w:right="1066"/>
        <w:jc w:val="both"/>
      </w:pPr>
    </w:p>
    <w:p w14:paraId="64FF57BA" w14:textId="77777777" w:rsidR="004677D7" w:rsidRDefault="004677D7" w:rsidP="004677D7">
      <w:pPr>
        <w:pStyle w:val="Corpsdetexte"/>
        <w:spacing w:line="238" w:lineRule="exact"/>
        <w:ind w:right="1324"/>
        <w:jc w:val="right"/>
        <w:rPr>
          <w:rFonts w:ascii="Arial"/>
        </w:rPr>
      </w:pPr>
      <w:r>
        <w:rPr>
          <w:rFonts w:ascii="Arial"/>
          <w:spacing w:val="-5"/>
        </w:rPr>
        <w:t>114</w:t>
      </w:r>
    </w:p>
    <w:p w14:paraId="32D57933" w14:textId="77777777" w:rsidR="004677D7" w:rsidRDefault="004677D7" w:rsidP="004677D7">
      <w:pPr>
        <w:pStyle w:val="Corpsdetexte"/>
        <w:spacing w:line="238" w:lineRule="exact"/>
        <w:jc w:val="center"/>
        <w:rPr>
          <w:rFonts w:ascii="Arial"/>
        </w:rPr>
        <w:sectPr w:rsidR="004677D7" w:rsidSect="00E527C3">
          <w:footerReference w:type="default" r:id="rId37"/>
          <w:pgSz w:w="12240" w:h="15840"/>
          <w:pgMar w:top="1340" w:right="425" w:bottom="280" w:left="425" w:header="0" w:footer="0" w:gutter="0"/>
          <w:cols w:space="720"/>
        </w:sectPr>
      </w:pPr>
    </w:p>
    <w:p w14:paraId="42977251" w14:textId="77777777" w:rsidR="004677D7" w:rsidRDefault="004677D7" w:rsidP="004677D7">
      <w:pPr>
        <w:pStyle w:val="Corpsdetexte"/>
        <w:spacing w:before="2"/>
        <w:rPr>
          <w:sz w:val="22"/>
        </w:rPr>
      </w:pPr>
    </w:p>
    <w:p w14:paraId="470970A1" w14:textId="77777777" w:rsidR="004677D7" w:rsidRDefault="004677D7" w:rsidP="004677D7">
      <w:pPr>
        <w:spacing w:line="360" w:lineRule="auto"/>
        <w:ind w:left="1099" w:right="728"/>
        <w:jc w:val="both"/>
      </w:pPr>
      <w:r>
        <w:t>La présente</w:t>
      </w:r>
      <w:r>
        <w:rPr>
          <w:spacing w:val="-13"/>
        </w:rPr>
        <w:t xml:space="preserve"> </w:t>
      </w:r>
      <w:r>
        <w:t>caution entre en vigueur dès sa signature et dès</w:t>
      </w:r>
      <w:r>
        <w:rPr>
          <w:spacing w:val="-9"/>
        </w:rPr>
        <w:t xml:space="preserve"> </w:t>
      </w:r>
      <w:r>
        <w:t>la date</w:t>
      </w:r>
      <w:r>
        <w:rPr>
          <w:spacing w:val="-13"/>
        </w:rPr>
        <w:t xml:space="preserve"> </w:t>
      </w:r>
      <w:r>
        <w:t>limite</w:t>
      </w:r>
      <w:r>
        <w:rPr>
          <w:spacing w:val="-14"/>
        </w:rPr>
        <w:t xml:space="preserve"> </w:t>
      </w:r>
      <w:r>
        <w:t>fixée</w:t>
      </w:r>
      <w:r>
        <w:rPr>
          <w:spacing w:val="-13"/>
        </w:rPr>
        <w:t xml:space="preserve"> </w:t>
      </w:r>
      <w:r>
        <w:t xml:space="preserve">par le Maître d’Ouvrage </w:t>
      </w:r>
      <w:r>
        <w:rPr>
          <w:i/>
          <w:sz w:val="20"/>
        </w:rPr>
        <w:t>ou le Maître d’Ouvrage Délégué</w:t>
      </w:r>
      <w:r>
        <w:rPr>
          <w:i/>
          <w:spacing w:val="40"/>
          <w:sz w:val="20"/>
        </w:rPr>
        <w:t xml:space="preserve"> </w:t>
      </w:r>
      <w:r>
        <w:t xml:space="preserve">pour la remise des offres. Elle demeurera valable jusqu’au trentième jour inclus suivant la fin du délai de validité des offres. Toute demande du Maître d’Ouvrage </w:t>
      </w:r>
      <w:r>
        <w:rPr>
          <w:i/>
          <w:sz w:val="20"/>
        </w:rPr>
        <w:t>ou du Maître d’Ouvrage Délégué</w:t>
      </w:r>
      <w:r>
        <w:rPr>
          <w:i/>
          <w:spacing w:val="40"/>
          <w:sz w:val="20"/>
        </w:rPr>
        <w:t xml:space="preserve"> </w:t>
      </w:r>
      <w:r>
        <w:t>tendant à la faire jouer devra parvenir à la banque, par lettre recommandée avec accusé de</w:t>
      </w:r>
      <w:r>
        <w:rPr>
          <w:spacing w:val="40"/>
        </w:rPr>
        <w:t xml:space="preserve"> </w:t>
      </w:r>
      <w:r>
        <w:t>réception, avant la fin de cette période de validité.</w:t>
      </w:r>
    </w:p>
    <w:p w14:paraId="5032BD35" w14:textId="77777777" w:rsidR="004677D7" w:rsidRDefault="004677D7" w:rsidP="004677D7">
      <w:pPr>
        <w:spacing w:line="360" w:lineRule="auto"/>
        <w:ind w:left="1099" w:right="1069"/>
        <w:jc w:val="both"/>
      </w:pPr>
      <w:r>
        <w:t>Le</w:t>
      </w:r>
      <w:r>
        <w:rPr>
          <w:spacing w:val="33"/>
        </w:rPr>
        <w:t xml:space="preserve"> </w:t>
      </w:r>
      <w:r>
        <w:t>présent</w:t>
      </w:r>
      <w:r>
        <w:rPr>
          <w:spacing w:val="34"/>
        </w:rPr>
        <w:t xml:space="preserve"> </w:t>
      </w:r>
      <w:r>
        <w:t>cautionnement</w:t>
      </w:r>
      <w:r>
        <w:rPr>
          <w:spacing w:val="32"/>
        </w:rPr>
        <w:t xml:space="preserve"> </w:t>
      </w:r>
      <w:r>
        <w:t>est</w:t>
      </w:r>
      <w:r>
        <w:rPr>
          <w:spacing w:val="32"/>
        </w:rPr>
        <w:t xml:space="preserve"> </w:t>
      </w:r>
      <w:r>
        <w:t>soumis</w:t>
      </w:r>
      <w:r>
        <w:rPr>
          <w:spacing w:val="33"/>
        </w:rPr>
        <w:t xml:space="preserve"> </w:t>
      </w:r>
      <w:r>
        <w:t>pour</w:t>
      </w:r>
      <w:r>
        <w:rPr>
          <w:spacing w:val="31"/>
        </w:rPr>
        <w:t xml:space="preserve"> </w:t>
      </w:r>
      <w:r>
        <w:t>son</w:t>
      </w:r>
      <w:r>
        <w:rPr>
          <w:spacing w:val="31"/>
        </w:rPr>
        <w:t xml:space="preserve"> </w:t>
      </w:r>
      <w:r>
        <w:t>interprétation</w:t>
      </w:r>
      <w:r>
        <w:rPr>
          <w:spacing w:val="34"/>
        </w:rPr>
        <w:t xml:space="preserve"> </w:t>
      </w:r>
      <w:r>
        <w:t>et</w:t>
      </w:r>
      <w:r>
        <w:rPr>
          <w:spacing w:val="34"/>
        </w:rPr>
        <w:t xml:space="preserve"> </w:t>
      </w:r>
      <w:r>
        <w:t>son</w:t>
      </w:r>
      <w:r>
        <w:rPr>
          <w:spacing w:val="33"/>
        </w:rPr>
        <w:t xml:space="preserve"> </w:t>
      </w:r>
      <w:r>
        <w:t>exécution</w:t>
      </w:r>
      <w:r>
        <w:rPr>
          <w:spacing w:val="31"/>
        </w:rPr>
        <w:t xml:space="preserve"> </w:t>
      </w:r>
      <w:r>
        <w:t>au</w:t>
      </w:r>
      <w:r>
        <w:rPr>
          <w:spacing w:val="33"/>
        </w:rPr>
        <w:t xml:space="preserve"> </w:t>
      </w:r>
      <w:r>
        <w:t>droit</w:t>
      </w:r>
      <w:r>
        <w:rPr>
          <w:spacing w:val="34"/>
        </w:rPr>
        <w:t xml:space="preserve"> </w:t>
      </w:r>
      <w:r>
        <w:t>camerounais. Les</w:t>
      </w:r>
      <w:r>
        <w:rPr>
          <w:spacing w:val="40"/>
        </w:rPr>
        <w:t xml:space="preserve"> </w:t>
      </w:r>
      <w:r>
        <w:t>tribunaux</w:t>
      </w:r>
      <w:r>
        <w:rPr>
          <w:spacing w:val="40"/>
        </w:rPr>
        <w:t xml:space="preserve"> </w:t>
      </w:r>
      <w:r>
        <w:t>du</w:t>
      </w:r>
      <w:r>
        <w:rPr>
          <w:spacing w:val="40"/>
        </w:rPr>
        <w:t xml:space="preserve"> </w:t>
      </w:r>
      <w:r>
        <w:t>Cameroun</w:t>
      </w:r>
      <w:r>
        <w:rPr>
          <w:spacing w:val="40"/>
        </w:rPr>
        <w:t xml:space="preserve"> </w:t>
      </w:r>
      <w:r>
        <w:t>seront</w:t>
      </w:r>
      <w:r>
        <w:rPr>
          <w:spacing w:val="40"/>
        </w:rPr>
        <w:t xml:space="preserve"> </w:t>
      </w:r>
      <w:r>
        <w:t>seuls</w:t>
      </w:r>
      <w:r>
        <w:rPr>
          <w:spacing w:val="40"/>
        </w:rPr>
        <w:t xml:space="preserve"> </w:t>
      </w:r>
      <w:r>
        <w:t>compétents</w:t>
      </w:r>
      <w:r>
        <w:rPr>
          <w:spacing w:val="40"/>
        </w:rPr>
        <w:t xml:space="preserve"> </w:t>
      </w:r>
      <w:r>
        <w:t>pour</w:t>
      </w:r>
      <w:r>
        <w:rPr>
          <w:spacing w:val="40"/>
        </w:rPr>
        <w:t xml:space="preserve"> </w:t>
      </w:r>
      <w:r>
        <w:t>statuer</w:t>
      </w:r>
      <w:r>
        <w:rPr>
          <w:spacing w:val="40"/>
        </w:rPr>
        <w:t xml:space="preserve"> </w:t>
      </w:r>
      <w:r>
        <w:t>sur</w:t>
      </w:r>
      <w:r>
        <w:rPr>
          <w:spacing w:val="40"/>
        </w:rPr>
        <w:t xml:space="preserve"> </w:t>
      </w:r>
      <w:r>
        <w:t>tout</w:t>
      </w:r>
      <w:r>
        <w:rPr>
          <w:spacing w:val="40"/>
        </w:rPr>
        <w:t xml:space="preserve"> </w:t>
      </w:r>
      <w:r>
        <w:t>ce</w:t>
      </w:r>
      <w:r>
        <w:rPr>
          <w:spacing w:val="40"/>
        </w:rPr>
        <w:t xml:space="preserve"> </w:t>
      </w:r>
      <w:r>
        <w:t>qui</w:t>
      </w:r>
      <w:r>
        <w:rPr>
          <w:spacing w:val="40"/>
        </w:rPr>
        <w:t xml:space="preserve"> </w:t>
      </w:r>
      <w:r>
        <w:t>concerne</w:t>
      </w:r>
      <w:r>
        <w:rPr>
          <w:spacing w:val="40"/>
        </w:rPr>
        <w:t xml:space="preserve"> </w:t>
      </w:r>
      <w:r>
        <w:t>le présent engagement et ses suites.</w:t>
      </w:r>
    </w:p>
    <w:p w14:paraId="45918999" w14:textId="77777777" w:rsidR="004677D7" w:rsidRDefault="004677D7" w:rsidP="004677D7">
      <w:pPr>
        <w:spacing w:before="1" w:line="360" w:lineRule="auto"/>
        <w:ind w:left="8209" w:right="1143"/>
        <w:rPr>
          <w:i/>
          <w:sz w:val="24"/>
        </w:rPr>
      </w:pPr>
      <w:r>
        <w:rPr>
          <w:i/>
          <w:sz w:val="24"/>
        </w:rPr>
        <w:t>Signé</w:t>
      </w:r>
      <w:r>
        <w:rPr>
          <w:i/>
          <w:spacing w:val="-12"/>
          <w:sz w:val="24"/>
        </w:rPr>
        <w:t xml:space="preserve"> </w:t>
      </w:r>
      <w:r>
        <w:rPr>
          <w:i/>
          <w:sz w:val="24"/>
        </w:rPr>
        <w:t>et</w:t>
      </w:r>
      <w:r>
        <w:rPr>
          <w:i/>
          <w:spacing w:val="-12"/>
          <w:sz w:val="24"/>
        </w:rPr>
        <w:t xml:space="preserve"> </w:t>
      </w:r>
      <w:r>
        <w:rPr>
          <w:i/>
          <w:sz w:val="24"/>
        </w:rPr>
        <w:t xml:space="preserve">authentifié par l’organisme </w:t>
      </w:r>
      <w:r>
        <w:rPr>
          <w:i/>
          <w:spacing w:val="-2"/>
          <w:sz w:val="24"/>
        </w:rPr>
        <w:t>financier</w:t>
      </w:r>
    </w:p>
    <w:p w14:paraId="7B588945" w14:textId="77777777" w:rsidR="004677D7" w:rsidRDefault="004677D7" w:rsidP="004677D7">
      <w:pPr>
        <w:spacing w:before="172"/>
        <w:ind w:left="6752"/>
        <w:rPr>
          <w:i/>
          <w:sz w:val="12"/>
        </w:rPr>
      </w:pPr>
      <w:r>
        <w:rPr>
          <w:i/>
          <w:sz w:val="24"/>
        </w:rPr>
        <w:t xml:space="preserve">À </w:t>
      </w:r>
      <w:r>
        <w:rPr>
          <w:i/>
          <w:sz w:val="12"/>
        </w:rPr>
        <w:t>……………..........................………</w:t>
      </w:r>
      <w:r>
        <w:rPr>
          <w:i/>
          <w:sz w:val="24"/>
        </w:rPr>
        <w:t>,</w:t>
      </w:r>
      <w:r>
        <w:rPr>
          <w:i/>
          <w:spacing w:val="1"/>
          <w:sz w:val="24"/>
        </w:rPr>
        <w:t xml:space="preserve"> </w:t>
      </w:r>
      <w:r>
        <w:rPr>
          <w:i/>
          <w:sz w:val="24"/>
        </w:rPr>
        <w:t>le</w:t>
      </w:r>
      <w:r>
        <w:rPr>
          <w:i/>
          <w:spacing w:val="1"/>
          <w:sz w:val="24"/>
        </w:rPr>
        <w:t xml:space="preserve"> </w:t>
      </w:r>
      <w:r>
        <w:rPr>
          <w:i/>
          <w:spacing w:val="-2"/>
          <w:sz w:val="12"/>
        </w:rPr>
        <w:t>……….......................</w:t>
      </w:r>
    </w:p>
    <w:p w14:paraId="0E972257" w14:textId="77777777" w:rsidR="004677D7" w:rsidRDefault="004677D7" w:rsidP="004677D7">
      <w:pPr>
        <w:pStyle w:val="Corpsdetexte"/>
        <w:rPr>
          <w:i/>
          <w:sz w:val="12"/>
        </w:rPr>
      </w:pPr>
    </w:p>
    <w:p w14:paraId="570D2A43" w14:textId="77777777" w:rsidR="004677D7" w:rsidRDefault="004677D7" w:rsidP="004677D7">
      <w:pPr>
        <w:pStyle w:val="Corpsdetexte"/>
        <w:spacing w:before="42"/>
        <w:rPr>
          <w:i/>
          <w:sz w:val="12"/>
        </w:rPr>
      </w:pPr>
    </w:p>
    <w:p w14:paraId="2F1B3132" w14:textId="77777777" w:rsidR="004677D7" w:rsidRDefault="004677D7" w:rsidP="004677D7">
      <w:pPr>
        <w:ind w:left="7436"/>
        <w:rPr>
          <w:i/>
          <w:sz w:val="20"/>
        </w:rPr>
      </w:pPr>
      <w:r>
        <w:rPr>
          <w:i/>
          <w:sz w:val="20"/>
        </w:rPr>
        <w:t>[Signature de</w:t>
      </w:r>
      <w:r>
        <w:rPr>
          <w:i/>
          <w:spacing w:val="-1"/>
          <w:sz w:val="20"/>
        </w:rPr>
        <w:t xml:space="preserve"> </w:t>
      </w:r>
      <w:r>
        <w:rPr>
          <w:i/>
          <w:sz w:val="20"/>
        </w:rPr>
        <w:t>l’organisme</w:t>
      </w:r>
      <w:r>
        <w:rPr>
          <w:i/>
          <w:spacing w:val="-7"/>
          <w:sz w:val="20"/>
        </w:rPr>
        <w:t xml:space="preserve"> </w:t>
      </w:r>
      <w:r>
        <w:rPr>
          <w:i/>
          <w:spacing w:val="-2"/>
          <w:sz w:val="20"/>
        </w:rPr>
        <w:t>financier]</w:t>
      </w:r>
    </w:p>
    <w:p w14:paraId="413B115F" w14:textId="77777777" w:rsidR="004677D7" w:rsidRDefault="004677D7" w:rsidP="004677D7">
      <w:pPr>
        <w:rPr>
          <w:i/>
          <w:sz w:val="20"/>
        </w:rPr>
        <w:sectPr w:rsidR="004677D7" w:rsidSect="00E527C3">
          <w:footerReference w:type="default" r:id="rId38"/>
          <w:pgSz w:w="12240" w:h="15840"/>
          <w:pgMar w:top="1340" w:right="425" w:bottom="1100" w:left="425" w:header="0" w:footer="908" w:gutter="0"/>
          <w:pgNumType w:start="115"/>
          <w:cols w:space="720"/>
        </w:sectPr>
      </w:pPr>
    </w:p>
    <w:p w14:paraId="12164AEC" w14:textId="77777777" w:rsidR="004677D7" w:rsidRDefault="004677D7" w:rsidP="004677D7">
      <w:pPr>
        <w:pStyle w:val="Titre3"/>
        <w:ind w:left="1260"/>
        <w:jc w:val="left"/>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9"/>
        </w:rPr>
        <w:t xml:space="preserve"> </w:t>
      </w:r>
      <w:r>
        <w:rPr>
          <w:w w:val="80"/>
        </w:rPr>
        <w:t>N</w:t>
      </w:r>
      <w:r>
        <w:rPr>
          <w:spacing w:val="-26"/>
          <w:w w:val="80"/>
        </w:rPr>
        <w:t xml:space="preserve"> </w:t>
      </w:r>
      <w:r>
        <w:rPr>
          <w:w w:val="80"/>
        </w:rPr>
        <w:t>°</w:t>
      </w:r>
      <w:r>
        <w:rPr>
          <w:spacing w:val="9"/>
        </w:rPr>
        <w:t xml:space="preserve"> </w:t>
      </w:r>
      <w:r>
        <w:rPr>
          <w:w w:val="80"/>
        </w:rPr>
        <w:t>4</w:t>
      </w:r>
      <w:r>
        <w:rPr>
          <w:spacing w:val="30"/>
        </w:rPr>
        <w:t xml:space="preserve"> </w:t>
      </w:r>
      <w:r>
        <w:rPr>
          <w:w w:val="80"/>
        </w:rPr>
        <w:t>:</w:t>
      </w:r>
      <w:r>
        <w:rPr>
          <w:spacing w:val="46"/>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53"/>
        </w:rPr>
        <w:t xml:space="preserve"> </w:t>
      </w:r>
      <w:r>
        <w:rPr>
          <w:w w:val="80"/>
        </w:rPr>
        <w:t>D</w:t>
      </w:r>
      <w:r>
        <w:rPr>
          <w:spacing w:val="-26"/>
          <w:w w:val="80"/>
        </w:rPr>
        <w:t xml:space="preserve"> </w:t>
      </w:r>
      <w:r>
        <w:rPr>
          <w:w w:val="80"/>
        </w:rPr>
        <w:t>E</w:t>
      </w:r>
      <w:r>
        <w:rPr>
          <w:spacing w:val="46"/>
        </w:rPr>
        <w:t xml:space="preserve"> </w:t>
      </w:r>
      <w:r>
        <w:rPr>
          <w:w w:val="80"/>
        </w:rPr>
        <w:t>C</w:t>
      </w:r>
      <w:r>
        <w:rPr>
          <w:spacing w:val="-26"/>
          <w:w w:val="80"/>
        </w:rPr>
        <w:t xml:space="preserve"> </w:t>
      </w:r>
      <w:r>
        <w:rPr>
          <w:w w:val="80"/>
        </w:rPr>
        <w:t>A</w:t>
      </w:r>
      <w:r>
        <w:rPr>
          <w:spacing w:val="-26"/>
          <w:w w:val="80"/>
        </w:rPr>
        <w:t xml:space="preserve"> </w:t>
      </w:r>
      <w:r>
        <w:rPr>
          <w:w w:val="80"/>
        </w:rPr>
        <w:t>U</w:t>
      </w:r>
      <w:r>
        <w:rPr>
          <w:spacing w:val="-26"/>
          <w:w w:val="80"/>
        </w:rPr>
        <w:t xml:space="preserve"> </w:t>
      </w:r>
      <w:r>
        <w:rPr>
          <w:w w:val="80"/>
        </w:rPr>
        <w:t>T</w:t>
      </w:r>
      <w:r>
        <w:rPr>
          <w:spacing w:val="-26"/>
          <w:w w:val="80"/>
        </w:rPr>
        <w:t xml:space="preserve"> </w:t>
      </w:r>
      <w:r>
        <w:rPr>
          <w:w w:val="80"/>
        </w:rPr>
        <w:t>I</w:t>
      </w:r>
      <w:r>
        <w:rPr>
          <w:spacing w:val="-26"/>
          <w:w w:val="80"/>
        </w:rPr>
        <w:t xml:space="preserve"> </w:t>
      </w:r>
      <w:r>
        <w:rPr>
          <w:w w:val="80"/>
        </w:rPr>
        <w:t>O</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9"/>
          <w:w w:val="80"/>
        </w:rPr>
        <w:t xml:space="preserve"> </w:t>
      </w:r>
      <w:r>
        <w:rPr>
          <w:w w:val="80"/>
        </w:rPr>
        <w:t>M</w:t>
      </w:r>
      <w:r>
        <w:rPr>
          <w:spacing w:val="-24"/>
          <w:w w:val="80"/>
        </w:rPr>
        <w:t xml:space="preserve"> </w:t>
      </w:r>
      <w:r>
        <w:rPr>
          <w:w w:val="80"/>
        </w:rPr>
        <w:t>E</w:t>
      </w:r>
      <w:r>
        <w:rPr>
          <w:spacing w:val="-26"/>
          <w:w w:val="80"/>
        </w:rPr>
        <w:t xml:space="preserve"> </w:t>
      </w:r>
      <w:r>
        <w:rPr>
          <w:w w:val="80"/>
        </w:rPr>
        <w:t>N</w:t>
      </w:r>
      <w:r>
        <w:rPr>
          <w:spacing w:val="-26"/>
          <w:w w:val="80"/>
        </w:rPr>
        <w:t xml:space="preserve"> </w:t>
      </w:r>
      <w:r>
        <w:rPr>
          <w:w w:val="80"/>
        </w:rPr>
        <w:t>T</w:t>
      </w:r>
      <w:r>
        <w:rPr>
          <w:spacing w:val="50"/>
        </w:rPr>
        <w:t xml:space="preserve"> </w:t>
      </w:r>
      <w:r>
        <w:rPr>
          <w:w w:val="80"/>
        </w:rPr>
        <w:t>D</w:t>
      </w:r>
      <w:r>
        <w:rPr>
          <w:spacing w:val="-26"/>
          <w:w w:val="80"/>
        </w:rPr>
        <w:t xml:space="preserve"> </w:t>
      </w:r>
      <w:r>
        <w:rPr>
          <w:w w:val="80"/>
        </w:rPr>
        <w:t>E</w:t>
      </w:r>
      <w:r>
        <w:rPr>
          <w:spacing w:val="-21"/>
          <w:w w:val="80"/>
        </w:rPr>
        <w:t xml:space="preserve"> </w:t>
      </w:r>
      <w:r>
        <w:rPr>
          <w:w w:val="80"/>
        </w:rPr>
        <w:t>F</w:t>
      </w:r>
      <w:r>
        <w:rPr>
          <w:spacing w:val="-29"/>
          <w:w w:val="80"/>
        </w:rPr>
        <w:t xml:space="preserve"> </w:t>
      </w:r>
      <w:r>
        <w:rPr>
          <w:w w:val="80"/>
        </w:rPr>
        <w:t>I</w:t>
      </w:r>
      <w:r>
        <w:rPr>
          <w:spacing w:val="-26"/>
          <w:w w:val="80"/>
        </w:rPr>
        <w:t xml:space="preserve"> </w:t>
      </w:r>
      <w:r>
        <w:rPr>
          <w:w w:val="80"/>
        </w:rPr>
        <w:t>N</w:t>
      </w:r>
      <w:r>
        <w:rPr>
          <w:spacing w:val="-26"/>
          <w:w w:val="80"/>
        </w:rPr>
        <w:t xml:space="preserve"> </w:t>
      </w:r>
      <w:r>
        <w:rPr>
          <w:w w:val="80"/>
        </w:rPr>
        <w:t>I</w:t>
      </w:r>
      <w:r>
        <w:rPr>
          <w:spacing w:val="-26"/>
          <w:w w:val="80"/>
        </w:rPr>
        <w:t xml:space="preserve"> </w:t>
      </w:r>
      <w:r>
        <w:rPr>
          <w:w w:val="80"/>
        </w:rPr>
        <w:t>T</w:t>
      </w:r>
      <w:r>
        <w:rPr>
          <w:spacing w:val="-29"/>
          <w:w w:val="80"/>
        </w:rPr>
        <w:t xml:space="preserve"> </w:t>
      </w:r>
      <w:r>
        <w:rPr>
          <w:w w:val="80"/>
        </w:rPr>
        <w:t>I</w:t>
      </w:r>
      <w:r>
        <w:rPr>
          <w:spacing w:val="-26"/>
          <w:w w:val="80"/>
        </w:rPr>
        <w:t xml:space="preserve"> </w:t>
      </w:r>
      <w:r>
        <w:rPr>
          <w:spacing w:val="-10"/>
          <w:w w:val="80"/>
        </w:rPr>
        <w:t>F</w:t>
      </w:r>
    </w:p>
    <w:p w14:paraId="7C44F84D" w14:textId="77777777" w:rsidR="004677D7" w:rsidRDefault="004677D7" w:rsidP="004677D7">
      <w:pPr>
        <w:spacing w:before="181"/>
        <w:ind w:left="1099"/>
      </w:pPr>
      <w:r>
        <w:t>Organisme</w:t>
      </w:r>
      <w:r>
        <w:rPr>
          <w:spacing w:val="-6"/>
        </w:rPr>
        <w:t xml:space="preserve"> </w:t>
      </w:r>
      <w:r>
        <w:t>financier</w:t>
      </w:r>
      <w:r>
        <w:rPr>
          <w:spacing w:val="2"/>
        </w:rPr>
        <w:t xml:space="preserve"> </w:t>
      </w:r>
      <w:r>
        <w:rPr>
          <w:spacing w:val="-10"/>
        </w:rPr>
        <w:t>:</w:t>
      </w:r>
    </w:p>
    <w:p w14:paraId="7CF6A77E" w14:textId="77777777" w:rsidR="004677D7" w:rsidRDefault="004677D7" w:rsidP="004677D7">
      <w:pPr>
        <w:spacing w:before="141"/>
        <w:ind w:left="1099"/>
        <w:rPr>
          <w:i/>
        </w:rPr>
      </w:pPr>
      <w:r>
        <w:t>Référence</w:t>
      </w:r>
      <w:r>
        <w:rPr>
          <w:spacing w:val="6"/>
        </w:rPr>
        <w:t xml:space="preserve"> </w:t>
      </w:r>
      <w:r>
        <w:t>de</w:t>
      </w:r>
      <w:r>
        <w:rPr>
          <w:spacing w:val="3"/>
        </w:rPr>
        <w:t xml:space="preserve"> </w:t>
      </w:r>
      <w:r>
        <w:t>la</w:t>
      </w:r>
      <w:r>
        <w:rPr>
          <w:spacing w:val="5"/>
        </w:rPr>
        <w:t xml:space="preserve"> </w:t>
      </w:r>
      <w:r>
        <w:t>Caution</w:t>
      </w:r>
      <w:r>
        <w:rPr>
          <w:spacing w:val="4"/>
        </w:rPr>
        <w:t xml:space="preserve"> </w:t>
      </w:r>
      <w:r>
        <w:t>:</w:t>
      </w:r>
      <w:r>
        <w:rPr>
          <w:spacing w:val="4"/>
        </w:rPr>
        <w:t xml:space="preserve"> </w:t>
      </w:r>
      <w:r>
        <w:t>N°</w:t>
      </w:r>
      <w:r>
        <w:rPr>
          <w:spacing w:val="5"/>
        </w:rPr>
        <w:t xml:space="preserve"> </w:t>
      </w:r>
      <w:r>
        <w:rPr>
          <w:i/>
          <w:spacing w:val="-2"/>
        </w:rPr>
        <w:t>……………..................................……….</w:t>
      </w:r>
    </w:p>
    <w:p w14:paraId="1D8480FD" w14:textId="77777777" w:rsidR="004677D7" w:rsidRDefault="004677D7" w:rsidP="004677D7">
      <w:pPr>
        <w:spacing w:before="126" w:line="360" w:lineRule="auto"/>
        <w:ind w:left="1099" w:right="774"/>
      </w:pPr>
      <w:r>
        <w:t>Adressée</w:t>
      </w:r>
      <w:r>
        <w:rPr>
          <w:spacing w:val="-14"/>
        </w:rPr>
        <w:t xml:space="preserve"> </w:t>
      </w:r>
      <w:r>
        <w:t>à</w:t>
      </w:r>
      <w:r>
        <w:rPr>
          <w:spacing w:val="-14"/>
        </w:rPr>
        <w:t xml:space="preserve"> </w:t>
      </w:r>
      <w:r>
        <w:t>[</w:t>
      </w:r>
      <w:r>
        <w:rPr>
          <w:i/>
        </w:rPr>
        <w:t>indiquer</w:t>
      </w:r>
      <w:r>
        <w:rPr>
          <w:i/>
          <w:spacing w:val="-14"/>
        </w:rPr>
        <w:t xml:space="preserve"> </w:t>
      </w:r>
      <w:r>
        <w:rPr>
          <w:i/>
        </w:rPr>
        <w:t>le</w:t>
      </w:r>
      <w:r>
        <w:rPr>
          <w:i/>
          <w:spacing w:val="-13"/>
        </w:rPr>
        <w:t xml:space="preserve"> </w:t>
      </w:r>
      <w:r>
        <w:rPr>
          <w:i/>
        </w:rPr>
        <w:t>Maître</w:t>
      </w:r>
      <w:r>
        <w:rPr>
          <w:i/>
          <w:spacing w:val="-14"/>
        </w:rPr>
        <w:t xml:space="preserve"> </w:t>
      </w:r>
      <w:r>
        <w:rPr>
          <w:i/>
        </w:rPr>
        <w:t>d’Ouvrage</w:t>
      </w:r>
      <w:r>
        <w:rPr>
          <w:i/>
          <w:spacing w:val="-14"/>
        </w:rPr>
        <w:t xml:space="preserve"> </w:t>
      </w:r>
      <w:r>
        <w:rPr>
          <w:i/>
          <w:sz w:val="20"/>
        </w:rPr>
        <w:t>ou</w:t>
      </w:r>
      <w:r>
        <w:rPr>
          <w:i/>
          <w:spacing w:val="-12"/>
          <w:sz w:val="20"/>
        </w:rPr>
        <w:t xml:space="preserve"> </w:t>
      </w:r>
      <w:r>
        <w:rPr>
          <w:i/>
          <w:sz w:val="20"/>
        </w:rPr>
        <w:t>le</w:t>
      </w:r>
      <w:r>
        <w:rPr>
          <w:i/>
          <w:spacing w:val="-13"/>
          <w:sz w:val="20"/>
        </w:rPr>
        <w:t xml:space="preserve"> </w:t>
      </w:r>
      <w:r>
        <w:rPr>
          <w:i/>
          <w:sz w:val="20"/>
        </w:rPr>
        <w:t>Maître</w:t>
      </w:r>
      <w:r>
        <w:rPr>
          <w:i/>
          <w:spacing w:val="-12"/>
          <w:sz w:val="20"/>
        </w:rPr>
        <w:t xml:space="preserve"> </w:t>
      </w:r>
      <w:r>
        <w:rPr>
          <w:i/>
          <w:sz w:val="20"/>
        </w:rPr>
        <w:t>d’Ouvrage</w:t>
      </w:r>
      <w:r>
        <w:rPr>
          <w:i/>
          <w:spacing w:val="-13"/>
          <w:sz w:val="20"/>
        </w:rPr>
        <w:t xml:space="preserve"> </w:t>
      </w:r>
      <w:r>
        <w:rPr>
          <w:i/>
          <w:sz w:val="20"/>
        </w:rPr>
        <w:t>Délégué</w:t>
      </w:r>
      <w:r>
        <w:rPr>
          <w:i/>
          <w:spacing w:val="-12"/>
          <w:sz w:val="20"/>
        </w:rPr>
        <w:t xml:space="preserve"> </w:t>
      </w:r>
      <w:r>
        <w:rPr>
          <w:i/>
        </w:rPr>
        <w:t>et</w:t>
      </w:r>
      <w:r>
        <w:rPr>
          <w:i/>
          <w:spacing w:val="-14"/>
        </w:rPr>
        <w:t xml:space="preserve"> </w:t>
      </w:r>
      <w:r>
        <w:rPr>
          <w:i/>
        </w:rPr>
        <w:t>son</w:t>
      </w:r>
      <w:r>
        <w:rPr>
          <w:i/>
          <w:spacing w:val="-14"/>
        </w:rPr>
        <w:t xml:space="preserve"> </w:t>
      </w:r>
      <w:r>
        <w:rPr>
          <w:i/>
        </w:rPr>
        <w:t>adresse]</w:t>
      </w:r>
      <w:r>
        <w:rPr>
          <w:i/>
          <w:spacing w:val="-14"/>
        </w:rPr>
        <w:t xml:space="preserve"> </w:t>
      </w:r>
      <w:r>
        <w:rPr>
          <w:i/>
          <w:spacing w:val="12"/>
        </w:rPr>
        <w:t>Cameroun</w:t>
      </w:r>
      <w:r>
        <w:rPr>
          <w:spacing w:val="12"/>
        </w:rPr>
        <w:t>,</w:t>
      </w:r>
      <w:r>
        <w:rPr>
          <w:spacing w:val="-13"/>
        </w:rPr>
        <w:t xml:space="preserve"> </w:t>
      </w:r>
      <w:r>
        <w:t>ci- dessous désigné «</w:t>
      </w:r>
      <w:r>
        <w:rPr>
          <w:spacing w:val="-3"/>
        </w:rPr>
        <w:t xml:space="preserve"> </w:t>
      </w:r>
      <w:r>
        <w:t>le Maître d’Ouvrage »</w:t>
      </w:r>
    </w:p>
    <w:p w14:paraId="7F553941" w14:textId="77777777" w:rsidR="004677D7" w:rsidRDefault="004677D7" w:rsidP="004677D7">
      <w:pPr>
        <w:tabs>
          <w:tab w:val="left" w:leader="dot" w:pos="8297"/>
        </w:tabs>
        <w:spacing w:line="252" w:lineRule="exact"/>
        <w:ind w:left="1099"/>
        <w:rPr>
          <w:i/>
        </w:rPr>
      </w:pPr>
      <w:r>
        <w:t>Attendu</w:t>
      </w:r>
      <w:r>
        <w:rPr>
          <w:spacing w:val="20"/>
        </w:rPr>
        <w:t xml:space="preserve"> </w:t>
      </w:r>
      <w:r>
        <w:rPr>
          <w:spacing w:val="-5"/>
        </w:rPr>
        <w:t>que</w:t>
      </w:r>
      <w:r>
        <w:tab/>
      </w:r>
      <w:r>
        <w:rPr>
          <w:i/>
        </w:rPr>
        <w:t>[Nom</w:t>
      </w:r>
      <w:r>
        <w:rPr>
          <w:i/>
          <w:spacing w:val="15"/>
        </w:rPr>
        <w:t xml:space="preserve"> </w:t>
      </w:r>
      <w:r>
        <w:rPr>
          <w:i/>
        </w:rPr>
        <w:t>et</w:t>
      </w:r>
      <w:r>
        <w:rPr>
          <w:i/>
          <w:spacing w:val="19"/>
        </w:rPr>
        <w:t xml:space="preserve"> </w:t>
      </w:r>
      <w:r>
        <w:rPr>
          <w:i/>
        </w:rPr>
        <w:t>adresse</w:t>
      </w:r>
      <w:r>
        <w:rPr>
          <w:i/>
          <w:spacing w:val="18"/>
        </w:rPr>
        <w:t xml:space="preserve"> </w:t>
      </w:r>
      <w:r>
        <w:rPr>
          <w:i/>
          <w:spacing w:val="-5"/>
        </w:rPr>
        <w:t>du</w:t>
      </w:r>
    </w:p>
    <w:p w14:paraId="03828088" w14:textId="77777777" w:rsidR="004677D7" w:rsidRDefault="004677D7" w:rsidP="004677D7">
      <w:pPr>
        <w:spacing w:before="126"/>
        <w:ind w:left="1099"/>
      </w:pPr>
      <w:proofErr w:type="gramStart"/>
      <w:r>
        <w:rPr>
          <w:i/>
        </w:rPr>
        <w:t>fournisseur</w:t>
      </w:r>
      <w:proofErr w:type="gramEnd"/>
      <w:r>
        <w:rPr>
          <w:i/>
          <w:spacing w:val="-7"/>
        </w:rPr>
        <w:t xml:space="preserve"> </w:t>
      </w:r>
      <w:r>
        <w:rPr>
          <w:i/>
        </w:rPr>
        <w:t>ou</w:t>
      </w:r>
      <w:r>
        <w:rPr>
          <w:i/>
          <w:spacing w:val="-2"/>
        </w:rPr>
        <w:t xml:space="preserve"> </w:t>
      </w:r>
      <w:r>
        <w:rPr>
          <w:i/>
        </w:rPr>
        <w:t>du</w:t>
      </w:r>
      <w:r>
        <w:rPr>
          <w:i/>
          <w:spacing w:val="-3"/>
        </w:rPr>
        <w:t xml:space="preserve"> </w:t>
      </w:r>
      <w:r>
        <w:rPr>
          <w:i/>
        </w:rPr>
        <w:t>prestataire]</w:t>
      </w:r>
      <w:r>
        <w:t>,</w:t>
      </w:r>
      <w:r>
        <w:rPr>
          <w:spacing w:val="20"/>
        </w:rPr>
        <w:t xml:space="preserve"> </w:t>
      </w:r>
      <w:r>
        <w:t>ci-dessous</w:t>
      </w:r>
      <w:r>
        <w:rPr>
          <w:spacing w:val="22"/>
        </w:rPr>
        <w:t xml:space="preserve"> </w:t>
      </w:r>
      <w:r>
        <w:t>désigné</w:t>
      </w:r>
      <w:r>
        <w:rPr>
          <w:spacing w:val="23"/>
        </w:rPr>
        <w:t xml:space="preserve"> </w:t>
      </w:r>
      <w:r>
        <w:t>«</w:t>
      </w:r>
      <w:r>
        <w:rPr>
          <w:spacing w:val="16"/>
        </w:rPr>
        <w:t xml:space="preserve"> </w:t>
      </w:r>
      <w:r>
        <w:rPr>
          <w:spacing w:val="-5"/>
        </w:rPr>
        <w:t>le</w:t>
      </w:r>
    </w:p>
    <w:p w14:paraId="40899615" w14:textId="77777777" w:rsidR="004677D7" w:rsidRDefault="004677D7" w:rsidP="004677D7">
      <w:pPr>
        <w:spacing w:before="138"/>
        <w:ind w:left="1099"/>
      </w:pPr>
      <w:r>
        <w:t>Fournisseur</w:t>
      </w:r>
      <w:r>
        <w:rPr>
          <w:spacing w:val="-2"/>
        </w:rPr>
        <w:t xml:space="preserve"> </w:t>
      </w:r>
      <w:r>
        <w:rPr>
          <w:i/>
        </w:rPr>
        <w:t>ou</w:t>
      </w:r>
      <w:r>
        <w:rPr>
          <w:i/>
          <w:spacing w:val="-2"/>
        </w:rPr>
        <w:t xml:space="preserve"> </w:t>
      </w:r>
      <w:r>
        <w:rPr>
          <w:i/>
        </w:rPr>
        <w:t>du</w:t>
      </w:r>
      <w:r>
        <w:rPr>
          <w:i/>
          <w:spacing w:val="-2"/>
        </w:rPr>
        <w:t xml:space="preserve"> </w:t>
      </w:r>
      <w:r>
        <w:rPr>
          <w:i/>
        </w:rPr>
        <w:t>prestataire</w:t>
      </w:r>
      <w:r>
        <w:rPr>
          <w:i/>
          <w:spacing w:val="-1"/>
        </w:rPr>
        <w:t xml:space="preserve"> </w:t>
      </w:r>
      <w:r>
        <w:t>»,</w:t>
      </w:r>
      <w:r>
        <w:rPr>
          <w:spacing w:val="4"/>
        </w:rPr>
        <w:t xml:space="preserve"> </w:t>
      </w:r>
      <w:r>
        <w:t>s’est</w:t>
      </w:r>
      <w:r>
        <w:rPr>
          <w:spacing w:val="4"/>
        </w:rPr>
        <w:t xml:space="preserve"> </w:t>
      </w:r>
      <w:r>
        <w:t>engagé,</w:t>
      </w:r>
      <w:r>
        <w:rPr>
          <w:spacing w:val="4"/>
        </w:rPr>
        <w:t xml:space="preserve"> </w:t>
      </w:r>
      <w:r>
        <w:t>en</w:t>
      </w:r>
      <w:r>
        <w:rPr>
          <w:spacing w:val="5"/>
        </w:rPr>
        <w:t xml:space="preserve"> </w:t>
      </w:r>
      <w:r>
        <w:t>exécution</w:t>
      </w:r>
      <w:r>
        <w:rPr>
          <w:spacing w:val="2"/>
        </w:rPr>
        <w:t xml:space="preserve"> </w:t>
      </w:r>
      <w:r>
        <w:t>du</w:t>
      </w:r>
      <w:r>
        <w:rPr>
          <w:spacing w:val="5"/>
        </w:rPr>
        <w:t xml:space="preserve"> </w:t>
      </w:r>
      <w:r>
        <w:t>marché</w:t>
      </w:r>
      <w:r>
        <w:rPr>
          <w:spacing w:val="2"/>
        </w:rPr>
        <w:t xml:space="preserve"> </w:t>
      </w:r>
      <w:r>
        <w:t>désigné</w:t>
      </w:r>
      <w:r>
        <w:rPr>
          <w:spacing w:val="6"/>
        </w:rPr>
        <w:t xml:space="preserve"> </w:t>
      </w:r>
      <w:r>
        <w:t>« le</w:t>
      </w:r>
      <w:r>
        <w:rPr>
          <w:spacing w:val="4"/>
        </w:rPr>
        <w:t xml:space="preserve"> </w:t>
      </w:r>
      <w:r>
        <w:t>marché</w:t>
      </w:r>
      <w:r>
        <w:rPr>
          <w:spacing w:val="5"/>
        </w:rPr>
        <w:t xml:space="preserve"> </w:t>
      </w:r>
      <w:r>
        <w:t>»,</w:t>
      </w:r>
      <w:r>
        <w:rPr>
          <w:spacing w:val="5"/>
        </w:rPr>
        <w:t xml:space="preserve"> </w:t>
      </w:r>
      <w:r>
        <w:t>à</w:t>
      </w:r>
      <w:r>
        <w:rPr>
          <w:spacing w:val="5"/>
        </w:rPr>
        <w:t xml:space="preserve"> </w:t>
      </w:r>
      <w:r>
        <w:rPr>
          <w:spacing w:val="-2"/>
        </w:rPr>
        <w:t>réaliser</w:t>
      </w:r>
    </w:p>
    <w:p w14:paraId="794F71B3" w14:textId="77777777" w:rsidR="004677D7" w:rsidRDefault="004677D7" w:rsidP="004677D7">
      <w:pPr>
        <w:spacing w:before="174"/>
        <w:ind w:left="1099"/>
        <w:rPr>
          <w:i/>
        </w:rPr>
      </w:pPr>
      <w:r>
        <w:rPr>
          <w:i/>
        </w:rPr>
        <w:t>[</w:t>
      </w:r>
      <w:proofErr w:type="gramStart"/>
      <w:r>
        <w:rPr>
          <w:i/>
        </w:rPr>
        <w:t>indiquer</w:t>
      </w:r>
      <w:proofErr w:type="gramEnd"/>
      <w:r>
        <w:rPr>
          <w:i/>
          <w:spacing w:val="2"/>
        </w:rPr>
        <w:t xml:space="preserve"> </w:t>
      </w:r>
      <w:r>
        <w:rPr>
          <w:i/>
        </w:rPr>
        <w:t>la</w:t>
      </w:r>
      <w:r>
        <w:rPr>
          <w:i/>
          <w:spacing w:val="2"/>
        </w:rPr>
        <w:t xml:space="preserve"> </w:t>
      </w:r>
      <w:r>
        <w:rPr>
          <w:i/>
        </w:rPr>
        <w:t>nature</w:t>
      </w:r>
      <w:r>
        <w:rPr>
          <w:i/>
          <w:spacing w:val="2"/>
        </w:rPr>
        <w:t xml:space="preserve"> </w:t>
      </w:r>
      <w:r>
        <w:rPr>
          <w:i/>
        </w:rPr>
        <w:t>des</w:t>
      </w:r>
      <w:r>
        <w:rPr>
          <w:i/>
          <w:spacing w:val="2"/>
        </w:rPr>
        <w:t xml:space="preserve"> </w:t>
      </w:r>
      <w:r>
        <w:rPr>
          <w:i/>
        </w:rPr>
        <w:t>fournitures</w:t>
      </w:r>
      <w:r>
        <w:rPr>
          <w:i/>
          <w:spacing w:val="-2"/>
        </w:rPr>
        <w:t xml:space="preserve"> </w:t>
      </w:r>
      <w:r>
        <w:rPr>
          <w:i/>
        </w:rPr>
        <w:t>et</w:t>
      </w:r>
      <w:r>
        <w:rPr>
          <w:i/>
          <w:spacing w:val="-2"/>
        </w:rPr>
        <w:t xml:space="preserve"> </w:t>
      </w:r>
      <w:r>
        <w:rPr>
          <w:i/>
        </w:rPr>
        <w:t>services</w:t>
      </w:r>
      <w:r>
        <w:rPr>
          <w:i/>
          <w:spacing w:val="-4"/>
        </w:rPr>
        <w:t xml:space="preserve"> </w:t>
      </w:r>
      <w:r>
        <w:rPr>
          <w:i/>
          <w:spacing w:val="-2"/>
        </w:rPr>
        <w:t>connexes]</w:t>
      </w:r>
    </w:p>
    <w:p w14:paraId="77C9EA91" w14:textId="77777777" w:rsidR="004677D7" w:rsidRDefault="004677D7" w:rsidP="004677D7">
      <w:pPr>
        <w:spacing w:before="130" w:line="360" w:lineRule="auto"/>
        <w:ind w:left="1099" w:right="774"/>
      </w:pPr>
      <w:r>
        <w:t xml:space="preserve">Attendu qu’il est stipulé dans le marché que le Fournisseur remettra au Maître d’Ouvrage </w:t>
      </w:r>
      <w:r>
        <w:rPr>
          <w:sz w:val="20"/>
        </w:rPr>
        <w:t>ou au Maître d’Ouvrage</w:t>
      </w:r>
      <w:r>
        <w:rPr>
          <w:spacing w:val="-3"/>
          <w:sz w:val="20"/>
        </w:rPr>
        <w:t xml:space="preserve"> </w:t>
      </w:r>
      <w:r>
        <w:rPr>
          <w:sz w:val="20"/>
        </w:rPr>
        <w:t xml:space="preserve">Délégué </w:t>
      </w:r>
      <w:r>
        <w:t>un</w:t>
      </w:r>
      <w:r>
        <w:rPr>
          <w:spacing w:val="-1"/>
        </w:rPr>
        <w:t xml:space="preserve"> </w:t>
      </w:r>
      <w:r>
        <w:t>cautionnement</w:t>
      </w:r>
      <w:r>
        <w:rPr>
          <w:spacing w:val="-1"/>
        </w:rPr>
        <w:t xml:space="preserve"> </w:t>
      </w:r>
      <w:r>
        <w:t>définitif,</w:t>
      </w:r>
      <w:r>
        <w:rPr>
          <w:spacing w:val="-3"/>
        </w:rPr>
        <w:t xml:space="preserve"> </w:t>
      </w:r>
      <w:r>
        <w:t>d’un</w:t>
      </w:r>
      <w:r>
        <w:rPr>
          <w:spacing w:val="-3"/>
        </w:rPr>
        <w:t xml:space="preserve"> </w:t>
      </w:r>
      <w:r>
        <w:t>montant</w:t>
      </w:r>
      <w:r>
        <w:rPr>
          <w:spacing w:val="-2"/>
        </w:rPr>
        <w:t xml:space="preserve"> </w:t>
      </w:r>
      <w:r>
        <w:t>égal</w:t>
      </w:r>
      <w:r>
        <w:rPr>
          <w:spacing w:val="-2"/>
        </w:rPr>
        <w:t xml:space="preserve"> </w:t>
      </w:r>
      <w:r>
        <w:t>à</w:t>
      </w:r>
      <w:r>
        <w:rPr>
          <w:spacing w:val="-3"/>
        </w:rPr>
        <w:t xml:space="preserve"> </w:t>
      </w:r>
      <w:r>
        <w:t>[indiquer</w:t>
      </w:r>
      <w:r>
        <w:rPr>
          <w:spacing w:val="-1"/>
        </w:rPr>
        <w:t xml:space="preserve"> </w:t>
      </w:r>
      <w:r>
        <w:t>le</w:t>
      </w:r>
      <w:r>
        <w:rPr>
          <w:spacing w:val="-3"/>
        </w:rPr>
        <w:t xml:space="preserve"> </w:t>
      </w:r>
      <w:r>
        <w:t>pourcentage</w:t>
      </w:r>
      <w:r>
        <w:rPr>
          <w:spacing w:val="-2"/>
        </w:rPr>
        <w:t xml:space="preserve"> </w:t>
      </w:r>
      <w:r>
        <w:t>compris</w:t>
      </w:r>
      <w:r>
        <w:rPr>
          <w:spacing w:val="-2"/>
        </w:rPr>
        <w:t xml:space="preserve"> </w:t>
      </w:r>
      <w:r>
        <w:t>entre</w:t>
      </w:r>
      <w:r>
        <w:rPr>
          <w:spacing w:val="-3"/>
        </w:rPr>
        <w:t xml:space="preserve"> </w:t>
      </w:r>
      <w:r>
        <w:t>2 et 5 %] du montant de la tranche du marché correspondant, comme garantie de l’exécution de ses obligations de bonne fin conformément aux conditions du marché,</w:t>
      </w:r>
    </w:p>
    <w:p w14:paraId="1838B756" w14:textId="77777777" w:rsidR="004677D7" w:rsidRDefault="004677D7" w:rsidP="004677D7">
      <w:pPr>
        <w:spacing w:before="1" w:line="360" w:lineRule="auto"/>
        <w:ind w:left="1099" w:right="3044"/>
      </w:pPr>
      <w:r>
        <w:t xml:space="preserve">Attendu que nous avons convenu de donner au Fournisseur ce cautionnement, </w:t>
      </w:r>
      <w:r>
        <w:rPr>
          <w:spacing w:val="-2"/>
        </w:rPr>
        <w:t>Nous,</w:t>
      </w:r>
    </w:p>
    <w:p w14:paraId="52DE1F0E" w14:textId="77777777" w:rsidR="004677D7" w:rsidRDefault="004677D7" w:rsidP="004677D7">
      <w:pPr>
        <w:spacing w:line="252" w:lineRule="exact"/>
        <w:ind w:left="1099"/>
        <w:rPr>
          <w:i/>
        </w:rPr>
      </w:pPr>
      <w:r>
        <w:rPr>
          <w:i/>
          <w:spacing w:val="-2"/>
        </w:rPr>
        <w:t>……………....................................................................................................................................................</w:t>
      </w:r>
    </w:p>
    <w:p w14:paraId="2E5A3A7F" w14:textId="77777777" w:rsidR="004677D7" w:rsidRDefault="004677D7" w:rsidP="004677D7">
      <w:pPr>
        <w:tabs>
          <w:tab w:val="left" w:leader="dot" w:pos="3451"/>
        </w:tabs>
        <w:spacing w:before="126"/>
        <w:ind w:left="1099"/>
      </w:pPr>
      <w:r>
        <w:rPr>
          <w:i/>
          <w:spacing w:val="-10"/>
        </w:rPr>
        <w:t>.</w:t>
      </w:r>
      <w:r>
        <w:tab/>
      </w:r>
      <w:r>
        <w:rPr>
          <w:i/>
        </w:rPr>
        <w:t>[</w:t>
      </w:r>
      <w:proofErr w:type="gramStart"/>
      <w:r>
        <w:rPr>
          <w:i/>
        </w:rPr>
        <w:t>nom</w:t>
      </w:r>
      <w:proofErr w:type="gramEnd"/>
      <w:r>
        <w:rPr>
          <w:i/>
          <w:spacing w:val="2"/>
        </w:rPr>
        <w:t xml:space="preserve"> </w:t>
      </w:r>
      <w:r>
        <w:rPr>
          <w:i/>
        </w:rPr>
        <w:t>et</w:t>
      </w:r>
      <w:r>
        <w:rPr>
          <w:i/>
          <w:spacing w:val="5"/>
        </w:rPr>
        <w:t xml:space="preserve"> </w:t>
      </w:r>
      <w:r>
        <w:rPr>
          <w:i/>
        </w:rPr>
        <w:t>adresse</w:t>
      </w:r>
      <w:r>
        <w:rPr>
          <w:i/>
          <w:spacing w:val="3"/>
        </w:rPr>
        <w:t xml:space="preserve"> </w:t>
      </w:r>
      <w:r>
        <w:rPr>
          <w:i/>
        </w:rPr>
        <w:t>de</w:t>
      </w:r>
      <w:r>
        <w:rPr>
          <w:i/>
          <w:spacing w:val="2"/>
        </w:rPr>
        <w:t xml:space="preserve"> </w:t>
      </w:r>
      <w:r>
        <w:rPr>
          <w:i/>
        </w:rPr>
        <w:t>banque]</w:t>
      </w:r>
      <w:r>
        <w:t>,</w:t>
      </w:r>
      <w:r>
        <w:rPr>
          <w:spacing w:val="-6"/>
        </w:rPr>
        <w:t xml:space="preserve"> </w:t>
      </w:r>
      <w:r>
        <w:t>représentée</w:t>
      </w:r>
      <w:r>
        <w:rPr>
          <w:spacing w:val="6"/>
        </w:rPr>
        <w:t xml:space="preserve"> </w:t>
      </w:r>
      <w:r>
        <w:rPr>
          <w:spacing w:val="-5"/>
        </w:rPr>
        <w:t>par</w:t>
      </w:r>
    </w:p>
    <w:p w14:paraId="5682EEE1" w14:textId="77777777" w:rsidR="004677D7" w:rsidRDefault="004677D7" w:rsidP="004677D7">
      <w:pPr>
        <w:tabs>
          <w:tab w:val="left" w:leader="dot" w:pos="9599"/>
        </w:tabs>
        <w:spacing w:before="126"/>
        <w:ind w:left="1099"/>
        <w:rPr>
          <w:i/>
        </w:rPr>
      </w:pPr>
      <w:r>
        <w:rPr>
          <w:i/>
          <w:spacing w:val="-10"/>
        </w:rPr>
        <w:t>…</w:t>
      </w:r>
      <w:r>
        <w:tab/>
      </w:r>
      <w:r>
        <w:rPr>
          <w:i/>
          <w:spacing w:val="-2"/>
        </w:rPr>
        <w:t>[</w:t>
      </w:r>
      <w:proofErr w:type="gramStart"/>
      <w:r>
        <w:rPr>
          <w:i/>
          <w:spacing w:val="-2"/>
        </w:rPr>
        <w:t>noms</w:t>
      </w:r>
      <w:proofErr w:type="gramEnd"/>
    </w:p>
    <w:p w14:paraId="78131849" w14:textId="77777777" w:rsidR="004677D7" w:rsidRDefault="004677D7" w:rsidP="004677D7">
      <w:pPr>
        <w:spacing w:before="127"/>
        <w:ind w:left="1099"/>
      </w:pPr>
      <w:proofErr w:type="gramStart"/>
      <w:r>
        <w:rPr>
          <w:i/>
        </w:rPr>
        <w:t>des</w:t>
      </w:r>
      <w:proofErr w:type="gramEnd"/>
      <w:r>
        <w:rPr>
          <w:i/>
          <w:spacing w:val="5"/>
        </w:rPr>
        <w:t xml:space="preserve"> </w:t>
      </w:r>
      <w:r>
        <w:rPr>
          <w:i/>
          <w:spacing w:val="-2"/>
        </w:rPr>
        <w:t>signataires]</w:t>
      </w:r>
      <w:r>
        <w:rPr>
          <w:spacing w:val="-2"/>
        </w:rPr>
        <w:t>,</w:t>
      </w:r>
    </w:p>
    <w:p w14:paraId="0F978D9A" w14:textId="77777777" w:rsidR="004677D7" w:rsidRDefault="004677D7" w:rsidP="004677D7">
      <w:pPr>
        <w:tabs>
          <w:tab w:val="left" w:leader="dot" w:pos="8597"/>
        </w:tabs>
        <w:spacing w:before="126" w:line="360" w:lineRule="auto"/>
        <w:ind w:left="1099" w:right="766"/>
        <w:rPr>
          <w:i/>
        </w:rPr>
      </w:pPr>
      <w:proofErr w:type="gramStart"/>
      <w:r>
        <w:t>ci</w:t>
      </w:r>
      <w:proofErr w:type="gramEnd"/>
      <w:r>
        <w:t>-dessous</w:t>
      </w:r>
      <w:r>
        <w:rPr>
          <w:spacing w:val="28"/>
        </w:rPr>
        <w:t xml:space="preserve"> </w:t>
      </w:r>
      <w:r>
        <w:t>désignée</w:t>
      </w:r>
      <w:r>
        <w:rPr>
          <w:spacing w:val="28"/>
        </w:rPr>
        <w:t xml:space="preserve"> </w:t>
      </w:r>
      <w:r>
        <w:t>«</w:t>
      </w:r>
      <w:r>
        <w:rPr>
          <w:spacing w:val="22"/>
        </w:rPr>
        <w:t xml:space="preserve"> </w:t>
      </w:r>
      <w:r>
        <w:t>l’organisme</w:t>
      </w:r>
      <w:r>
        <w:rPr>
          <w:spacing w:val="-2"/>
        </w:rPr>
        <w:t xml:space="preserve"> </w:t>
      </w:r>
      <w:r>
        <w:t>financier</w:t>
      </w:r>
      <w:r>
        <w:rPr>
          <w:spacing w:val="29"/>
        </w:rPr>
        <w:t xml:space="preserve"> </w:t>
      </w:r>
      <w:r>
        <w:t>»,</w:t>
      </w:r>
      <w:r>
        <w:rPr>
          <w:spacing w:val="27"/>
        </w:rPr>
        <w:t xml:space="preserve"> </w:t>
      </w:r>
      <w:r>
        <w:t>nous</w:t>
      </w:r>
      <w:r>
        <w:rPr>
          <w:spacing w:val="27"/>
        </w:rPr>
        <w:t xml:space="preserve"> </w:t>
      </w:r>
      <w:r>
        <w:t>engageons</w:t>
      </w:r>
      <w:r>
        <w:rPr>
          <w:spacing w:val="28"/>
        </w:rPr>
        <w:t xml:space="preserve"> </w:t>
      </w:r>
      <w:r>
        <w:t>à</w:t>
      </w:r>
      <w:r>
        <w:rPr>
          <w:spacing w:val="27"/>
        </w:rPr>
        <w:t xml:space="preserve"> </w:t>
      </w:r>
      <w:r>
        <w:t>payer</w:t>
      </w:r>
      <w:r>
        <w:rPr>
          <w:spacing w:val="28"/>
        </w:rPr>
        <w:t xml:space="preserve"> </w:t>
      </w:r>
      <w:r>
        <w:t>au</w:t>
      </w:r>
      <w:r>
        <w:rPr>
          <w:spacing w:val="24"/>
        </w:rPr>
        <w:t xml:space="preserve"> </w:t>
      </w:r>
      <w:r>
        <w:t>Maître</w:t>
      </w:r>
      <w:r>
        <w:rPr>
          <w:spacing w:val="27"/>
        </w:rPr>
        <w:t xml:space="preserve"> </w:t>
      </w:r>
      <w:r>
        <w:t>d’Ouvrage</w:t>
      </w:r>
      <w:r>
        <w:rPr>
          <w:spacing w:val="-5"/>
        </w:rPr>
        <w:t xml:space="preserve"> </w:t>
      </w:r>
      <w:r>
        <w:rPr>
          <w:sz w:val="20"/>
        </w:rPr>
        <w:t>ou</w:t>
      </w:r>
      <w:r>
        <w:rPr>
          <w:spacing w:val="-2"/>
          <w:sz w:val="20"/>
        </w:rPr>
        <w:t xml:space="preserve"> </w:t>
      </w:r>
      <w:r>
        <w:rPr>
          <w:sz w:val="20"/>
        </w:rPr>
        <w:t>au</w:t>
      </w:r>
      <w:r>
        <w:rPr>
          <w:spacing w:val="-2"/>
          <w:sz w:val="20"/>
        </w:rPr>
        <w:t xml:space="preserve"> </w:t>
      </w:r>
      <w:r>
        <w:rPr>
          <w:sz w:val="20"/>
        </w:rPr>
        <w:t>Maître d’Ouvrage Délégué</w:t>
      </w:r>
      <w:r>
        <w:t>,</w:t>
      </w:r>
      <w:r>
        <w:rPr>
          <w:spacing w:val="40"/>
        </w:rPr>
        <w:t xml:space="preserve"> </w:t>
      </w:r>
      <w:r>
        <w:t>dans</w:t>
      </w:r>
      <w:r>
        <w:rPr>
          <w:spacing w:val="40"/>
        </w:rPr>
        <w:t xml:space="preserve"> </w:t>
      </w:r>
      <w:r>
        <w:t>un délai maximum de huit (08) semaines, sur simple demande écrite de celui-ci déclarant que le Fournisseur ou le prestataire</w:t>
      </w:r>
      <w:r>
        <w:rPr>
          <w:spacing w:val="40"/>
        </w:rPr>
        <w:t xml:space="preserve"> </w:t>
      </w:r>
      <w:r>
        <w:t>n’a pas satisfait à ses engagements contractuels au titre du marché,</w:t>
      </w:r>
      <w:r>
        <w:rPr>
          <w:spacing w:val="-7"/>
        </w:rPr>
        <w:t xml:space="preserve"> </w:t>
      </w:r>
      <w:r>
        <w:t>sans</w:t>
      </w:r>
      <w:r>
        <w:rPr>
          <w:spacing w:val="-6"/>
        </w:rPr>
        <w:t xml:space="preserve"> </w:t>
      </w:r>
      <w:r>
        <w:t>pouvoir</w:t>
      </w:r>
      <w:r>
        <w:rPr>
          <w:spacing w:val="-6"/>
        </w:rPr>
        <w:t xml:space="preserve"> </w:t>
      </w:r>
      <w:r>
        <w:t>différer</w:t>
      </w:r>
      <w:r>
        <w:rPr>
          <w:spacing w:val="-5"/>
        </w:rPr>
        <w:t xml:space="preserve"> </w:t>
      </w:r>
      <w:r>
        <w:t>le</w:t>
      </w:r>
      <w:r>
        <w:rPr>
          <w:spacing w:val="-7"/>
        </w:rPr>
        <w:t xml:space="preserve"> </w:t>
      </w:r>
      <w:r>
        <w:t>paiement</w:t>
      </w:r>
      <w:r>
        <w:rPr>
          <w:spacing w:val="-1"/>
        </w:rPr>
        <w:t xml:space="preserve"> </w:t>
      </w:r>
      <w:r>
        <w:t>ni soulever de contestation pour quelque motif que ce soit, toute somme jusqu’à concurrence de la somme de</w:t>
      </w:r>
      <w:r>
        <w:tab/>
      </w:r>
      <w:r>
        <w:rPr>
          <w:i/>
        </w:rPr>
        <w:t>[en chiffres et en</w:t>
      </w:r>
    </w:p>
    <w:p w14:paraId="442001C5" w14:textId="77777777" w:rsidR="004677D7" w:rsidRDefault="004677D7" w:rsidP="004677D7">
      <w:pPr>
        <w:spacing w:before="1"/>
        <w:ind w:left="1099"/>
      </w:pPr>
      <w:proofErr w:type="gramStart"/>
      <w:r>
        <w:rPr>
          <w:i/>
          <w:spacing w:val="-2"/>
        </w:rPr>
        <w:t>lettres</w:t>
      </w:r>
      <w:proofErr w:type="gramEnd"/>
      <w:r>
        <w:rPr>
          <w:i/>
          <w:spacing w:val="-2"/>
        </w:rPr>
        <w:t>]</w:t>
      </w:r>
      <w:r>
        <w:rPr>
          <w:spacing w:val="-2"/>
        </w:rPr>
        <w:t>.</w:t>
      </w:r>
    </w:p>
    <w:p w14:paraId="1AF0BE95" w14:textId="77777777" w:rsidR="004677D7" w:rsidRDefault="004677D7" w:rsidP="004677D7">
      <w:pPr>
        <w:spacing w:before="127" w:line="360" w:lineRule="auto"/>
        <w:ind w:left="1099" w:right="1069"/>
        <w:jc w:val="both"/>
      </w:pPr>
      <w:r>
        <w:t>Nous convenons qu’aucun changement ou additif ou aucune autre modification au marché ne nous libérera d’une obligation quelconque nous incombant en vertu du présent cautionnement définitif et</w:t>
      </w:r>
      <w:r>
        <w:rPr>
          <w:spacing w:val="40"/>
        </w:rPr>
        <w:t xml:space="preserve"> </w:t>
      </w:r>
      <w:r>
        <w:t>nous dérogeons par la présente à la notification de toute modification, additif ou changement.</w:t>
      </w:r>
    </w:p>
    <w:p w14:paraId="20CC0FB4" w14:textId="77777777" w:rsidR="004677D7" w:rsidRDefault="004677D7" w:rsidP="004677D7">
      <w:pPr>
        <w:spacing w:line="360" w:lineRule="auto"/>
        <w:ind w:left="1099" w:right="1069"/>
        <w:jc w:val="both"/>
      </w:pPr>
      <w:r>
        <w:t>Le</w:t>
      </w:r>
      <w:r>
        <w:rPr>
          <w:spacing w:val="39"/>
        </w:rPr>
        <w:t xml:space="preserve"> </w:t>
      </w:r>
      <w:r>
        <w:t>présent</w:t>
      </w:r>
      <w:r>
        <w:rPr>
          <w:spacing w:val="40"/>
        </w:rPr>
        <w:t xml:space="preserve"> </w:t>
      </w:r>
      <w:r>
        <w:t>cautionnement</w:t>
      </w:r>
      <w:r>
        <w:rPr>
          <w:spacing w:val="80"/>
        </w:rPr>
        <w:t xml:space="preserve"> </w:t>
      </w:r>
      <w:r>
        <w:t>définitif</w:t>
      </w:r>
      <w:r>
        <w:rPr>
          <w:spacing w:val="40"/>
        </w:rPr>
        <w:t xml:space="preserve"> </w:t>
      </w:r>
      <w:r>
        <w:t>prend</w:t>
      </w:r>
      <w:r>
        <w:rPr>
          <w:spacing w:val="40"/>
        </w:rPr>
        <w:t xml:space="preserve"> </w:t>
      </w:r>
      <w:r>
        <w:t>effet</w:t>
      </w:r>
      <w:r>
        <w:rPr>
          <w:spacing w:val="40"/>
        </w:rPr>
        <w:t xml:space="preserve"> </w:t>
      </w:r>
      <w:r>
        <w:t>à</w:t>
      </w:r>
      <w:r>
        <w:rPr>
          <w:spacing w:val="40"/>
        </w:rPr>
        <w:t xml:space="preserve"> </w:t>
      </w:r>
      <w:r>
        <w:t>compter</w:t>
      </w:r>
      <w:r>
        <w:rPr>
          <w:spacing w:val="80"/>
        </w:rPr>
        <w:t xml:space="preserve"> </w:t>
      </w:r>
      <w:r>
        <w:t>de</w:t>
      </w:r>
      <w:r>
        <w:rPr>
          <w:spacing w:val="80"/>
        </w:rPr>
        <w:t xml:space="preserve"> </w:t>
      </w:r>
      <w:proofErr w:type="spellStart"/>
      <w:r>
        <w:t>s</w:t>
      </w:r>
      <w:r>
        <w:rPr>
          <w:spacing w:val="-14"/>
        </w:rPr>
        <w:t xml:space="preserve"> </w:t>
      </w:r>
      <w:r>
        <w:t>a</w:t>
      </w:r>
      <w:proofErr w:type="spellEnd"/>
      <w:r>
        <w:rPr>
          <w:spacing w:val="79"/>
        </w:rPr>
        <w:t xml:space="preserve"> </w:t>
      </w:r>
      <w:r>
        <w:t>signature</w:t>
      </w:r>
      <w:r>
        <w:rPr>
          <w:spacing w:val="40"/>
        </w:rPr>
        <w:t xml:space="preserve"> </w:t>
      </w:r>
      <w:r>
        <w:t>et</w:t>
      </w:r>
      <w:r>
        <w:rPr>
          <w:spacing w:val="40"/>
        </w:rPr>
        <w:t xml:space="preserve"> </w:t>
      </w:r>
      <w:r>
        <w:t>dès</w:t>
      </w:r>
      <w:r>
        <w:rPr>
          <w:spacing w:val="80"/>
        </w:rPr>
        <w:t xml:space="preserve"> </w:t>
      </w:r>
      <w:r>
        <w:t>notification</w:t>
      </w:r>
      <w:r>
        <w:rPr>
          <w:spacing w:val="40"/>
        </w:rPr>
        <w:t xml:space="preserve"> </w:t>
      </w:r>
      <w:r>
        <w:rPr>
          <w:spacing w:val="13"/>
        </w:rPr>
        <w:t xml:space="preserve">du </w:t>
      </w:r>
      <w:r>
        <w:rPr>
          <w:spacing w:val="12"/>
        </w:rPr>
        <w:t>ma</w:t>
      </w:r>
      <w:r>
        <w:rPr>
          <w:spacing w:val="-14"/>
        </w:rPr>
        <w:t xml:space="preserve"> </w:t>
      </w:r>
      <w:r>
        <w:t>r</w:t>
      </w:r>
      <w:r>
        <w:rPr>
          <w:spacing w:val="-14"/>
        </w:rPr>
        <w:t xml:space="preserve"> </w:t>
      </w:r>
      <w:r>
        <w:t>c</w:t>
      </w:r>
      <w:r>
        <w:rPr>
          <w:spacing w:val="-14"/>
        </w:rPr>
        <w:t xml:space="preserve"> </w:t>
      </w:r>
      <w:r>
        <w:t>h</w:t>
      </w:r>
      <w:r>
        <w:rPr>
          <w:spacing w:val="-13"/>
        </w:rPr>
        <w:t xml:space="preserve"> </w:t>
      </w:r>
      <w:proofErr w:type="gramStart"/>
      <w:r>
        <w:t>é</w:t>
      </w:r>
      <w:r>
        <w:rPr>
          <w:spacing w:val="-14"/>
        </w:rPr>
        <w:t xml:space="preserve"> </w:t>
      </w:r>
      <w:r>
        <w:t>.</w:t>
      </w:r>
      <w:proofErr w:type="gramEnd"/>
      <w:r>
        <w:rPr>
          <w:spacing w:val="-14"/>
        </w:rPr>
        <w:t xml:space="preserve"> </w:t>
      </w:r>
      <w:r>
        <w:t>La</w:t>
      </w:r>
      <w:r>
        <w:rPr>
          <w:spacing w:val="-2"/>
        </w:rPr>
        <w:t xml:space="preserve"> </w:t>
      </w:r>
      <w:r>
        <w:t>caution sera libérée dans un délai (indiquer le délai) à compter de la date de réception provisoire des fournitures.</w:t>
      </w:r>
    </w:p>
    <w:p w14:paraId="4F83415C" w14:textId="77777777" w:rsidR="004677D7" w:rsidRDefault="004677D7" w:rsidP="004677D7">
      <w:pPr>
        <w:spacing w:before="1" w:line="360" w:lineRule="auto"/>
        <w:ind w:left="1099" w:right="939"/>
        <w:jc w:val="both"/>
      </w:pPr>
      <w:r>
        <w:t>Après</w:t>
      </w:r>
      <w:r>
        <w:rPr>
          <w:spacing w:val="-16"/>
        </w:rPr>
        <w:t xml:space="preserve"> </w:t>
      </w:r>
      <w:r>
        <w:t>le</w:t>
      </w:r>
      <w:r>
        <w:rPr>
          <w:spacing w:val="-14"/>
        </w:rPr>
        <w:t xml:space="preserve"> </w:t>
      </w:r>
      <w:r>
        <w:t>délai</w:t>
      </w:r>
      <w:r>
        <w:rPr>
          <w:spacing w:val="-14"/>
        </w:rPr>
        <w:t xml:space="preserve"> </w:t>
      </w:r>
      <w:r>
        <w:t>susvisé,</w:t>
      </w:r>
      <w:r>
        <w:rPr>
          <w:spacing w:val="-13"/>
        </w:rPr>
        <w:t xml:space="preserve"> </w:t>
      </w:r>
      <w:r>
        <w:t>la</w:t>
      </w:r>
      <w:r>
        <w:rPr>
          <w:spacing w:val="-14"/>
        </w:rPr>
        <w:t xml:space="preserve"> </w:t>
      </w:r>
      <w:r>
        <w:t>caution</w:t>
      </w:r>
      <w:r>
        <w:rPr>
          <w:spacing w:val="-14"/>
        </w:rPr>
        <w:t xml:space="preserve"> </w:t>
      </w:r>
      <w:r>
        <w:t>devient</w:t>
      </w:r>
      <w:r>
        <w:rPr>
          <w:spacing w:val="-14"/>
        </w:rPr>
        <w:t xml:space="preserve"> </w:t>
      </w:r>
      <w:r>
        <w:t>sans</w:t>
      </w:r>
      <w:r>
        <w:rPr>
          <w:spacing w:val="-13"/>
        </w:rPr>
        <w:t xml:space="preserve"> </w:t>
      </w:r>
      <w:r>
        <w:t>objet</w:t>
      </w:r>
      <w:r>
        <w:rPr>
          <w:spacing w:val="-14"/>
        </w:rPr>
        <w:t xml:space="preserve"> </w:t>
      </w:r>
      <w:r>
        <w:t>et</w:t>
      </w:r>
      <w:r>
        <w:rPr>
          <w:spacing w:val="-14"/>
        </w:rPr>
        <w:t xml:space="preserve"> </w:t>
      </w:r>
      <w:r>
        <w:t>doit</w:t>
      </w:r>
      <w:r>
        <w:rPr>
          <w:spacing w:val="-14"/>
        </w:rPr>
        <w:t xml:space="preserve"> </w:t>
      </w:r>
      <w:r>
        <w:t>nous</w:t>
      </w:r>
      <w:r>
        <w:rPr>
          <w:spacing w:val="-13"/>
        </w:rPr>
        <w:t xml:space="preserve"> </w:t>
      </w:r>
      <w:r>
        <w:t>être</w:t>
      </w:r>
      <w:r>
        <w:rPr>
          <w:spacing w:val="-14"/>
        </w:rPr>
        <w:t xml:space="preserve"> </w:t>
      </w:r>
      <w:r>
        <w:t>automatiquement</w:t>
      </w:r>
      <w:r>
        <w:rPr>
          <w:spacing w:val="-14"/>
        </w:rPr>
        <w:t xml:space="preserve"> </w:t>
      </w:r>
      <w:r>
        <w:t>retournée</w:t>
      </w:r>
      <w:r>
        <w:rPr>
          <w:spacing w:val="-14"/>
        </w:rPr>
        <w:t xml:space="preserve"> </w:t>
      </w:r>
      <w:r>
        <w:t>sans</w:t>
      </w:r>
      <w:r>
        <w:rPr>
          <w:spacing w:val="-13"/>
        </w:rPr>
        <w:t xml:space="preserve"> </w:t>
      </w:r>
      <w:r>
        <w:t>aucune forme</w:t>
      </w:r>
      <w:r>
        <w:rPr>
          <w:spacing w:val="-7"/>
        </w:rPr>
        <w:t xml:space="preserve"> </w:t>
      </w:r>
      <w:r>
        <w:t>de</w:t>
      </w:r>
      <w:r>
        <w:rPr>
          <w:spacing w:val="-4"/>
        </w:rPr>
        <w:t xml:space="preserve"> </w:t>
      </w:r>
      <w:r>
        <w:t>procédure.</w:t>
      </w:r>
    </w:p>
    <w:p w14:paraId="796F3F82" w14:textId="77777777" w:rsidR="004677D7" w:rsidRDefault="004677D7" w:rsidP="004677D7">
      <w:pPr>
        <w:spacing w:line="360" w:lineRule="auto"/>
        <w:jc w:val="both"/>
        <w:sectPr w:rsidR="004677D7" w:rsidSect="00E527C3">
          <w:pgSz w:w="12240" w:h="15840"/>
          <w:pgMar w:top="1340" w:right="425" w:bottom="1100" w:left="425" w:header="0" w:footer="908" w:gutter="0"/>
          <w:cols w:space="720"/>
        </w:sectPr>
      </w:pPr>
    </w:p>
    <w:p w14:paraId="3BE45D4E" w14:textId="77777777" w:rsidR="004677D7" w:rsidRDefault="004677D7" w:rsidP="004677D7">
      <w:pPr>
        <w:spacing w:before="70" w:line="360" w:lineRule="auto"/>
        <w:ind w:left="1099" w:right="1066"/>
        <w:jc w:val="both"/>
      </w:pPr>
      <w:r>
        <w:lastRenderedPageBreak/>
        <w:t>Toute demande de paiement formulée par le Maître d’Ouvrage</w:t>
      </w:r>
      <w:r>
        <w:rPr>
          <w:spacing w:val="-4"/>
        </w:rPr>
        <w:t xml:space="preserve"> </w:t>
      </w:r>
      <w:r>
        <w:rPr>
          <w:sz w:val="20"/>
        </w:rPr>
        <w:t>ou</w:t>
      </w:r>
      <w:r>
        <w:rPr>
          <w:spacing w:val="-1"/>
          <w:sz w:val="20"/>
        </w:rPr>
        <w:t xml:space="preserve"> </w:t>
      </w:r>
      <w:r>
        <w:rPr>
          <w:sz w:val="20"/>
        </w:rPr>
        <w:t xml:space="preserve">le Maître d’Ouvrage Délégué </w:t>
      </w:r>
      <w:r>
        <w:t>au titre de la présente garantie doit être faite par lettre recommandée avec accusé</w:t>
      </w:r>
      <w:r>
        <w:rPr>
          <w:spacing w:val="40"/>
        </w:rPr>
        <w:t xml:space="preserve"> </w:t>
      </w:r>
      <w:r>
        <w:t>de</w:t>
      </w:r>
      <w:r>
        <w:rPr>
          <w:spacing w:val="40"/>
        </w:rPr>
        <w:t xml:space="preserve"> </w:t>
      </w:r>
      <w:r>
        <w:t>réception,</w:t>
      </w:r>
      <w:r>
        <w:rPr>
          <w:spacing w:val="40"/>
        </w:rPr>
        <w:t xml:space="preserve"> </w:t>
      </w:r>
      <w:r>
        <w:t>parvenue</w:t>
      </w:r>
      <w:r>
        <w:rPr>
          <w:spacing w:val="40"/>
        </w:rPr>
        <w:t xml:space="preserve"> </w:t>
      </w:r>
      <w:r>
        <w:t>à</w:t>
      </w:r>
      <w:r>
        <w:rPr>
          <w:spacing w:val="40"/>
        </w:rPr>
        <w:t xml:space="preserve"> </w:t>
      </w:r>
      <w:r>
        <w:t>la banque</w:t>
      </w:r>
      <w:r>
        <w:rPr>
          <w:spacing w:val="40"/>
        </w:rPr>
        <w:t xml:space="preserve"> </w:t>
      </w:r>
      <w:r>
        <w:t>pendant</w:t>
      </w:r>
      <w:r>
        <w:rPr>
          <w:spacing w:val="40"/>
        </w:rPr>
        <w:t xml:space="preserve"> </w:t>
      </w:r>
      <w:r>
        <w:t>la période de validité du présent engagement.</w:t>
      </w:r>
    </w:p>
    <w:p w14:paraId="42DC5593" w14:textId="77777777" w:rsidR="004677D7" w:rsidRDefault="004677D7" w:rsidP="004677D7">
      <w:pPr>
        <w:spacing w:before="182" w:line="360" w:lineRule="auto"/>
        <w:ind w:left="1099" w:right="1069"/>
        <w:jc w:val="both"/>
      </w:pPr>
      <w:r>
        <w:t>Le présent cautionnement définitif est soumis pour son interprétation et son exécution au droit camerounais. Les tribunaux camerounais seront seuls compétents pour statuer sur tout ce qui concerne</w:t>
      </w:r>
      <w:r>
        <w:rPr>
          <w:spacing w:val="80"/>
        </w:rPr>
        <w:t xml:space="preserve"> </w:t>
      </w:r>
      <w:r>
        <w:t>le présent engagement et ses suites.</w:t>
      </w:r>
    </w:p>
    <w:p w14:paraId="19CBB2E2" w14:textId="77777777" w:rsidR="004677D7" w:rsidRDefault="004677D7" w:rsidP="004677D7">
      <w:pPr>
        <w:pStyle w:val="Corpsdetexte"/>
        <w:spacing w:before="125"/>
        <w:rPr>
          <w:sz w:val="22"/>
        </w:rPr>
      </w:pPr>
    </w:p>
    <w:p w14:paraId="369A50B5" w14:textId="77777777" w:rsidR="004677D7" w:rsidRDefault="004677D7" w:rsidP="004677D7">
      <w:pPr>
        <w:ind w:left="6032"/>
        <w:rPr>
          <w:i/>
        </w:rPr>
      </w:pPr>
      <w:r>
        <w:rPr>
          <w:i/>
        </w:rPr>
        <w:t>Signé</w:t>
      </w:r>
      <w:r>
        <w:rPr>
          <w:i/>
          <w:spacing w:val="2"/>
        </w:rPr>
        <w:t xml:space="preserve"> </w:t>
      </w:r>
      <w:r>
        <w:rPr>
          <w:i/>
        </w:rPr>
        <w:t>et</w:t>
      </w:r>
      <w:r>
        <w:rPr>
          <w:i/>
          <w:spacing w:val="4"/>
        </w:rPr>
        <w:t xml:space="preserve"> </w:t>
      </w:r>
      <w:r>
        <w:rPr>
          <w:i/>
        </w:rPr>
        <w:t>authentifié</w:t>
      </w:r>
      <w:r>
        <w:rPr>
          <w:i/>
          <w:spacing w:val="3"/>
        </w:rPr>
        <w:t xml:space="preserve"> </w:t>
      </w:r>
      <w:r>
        <w:rPr>
          <w:i/>
        </w:rPr>
        <w:t>par</w:t>
      </w:r>
      <w:r>
        <w:rPr>
          <w:i/>
          <w:spacing w:val="3"/>
        </w:rPr>
        <w:t xml:space="preserve"> </w:t>
      </w:r>
      <w:r>
        <w:rPr>
          <w:i/>
        </w:rPr>
        <w:t>l’Organisme</w:t>
      </w:r>
      <w:r>
        <w:rPr>
          <w:i/>
          <w:spacing w:val="-2"/>
        </w:rPr>
        <w:t xml:space="preserve"> financier</w:t>
      </w:r>
    </w:p>
    <w:p w14:paraId="591709F7" w14:textId="77777777" w:rsidR="004677D7" w:rsidRDefault="004677D7" w:rsidP="004677D7">
      <w:pPr>
        <w:pStyle w:val="Corpsdetexte"/>
        <w:rPr>
          <w:i/>
          <w:sz w:val="22"/>
        </w:rPr>
      </w:pPr>
    </w:p>
    <w:p w14:paraId="63E63D3E" w14:textId="77777777" w:rsidR="004677D7" w:rsidRDefault="004677D7" w:rsidP="004677D7">
      <w:pPr>
        <w:pStyle w:val="Corpsdetexte"/>
        <w:spacing w:before="2"/>
        <w:rPr>
          <w:i/>
          <w:sz w:val="22"/>
        </w:rPr>
      </w:pPr>
    </w:p>
    <w:p w14:paraId="12C85EAD" w14:textId="77777777" w:rsidR="004677D7" w:rsidRDefault="004677D7" w:rsidP="004677D7">
      <w:pPr>
        <w:tabs>
          <w:tab w:val="left" w:leader="dot" w:pos="9760"/>
        </w:tabs>
        <w:ind w:left="7436"/>
        <w:rPr>
          <w:i/>
        </w:rPr>
      </w:pPr>
      <w:r>
        <w:rPr>
          <w:i/>
          <w:spacing w:val="-10"/>
        </w:rPr>
        <w:t>…</w:t>
      </w:r>
      <w:r>
        <w:tab/>
      </w:r>
      <w:r>
        <w:rPr>
          <w:i/>
        </w:rPr>
        <w:t>,</w:t>
      </w:r>
      <w:r>
        <w:rPr>
          <w:i/>
          <w:spacing w:val="5"/>
        </w:rPr>
        <w:t xml:space="preserve"> </w:t>
      </w:r>
      <w:r>
        <w:rPr>
          <w:i/>
          <w:spacing w:val="-5"/>
        </w:rPr>
        <w:t>le</w:t>
      </w:r>
    </w:p>
    <w:p w14:paraId="2BE4BC96" w14:textId="77777777" w:rsidR="004677D7" w:rsidRDefault="004677D7" w:rsidP="004677D7">
      <w:pPr>
        <w:spacing w:before="127"/>
        <w:ind w:left="6752"/>
        <w:rPr>
          <w:i/>
        </w:rPr>
      </w:pPr>
      <w:r>
        <w:rPr>
          <w:i/>
        </w:rPr>
        <w:t>[</w:t>
      </w:r>
      <w:proofErr w:type="gramStart"/>
      <w:r>
        <w:rPr>
          <w:i/>
        </w:rPr>
        <w:t>signature</w:t>
      </w:r>
      <w:proofErr w:type="gramEnd"/>
      <w:r>
        <w:rPr>
          <w:i/>
          <w:spacing w:val="4"/>
        </w:rPr>
        <w:t xml:space="preserve"> </w:t>
      </w:r>
      <w:r>
        <w:rPr>
          <w:i/>
        </w:rPr>
        <w:t>de</w:t>
      </w:r>
      <w:r>
        <w:rPr>
          <w:i/>
          <w:spacing w:val="3"/>
        </w:rPr>
        <w:t xml:space="preserve"> </w:t>
      </w:r>
      <w:r>
        <w:rPr>
          <w:i/>
        </w:rPr>
        <w:t>la</w:t>
      </w:r>
      <w:r>
        <w:rPr>
          <w:i/>
          <w:spacing w:val="4"/>
        </w:rPr>
        <w:t xml:space="preserve"> </w:t>
      </w:r>
      <w:r>
        <w:rPr>
          <w:i/>
          <w:spacing w:val="-2"/>
        </w:rPr>
        <w:t>banque]</w:t>
      </w:r>
    </w:p>
    <w:p w14:paraId="012380A4" w14:textId="77777777" w:rsidR="004677D7" w:rsidRDefault="004677D7" w:rsidP="004677D7">
      <w:pPr>
        <w:rPr>
          <w:i/>
        </w:rPr>
        <w:sectPr w:rsidR="004677D7" w:rsidSect="00E527C3">
          <w:pgSz w:w="12240" w:h="15840"/>
          <w:pgMar w:top="1340" w:right="425" w:bottom="1100" w:left="425" w:header="0" w:footer="908" w:gutter="0"/>
          <w:cols w:space="720"/>
        </w:sectPr>
      </w:pPr>
    </w:p>
    <w:p w14:paraId="4A0AC541" w14:textId="77777777" w:rsidR="004677D7" w:rsidRDefault="004677D7" w:rsidP="004677D7">
      <w:pPr>
        <w:pStyle w:val="Titre3"/>
        <w:spacing w:before="69" w:line="360" w:lineRule="auto"/>
        <w:ind w:left="968" w:right="1008"/>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9"/>
        </w:rPr>
        <w:t xml:space="preserve"> </w:t>
      </w:r>
      <w:r>
        <w:rPr>
          <w:w w:val="80"/>
        </w:rPr>
        <w:t>N</w:t>
      </w:r>
      <w:r>
        <w:rPr>
          <w:spacing w:val="-26"/>
          <w:w w:val="80"/>
        </w:rPr>
        <w:t xml:space="preserve"> </w:t>
      </w:r>
      <w:r>
        <w:rPr>
          <w:w w:val="80"/>
        </w:rPr>
        <w:t>°</w:t>
      </w:r>
      <w:r>
        <w:rPr>
          <w:spacing w:val="20"/>
        </w:rPr>
        <w:t xml:space="preserve"> </w:t>
      </w:r>
      <w:r>
        <w:rPr>
          <w:w w:val="80"/>
        </w:rPr>
        <w:t>5</w:t>
      </w:r>
      <w:r>
        <w:rPr>
          <w:spacing w:val="40"/>
        </w:rPr>
        <w:t xml:space="preserve"> </w:t>
      </w:r>
      <w:r>
        <w:rPr>
          <w:w w:val="80"/>
        </w:rPr>
        <w:t>:</w:t>
      </w:r>
      <w:r>
        <w:rPr>
          <w:spacing w:val="40"/>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55"/>
        </w:rPr>
        <w:t xml:space="preserve"> </w:t>
      </w:r>
      <w:r>
        <w:rPr>
          <w:w w:val="80"/>
        </w:rPr>
        <w:t>D</w:t>
      </w:r>
      <w:r>
        <w:rPr>
          <w:spacing w:val="-26"/>
          <w:w w:val="80"/>
        </w:rPr>
        <w:t xml:space="preserve"> </w:t>
      </w:r>
      <w:r>
        <w:rPr>
          <w:w w:val="80"/>
        </w:rPr>
        <w:t>E</w:t>
      </w:r>
      <w:r>
        <w:rPr>
          <w:spacing w:val="40"/>
        </w:rPr>
        <w:t xml:space="preserve"> </w:t>
      </w:r>
      <w:r>
        <w:rPr>
          <w:w w:val="80"/>
        </w:rPr>
        <w:t>C</w:t>
      </w:r>
      <w:r>
        <w:rPr>
          <w:spacing w:val="-26"/>
          <w:w w:val="80"/>
        </w:rPr>
        <w:t xml:space="preserve"> </w:t>
      </w:r>
      <w:r>
        <w:rPr>
          <w:w w:val="80"/>
        </w:rPr>
        <w:t>A</w:t>
      </w:r>
      <w:r>
        <w:rPr>
          <w:spacing w:val="-26"/>
          <w:w w:val="80"/>
        </w:rPr>
        <w:t xml:space="preserve"> </w:t>
      </w:r>
      <w:r>
        <w:rPr>
          <w:w w:val="80"/>
        </w:rPr>
        <w:t>U</w:t>
      </w:r>
      <w:r>
        <w:rPr>
          <w:spacing w:val="-26"/>
          <w:w w:val="80"/>
        </w:rPr>
        <w:t xml:space="preserve"> </w:t>
      </w:r>
      <w:r>
        <w:rPr>
          <w:w w:val="80"/>
        </w:rPr>
        <w:t>T</w:t>
      </w:r>
      <w:r>
        <w:rPr>
          <w:spacing w:val="-26"/>
          <w:w w:val="80"/>
        </w:rPr>
        <w:t xml:space="preserve"> </w:t>
      </w:r>
      <w:r>
        <w:rPr>
          <w:w w:val="80"/>
        </w:rPr>
        <w:t>I</w:t>
      </w:r>
      <w:r>
        <w:rPr>
          <w:spacing w:val="-26"/>
          <w:w w:val="80"/>
        </w:rPr>
        <w:t xml:space="preserve"> </w:t>
      </w:r>
      <w:r>
        <w:rPr>
          <w:w w:val="80"/>
        </w:rPr>
        <w:t>O</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9"/>
          <w:w w:val="80"/>
        </w:rPr>
        <w:t xml:space="preserve"> </w:t>
      </w:r>
      <w:r>
        <w:rPr>
          <w:w w:val="80"/>
        </w:rPr>
        <w:t>M</w:t>
      </w:r>
      <w:r>
        <w:rPr>
          <w:spacing w:val="-24"/>
          <w:w w:val="80"/>
        </w:rPr>
        <w:t xml:space="preserve"> </w:t>
      </w:r>
      <w:r>
        <w:rPr>
          <w:w w:val="80"/>
        </w:rPr>
        <w:t>E</w:t>
      </w:r>
      <w:r>
        <w:rPr>
          <w:spacing w:val="-26"/>
          <w:w w:val="80"/>
        </w:rPr>
        <w:t xml:space="preserve"> </w:t>
      </w:r>
      <w:r>
        <w:rPr>
          <w:w w:val="80"/>
        </w:rPr>
        <w:t>N</w:t>
      </w:r>
      <w:r>
        <w:rPr>
          <w:spacing w:val="-26"/>
          <w:w w:val="80"/>
        </w:rPr>
        <w:t xml:space="preserve"> </w:t>
      </w:r>
      <w:r>
        <w:rPr>
          <w:w w:val="80"/>
        </w:rPr>
        <w:t>T</w:t>
      </w:r>
      <w:r>
        <w:rPr>
          <w:spacing w:val="40"/>
        </w:rPr>
        <w:t xml:space="preserve"> </w:t>
      </w:r>
      <w:r>
        <w:rPr>
          <w:w w:val="80"/>
        </w:rPr>
        <w:t>D</w:t>
      </w:r>
      <w:r>
        <w:rPr>
          <w:spacing w:val="-28"/>
          <w:w w:val="80"/>
        </w:rPr>
        <w:t xml:space="preserve"> </w:t>
      </w:r>
      <w:r>
        <w:rPr>
          <w:w w:val="80"/>
        </w:rPr>
        <w:t>'</w:t>
      </w:r>
      <w:r>
        <w:rPr>
          <w:spacing w:val="-22"/>
          <w:w w:val="80"/>
        </w:rPr>
        <w:t xml:space="preserve"> </w:t>
      </w:r>
      <w:r>
        <w:rPr>
          <w:w w:val="80"/>
        </w:rPr>
        <w:t>A</w:t>
      </w:r>
      <w:r>
        <w:rPr>
          <w:spacing w:val="-26"/>
          <w:w w:val="80"/>
        </w:rPr>
        <w:t xml:space="preserve"> </w:t>
      </w:r>
      <w:r>
        <w:rPr>
          <w:w w:val="80"/>
        </w:rPr>
        <w:t>V</w:t>
      </w:r>
      <w:r>
        <w:rPr>
          <w:spacing w:val="-26"/>
          <w:w w:val="80"/>
        </w:rPr>
        <w:t xml:space="preserve"> </w:t>
      </w:r>
      <w:r>
        <w:rPr>
          <w:w w:val="80"/>
        </w:rPr>
        <w:t>A</w:t>
      </w:r>
      <w:r>
        <w:rPr>
          <w:spacing w:val="-26"/>
          <w:w w:val="80"/>
        </w:rPr>
        <w:t xml:space="preserve"> </w:t>
      </w:r>
      <w:r>
        <w:rPr>
          <w:w w:val="80"/>
        </w:rPr>
        <w:t>N</w:t>
      </w:r>
      <w:r>
        <w:rPr>
          <w:spacing w:val="-26"/>
          <w:w w:val="80"/>
        </w:rPr>
        <w:t xml:space="preserve"> </w:t>
      </w:r>
      <w:r>
        <w:rPr>
          <w:w w:val="80"/>
        </w:rPr>
        <w:t>C</w:t>
      </w:r>
      <w:r>
        <w:rPr>
          <w:spacing w:val="-26"/>
          <w:w w:val="80"/>
        </w:rPr>
        <w:t xml:space="preserve"> </w:t>
      </w:r>
      <w:r>
        <w:rPr>
          <w:w w:val="80"/>
        </w:rPr>
        <w:t>E</w:t>
      </w:r>
      <w:r>
        <w:rPr>
          <w:spacing w:val="40"/>
        </w:rPr>
        <w:t xml:space="preserve"> </w:t>
      </w:r>
      <w:r>
        <w:rPr>
          <w:w w:val="80"/>
        </w:rPr>
        <w:t>D</w:t>
      </w:r>
      <w:r>
        <w:rPr>
          <w:spacing w:val="-26"/>
          <w:w w:val="80"/>
        </w:rPr>
        <w:t xml:space="preserve"> </w:t>
      </w:r>
      <w:r>
        <w:rPr>
          <w:w w:val="80"/>
        </w:rPr>
        <w:t xml:space="preserve">E </w:t>
      </w:r>
      <w:r>
        <w:rPr>
          <w:w w:val="85"/>
        </w:rPr>
        <w:t>D</w:t>
      </w:r>
      <w:r>
        <w:rPr>
          <w:spacing w:val="-27"/>
          <w:w w:val="85"/>
        </w:rPr>
        <w:t xml:space="preserve"> </w:t>
      </w:r>
      <w:r>
        <w:rPr>
          <w:w w:val="85"/>
        </w:rPr>
        <w:t>E</w:t>
      </w:r>
      <w:r>
        <w:rPr>
          <w:spacing w:val="-27"/>
          <w:w w:val="85"/>
        </w:rPr>
        <w:t xml:space="preserve"> </w:t>
      </w:r>
      <w:r>
        <w:rPr>
          <w:w w:val="85"/>
        </w:rPr>
        <w:t>M</w:t>
      </w:r>
      <w:r>
        <w:rPr>
          <w:spacing w:val="-25"/>
          <w:w w:val="85"/>
        </w:rPr>
        <w:t xml:space="preserve"> </w:t>
      </w:r>
      <w:r>
        <w:rPr>
          <w:w w:val="85"/>
        </w:rPr>
        <w:t>A</w:t>
      </w:r>
      <w:r>
        <w:rPr>
          <w:spacing w:val="-27"/>
          <w:w w:val="85"/>
        </w:rPr>
        <w:t xml:space="preserve"> </w:t>
      </w:r>
      <w:r>
        <w:rPr>
          <w:w w:val="85"/>
        </w:rPr>
        <w:t>R</w:t>
      </w:r>
      <w:r>
        <w:rPr>
          <w:spacing w:val="-27"/>
          <w:w w:val="85"/>
        </w:rPr>
        <w:t xml:space="preserve"> </w:t>
      </w:r>
      <w:proofErr w:type="spellStart"/>
      <w:r>
        <w:rPr>
          <w:w w:val="85"/>
        </w:rPr>
        <w:t>R</w:t>
      </w:r>
      <w:proofErr w:type="spellEnd"/>
      <w:r>
        <w:rPr>
          <w:spacing w:val="-27"/>
          <w:w w:val="85"/>
        </w:rPr>
        <w:t xml:space="preserve"> </w:t>
      </w:r>
      <w:r>
        <w:rPr>
          <w:w w:val="85"/>
        </w:rPr>
        <w:t>A</w:t>
      </w:r>
      <w:r>
        <w:rPr>
          <w:spacing w:val="-27"/>
          <w:w w:val="85"/>
        </w:rPr>
        <w:t xml:space="preserve"> </w:t>
      </w:r>
      <w:r>
        <w:rPr>
          <w:w w:val="85"/>
        </w:rPr>
        <w:t>G</w:t>
      </w:r>
      <w:r>
        <w:rPr>
          <w:spacing w:val="-27"/>
          <w:w w:val="85"/>
        </w:rPr>
        <w:t xml:space="preserve"> </w:t>
      </w:r>
      <w:r>
        <w:rPr>
          <w:w w:val="85"/>
        </w:rPr>
        <w:t>E</w:t>
      </w:r>
    </w:p>
    <w:p w14:paraId="1A3E38DE" w14:textId="77777777" w:rsidR="004677D7" w:rsidRDefault="004677D7" w:rsidP="004677D7">
      <w:pPr>
        <w:spacing w:line="250" w:lineRule="exact"/>
        <w:ind w:left="991"/>
      </w:pPr>
      <w:r>
        <w:t>Organisme</w:t>
      </w:r>
      <w:r>
        <w:rPr>
          <w:spacing w:val="-4"/>
        </w:rPr>
        <w:t xml:space="preserve"> </w:t>
      </w:r>
      <w:r>
        <w:t>financier</w:t>
      </w:r>
      <w:r>
        <w:rPr>
          <w:spacing w:val="3"/>
        </w:rPr>
        <w:t xml:space="preserve"> </w:t>
      </w:r>
      <w:r>
        <w:t>:</w:t>
      </w:r>
      <w:r>
        <w:rPr>
          <w:spacing w:val="5"/>
        </w:rPr>
        <w:t xml:space="preserve"> </w:t>
      </w:r>
      <w:r>
        <w:rPr>
          <w:spacing w:val="-2"/>
        </w:rPr>
        <w:t>…………...........................……………………</w:t>
      </w:r>
    </w:p>
    <w:p w14:paraId="60184AF4" w14:textId="77777777" w:rsidR="004677D7" w:rsidRDefault="004677D7" w:rsidP="004677D7">
      <w:pPr>
        <w:spacing w:before="138" w:line="388" w:lineRule="auto"/>
        <w:ind w:left="991" w:right="3044"/>
        <w:rPr>
          <w:i/>
        </w:rPr>
      </w:pPr>
      <w:r>
        <w:t>Référence du Cautionnement :</w:t>
      </w:r>
      <w:r>
        <w:rPr>
          <w:spacing w:val="-1"/>
        </w:rPr>
        <w:t xml:space="preserve"> </w:t>
      </w:r>
      <w:r>
        <w:t>N°</w:t>
      </w:r>
      <w:r>
        <w:rPr>
          <w:spacing w:val="-2"/>
        </w:rPr>
        <w:t xml:space="preserve"> </w:t>
      </w:r>
      <w:r>
        <w:t xml:space="preserve">…………...........................…………………… Adressée </w:t>
      </w:r>
      <w:r>
        <w:rPr>
          <w:i/>
        </w:rPr>
        <w:t xml:space="preserve">[indiquer le Maître d’Ouvrage ou le Maître d’Ouvrage Délégué] [Adresse du Maître d’Ouvrage </w:t>
      </w:r>
      <w:r>
        <w:t>ou du Maître d’Ouvrage Délégué</w:t>
      </w:r>
      <w:r>
        <w:rPr>
          <w:i/>
        </w:rPr>
        <w:t>]</w:t>
      </w:r>
    </w:p>
    <w:p w14:paraId="1F005639" w14:textId="77777777" w:rsidR="004677D7" w:rsidRDefault="004677D7" w:rsidP="004677D7">
      <w:pPr>
        <w:spacing w:line="226" w:lineRule="exact"/>
        <w:ind w:left="991"/>
      </w:pPr>
      <w:proofErr w:type="gramStart"/>
      <w:r>
        <w:t>ci</w:t>
      </w:r>
      <w:proofErr w:type="gramEnd"/>
      <w:r>
        <w:t>-dessous</w:t>
      </w:r>
      <w:r>
        <w:rPr>
          <w:spacing w:val="4"/>
        </w:rPr>
        <w:t xml:space="preserve"> </w:t>
      </w:r>
      <w:r>
        <w:t>désigné</w:t>
      </w:r>
      <w:r>
        <w:rPr>
          <w:spacing w:val="4"/>
        </w:rPr>
        <w:t xml:space="preserve"> </w:t>
      </w:r>
      <w:r>
        <w:t>«</w:t>
      </w:r>
      <w:r>
        <w:rPr>
          <w:spacing w:val="-1"/>
        </w:rPr>
        <w:t xml:space="preserve"> </w:t>
      </w:r>
      <w:r>
        <w:t>le</w:t>
      </w:r>
      <w:r>
        <w:rPr>
          <w:spacing w:val="4"/>
        </w:rPr>
        <w:t xml:space="preserve"> </w:t>
      </w:r>
      <w:r>
        <w:t>Maître</w:t>
      </w:r>
      <w:r>
        <w:rPr>
          <w:spacing w:val="4"/>
        </w:rPr>
        <w:t xml:space="preserve"> </w:t>
      </w:r>
      <w:r>
        <w:t>d’Ouvrage</w:t>
      </w:r>
      <w:r>
        <w:rPr>
          <w:spacing w:val="-3"/>
        </w:rPr>
        <w:t xml:space="preserve"> </w:t>
      </w:r>
      <w:r>
        <w:t>ou</w:t>
      </w:r>
      <w:r>
        <w:rPr>
          <w:spacing w:val="-3"/>
        </w:rPr>
        <w:t xml:space="preserve"> </w:t>
      </w:r>
      <w:r>
        <w:t>le</w:t>
      </w:r>
      <w:r>
        <w:rPr>
          <w:spacing w:val="-5"/>
        </w:rPr>
        <w:t xml:space="preserve"> </w:t>
      </w:r>
      <w:r>
        <w:t>Maître</w:t>
      </w:r>
      <w:r>
        <w:rPr>
          <w:spacing w:val="-5"/>
        </w:rPr>
        <w:t xml:space="preserve"> </w:t>
      </w:r>
      <w:r>
        <w:t>d’Ouvrage</w:t>
      </w:r>
      <w:r>
        <w:rPr>
          <w:spacing w:val="-3"/>
        </w:rPr>
        <w:t xml:space="preserve"> </w:t>
      </w:r>
      <w:r>
        <w:t>Délégué</w:t>
      </w:r>
      <w:r>
        <w:rPr>
          <w:spacing w:val="6"/>
        </w:rPr>
        <w:t xml:space="preserve"> </w:t>
      </w:r>
      <w:r>
        <w:rPr>
          <w:spacing w:val="-10"/>
        </w:rPr>
        <w:t>»</w:t>
      </w:r>
    </w:p>
    <w:p w14:paraId="6AF88B8A" w14:textId="77777777" w:rsidR="004677D7" w:rsidRDefault="004677D7" w:rsidP="004677D7">
      <w:pPr>
        <w:pStyle w:val="Corpsdetexte"/>
        <w:rPr>
          <w:sz w:val="22"/>
        </w:rPr>
      </w:pPr>
    </w:p>
    <w:p w14:paraId="5C0E2E3C" w14:textId="77777777" w:rsidR="004677D7" w:rsidRDefault="004677D7" w:rsidP="004677D7">
      <w:pPr>
        <w:pStyle w:val="Corpsdetexte"/>
        <w:rPr>
          <w:sz w:val="22"/>
        </w:rPr>
      </w:pPr>
    </w:p>
    <w:p w14:paraId="27108C70" w14:textId="77777777" w:rsidR="004677D7" w:rsidRDefault="004677D7" w:rsidP="004677D7">
      <w:pPr>
        <w:ind w:left="991"/>
      </w:pPr>
      <w:r>
        <w:t>Nous</w:t>
      </w:r>
      <w:r>
        <w:rPr>
          <w:spacing w:val="-6"/>
        </w:rPr>
        <w:t xml:space="preserve"> </w:t>
      </w:r>
      <w:r>
        <w:t>soussignés</w:t>
      </w:r>
      <w:r>
        <w:rPr>
          <w:spacing w:val="4"/>
        </w:rPr>
        <w:t xml:space="preserve"> </w:t>
      </w:r>
      <w:r>
        <w:t>(organisme</w:t>
      </w:r>
      <w:r>
        <w:rPr>
          <w:spacing w:val="-3"/>
        </w:rPr>
        <w:t xml:space="preserve"> </w:t>
      </w:r>
      <w:r>
        <w:t>financier,</w:t>
      </w:r>
      <w:r>
        <w:rPr>
          <w:spacing w:val="-4"/>
        </w:rPr>
        <w:t xml:space="preserve"> </w:t>
      </w:r>
      <w:r>
        <w:t>adresse),</w:t>
      </w:r>
      <w:r>
        <w:rPr>
          <w:spacing w:val="-3"/>
        </w:rPr>
        <w:t xml:space="preserve"> </w:t>
      </w:r>
      <w:r>
        <w:t>déclarons</w:t>
      </w:r>
      <w:r>
        <w:rPr>
          <w:spacing w:val="8"/>
        </w:rPr>
        <w:t xml:space="preserve"> </w:t>
      </w:r>
      <w:r>
        <w:t>par</w:t>
      </w:r>
      <w:r>
        <w:rPr>
          <w:spacing w:val="4"/>
        </w:rPr>
        <w:t xml:space="preserve"> </w:t>
      </w:r>
      <w:r>
        <w:t>la</w:t>
      </w:r>
      <w:r>
        <w:rPr>
          <w:spacing w:val="-3"/>
        </w:rPr>
        <w:t xml:space="preserve"> </w:t>
      </w:r>
      <w:r>
        <w:t>présente</w:t>
      </w:r>
      <w:r>
        <w:rPr>
          <w:spacing w:val="-3"/>
        </w:rPr>
        <w:t xml:space="preserve"> </w:t>
      </w:r>
      <w:r>
        <w:t>garantir,</w:t>
      </w:r>
      <w:r>
        <w:rPr>
          <w:spacing w:val="4"/>
        </w:rPr>
        <w:t xml:space="preserve"> </w:t>
      </w:r>
      <w:r>
        <w:t>pour</w:t>
      </w:r>
      <w:r>
        <w:rPr>
          <w:spacing w:val="4"/>
        </w:rPr>
        <w:t xml:space="preserve"> </w:t>
      </w:r>
      <w:r>
        <w:t>le</w:t>
      </w:r>
      <w:r>
        <w:rPr>
          <w:spacing w:val="-6"/>
        </w:rPr>
        <w:t xml:space="preserve"> </w:t>
      </w:r>
      <w:r>
        <w:t>compte</w:t>
      </w:r>
      <w:r>
        <w:rPr>
          <w:spacing w:val="-3"/>
        </w:rPr>
        <w:t xml:space="preserve"> </w:t>
      </w:r>
      <w:r>
        <w:t>de</w:t>
      </w:r>
      <w:r>
        <w:rPr>
          <w:spacing w:val="-5"/>
        </w:rPr>
        <w:t xml:space="preserve"> </w:t>
      </w:r>
      <w:r>
        <w:rPr>
          <w:spacing w:val="-10"/>
        </w:rPr>
        <w:t>:</w:t>
      </w:r>
    </w:p>
    <w:p w14:paraId="40E879F5" w14:textId="77777777" w:rsidR="004677D7" w:rsidRDefault="004677D7" w:rsidP="004677D7">
      <w:pPr>
        <w:tabs>
          <w:tab w:val="left" w:leader="dot" w:pos="5307"/>
        </w:tabs>
        <w:spacing w:before="126"/>
        <w:ind w:left="991"/>
      </w:pPr>
      <w:r>
        <w:rPr>
          <w:i/>
          <w:spacing w:val="-10"/>
        </w:rPr>
        <w:t>…</w:t>
      </w:r>
      <w:r>
        <w:tab/>
      </w:r>
      <w:r>
        <w:rPr>
          <w:i/>
        </w:rPr>
        <w:t>[</w:t>
      </w:r>
      <w:proofErr w:type="gramStart"/>
      <w:r>
        <w:rPr>
          <w:i/>
        </w:rPr>
        <w:t>le</w:t>
      </w:r>
      <w:proofErr w:type="gramEnd"/>
      <w:r>
        <w:rPr>
          <w:i/>
          <w:spacing w:val="2"/>
        </w:rPr>
        <w:t xml:space="preserve"> </w:t>
      </w:r>
      <w:r>
        <w:rPr>
          <w:i/>
        </w:rPr>
        <w:t>titulaire]</w:t>
      </w:r>
      <w:r>
        <w:t>,</w:t>
      </w:r>
      <w:r>
        <w:rPr>
          <w:spacing w:val="2"/>
        </w:rPr>
        <w:t xml:space="preserve"> </w:t>
      </w:r>
      <w:r>
        <w:t>au</w:t>
      </w:r>
      <w:r>
        <w:rPr>
          <w:spacing w:val="4"/>
        </w:rPr>
        <w:t xml:space="preserve"> </w:t>
      </w:r>
      <w:r>
        <w:t>profit</w:t>
      </w:r>
      <w:r>
        <w:rPr>
          <w:spacing w:val="6"/>
        </w:rPr>
        <w:t xml:space="preserve"> </w:t>
      </w:r>
      <w:r>
        <w:rPr>
          <w:spacing w:val="-5"/>
        </w:rPr>
        <w:t>de</w:t>
      </w:r>
    </w:p>
    <w:p w14:paraId="319B7A9B" w14:textId="77777777" w:rsidR="004677D7" w:rsidRDefault="004677D7" w:rsidP="004677D7">
      <w:pPr>
        <w:spacing w:before="126" w:line="360" w:lineRule="auto"/>
        <w:ind w:left="991" w:right="774"/>
        <w:rPr>
          <w:i/>
        </w:rPr>
      </w:pPr>
      <w:r>
        <w:t>Maître d’Ouvrage</w:t>
      </w:r>
      <w:r>
        <w:rPr>
          <w:spacing w:val="-2"/>
        </w:rPr>
        <w:t xml:space="preserve"> </w:t>
      </w:r>
      <w:r>
        <w:t>ou</w:t>
      </w:r>
      <w:r>
        <w:rPr>
          <w:spacing w:val="-6"/>
        </w:rPr>
        <w:t xml:space="preserve"> </w:t>
      </w:r>
      <w:r>
        <w:t>Maître</w:t>
      </w:r>
      <w:r>
        <w:rPr>
          <w:spacing w:val="-3"/>
        </w:rPr>
        <w:t xml:space="preserve"> </w:t>
      </w:r>
      <w:r>
        <w:t>d’Ouvrage</w:t>
      </w:r>
      <w:r>
        <w:rPr>
          <w:spacing w:val="-3"/>
        </w:rPr>
        <w:t xml:space="preserve"> </w:t>
      </w:r>
      <w:r>
        <w:t>Délégué</w:t>
      </w:r>
      <w:r>
        <w:rPr>
          <w:spacing w:val="-4"/>
        </w:rPr>
        <w:t xml:space="preserve"> </w:t>
      </w:r>
      <w:r>
        <w:rPr>
          <w:i/>
        </w:rPr>
        <w:t>[Adresse du Maître d’Ouvrage</w:t>
      </w:r>
      <w:r>
        <w:rPr>
          <w:i/>
          <w:spacing w:val="-5"/>
        </w:rPr>
        <w:t xml:space="preserve"> </w:t>
      </w:r>
      <w:r>
        <w:rPr>
          <w:i/>
        </w:rPr>
        <w:t>ou</w:t>
      </w:r>
      <w:r>
        <w:rPr>
          <w:i/>
          <w:spacing w:val="-3"/>
        </w:rPr>
        <w:t xml:space="preserve"> </w:t>
      </w:r>
      <w:r>
        <w:rPr>
          <w:i/>
        </w:rPr>
        <w:t>du</w:t>
      </w:r>
      <w:r>
        <w:rPr>
          <w:i/>
          <w:spacing w:val="-3"/>
        </w:rPr>
        <w:t xml:space="preserve"> </w:t>
      </w:r>
      <w:r>
        <w:rPr>
          <w:i/>
        </w:rPr>
        <w:t>Maître</w:t>
      </w:r>
      <w:r>
        <w:rPr>
          <w:i/>
          <w:spacing w:val="-3"/>
        </w:rPr>
        <w:t xml:space="preserve"> </w:t>
      </w:r>
      <w:r>
        <w:rPr>
          <w:i/>
        </w:rPr>
        <w:t>d’Ouvrage Délégué] (« le bénéficiaire »)</w:t>
      </w:r>
    </w:p>
    <w:p w14:paraId="34BB548A" w14:textId="77777777" w:rsidR="004677D7" w:rsidRDefault="004677D7" w:rsidP="004677D7">
      <w:pPr>
        <w:spacing w:line="252" w:lineRule="exact"/>
        <w:ind w:left="991"/>
      </w:pPr>
      <w:r>
        <w:t>Le</w:t>
      </w:r>
      <w:r>
        <w:rPr>
          <w:spacing w:val="-14"/>
        </w:rPr>
        <w:t xml:space="preserve"> </w:t>
      </w:r>
      <w:r>
        <w:t>paiement,</w:t>
      </w:r>
      <w:r>
        <w:rPr>
          <w:spacing w:val="-16"/>
        </w:rPr>
        <w:t xml:space="preserve"> </w:t>
      </w:r>
      <w:r>
        <w:t>sans</w:t>
      </w:r>
      <w:r>
        <w:rPr>
          <w:spacing w:val="-17"/>
        </w:rPr>
        <w:t xml:space="preserve"> </w:t>
      </w:r>
      <w:r>
        <w:t>contestation</w:t>
      </w:r>
      <w:r>
        <w:rPr>
          <w:spacing w:val="-16"/>
        </w:rPr>
        <w:t xml:space="preserve"> </w:t>
      </w:r>
      <w:r>
        <w:t>et</w:t>
      </w:r>
      <w:r>
        <w:rPr>
          <w:spacing w:val="-8"/>
        </w:rPr>
        <w:t xml:space="preserve"> </w:t>
      </w:r>
      <w:r>
        <w:t>dès</w:t>
      </w:r>
      <w:r>
        <w:rPr>
          <w:spacing w:val="-18"/>
        </w:rPr>
        <w:t xml:space="preserve"> </w:t>
      </w:r>
      <w:r>
        <w:t>réception</w:t>
      </w:r>
      <w:r>
        <w:rPr>
          <w:spacing w:val="-19"/>
        </w:rPr>
        <w:t xml:space="preserve"> </w:t>
      </w:r>
      <w:r>
        <w:t>de</w:t>
      </w:r>
      <w:r>
        <w:rPr>
          <w:spacing w:val="-19"/>
        </w:rPr>
        <w:t xml:space="preserve"> </w:t>
      </w:r>
      <w:r>
        <w:t>la</w:t>
      </w:r>
      <w:r>
        <w:rPr>
          <w:spacing w:val="-2"/>
        </w:rPr>
        <w:t xml:space="preserve"> </w:t>
      </w:r>
      <w:r>
        <w:t>première</w:t>
      </w:r>
      <w:r>
        <w:rPr>
          <w:spacing w:val="-16"/>
        </w:rPr>
        <w:t xml:space="preserve"> </w:t>
      </w:r>
      <w:r>
        <w:t>demande</w:t>
      </w:r>
      <w:r>
        <w:rPr>
          <w:spacing w:val="-2"/>
        </w:rPr>
        <w:t xml:space="preserve"> </w:t>
      </w:r>
      <w:r>
        <w:t>écrite</w:t>
      </w:r>
      <w:r>
        <w:rPr>
          <w:spacing w:val="-3"/>
        </w:rPr>
        <w:t xml:space="preserve"> </w:t>
      </w:r>
      <w:r>
        <w:t>du</w:t>
      </w:r>
      <w:r>
        <w:rPr>
          <w:spacing w:val="-2"/>
        </w:rPr>
        <w:t xml:space="preserve"> </w:t>
      </w:r>
      <w:r>
        <w:t>bénéficiaire,</w:t>
      </w:r>
      <w:r>
        <w:rPr>
          <w:spacing w:val="-2"/>
        </w:rPr>
        <w:t xml:space="preserve"> </w:t>
      </w:r>
      <w:r>
        <w:t>déclarant</w:t>
      </w:r>
      <w:r>
        <w:rPr>
          <w:spacing w:val="28"/>
        </w:rPr>
        <w:t xml:space="preserve"> </w:t>
      </w:r>
      <w:r>
        <w:rPr>
          <w:spacing w:val="-5"/>
        </w:rPr>
        <w:t>que</w:t>
      </w:r>
    </w:p>
    <w:p w14:paraId="11A70FDF" w14:textId="77777777" w:rsidR="004677D7" w:rsidRDefault="004677D7" w:rsidP="004677D7">
      <w:pPr>
        <w:tabs>
          <w:tab w:val="left" w:leader="dot" w:pos="10200"/>
        </w:tabs>
        <w:spacing w:before="126" w:line="362" w:lineRule="auto"/>
        <w:ind w:left="991" w:right="966"/>
        <w:jc w:val="both"/>
      </w:pPr>
      <w:r>
        <w:t xml:space="preserve">………….................…….. </w:t>
      </w:r>
      <w:r>
        <w:rPr>
          <w:i/>
        </w:rPr>
        <w:t>[</w:t>
      </w:r>
      <w:proofErr w:type="gramStart"/>
      <w:r>
        <w:rPr>
          <w:i/>
        </w:rPr>
        <w:t>le</w:t>
      </w:r>
      <w:proofErr w:type="gramEnd"/>
      <w:r>
        <w:rPr>
          <w:i/>
        </w:rPr>
        <w:t xml:space="preserve"> titulaire] </w:t>
      </w:r>
      <w:r>
        <w:t>ne s’est pas acquitté de ses obligations, relatives au remboursement</w:t>
      </w:r>
      <w:r>
        <w:rPr>
          <w:spacing w:val="43"/>
        </w:rPr>
        <w:t xml:space="preserve"> </w:t>
      </w:r>
      <w:r>
        <w:t>de</w:t>
      </w:r>
      <w:r>
        <w:rPr>
          <w:spacing w:val="42"/>
        </w:rPr>
        <w:t xml:space="preserve"> </w:t>
      </w:r>
      <w:r>
        <w:t>l’avance</w:t>
      </w:r>
      <w:r>
        <w:rPr>
          <w:spacing w:val="44"/>
        </w:rPr>
        <w:t xml:space="preserve"> </w:t>
      </w:r>
      <w:r>
        <w:t>de</w:t>
      </w:r>
      <w:r>
        <w:rPr>
          <w:spacing w:val="9"/>
        </w:rPr>
        <w:t xml:space="preserve"> </w:t>
      </w:r>
      <w:r>
        <w:t>démarrage</w:t>
      </w:r>
      <w:r>
        <w:rPr>
          <w:spacing w:val="11"/>
        </w:rPr>
        <w:t xml:space="preserve"> </w:t>
      </w:r>
      <w:r>
        <w:t>selon</w:t>
      </w:r>
      <w:r>
        <w:rPr>
          <w:spacing w:val="43"/>
        </w:rPr>
        <w:t xml:space="preserve"> </w:t>
      </w:r>
      <w:r>
        <w:t>les</w:t>
      </w:r>
      <w:r>
        <w:rPr>
          <w:spacing w:val="39"/>
        </w:rPr>
        <w:t xml:space="preserve"> </w:t>
      </w:r>
      <w:r>
        <w:t>conditions</w:t>
      </w:r>
      <w:r>
        <w:rPr>
          <w:spacing w:val="12"/>
        </w:rPr>
        <w:t xml:space="preserve"> </w:t>
      </w:r>
      <w:r>
        <w:t>du</w:t>
      </w:r>
      <w:r>
        <w:rPr>
          <w:spacing w:val="12"/>
        </w:rPr>
        <w:t xml:space="preserve"> </w:t>
      </w:r>
      <w:r>
        <w:rPr>
          <w:spacing w:val="-2"/>
        </w:rPr>
        <w:t>marché</w:t>
      </w:r>
      <w:r>
        <w:tab/>
      </w:r>
      <w:r>
        <w:rPr>
          <w:spacing w:val="-5"/>
        </w:rPr>
        <w:t>du</w:t>
      </w:r>
    </w:p>
    <w:p w14:paraId="51189A67" w14:textId="77777777" w:rsidR="004677D7" w:rsidRDefault="004677D7" w:rsidP="004677D7">
      <w:pPr>
        <w:tabs>
          <w:tab w:val="left" w:leader="dot" w:pos="8036"/>
        </w:tabs>
        <w:spacing w:line="360" w:lineRule="auto"/>
        <w:ind w:left="991" w:right="966"/>
        <w:jc w:val="both"/>
      </w:pPr>
      <w:r>
        <w:t xml:space="preserve">…………..................................…….. </w:t>
      </w:r>
      <w:proofErr w:type="gramStart"/>
      <w:r>
        <w:t>relatif</w:t>
      </w:r>
      <w:proofErr w:type="gramEnd"/>
      <w:r>
        <w:t xml:space="preserve"> aux fournitures et services connexes </w:t>
      </w:r>
      <w:r>
        <w:rPr>
          <w:i/>
        </w:rPr>
        <w:t>[indiquer l’objet et les références de l’appel d’offres et le lot, éventuellement]</w:t>
      </w:r>
      <w:r>
        <w:t xml:space="preserve">, de la somme totale maximum correspondant à l’avance </w:t>
      </w:r>
      <w:r>
        <w:rPr>
          <w:i/>
        </w:rPr>
        <w:t>[quarante 40%</w:t>
      </w:r>
      <w:r>
        <w:rPr>
          <w:i/>
          <w:spacing w:val="40"/>
        </w:rPr>
        <w:t xml:space="preserve"> </w:t>
      </w:r>
      <w:r>
        <w:rPr>
          <w:i/>
        </w:rPr>
        <w:t>et trente 30% (respectivement pour les marchés de fournitures et de services connexes)</w:t>
      </w:r>
      <w:r>
        <w:rPr>
          <w:i/>
          <w:spacing w:val="40"/>
        </w:rPr>
        <w:t xml:space="preserve"> </w:t>
      </w:r>
      <w:r>
        <w:rPr>
          <w:i/>
        </w:rPr>
        <w:t>]</w:t>
      </w:r>
      <w:r>
        <w:rPr>
          <w:i/>
          <w:spacing w:val="40"/>
        </w:rPr>
        <w:t xml:space="preserve"> </w:t>
      </w:r>
      <w:r>
        <w:t>du montant Toutes Taxes</w:t>
      </w:r>
      <w:r>
        <w:rPr>
          <w:spacing w:val="-10"/>
        </w:rPr>
        <w:t xml:space="preserve"> </w:t>
      </w:r>
      <w:r>
        <w:t>Comprises</w:t>
      </w:r>
      <w:r>
        <w:rPr>
          <w:spacing w:val="-13"/>
        </w:rPr>
        <w:t xml:space="preserve"> </w:t>
      </w:r>
      <w:r>
        <w:t>du</w:t>
      </w:r>
      <w:r>
        <w:rPr>
          <w:spacing w:val="-14"/>
        </w:rPr>
        <w:t xml:space="preserve"> </w:t>
      </w:r>
      <w:r>
        <w:t>marché</w:t>
      </w:r>
      <w:r>
        <w:rPr>
          <w:spacing w:val="-10"/>
        </w:rPr>
        <w:t xml:space="preserve"> </w:t>
      </w:r>
      <w:r>
        <w:t>n° ………….......................……..,</w:t>
      </w:r>
      <w:r>
        <w:rPr>
          <w:spacing w:val="40"/>
        </w:rPr>
        <w:t xml:space="preserve"> </w:t>
      </w:r>
      <w:r>
        <w:t xml:space="preserve">payable </w:t>
      </w:r>
      <w:proofErr w:type="spellStart"/>
      <w:r>
        <w:t>dèsla</w:t>
      </w:r>
      <w:proofErr w:type="spellEnd"/>
      <w:r>
        <w:t xml:space="preserve"> </w:t>
      </w:r>
      <w:proofErr w:type="spellStart"/>
      <w:r>
        <w:t>notificationdel’ordre</w:t>
      </w:r>
      <w:proofErr w:type="spellEnd"/>
      <w:r>
        <w:rPr>
          <w:spacing w:val="-19"/>
        </w:rPr>
        <w:t xml:space="preserve"> </w:t>
      </w:r>
      <w:r>
        <w:t>de service correspondant, soit</w:t>
      </w:r>
      <w:r>
        <w:tab/>
        <w:t>francs CFA</w:t>
      </w:r>
    </w:p>
    <w:p w14:paraId="37E84AB1" w14:textId="77777777" w:rsidR="004677D7" w:rsidRDefault="004677D7" w:rsidP="004677D7">
      <w:pPr>
        <w:spacing w:line="360" w:lineRule="auto"/>
        <w:ind w:left="991" w:right="966"/>
        <w:jc w:val="both"/>
      </w:pPr>
      <w:r>
        <w:t xml:space="preserve">La présente garantie entrera en vigueur et prendra effet dès réception des parts respectives de cette avance </w:t>
      </w:r>
      <w:proofErr w:type="gramStart"/>
      <w:r>
        <w:t>sur</w:t>
      </w:r>
      <w:r>
        <w:rPr>
          <w:spacing w:val="30"/>
        </w:rPr>
        <w:t xml:space="preserve">  </w:t>
      </w:r>
      <w:r>
        <w:t>les</w:t>
      </w:r>
      <w:proofErr w:type="gramEnd"/>
      <w:r>
        <w:rPr>
          <w:spacing w:val="32"/>
        </w:rPr>
        <w:t xml:space="preserve">  </w:t>
      </w:r>
      <w:r>
        <w:t>comptes</w:t>
      </w:r>
      <w:r>
        <w:rPr>
          <w:spacing w:val="33"/>
        </w:rPr>
        <w:t xml:space="preserve">  </w:t>
      </w:r>
      <w:r>
        <w:t>de</w:t>
      </w:r>
      <w:r>
        <w:rPr>
          <w:spacing w:val="38"/>
        </w:rPr>
        <w:t xml:space="preserve">  </w:t>
      </w:r>
      <w:r>
        <w:t>…………..........................……..</w:t>
      </w:r>
      <w:r>
        <w:rPr>
          <w:i/>
        </w:rPr>
        <w:t>[le</w:t>
      </w:r>
      <w:r>
        <w:rPr>
          <w:i/>
          <w:spacing w:val="37"/>
        </w:rPr>
        <w:t xml:space="preserve">  </w:t>
      </w:r>
      <w:r>
        <w:rPr>
          <w:i/>
        </w:rPr>
        <w:t>titulaire]</w:t>
      </w:r>
      <w:r>
        <w:rPr>
          <w:i/>
          <w:spacing w:val="42"/>
        </w:rPr>
        <w:t xml:space="preserve">  </w:t>
      </w:r>
      <w:r>
        <w:t>ouverts</w:t>
      </w:r>
      <w:r>
        <w:rPr>
          <w:spacing w:val="36"/>
        </w:rPr>
        <w:t xml:space="preserve">  </w:t>
      </w:r>
      <w:r>
        <w:t>auprès</w:t>
      </w:r>
      <w:r>
        <w:rPr>
          <w:spacing w:val="33"/>
        </w:rPr>
        <w:t xml:space="preserve">  </w:t>
      </w:r>
      <w:r>
        <w:t>de</w:t>
      </w:r>
      <w:r>
        <w:rPr>
          <w:spacing w:val="33"/>
        </w:rPr>
        <w:t xml:space="preserve">  </w:t>
      </w:r>
      <w:r>
        <w:t>la</w:t>
      </w:r>
      <w:r>
        <w:rPr>
          <w:spacing w:val="38"/>
        </w:rPr>
        <w:t xml:space="preserve">  </w:t>
      </w:r>
      <w:r>
        <w:rPr>
          <w:spacing w:val="-2"/>
        </w:rPr>
        <w:t>banque</w:t>
      </w:r>
    </w:p>
    <w:p w14:paraId="65864A01" w14:textId="77777777" w:rsidR="004677D7" w:rsidRDefault="004677D7" w:rsidP="004677D7">
      <w:pPr>
        <w:spacing w:line="252" w:lineRule="exact"/>
        <w:ind w:left="991"/>
        <w:jc w:val="both"/>
      </w:pPr>
      <w:r>
        <w:t xml:space="preserve">………….................……... </w:t>
      </w:r>
      <w:proofErr w:type="gramStart"/>
      <w:r>
        <w:t>sous</w:t>
      </w:r>
      <w:proofErr w:type="gramEnd"/>
      <w:r>
        <w:rPr>
          <w:spacing w:val="4"/>
        </w:rPr>
        <w:t xml:space="preserve"> </w:t>
      </w:r>
      <w:r>
        <w:t>le</w:t>
      </w:r>
      <w:r>
        <w:rPr>
          <w:spacing w:val="5"/>
        </w:rPr>
        <w:t xml:space="preserve"> </w:t>
      </w:r>
      <w:r>
        <w:t>n°</w:t>
      </w:r>
      <w:r>
        <w:rPr>
          <w:spacing w:val="3"/>
        </w:rPr>
        <w:t xml:space="preserve"> </w:t>
      </w:r>
      <w:r>
        <w:rPr>
          <w:spacing w:val="-2"/>
        </w:rPr>
        <w:t>…………....................</w:t>
      </w:r>
    </w:p>
    <w:p w14:paraId="6BD2032B" w14:textId="77777777" w:rsidR="004677D7" w:rsidRDefault="004677D7" w:rsidP="004677D7">
      <w:pPr>
        <w:spacing w:before="125" w:line="360" w:lineRule="auto"/>
        <w:ind w:left="991" w:right="965"/>
        <w:jc w:val="both"/>
      </w:pPr>
      <w:r>
        <w:t>Elle restera en vigueur jusqu’au remboursement de l’avance conformément à la procédure fixée par le CCAP. Toutefois, le montant du</w:t>
      </w:r>
      <w:r>
        <w:rPr>
          <w:spacing w:val="40"/>
        </w:rPr>
        <w:t xml:space="preserve"> </w:t>
      </w:r>
      <w:r>
        <w:t>cautionnement sera réduit proportionnellement au remboursement de l’avance au fur et à mesure de son remboursement.</w:t>
      </w:r>
    </w:p>
    <w:p w14:paraId="72D07DA8" w14:textId="77777777" w:rsidR="004677D7" w:rsidRDefault="004677D7" w:rsidP="004677D7">
      <w:pPr>
        <w:spacing w:line="253" w:lineRule="exact"/>
        <w:ind w:left="991"/>
        <w:jc w:val="both"/>
      </w:pPr>
      <w:r>
        <w:t>La</w:t>
      </w:r>
      <w:r>
        <w:rPr>
          <w:spacing w:val="2"/>
        </w:rPr>
        <w:t xml:space="preserve"> </w:t>
      </w:r>
      <w:r>
        <w:t>loi</w:t>
      </w:r>
      <w:r>
        <w:rPr>
          <w:spacing w:val="5"/>
        </w:rPr>
        <w:t xml:space="preserve"> </w:t>
      </w:r>
      <w:r>
        <w:t>et</w:t>
      </w:r>
      <w:r>
        <w:rPr>
          <w:spacing w:val="5"/>
        </w:rPr>
        <w:t xml:space="preserve"> </w:t>
      </w:r>
      <w:r>
        <w:t>la</w:t>
      </w:r>
      <w:r>
        <w:rPr>
          <w:spacing w:val="2"/>
        </w:rPr>
        <w:t xml:space="preserve"> </w:t>
      </w:r>
      <w:r>
        <w:t>juridiction</w:t>
      </w:r>
      <w:r>
        <w:rPr>
          <w:spacing w:val="5"/>
        </w:rPr>
        <w:t xml:space="preserve"> </w:t>
      </w:r>
      <w:r>
        <w:t>applicables</w:t>
      </w:r>
      <w:r>
        <w:rPr>
          <w:spacing w:val="7"/>
        </w:rPr>
        <w:t xml:space="preserve"> </w:t>
      </w:r>
      <w:r>
        <w:t>à</w:t>
      </w:r>
      <w:r>
        <w:rPr>
          <w:spacing w:val="2"/>
        </w:rPr>
        <w:t xml:space="preserve"> </w:t>
      </w:r>
      <w:r>
        <w:t>la</w:t>
      </w:r>
      <w:r>
        <w:rPr>
          <w:spacing w:val="2"/>
        </w:rPr>
        <w:t xml:space="preserve"> </w:t>
      </w:r>
      <w:r>
        <w:t>garantie</w:t>
      </w:r>
      <w:r>
        <w:rPr>
          <w:spacing w:val="2"/>
        </w:rPr>
        <w:t xml:space="preserve"> </w:t>
      </w:r>
      <w:r>
        <w:t>sont</w:t>
      </w:r>
      <w:r>
        <w:rPr>
          <w:spacing w:val="6"/>
        </w:rPr>
        <w:t xml:space="preserve"> </w:t>
      </w:r>
      <w:r>
        <w:t>celles</w:t>
      </w:r>
      <w:r>
        <w:rPr>
          <w:spacing w:val="5"/>
        </w:rPr>
        <w:t xml:space="preserve"> </w:t>
      </w:r>
      <w:r>
        <w:t>de</w:t>
      </w:r>
      <w:r>
        <w:rPr>
          <w:spacing w:val="5"/>
        </w:rPr>
        <w:t xml:space="preserve"> </w:t>
      </w:r>
      <w:r>
        <w:t>la</w:t>
      </w:r>
      <w:r>
        <w:rPr>
          <w:spacing w:val="4"/>
        </w:rPr>
        <w:t xml:space="preserve"> </w:t>
      </w:r>
      <w:r>
        <w:t>République</w:t>
      </w:r>
      <w:r>
        <w:rPr>
          <w:spacing w:val="2"/>
        </w:rPr>
        <w:t xml:space="preserve"> </w:t>
      </w:r>
      <w:r>
        <w:t>du</w:t>
      </w:r>
      <w:r>
        <w:rPr>
          <w:spacing w:val="5"/>
        </w:rPr>
        <w:t xml:space="preserve"> </w:t>
      </w:r>
      <w:r>
        <w:rPr>
          <w:spacing w:val="-2"/>
        </w:rPr>
        <w:t>Cameroun.</w:t>
      </w:r>
    </w:p>
    <w:p w14:paraId="43718BBE" w14:textId="77777777" w:rsidR="004677D7" w:rsidRDefault="004677D7" w:rsidP="004677D7">
      <w:pPr>
        <w:spacing w:before="127"/>
        <w:ind w:left="3494"/>
        <w:jc w:val="both"/>
        <w:rPr>
          <w:i/>
          <w:sz w:val="24"/>
        </w:rPr>
      </w:pPr>
      <w:r>
        <w:rPr>
          <w:i/>
          <w:sz w:val="24"/>
        </w:rPr>
        <w:t>Signé</w:t>
      </w:r>
      <w:r>
        <w:rPr>
          <w:i/>
          <w:spacing w:val="6"/>
          <w:sz w:val="24"/>
        </w:rPr>
        <w:t xml:space="preserve"> </w:t>
      </w:r>
      <w:r>
        <w:rPr>
          <w:i/>
          <w:sz w:val="24"/>
        </w:rPr>
        <w:t>et</w:t>
      </w:r>
      <w:r>
        <w:rPr>
          <w:i/>
          <w:spacing w:val="6"/>
          <w:sz w:val="24"/>
        </w:rPr>
        <w:t xml:space="preserve"> </w:t>
      </w:r>
      <w:r>
        <w:rPr>
          <w:i/>
          <w:sz w:val="24"/>
        </w:rPr>
        <w:t>authentifié</w:t>
      </w:r>
      <w:r>
        <w:rPr>
          <w:i/>
          <w:spacing w:val="7"/>
          <w:sz w:val="24"/>
        </w:rPr>
        <w:t xml:space="preserve"> </w:t>
      </w:r>
      <w:r>
        <w:rPr>
          <w:i/>
          <w:sz w:val="24"/>
        </w:rPr>
        <w:t>par</w:t>
      </w:r>
      <w:r>
        <w:rPr>
          <w:i/>
          <w:spacing w:val="6"/>
          <w:sz w:val="24"/>
        </w:rPr>
        <w:t xml:space="preserve"> </w:t>
      </w:r>
      <w:r>
        <w:rPr>
          <w:i/>
          <w:sz w:val="24"/>
        </w:rPr>
        <w:t>l’organisme</w:t>
      </w:r>
      <w:r>
        <w:rPr>
          <w:i/>
          <w:spacing w:val="-2"/>
          <w:sz w:val="24"/>
        </w:rPr>
        <w:t xml:space="preserve"> financier</w:t>
      </w:r>
    </w:p>
    <w:p w14:paraId="760ADFA5" w14:textId="77777777" w:rsidR="004677D7" w:rsidRDefault="004677D7" w:rsidP="004677D7">
      <w:pPr>
        <w:pStyle w:val="Corpsdetexte"/>
        <w:rPr>
          <w:i/>
        </w:rPr>
      </w:pPr>
    </w:p>
    <w:p w14:paraId="1A32C52A" w14:textId="77777777" w:rsidR="004677D7" w:rsidRDefault="004677D7" w:rsidP="004677D7">
      <w:pPr>
        <w:pStyle w:val="Corpsdetexte"/>
        <w:rPr>
          <w:i/>
        </w:rPr>
      </w:pPr>
    </w:p>
    <w:p w14:paraId="28C2986D" w14:textId="77777777" w:rsidR="004677D7" w:rsidRDefault="004677D7" w:rsidP="004677D7">
      <w:pPr>
        <w:ind w:left="19"/>
        <w:jc w:val="center"/>
        <w:rPr>
          <w:i/>
          <w:sz w:val="24"/>
        </w:rPr>
      </w:pPr>
      <w:proofErr w:type="gramStart"/>
      <w:r>
        <w:rPr>
          <w:i/>
          <w:sz w:val="24"/>
        </w:rPr>
        <w:t>à</w:t>
      </w:r>
      <w:proofErr w:type="gramEnd"/>
      <w:r>
        <w:rPr>
          <w:i/>
          <w:spacing w:val="-3"/>
          <w:sz w:val="24"/>
        </w:rPr>
        <w:t xml:space="preserve"> </w:t>
      </w:r>
      <w:r>
        <w:rPr>
          <w:i/>
          <w:sz w:val="24"/>
        </w:rPr>
        <w:t>……………..........................………..,</w:t>
      </w:r>
      <w:r>
        <w:rPr>
          <w:i/>
          <w:spacing w:val="-3"/>
          <w:sz w:val="24"/>
        </w:rPr>
        <w:t xml:space="preserve"> </w:t>
      </w:r>
      <w:r>
        <w:rPr>
          <w:i/>
          <w:sz w:val="24"/>
        </w:rPr>
        <w:t>le</w:t>
      </w:r>
      <w:r>
        <w:rPr>
          <w:i/>
          <w:spacing w:val="-3"/>
          <w:sz w:val="24"/>
        </w:rPr>
        <w:t xml:space="preserve"> </w:t>
      </w:r>
      <w:r>
        <w:rPr>
          <w:i/>
          <w:spacing w:val="-2"/>
          <w:sz w:val="24"/>
        </w:rPr>
        <w:t>……………..........................………..</w:t>
      </w:r>
    </w:p>
    <w:p w14:paraId="4C5E61F7" w14:textId="77777777" w:rsidR="004677D7" w:rsidRDefault="004677D7" w:rsidP="004677D7">
      <w:pPr>
        <w:pStyle w:val="Corpsdetexte"/>
        <w:rPr>
          <w:i/>
        </w:rPr>
      </w:pPr>
    </w:p>
    <w:p w14:paraId="5BE12ECC" w14:textId="77777777" w:rsidR="004677D7" w:rsidRDefault="004677D7" w:rsidP="004677D7">
      <w:pPr>
        <w:pStyle w:val="Corpsdetexte"/>
        <w:spacing w:before="7"/>
        <w:rPr>
          <w:i/>
        </w:rPr>
      </w:pPr>
    </w:p>
    <w:p w14:paraId="68CD41CA" w14:textId="77777777" w:rsidR="004677D7" w:rsidRDefault="004677D7" w:rsidP="004677D7">
      <w:pPr>
        <w:ind w:left="1023" w:right="1008"/>
        <w:jc w:val="center"/>
        <w:rPr>
          <w:i/>
          <w:sz w:val="24"/>
        </w:rPr>
      </w:pPr>
      <w:r>
        <w:rPr>
          <w:i/>
          <w:sz w:val="24"/>
        </w:rPr>
        <w:t>[</w:t>
      </w:r>
      <w:proofErr w:type="gramStart"/>
      <w:r>
        <w:rPr>
          <w:i/>
          <w:sz w:val="24"/>
        </w:rPr>
        <w:t>signature</w:t>
      </w:r>
      <w:proofErr w:type="gramEnd"/>
      <w:r>
        <w:rPr>
          <w:i/>
          <w:sz w:val="24"/>
        </w:rPr>
        <w:t xml:space="preserve"> de</w:t>
      </w:r>
      <w:r>
        <w:rPr>
          <w:i/>
          <w:spacing w:val="2"/>
          <w:sz w:val="24"/>
        </w:rPr>
        <w:t xml:space="preserve"> </w:t>
      </w:r>
      <w:r>
        <w:rPr>
          <w:i/>
          <w:sz w:val="24"/>
        </w:rPr>
        <w:t>l’organisme</w:t>
      </w:r>
      <w:r>
        <w:rPr>
          <w:i/>
          <w:spacing w:val="-4"/>
          <w:sz w:val="24"/>
        </w:rPr>
        <w:t xml:space="preserve"> </w:t>
      </w:r>
      <w:r>
        <w:rPr>
          <w:i/>
          <w:spacing w:val="-2"/>
          <w:sz w:val="24"/>
        </w:rPr>
        <w:t>financier]</w:t>
      </w:r>
    </w:p>
    <w:p w14:paraId="2561E1FD" w14:textId="77777777" w:rsidR="004677D7" w:rsidRDefault="004677D7" w:rsidP="004677D7">
      <w:pPr>
        <w:jc w:val="center"/>
        <w:rPr>
          <w:i/>
          <w:sz w:val="24"/>
        </w:rPr>
        <w:sectPr w:rsidR="004677D7" w:rsidSect="00E527C3">
          <w:pgSz w:w="12240" w:h="15840"/>
          <w:pgMar w:top="1620" w:right="425" w:bottom="1100" w:left="425" w:header="0" w:footer="908" w:gutter="0"/>
          <w:cols w:space="720"/>
        </w:sectPr>
      </w:pPr>
    </w:p>
    <w:p w14:paraId="37276733" w14:textId="77777777" w:rsidR="004677D7" w:rsidRDefault="004677D7" w:rsidP="004677D7">
      <w:pPr>
        <w:spacing w:before="73" w:line="360" w:lineRule="auto"/>
        <w:ind w:left="991" w:right="1599"/>
        <w:rPr>
          <w:b/>
          <w:i/>
          <w:sz w:val="32"/>
        </w:rPr>
      </w:pPr>
      <w:r>
        <w:rPr>
          <w:b/>
          <w:w w:val="80"/>
          <w:sz w:val="32"/>
        </w:rPr>
        <w:lastRenderedPageBreak/>
        <w:t>A</w:t>
      </w:r>
      <w:r>
        <w:rPr>
          <w:b/>
          <w:spacing w:val="-28"/>
          <w:w w:val="80"/>
          <w:sz w:val="32"/>
        </w:rPr>
        <w:t xml:space="preserve"> </w:t>
      </w:r>
      <w:r>
        <w:rPr>
          <w:b/>
          <w:w w:val="80"/>
          <w:sz w:val="32"/>
        </w:rPr>
        <w:t>n</w:t>
      </w:r>
      <w:r>
        <w:rPr>
          <w:b/>
          <w:spacing w:val="-25"/>
          <w:w w:val="80"/>
          <w:sz w:val="32"/>
        </w:rPr>
        <w:t xml:space="preserve"> </w:t>
      </w:r>
      <w:proofErr w:type="spellStart"/>
      <w:r>
        <w:rPr>
          <w:b/>
          <w:w w:val="80"/>
          <w:sz w:val="32"/>
        </w:rPr>
        <w:t>n</w:t>
      </w:r>
      <w:proofErr w:type="spellEnd"/>
      <w:r>
        <w:rPr>
          <w:b/>
          <w:spacing w:val="-27"/>
          <w:w w:val="80"/>
          <w:sz w:val="32"/>
        </w:rPr>
        <w:t xml:space="preserve"> </w:t>
      </w:r>
      <w:r>
        <w:rPr>
          <w:b/>
          <w:w w:val="80"/>
          <w:sz w:val="32"/>
        </w:rPr>
        <w:t>e</w:t>
      </w:r>
      <w:r>
        <w:rPr>
          <w:b/>
          <w:spacing w:val="-28"/>
          <w:w w:val="80"/>
          <w:sz w:val="32"/>
        </w:rPr>
        <w:t xml:space="preserve"> </w:t>
      </w:r>
      <w:r>
        <w:rPr>
          <w:b/>
          <w:w w:val="80"/>
          <w:sz w:val="32"/>
        </w:rPr>
        <w:t>x</w:t>
      </w:r>
      <w:r>
        <w:rPr>
          <w:b/>
          <w:spacing w:val="-25"/>
          <w:w w:val="80"/>
          <w:sz w:val="32"/>
        </w:rPr>
        <w:t xml:space="preserve"> </w:t>
      </w:r>
      <w:r>
        <w:rPr>
          <w:b/>
          <w:w w:val="80"/>
          <w:sz w:val="32"/>
        </w:rPr>
        <w:t>e</w:t>
      </w:r>
      <w:r>
        <w:rPr>
          <w:b/>
          <w:spacing w:val="9"/>
          <w:sz w:val="32"/>
        </w:rPr>
        <w:t xml:space="preserve"> </w:t>
      </w:r>
      <w:r>
        <w:rPr>
          <w:b/>
          <w:w w:val="80"/>
          <w:sz w:val="32"/>
        </w:rPr>
        <w:t>n</w:t>
      </w:r>
      <w:r>
        <w:rPr>
          <w:b/>
          <w:spacing w:val="-27"/>
          <w:w w:val="80"/>
          <w:sz w:val="32"/>
        </w:rPr>
        <w:t xml:space="preserve"> </w:t>
      </w:r>
      <w:r>
        <w:rPr>
          <w:b/>
          <w:w w:val="80"/>
          <w:sz w:val="32"/>
        </w:rPr>
        <w:t>°</w:t>
      </w:r>
      <w:r>
        <w:rPr>
          <w:b/>
          <w:spacing w:val="-26"/>
          <w:w w:val="80"/>
          <w:sz w:val="32"/>
        </w:rPr>
        <w:t xml:space="preserve"> </w:t>
      </w:r>
      <w:r>
        <w:rPr>
          <w:b/>
          <w:w w:val="80"/>
          <w:sz w:val="32"/>
        </w:rPr>
        <w:t>6</w:t>
      </w:r>
      <w:r>
        <w:rPr>
          <w:b/>
          <w:spacing w:val="31"/>
          <w:sz w:val="32"/>
        </w:rPr>
        <w:t xml:space="preserve"> </w:t>
      </w:r>
      <w:r>
        <w:rPr>
          <w:b/>
          <w:w w:val="80"/>
          <w:sz w:val="32"/>
        </w:rPr>
        <w:t>:</w:t>
      </w:r>
      <w:r>
        <w:rPr>
          <w:b/>
          <w:spacing w:val="40"/>
          <w:sz w:val="32"/>
        </w:rPr>
        <w:t xml:space="preserve"> </w:t>
      </w:r>
      <w:r>
        <w:rPr>
          <w:b/>
          <w:w w:val="80"/>
          <w:sz w:val="32"/>
        </w:rPr>
        <w:t>M</w:t>
      </w:r>
      <w:r>
        <w:rPr>
          <w:b/>
          <w:spacing w:val="-27"/>
          <w:w w:val="80"/>
          <w:sz w:val="32"/>
        </w:rPr>
        <w:t xml:space="preserve"> </w:t>
      </w:r>
      <w:r>
        <w:rPr>
          <w:b/>
          <w:w w:val="80"/>
          <w:sz w:val="32"/>
        </w:rPr>
        <w:t>o</w:t>
      </w:r>
      <w:r>
        <w:rPr>
          <w:b/>
          <w:spacing w:val="-25"/>
          <w:w w:val="80"/>
          <w:sz w:val="32"/>
        </w:rPr>
        <w:t xml:space="preserve"> </w:t>
      </w:r>
      <w:r>
        <w:rPr>
          <w:b/>
          <w:w w:val="80"/>
          <w:sz w:val="32"/>
        </w:rPr>
        <w:t>d</w:t>
      </w:r>
      <w:r>
        <w:rPr>
          <w:b/>
          <w:spacing w:val="-27"/>
          <w:w w:val="80"/>
          <w:sz w:val="32"/>
        </w:rPr>
        <w:t xml:space="preserve"> </w:t>
      </w:r>
      <w:r>
        <w:rPr>
          <w:b/>
          <w:w w:val="80"/>
          <w:sz w:val="32"/>
        </w:rPr>
        <w:t>è</w:t>
      </w:r>
      <w:r>
        <w:rPr>
          <w:b/>
          <w:spacing w:val="-28"/>
          <w:w w:val="80"/>
          <w:sz w:val="32"/>
        </w:rPr>
        <w:t xml:space="preserve"> </w:t>
      </w:r>
      <w:r>
        <w:rPr>
          <w:b/>
          <w:w w:val="80"/>
          <w:sz w:val="32"/>
        </w:rPr>
        <w:t>l</w:t>
      </w:r>
      <w:r>
        <w:rPr>
          <w:b/>
          <w:spacing w:val="-27"/>
          <w:w w:val="80"/>
          <w:sz w:val="32"/>
        </w:rPr>
        <w:t xml:space="preserve"> </w:t>
      </w:r>
      <w:r>
        <w:rPr>
          <w:b/>
          <w:w w:val="80"/>
          <w:sz w:val="32"/>
        </w:rPr>
        <w:t>e</w:t>
      </w:r>
      <w:r>
        <w:rPr>
          <w:b/>
          <w:spacing w:val="40"/>
          <w:sz w:val="32"/>
        </w:rPr>
        <w:t xml:space="preserve"> </w:t>
      </w:r>
      <w:r>
        <w:rPr>
          <w:b/>
          <w:w w:val="80"/>
          <w:sz w:val="32"/>
        </w:rPr>
        <w:t>d</w:t>
      </w:r>
      <w:r>
        <w:rPr>
          <w:b/>
          <w:spacing w:val="-27"/>
          <w:w w:val="80"/>
          <w:sz w:val="32"/>
        </w:rPr>
        <w:t xml:space="preserve"> </w:t>
      </w:r>
      <w:r>
        <w:rPr>
          <w:b/>
          <w:w w:val="80"/>
          <w:sz w:val="32"/>
        </w:rPr>
        <w:t>e</w:t>
      </w:r>
      <w:r>
        <w:rPr>
          <w:b/>
          <w:spacing w:val="40"/>
          <w:sz w:val="32"/>
        </w:rPr>
        <w:t xml:space="preserve"> </w:t>
      </w:r>
      <w:r>
        <w:rPr>
          <w:b/>
          <w:w w:val="80"/>
          <w:sz w:val="32"/>
        </w:rPr>
        <w:t>c</w:t>
      </w:r>
      <w:r>
        <w:rPr>
          <w:b/>
          <w:spacing w:val="-28"/>
          <w:w w:val="80"/>
          <w:sz w:val="32"/>
        </w:rPr>
        <w:t xml:space="preserve"> </w:t>
      </w:r>
      <w:r>
        <w:rPr>
          <w:b/>
          <w:w w:val="80"/>
          <w:sz w:val="32"/>
        </w:rPr>
        <w:t>a</w:t>
      </w:r>
      <w:r>
        <w:rPr>
          <w:b/>
          <w:spacing w:val="-25"/>
          <w:w w:val="80"/>
          <w:sz w:val="32"/>
        </w:rPr>
        <w:t xml:space="preserve"> </w:t>
      </w:r>
      <w:r>
        <w:rPr>
          <w:b/>
          <w:w w:val="80"/>
          <w:sz w:val="32"/>
        </w:rPr>
        <w:t>u</w:t>
      </w:r>
      <w:r>
        <w:rPr>
          <w:b/>
          <w:spacing w:val="-27"/>
          <w:w w:val="80"/>
          <w:sz w:val="32"/>
        </w:rPr>
        <w:t xml:space="preserve"> </w:t>
      </w:r>
      <w:r>
        <w:rPr>
          <w:b/>
          <w:w w:val="80"/>
          <w:sz w:val="32"/>
        </w:rPr>
        <w:t>t</w:t>
      </w:r>
      <w:r>
        <w:rPr>
          <w:b/>
          <w:spacing w:val="-26"/>
          <w:w w:val="80"/>
          <w:sz w:val="32"/>
        </w:rPr>
        <w:t xml:space="preserve"> </w:t>
      </w:r>
      <w:r>
        <w:rPr>
          <w:b/>
          <w:w w:val="80"/>
          <w:sz w:val="32"/>
        </w:rPr>
        <w:t>i</w:t>
      </w:r>
      <w:r>
        <w:rPr>
          <w:b/>
          <w:spacing w:val="-29"/>
          <w:w w:val="80"/>
          <w:sz w:val="32"/>
        </w:rPr>
        <w:t xml:space="preserve"> </w:t>
      </w:r>
      <w:r>
        <w:rPr>
          <w:b/>
          <w:w w:val="80"/>
          <w:sz w:val="32"/>
        </w:rPr>
        <w:t>o</w:t>
      </w:r>
      <w:r>
        <w:rPr>
          <w:b/>
          <w:spacing w:val="-27"/>
          <w:w w:val="80"/>
          <w:sz w:val="32"/>
        </w:rPr>
        <w:t xml:space="preserve"> </w:t>
      </w:r>
      <w:r>
        <w:rPr>
          <w:b/>
          <w:w w:val="80"/>
          <w:sz w:val="32"/>
        </w:rPr>
        <w:t>n</w:t>
      </w:r>
      <w:r>
        <w:rPr>
          <w:b/>
          <w:spacing w:val="-25"/>
          <w:w w:val="80"/>
          <w:sz w:val="32"/>
        </w:rPr>
        <w:t xml:space="preserve"> </w:t>
      </w:r>
      <w:proofErr w:type="spellStart"/>
      <w:r>
        <w:rPr>
          <w:b/>
          <w:w w:val="80"/>
          <w:sz w:val="32"/>
        </w:rPr>
        <w:t>n</w:t>
      </w:r>
      <w:proofErr w:type="spellEnd"/>
      <w:r>
        <w:rPr>
          <w:b/>
          <w:spacing w:val="-25"/>
          <w:w w:val="80"/>
          <w:sz w:val="32"/>
        </w:rPr>
        <w:t xml:space="preserve"> </w:t>
      </w:r>
      <w:r>
        <w:rPr>
          <w:b/>
          <w:w w:val="80"/>
          <w:sz w:val="32"/>
        </w:rPr>
        <w:t>e</w:t>
      </w:r>
      <w:r>
        <w:rPr>
          <w:b/>
          <w:spacing w:val="-28"/>
          <w:w w:val="80"/>
          <w:sz w:val="32"/>
        </w:rPr>
        <w:t xml:space="preserve"> </w:t>
      </w:r>
      <w:r>
        <w:rPr>
          <w:b/>
          <w:w w:val="80"/>
          <w:sz w:val="32"/>
        </w:rPr>
        <w:t>m</w:t>
      </w:r>
      <w:r>
        <w:rPr>
          <w:b/>
          <w:spacing w:val="-27"/>
          <w:w w:val="80"/>
          <w:sz w:val="32"/>
        </w:rPr>
        <w:t xml:space="preserve"> </w:t>
      </w:r>
      <w:r>
        <w:rPr>
          <w:b/>
          <w:w w:val="80"/>
          <w:sz w:val="32"/>
        </w:rPr>
        <w:t>e</w:t>
      </w:r>
      <w:r>
        <w:rPr>
          <w:b/>
          <w:spacing w:val="-25"/>
          <w:w w:val="80"/>
          <w:sz w:val="32"/>
        </w:rPr>
        <w:t xml:space="preserve"> </w:t>
      </w:r>
      <w:r>
        <w:rPr>
          <w:b/>
          <w:w w:val="80"/>
          <w:sz w:val="32"/>
        </w:rPr>
        <w:t>n</w:t>
      </w:r>
      <w:r>
        <w:rPr>
          <w:b/>
          <w:spacing w:val="-27"/>
          <w:w w:val="80"/>
          <w:sz w:val="32"/>
        </w:rPr>
        <w:t xml:space="preserve"> </w:t>
      </w:r>
      <w:r>
        <w:rPr>
          <w:b/>
          <w:w w:val="80"/>
          <w:sz w:val="32"/>
        </w:rPr>
        <w:t>t</w:t>
      </w:r>
      <w:r>
        <w:rPr>
          <w:b/>
          <w:spacing w:val="40"/>
          <w:sz w:val="32"/>
        </w:rPr>
        <w:t xml:space="preserve"> </w:t>
      </w:r>
      <w:r>
        <w:rPr>
          <w:b/>
          <w:w w:val="80"/>
          <w:sz w:val="32"/>
        </w:rPr>
        <w:t>d</w:t>
      </w:r>
      <w:r>
        <w:rPr>
          <w:b/>
          <w:spacing w:val="-25"/>
          <w:w w:val="80"/>
          <w:sz w:val="32"/>
        </w:rPr>
        <w:t xml:space="preserve"> </w:t>
      </w:r>
      <w:r>
        <w:rPr>
          <w:b/>
          <w:w w:val="80"/>
          <w:sz w:val="32"/>
        </w:rPr>
        <w:t>e</w:t>
      </w:r>
      <w:r>
        <w:rPr>
          <w:b/>
          <w:spacing w:val="40"/>
          <w:sz w:val="32"/>
        </w:rPr>
        <w:t xml:space="preserve"> </w:t>
      </w:r>
      <w:r>
        <w:rPr>
          <w:b/>
          <w:w w:val="80"/>
          <w:sz w:val="32"/>
        </w:rPr>
        <w:t>b</w:t>
      </w:r>
      <w:r>
        <w:rPr>
          <w:b/>
          <w:spacing w:val="-27"/>
          <w:w w:val="80"/>
          <w:sz w:val="32"/>
        </w:rPr>
        <w:t xml:space="preserve"> </w:t>
      </w:r>
      <w:r>
        <w:rPr>
          <w:b/>
          <w:w w:val="80"/>
          <w:sz w:val="32"/>
        </w:rPr>
        <w:t>o</w:t>
      </w:r>
      <w:r>
        <w:rPr>
          <w:b/>
          <w:spacing w:val="-27"/>
          <w:w w:val="80"/>
          <w:sz w:val="32"/>
        </w:rPr>
        <w:t xml:space="preserve"> </w:t>
      </w:r>
      <w:r>
        <w:rPr>
          <w:b/>
          <w:w w:val="80"/>
          <w:sz w:val="32"/>
        </w:rPr>
        <w:t>n</w:t>
      </w:r>
      <w:r>
        <w:rPr>
          <w:b/>
          <w:spacing w:val="-27"/>
          <w:w w:val="80"/>
          <w:sz w:val="32"/>
        </w:rPr>
        <w:t xml:space="preserve"> </w:t>
      </w:r>
      <w:proofErr w:type="spellStart"/>
      <w:r>
        <w:rPr>
          <w:b/>
          <w:w w:val="80"/>
          <w:sz w:val="32"/>
        </w:rPr>
        <w:t>n</w:t>
      </w:r>
      <w:proofErr w:type="spellEnd"/>
      <w:r>
        <w:rPr>
          <w:b/>
          <w:spacing w:val="-25"/>
          <w:w w:val="80"/>
          <w:sz w:val="32"/>
        </w:rPr>
        <w:t xml:space="preserve"> </w:t>
      </w:r>
      <w:r>
        <w:rPr>
          <w:b/>
          <w:w w:val="80"/>
          <w:sz w:val="32"/>
        </w:rPr>
        <w:t>e</w:t>
      </w:r>
      <w:r>
        <w:rPr>
          <w:b/>
          <w:spacing w:val="40"/>
          <w:sz w:val="32"/>
        </w:rPr>
        <w:t xml:space="preserve"> </w:t>
      </w:r>
      <w:proofErr w:type="spellStart"/>
      <w:r>
        <w:rPr>
          <w:b/>
          <w:w w:val="80"/>
          <w:sz w:val="32"/>
        </w:rPr>
        <w:t>e</w:t>
      </w:r>
      <w:proofErr w:type="spellEnd"/>
      <w:r>
        <w:rPr>
          <w:b/>
          <w:spacing w:val="-28"/>
          <w:w w:val="80"/>
          <w:sz w:val="32"/>
        </w:rPr>
        <w:t xml:space="preserve"> </w:t>
      </w:r>
      <w:r>
        <w:rPr>
          <w:b/>
          <w:w w:val="80"/>
          <w:sz w:val="32"/>
        </w:rPr>
        <w:t>x</w:t>
      </w:r>
      <w:r>
        <w:rPr>
          <w:b/>
          <w:spacing w:val="-27"/>
          <w:w w:val="80"/>
          <w:sz w:val="32"/>
        </w:rPr>
        <w:t xml:space="preserve"> </w:t>
      </w:r>
      <w:r>
        <w:rPr>
          <w:b/>
          <w:w w:val="80"/>
          <w:sz w:val="32"/>
        </w:rPr>
        <w:t>é</w:t>
      </w:r>
      <w:r>
        <w:rPr>
          <w:b/>
          <w:spacing w:val="-28"/>
          <w:w w:val="80"/>
          <w:sz w:val="32"/>
        </w:rPr>
        <w:t xml:space="preserve"> </w:t>
      </w:r>
      <w:r>
        <w:rPr>
          <w:b/>
          <w:w w:val="80"/>
          <w:sz w:val="32"/>
        </w:rPr>
        <w:t>c</w:t>
      </w:r>
      <w:r>
        <w:rPr>
          <w:b/>
          <w:spacing w:val="-25"/>
          <w:w w:val="80"/>
          <w:sz w:val="32"/>
        </w:rPr>
        <w:t xml:space="preserve"> </w:t>
      </w:r>
      <w:r>
        <w:rPr>
          <w:b/>
          <w:w w:val="80"/>
          <w:sz w:val="32"/>
        </w:rPr>
        <w:t>u</w:t>
      </w:r>
      <w:r>
        <w:rPr>
          <w:b/>
          <w:spacing w:val="-27"/>
          <w:w w:val="80"/>
          <w:sz w:val="32"/>
        </w:rPr>
        <w:t xml:space="preserve"> </w:t>
      </w:r>
      <w:r>
        <w:rPr>
          <w:b/>
          <w:w w:val="80"/>
          <w:sz w:val="32"/>
        </w:rPr>
        <w:t>t</w:t>
      </w:r>
      <w:r>
        <w:rPr>
          <w:b/>
          <w:spacing w:val="-26"/>
          <w:w w:val="80"/>
          <w:sz w:val="32"/>
        </w:rPr>
        <w:t xml:space="preserve"> </w:t>
      </w:r>
      <w:r>
        <w:rPr>
          <w:b/>
          <w:w w:val="80"/>
          <w:sz w:val="32"/>
        </w:rPr>
        <w:t>i</w:t>
      </w:r>
      <w:r>
        <w:rPr>
          <w:b/>
          <w:spacing w:val="-29"/>
          <w:w w:val="80"/>
          <w:sz w:val="32"/>
        </w:rPr>
        <w:t xml:space="preserve"> </w:t>
      </w:r>
      <w:r>
        <w:rPr>
          <w:b/>
          <w:w w:val="80"/>
          <w:sz w:val="32"/>
        </w:rPr>
        <w:t>o</w:t>
      </w:r>
      <w:r>
        <w:rPr>
          <w:b/>
          <w:spacing w:val="-27"/>
          <w:w w:val="80"/>
          <w:sz w:val="32"/>
        </w:rPr>
        <w:t xml:space="preserve"> </w:t>
      </w:r>
      <w:r>
        <w:rPr>
          <w:b/>
          <w:w w:val="80"/>
          <w:sz w:val="32"/>
        </w:rPr>
        <w:t>n</w:t>
      </w:r>
      <w:r>
        <w:rPr>
          <w:b/>
          <w:spacing w:val="40"/>
          <w:sz w:val="32"/>
        </w:rPr>
        <w:t xml:space="preserve"> </w:t>
      </w:r>
      <w:r>
        <w:rPr>
          <w:b/>
          <w:w w:val="80"/>
          <w:sz w:val="32"/>
        </w:rPr>
        <w:t>e</w:t>
      </w:r>
      <w:r>
        <w:rPr>
          <w:b/>
          <w:spacing w:val="-25"/>
          <w:w w:val="80"/>
          <w:sz w:val="32"/>
        </w:rPr>
        <w:t xml:space="preserve"> </w:t>
      </w:r>
      <w:r>
        <w:rPr>
          <w:b/>
          <w:w w:val="80"/>
          <w:sz w:val="32"/>
        </w:rPr>
        <w:t>n r</w:t>
      </w:r>
      <w:r>
        <w:rPr>
          <w:b/>
          <w:spacing w:val="-28"/>
          <w:w w:val="80"/>
          <w:sz w:val="32"/>
        </w:rPr>
        <w:t xml:space="preserve"> </w:t>
      </w:r>
      <w:r>
        <w:rPr>
          <w:b/>
          <w:w w:val="80"/>
          <w:sz w:val="32"/>
        </w:rPr>
        <w:t>e</w:t>
      </w:r>
      <w:r>
        <w:rPr>
          <w:b/>
          <w:spacing w:val="-28"/>
          <w:w w:val="80"/>
          <w:sz w:val="32"/>
        </w:rPr>
        <w:t xml:space="preserve"> </w:t>
      </w:r>
      <w:r>
        <w:rPr>
          <w:b/>
          <w:w w:val="80"/>
          <w:sz w:val="32"/>
        </w:rPr>
        <w:t>m</w:t>
      </w:r>
      <w:r>
        <w:rPr>
          <w:b/>
          <w:spacing w:val="-25"/>
          <w:w w:val="80"/>
          <w:sz w:val="32"/>
        </w:rPr>
        <w:t xml:space="preserve"> </w:t>
      </w:r>
      <w:r>
        <w:rPr>
          <w:b/>
          <w:w w:val="80"/>
          <w:sz w:val="32"/>
        </w:rPr>
        <w:t>p</w:t>
      </w:r>
      <w:r>
        <w:rPr>
          <w:b/>
          <w:spacing w:val="-27"/>
          <w:w w:val="80"/>
          <w:sz w:val="32"/>
        </w:rPr>
        <w:t xml:space="preserve"> </w:t>
      </w:r>
      <w:r>
        <w:rPr>
          <w:b/>
          <w:w w:val="80"/>
          <w:sz w:val="32"/>
        </w:rPr>
        <w:t>l</w:t>
      </w:r>
      <w:r>
        <w:rPr>
          <w:b/>
          <w:spacing w:val="-27"/>
          <w:w w:val="80"/>
          <w:sz w:val="32"/>
        </w:rPr>
        <w:t xml:space="preserve"> </w:t>
      </w:r>
      <w:r>
        <w:rPr>
          <w:b/>
          <w:w w:val="80"/>
          <w:sz w:val="32"/>
        </w:rPr>
        <w:t>a</w:t>
      </w:r>
      <w:r>
        <w:rPr>
          <w:b/>
          <w:spacing w:val="-27"/>
          <w:w w:val="80"/>
          <w:sz w:val="32"/>
        </w:rPr>
        <w:t xml:space="preserve"> </w:t>
      </w:r>
      <w:r>
        <w:rPr>
          <w:b/>
          <w:w w:val="80"/>
          <w:sz w:val="32"/>
        </w:rPr>
        <w:t>c</w:t>
      </w:r>
      <w:r>
        <w:rPr>
          <w:b/>
          <w:spacing w:val="-28"/>
          <w:w w:val="80"/>
          <w:sz w:val="32"/>
        </w:rPr>
        <w:t xml:space="preserve"> </w:t>
      </w:r>
      <w:r>
        <w:rPr>
          <w:b/>
          <w:w w:val="80"/>
          <w:sz w:val="32"/>
        </w:rPr>
        <w:t>e</w:t>
      </w:r>
      <w:r>
        <w:rPr>
          <w:b/>
          <w:spacing w:val="-25"/>
          <w:w w:val="80"/>
          <w:sz w:val="32"/>
        </w:rPr>
        <w:t xml:space="preserve"> </w:t>
      </w:r>
      <w:r>
        <w:rPr>
          <w:b/>
          <w:w w:val="80"/>
          <w:sz w:val="32"/>
        </w:rPr>
        <w:t>m</w:t>
      </w:r>
      <w:r>
        <w:rPr>
          <w:b/>
          <w:spacing w:val="-25"/>
          <w:w w:val="80"/>
          <w:sz w:val="32"/>
        </w:rPr>
        <w:t xml:space="preserve"> </w:t>
      </w:r>
      <w:r>
        <w:rPr>
          <w:b/>
          <w:w w:val="80"/>
          <w:sz w:val="32"/>
        </w:rPr>
        <w:t>e</w:t>
      </w:r>
      <w:r>
        <w:rPr>
          <w:b/>
          <w:spacing w:val="-28"/>
          <w:w w:val="80"/>
          <w:sz w:val="32"/>
        </w:rPr>
        <w:t xml:space="preserve"> </w:t>
      </w:r>
      <w:r>
        <w:rPr>
          <w:b/>
          <w:w w:val="80"/>
          <w:sz w:val="32"/>
        </w:rPr>
        <w:t>n</w:t>
      </w:r>
      <w:r>
        <w:rPr>
          <w:b/>
          <w:spacing w:val="-27"/>
          <w:w w:val="80"/>
          <w:sz w:val="32"/>
        </w:rPr>
        <w:t xml:space="preserve"> </w:t>
      </w:r>
      <w:r>
        <w:rPr>
          <w:b/>
          <w:w w:val="80"/>
          <w:sz w:val="32"/>
        </w:rPr>
        <w:t>t</w:t>
      </w:r>
      <w:r>
        <w:rPr>
          <w:b/>
          <w:spacing w:val="40"/>
          <w:sz w:val="32"/>
        </w:rPr>
        <w:t xml:space="preserve"> </w:t>
      </w:r>
      <w:r>
        <w:rPr>
          <w:b/>
          <w:w w:val="80"/>
          <w:sz w:val="32"/>
        </w:rPr>
        <w:t>d</w:t>
      </w:r>
      <w:r>
        <w:rPr>
          <w:b/>
          <w:spacing w:val="-25"/>
          <w:w w:val="80"/>
          <w:sz w:val="32"/>
        </w:rPr>
        <w:t xml:space="preserve"> </w:t>
      </w:r>
      <w:r>
        <w:rPr>
          <w:b/>
          <w:w w:val="80"/>
          <w:sz w:val="32"/>
        </w:rPr>
        <w:t>e</w:t>
      </w:r>
      <w:r>
        <w:rPr>
          <w:b/>
          <w:spacing w:val="37"/>
          <w:sz w:val="32"/>
        </w:rPr>
        <w:t xml:space="preserve"> </w:t>
      </w:r>
      <w:r>
        <w:rPr>
          <w:b/>
          <w:w w:val="80"/>
          <w:sz w:val="32"/>
        </w:rPr>
        <w:t>LA</w:t>
      </w:r>
      <w:r>
        <w:rPr>
          <w:b/>
          <w:sz w:val="32"/>
        </w:rPr>
        <w:t xml:space="preserve"> </w:t>
      </w:r>
      <w:r>
        <w:rPr>
          <w:b/>
          <w:w w:val="80"/>
          <w:sz w:val="32"/>
        </w:rPr>
        <w:t>R</w:t>
      </w:r>
      <w:r>
        <w:rPr>
          <w:b/>
          <w:spacing w:val="-26"/>
          <w:w w:val="80"/>
          <w:sz w:val="32"/>
        </w:rPr>
        <w:t xml:space="preserve"> </w:t>
      </w:r>
      <w:r>
        <w:rPr>
          <w:b/>
          <w:w w:val="80"/>
          <w:sz w:val="32"/>
        </w:rPr>
        <w:t>E</w:t>
      </w:r>
      <w:r>
        <w:rPr>
          <w:b/>
          <w:spacing w:val="-26"/>
          <w:w w:val="80"/>
          <w:sz w:val="32"/>
        </w:rPr>
        <w:t xml:space="preserve"> </w:t>
      </w:r>
      <w:r>
        <w:rPr>
          <w:b/>
          <w:w w:val="80"/>
          <w:sz w:val="32"/>
        </w:rPr>
        <w:t>T</w:t>
      </w:r>
      <w:r>
        <w:rPr>
          <w:b/>
          <w:spacing w:val="-26"/>
          <w:w w:val="80"/>
          <w:sz w:val="32"/>
        </w:rPr>
        <w:t xml:space="preserve"> </w:t>
      </w:r>
      <w:r>
        <w:rPr>
          <w:b/>
          <w:w w:val="80"/>
          <w:sz w:val="32"/>
        </w:rPr>
        <w:t>E</w:t>
      </w:r>
      <w:r>
        <w:rPr>
          <w:b/>
          <w:spacing w:val="-26"/>
          <w:w w:val="80"/>
          <w:sz w:val="32"/>
        </w:rPr>
        <w:t xml:space="preserve"> </w:t>
      </w:r>
      <w:r>
        <w:rPr>
          <w:b/>
          <w:w w:val="80"/>
          <w:sz w:val="32"/>
        </w:rPr>
        <w:t>N</w:t>
      </w:r>
      <w:r>
        <w:rPr>
          <w:b/>
          <w:spacing w:val="-26"/>
          <w:w w:val="80"/>
          <w:sz w:val="32"/>
        </w:rPr>
        <w:t xml:space="preserve"> </w:t>
      </w:r>
      <w:r>
        <w:rPr>
          <w:b/>
          <w:w w:val="80"/>
          <w:sz w:val="32"/>
        </w:rPr>
        <w:t>U</w:t>
      </w:r>
      <w:r>
        <w:rPr>
          <w:b/>
          <w:spacing w:val="-26"/>
          <w:w w:val="80"/>
          <w:sz w:val="32"/>
        </w:rPr>
        <w:t xml:space="preserve"> </w:t>
      </w:r>
      <w:r>
        <w:rPr>
          <w:b/>
          <w:w w:val="80"/>
          <w:sz w:val="32"/>
        </w:rPr>
        <w:t>E</w:t>
      </w:r>
      <w:r>
        <w:rPr>
          <w:b/>
          <w:spacing w:val="59"/>
          <w:sz w:val="32"/>
        </w:rPr>
        <w:t xml:space="preserve"> </w:t>
      </w:r>
      <w:r>
        <w:rPr>
          <w:b/>
          <w:i/>
          <w:w w:val="80"/>
          <w:sz w:val="32"/>
        </w:rPr>
        <w:t>D</w:t>
      </w:r>
      <w:r>
        <w:rPr>
          <w:b/>
          <w:i/>
          <w:spacing w:val="-26"/>
          <w:w w:val="80"/>
          <w:sz w:val="32"/>
        </w:rPr>
        <w:t xml:space="preserve"> </w:t>
      </w:r>
      <w:r>
        <w:rPr>
          <w:b/>
          <w:i/>
          <w:w w:val="80"/>
          <w:sz w:val="32"/>
        </w:rPr>
        <w:t>E</w:t>
      </w:r>
      <w:r>
        <w:rPr>
          <w:b/>
          <w:i/>
          <w:spacing w:val="40"/>
          <w:sz w:val="32"/>
        </w:rPr>
        <w:t xml:space="preserve"> </w:t>
      </w:r>
      <w:r>
        <w:rPr>
          <w:b/>
          <w:i/>
          <w:w w:val="80"/>
          <w:sz w:val="32"/>
        </w:rPr>
        <w:t>R</w:t>
      </w:r>
      <w:r>
        <w:rPr>
          <w:b/>
          <w:i/>
          <w:spacing w:val="-29"/>
          <w:w w:val="80"/>
          <w:sz w:val="32"/>
        </w:rPr>
        <w:t xml:space="preserve"> </w:t>
      </w:r>
      <w:r>
        <w:rPr>
          <w:b/>
          <w:i/>
          <w:w w:val="80"/>
          <w:sz w:val="32"/>
        </w:rPr>
        <w:t>E</w:t>
      </w:r>
      <w:r>
        <w:rPr>
          <w:b/>
          <w:i/>
          <w:spacing w:val="-29"/>
          <w:w w:val="80"/>
          <w:sz w:val="32"/>
        </w:rPr>
        <w:t xml:space="preserve"> </w:t>
      </w:r>
      <w:r>
        <w:rPr>
          <w:b/>
          <w:i/>
          <w:w w:val="80"/>
          <w:sz w:val="32"/>
        </w:rPr>
        <w:t>T</w:t>
      </w:r>
      <w:r>
        <w:rPr>
          <w:b/>
          <w:i/>
          <w:spacing w:val="-29"/>
          <w:w w:val="80"/>
          <w:sz w:val="32"/>
        </w:rPr>
        <w:t xml:space="preserve"> </w:t>
      </w:r>
      <w:r>
        <w:rPr>
          <w:b/>
          <w:i/>
          <w:w w:val="80"/>
          <w:sz w:val="32"/>
        </w:rPr>
        <w:t>E</w:t>
      </w:r>
      <w:r>
        <w:rPr>
          <w:b/>
          <w:i/>
          <w:spacing w:val="-29"/>
          <w:w w:val="80"/>
          <w:sz w:val="32"/>
        </w:rPr>
        <w:t xml:space="preserve"> </w:t>
      </w:r>
      <w:r>
        <w:rPr>
          <w:b/>
          <w:i/>
          <w:w w:val="80"/>
          <w:sz w:val="32"/>
        </w:rPr>
        <w:t>N</w:t>
      </w:r>
      <w:r>
        <w:rPr>
          <w:b/>
          <w:i/>
          <w:spacing w:val="-28"/>
          <w:w w:val="80"/>
          <w:sz w:val="32"/>
        </w:rPr>
        <w:t xml:space="preserve"> </w:t>
      </w:r>
      <w:r>
        <w:rPr>
          <w:b/>
          <w:i/>
          <w:w w:val="80"/>
          <w:sz w:val="32"/>
        </w:rPr>
        <w:t>U</w:t>
      </w:r>
      <w:r>
        <w:rPr>
          <w:b/>
          <w:i/>
          <w:spacing w:val="-28"/>
          <w:w w:val="80"/>
          <w:sz w:val="32"/>
        </w:rPr>
        <w:t xml:space="preserve"> </w:t>
      </w:r>
      <w:r>
        <w:rPr>
          <w:b/>
          <w:i/>
          <w:w w:val="80"/>
          <w:sz w:val="32"/>
        </w:rPr>
        <w:t>E</w:t>
      </w:r>
      <w:r>
        <w:rPr>
          <w:b/>
          <w:i/>
          <w:spacing w:val="40"/>
          <w:sz w:val="32"/>
        </w:rPr>
        <w:t xml:space="preserve"> </w:t>
      </w:r>
      <w:r>
        <w:rPr>
          <w:b/>
          <w:i/>
          <w:w w:val="80"/>
          <w:sz w:val="32"/>
        </w:rPr>
        <w:t>D</w:t>
      </w:r>
      <w:r>
        <w:rPr>
          <w:b/>
          <w:i/>
          <w:spacing w:val="-28"/>
          <w:w w:val="80"/>
          <w:sz w:val="32"/>
        </w:rPr>
        <w:t xml:space="preserve"> </w:t>
      </w:r>
      <w:r>
        <w:rPr>
          <w:b/>
          <w:i/>
          <w:w w:val="80"/>
          <w:sz w:val="32"/>
        </w:rPr>
        <w:t>E</w:t>
      </w:r>
      <w:r>
        <w:rPr>
          <w:b/>
          <w:i/>
          <w:spacing w:val="40"/>
          <w:sz w:val="32"/>
        </w:rPr>
        <w:t xml:space="preserve"> </w:t>
      </w:r>
      <w:r>
        <w:rPr>
          <w:b/>
          <w:i/>
          <w:w w:val="80"/>
          <w:sz w:val="32"/>
        </w:rPr>
        <w:t>G</w:t>
      </w:r>
      <w:r>
        <w:rPr>
          <w:b/>
          <w:i/>
          <w:spacing w:val="-28"/>
          <w:w w:val="80"/>
          <w:sz w:val="32"/>
        </w:rPr>
        <w:t xml:space="preserve"> </w:t>
      </w:r>
      <w:r>
        <w:rPr>
          <w:b/>
          <w:i/>
          <w:w w:val="80"/>
          <w:sz w:val="32"/>
        </w:rPr>
        <w:t>A</w:t>
      </w:r>
      <w:r>
        <w:rPr>
          <w:b/>
          <w:i/>
          <w:spacing w:val="-29"/>
          <w:w w:val="80"/>
          <w:sz w:val="32"/>
        </w:rPr>
        <w:t xml:space="preserve"> </w:t>
      </w:r>
      <w:r>
        <w:rPr>
          <w:b/>
          <w:i/>
          <w:w w:val="80"/>
          <w:sz w:val="32"/>
        </w:rPr>
        <w:t>R</w:t>
      </w:r>
      <w:r>
        <w:rPr>
          <w:b/>
          <w:i/>
          <w:spacing w:val="-29"/>
          <w:w w:val="80"/>
          <w:sz w:val="32"/>
        </w:rPr>
        <w:t xml:space="preserve"> </w:t>
      </w:r>
      <w:r>
        <w:rPr>
          <w:b/>
          <w:i/>
          <w:w w:val="80"/>
          <w:sz w:val="32"/>
        </w:rPr>
        <w:t>A</w:t>
      </w:r>
      <w:r>
        <w:rPr>
          <w:b/>
          <w:i/>
          <w:spacing w:val="-29"/>
          <w:w w:val="80"/>
          <w:sz w:val="32"/>
        </w:rPr>
        <w:t xml:space="preserve"> </w:t>
      </w:r>
      <w:r>
        <w:rPr>
          <w:b/>
          <w:i/>
          <w:w w:val="80"/>
          <w:sz w:val="32"/>
        </w:rPr>
        <w:t>N</w:t>
      </w:r>
      <w:r>
        <w:rPr>
          <w:b/>
          <w:i/>
          <w:spacing w:val="-23"/>
          <w:w w:val="80"/>
          <w:sz w:val="32"/>
        </w:rPr>
        <w:t xml:space="preserve"> </w:t>
      </w:r>
      <w:r>
        <w:rPr>
          <w:b/>
          <w:i/>
          <w:w w:val="80"/>
          <w:sz w:val="32"/>
        </w:rPr>
        <w:t>T</w:t>
      </w:r>
      <w:r>
        <w:rPr>
          <w:b/>
          <w:i/>
          <w:spacing w:val="-29"/>
          <w:w w:val="80"/>
          <w:sz w:val="32"/>
        </w:rPr>
        <w:t xml:space="preserve"> </w:t>
      </w:r>
      <w:r>
        <w:rPr>
          <w:b/>
          <w:i/>
          <w:w w:val="80"/>
          <w:sz w:val="32"/>
        </w:rPr>
        <w:t>I</w:t>
      </w:r>
      <w:r>
        <w:rPr>
          <w:b/>
          <w:i/>
          <w:spacing w:val="-27"/>
          <w:w w:val="80"/>
          <w:sz w:val="32"/>
        </w:rPr>
        <w:t xml:space="preserve"> </w:t>
      </w:r>
      <w:r>
        <w:rPr>
          <w:b/>
          <w:i/>
          <w:w w:val="80"/>
          <w:sz w:val="32"/>
        </w:rPr>
        <w:t>E</w:t>
      </w:r>
    </w:p>
    <w:p w14:paraId="7DAEE385" w14:textId="77777777" w:rsidR="004677D7" w:rsidRDefault="004677D7" w:rsidP="004677D7">
      <w:pPr>
        <w:spacing w:line="274" w:lineRule="exact"/>
        <w:ind w:left="991"/>
        <w:rPr>
          <w:sz w:val="12"/>
        </w:rPr>
      </w:pPr>
      <w:r>
        <w:rPr>
          <w:sz w:val="24"/>
        </w:rPr>
        <w:t>Organisme</w:t>
      </w:r>
      <w:r>
        <w:rPr>
          <w:spacing w:val="-3"/>
          <w:sz w:val="24"/>
        </w:rPr>
        <w:t xml:space="preserve"> </w:t>
      </w:r>
      <w:r>
        <w:rPr>
          <w:sz w:val="24"/>
        </w:rPr>
        <w:t>financier</w:t>
      </w:r>
      <w:r>
        <w:rPr>
          <w:spacing w:val="4"/>
          <w:sz w:val="24"/>
        </w:rPr>
        <w:t xml:space="preserve"> </w:t>
      </w:r>
      <w:r>
        <w:rPr>
          <w:sz w:val="24"/>
        </w:rPr>
        <w:t>:</w:t>
      </w:r>
      <w:r>
        <w:rPr>
          <w:spacing w:val="6"/>
          <w:sz w:val="24"/>
        </w:rPr>
        <w:t xml:space="preserve"> </w:t>
      </w:r>
      <w:r>
        <w:rPr>
          <w:spacing w:val="-2"/>
          <w:sz w:val="12"/>
        </w:rPr>
        <w:t>…………...........................……………………</w:t>
      </w:r>
    </w:p>
    <w:p w14:paraId="395B56E9" w14:textId="77777777" w:rsidR="004677D7" w:rsidRDefault="004677D7" w:rsidP="004677D7">
      <w:pPr>
        <w:pStyle w:val="Corpsdetexte"/>
        <w:spacing w:before="12"/>
        <w:rPr>
          <w:sz w:val="12"/>
        </w:rPr>
      </w:pPr>
    </w:p>
    <w:p w14:paraId="0021EA36" w14:textId="77777777" w:rsidR="004677D7" w:rsidRDefault="004677D7" w:rsidP="004677D7">
      <w:pPr>
        <w:spacing w:line="388" w:lineRule="auto"/>
        <w:ind w:left="991" w:right="3044"/>
        <w:rPr>
          <w:i/>
        </w:rPr>
      </w:pPr>
      <w:r>
        <w:t>Référence du Cautionnement :</w:t>
      </w:r>
      <w:r>
        <w:rPr>
          <w:spacing w:val="-1"/>
        </w:rPr>
        <w:t xml:space="preserve"> </w:t>
      </w:r>
      <w:r>
        <w:t>N°</w:t>
      </w:r>
      <w:r>
        <w:rPr>
          <w:spacing w:val="-2"/>
        </w:rPr>
        <w:t xml:space="preserve"> </w:t>
      </w:r>
      <w:r>
        <w:t xml:space="preserve">…………...........................…………………… Adressée </w:t>
      </w:r>
      <w:r>
        <w:rPr>
          <w:i/>
        </w:rPr>
        <w:t xml:space="preserve">[indiquer le Maître d’Ouvrage ou le Maître d’Ouvrage Délégué] [Adresse du Maître d’Ouvrage </w:t>
      </w:r>
      <w:r>
        <w:t>ou du Maître d’Ouvrage Délégué</w:t>
      </w:r>
      <w:r>
        <w:rPr>
          <w:i/>
        </w:rPr>
        <w:t>]</w:t>
      </w:r>
    </w:p>
    <w:p w14:paraId="3022CA9F" w14:textId="77777777" w:rsidR="004677D7" w:rsidRDefault="004677D7" w:rsidP="004677D7">
      <w:pPr>
        <w:spacing w:line="224" w:lineRule="exact"/>
        <w:ind w:left="991"/>
      </w:pPr>
      <w:proofErr w:type="gramStart"/>
      <w:r>
        <w:t>ci</w:t>
      </w:r>
      <w:proofErr w:type="gramEnd"/>
      <w:r>
        <w:t>-dessous</w:t>
      </w:r>
      <w:r>
        <w:rPr>
          <w:spacing w:val="4"/>
        </w:rPr>
        <w:t xml:space="preserve"> </w:t>
      </w:r>
      <w:r>
        <w:t>désigné</w:t>
      </w:r>
      <w:r>
        <w:rPr>
          <w:spacing w:val="4"/>
        </w:rPr>
        <w:t xml:space="preserve"> </w:t>
      </w:r>
      <w:r>
        <w:t>«</w:t>
      </w:r>
      <w:r>
        <w:rPr>
          <w:spacing w:val="-1"/>
        </w:rPr>
        <w:t xml:space="preserve"> </w:t>
      </w:r>
      <w:r>
        <w:t>le</w:t>
      </w:r>
      <w:r>
        <w:rPr>
          <w:spacing w:val="4"/>
        </w:rPr>
        <w:t xml:space="preserve"> </w:t>
      </w:r>
      <w:r>
        <w:t>Maître</w:t>
      </w:r>
      <w:r>
        <w:rPr>
          <w:spacing w:val="4"/>
        </w:rPr>
        <w:t xml:space="preserve"> </w:t>
      </w:r>
      <w:r>
        <w:t>d’Ouvrage</w:t>
      </w:r>
      <w:r>
        <w:rPr>
          <w:spacing w:val="-3"/>
        </w:rPr>
        <w:t xml:space="preserve"> </w:t>
      </w:r>
      <w:r>
        <w:t>ou</w:t>
      </w:r>
      <w:r>
        <w:rPr>
          <w:spacing w:val="-3"/>
        </w:rPr>
        <w:t xml:space="preserve"> </w:t>
      </w:r>
      <w:r>
        <w:t>le</w:t>
      </w:r>
      <w:r>
        <w:rPr>
          <w:spacing w:val="-5"/>
        </w:rPr>
        <w:t xml:space="preserve"> </w:t>
      </w:r>
      <w:r>
        <w:t>Maître</w:t>
      </w:r>
      <w:r>
        <w:rPr>
          <w:spacing w:val="-5"/>
        </w:rPr>
        <w:t xml:space="preserve"> </w:t>
      </w:r>
      <w:r>
        <w:t>d’Ouvrage</w:t>
      </w:r>
      <w:r>
        <w:rPr>
          <w:spacing w:val="-3"/>
        </w:rPr>
        <w:t xml:space="preserve"> </w:t>
      </w:r>
      <w:r>
        <w:t>Délégué</w:t>
      </w:r>
      <w:r>
        <w:rPr>
          <w:spacing w:val="6"/>
        </w:rPr>
        <w:t xml:space="preserve"> </w:t>
      </w:r>
      <w:r>
        <w:rPr>
          <w:spacing w:val="-10"/>
        </w:rPr>
        <w:t>»</w:t>
      </w:r>
    </w:p>
    <w:p w14:paraId="41C407A9" w14:textId="77777777" w:rsidR="004677D7" w:rsidRDefault="004677D7" w:rsidP="004677D7">
      <w:pPr>
        <w:spacing w:before="126" w:line="360" w:lineRule="auto"/>
        <w:ind w:left="991" w:right="774"/>
      </w:pPr>
      <w:r>
        <w:t>Attendu</w:t>
      </w:r>
      <w:r>
        <w:rPr>
          <w:spacing w:val="80"/>
        </w:rPr>
        <w:t xml:space="preserve"> </w:t>
      </w:r>
      <w:r>
        <w:t>que</w:t>
      </w:r>
      <w:r>
        <w:rPr>
          <w:spacing w:val="40"/>
        </w:rPr>
        <w:t xml:space="preserve"> </w:t>
      </w:r>
      <w:r>
        <w:t>………….................................................................n</w:t>
      </w:r>
      <w:r>
        <w:rPr>
          <w:i/>
        </w:rPr>
        <w:t>om</w:t>
      </w:r>
      <w:r>
        <w:rPr>
          <w:i/>
          <w:spacing w:val="40"/>
        </w:rPr>
        <w:t xml:space="preserve"> </w:t>
      </w:r>
      <w:r>
        <w:rPr>
          <w:i/>
        </w:rPr>
        <w:t>et</w:t>
      </w:r>
      <w:r>
        <w:rPr>
          <w:i/>
          <w:spacing w:val="40"/>
        </w:rPr>
        <w:t xml:space="preserve"> </w:t>
      </w:r>
      <w:r>
        <w:rPr>
          <w:i/>
        </w:rPr>
        <w:t>adresse</w:t>
      </w:r>
      <w:r>
        <w:rPr>
          <w:i/>
          <w:spacing w:val="40"/>
        </w:rPr>
        <w:t xml:space="preserve"> </w:t>
      </w:r>
      <w:r>
        <w:rPr>
          <w:i/>
        </w:rPr>
        <w:t>du</w:t>
      </w:r>
      <w:r>
        <w:rPr>
          <w:i/>
          <w:spacing w:val="40"/>
        </w:rPr>
        <w:t xml:space="preserve"> </w:t>
      </w:r>
      <w:r>
        <w:rPr>
          <w:i/>
        </w:rPr>
        <w:t>fournisseur</w:t>
      </w:r>
      <w:r>
        <w:rPr>
          <w:i/>
          <w:spacing w:val="80"/>
        </w:rPr>
        <w:t xml:space="preserve"> </w:t>
      </w:r>
      <w:r>
        <w:rPr>
          <w:i/>
        </w:rPr>
        <w:t>ou</w:t>
      </w:r>
      <w:r>
        <w:rPr>
          <w:i/>
          <w:spacing w:val="80"/>
        </w:rPr>
        <w:t xml:space="preserve"> </w:t>
      </w:r>
      <w:r>
        <w:rPr>
          <w:i/>
        </w:rPr>
        <w:t xml:space="preserve">du </w:t>
      </w:r>
      <w:r>
        <w:rPr>
          <w:i/>
          <w:spacing w:val="-2"/>
        </w:rPr>
        <w:t>prestataire]</w:t>
      </w:r>
      <w:r>
        <w:rPr>
          <w:spacing w:val="-2"/>
        </w:rPr>
        <w:t>,</w:t>
      </w:r>
    </w:p>
    <w:p w14:paraId="1866B4B7" w14:textId="77777777" w:rsidR="004677D7" w:rsidRDefault="004677D7" w:rsidP="004677D7">
      <w:pPr>
        <w:spacing w:before="13" w:line="360" w:lineRule="auto"/>
        <w:ind w:left="991" w:right="774"/>
      </w:pPr>
      <w:proofErr w:type="gramStart"/>
      <w:r>
        <w:t>ci</w:t>
      </w:r>
      <w:proofErr w:type="gramEnd"/>
      <w:r>
        <w:t>-dessous</w:t>
      </w:r>
      <w:r>
        <w:rPr>
          <w:spacing w:val="37"/>
        </w:rPr>
        <w:t xml:space="preserve"> </w:t>
      </w:r>
      <w:r>
        <w:t>désigné</w:t>
      </w:r>
      <w:r>
        <w:rPr>
          <w:spacing w:val="39"/>
        </w:rPr>
        <w:t xml:space="preserve"> </w:t>
      </w:r>
      <w:r>
        <w:t>«</w:t>
      </w:r>
      <w:r>
        <w:rPr>
          <w:spacing w:val="34"/>
        </w:rPr>
        <w:t xml:space="preserve"> </w:t>
      </w:r>
      <w:r>
        <w:t>le</w:t>
      </w:r>
      <w:r>
        <w:rPr>
          <w:spacing w:val="37"/>
        </w:rPr>
        <w:t xml:space="preserve"> </w:t>
      </w:r>
      <w:r>
        <w:t>Fournisseur»,</w:t>
      </w:r>
      <w:r>
        <w:rPr>
          <w:spacing w:val="37"/>
        </w:rPr>
        <w:t xml:space="preserve"> </w:t>
      </w:r>
      <w:r>
        <w:t>s’est</w:t>
      </w:r>
      <w:r>
        <w:rPr>
          <w:spacing w:val="38"/>
        </w:rPr>
        <w:t xml:space="preserve"> </w:t>
      </w:r>
      <w:r>
        <w:t>engagé,</w:t>
      </w:r>
      <w:r>
        <w:rPr>
          <w:spacing w:val="39"/>
        </w:rPr>
        <w:t xml:space="preserve"> </w:t>
      </w:r>
      <w:r>
        <w:t>en</w:t>
      </w:r>
      <w:r>
        <w:rPr>
          <w:spacing w:val="36"/>
        </w:rPr>
        <w:t xml:space="preserve"> </w:t>
      </w:r>
      <w:r>
        <w:t>exécution</w:t>
      </w:r>
      <w:r>
        <w:rPr>
          <w:spacing w:val="37"/>
        </w:rPr>
        <w:t xml:space="preserve"> </w:t>
      </w:r>
      <w:r>
        <w:t>du</w:t>
      </w:r>
      <w:r>
        <w:rPr>
          <w:spacing w:val="39"/>
        </w:rPr>
        <w:t xml:space="preserve"> </w:t>
      </w:r>
      <w:r>
        <w:t>marché,</w:t>
      </w:r>
      <w:r>
        <w:rPr>
          <w:spacing w:val="37"/>
        </w:rPr>
        <w:t xml:space="preserve"> </w:t>
      </w:r>
      <w:r>
        <w:t>livrer</w:t>
      </w:r>
      <w:r>
        <w:rPr>
          <w:spacing w:val="38"/>
        </w:rPr>
        <w:t xml:space="preserve"> </w:t>
      </w:r>
      <w:r>
        <w:t>les</w:t>
      </w:r>
      <w:r>
        <w:rPr>
          <w:spacing w:val="80"/>
          <w:w w:val="150"/>
        </w:rPr>
        <w:t xml:space="preserve"> </w:t>
      </w:r>
      <w:r>
        <w:t>fournitures</w:t>
      </w:r>
      <w:r>
        <w:rPr>
          <w:spacing w:val="27"/>
        </w:rPr>
        <w:t xml:space="preserve"> </w:t>
      </w:r>
      <w:r>
        <w:t>de [indiquer l’objet des prestations]</w:t>
      </w:r>
    </w:p>
    <w:p w14:paraId="372F8D8C" w14:textId="77777777" w:rsidR="004677D7" w:rsidRDefault="004677D7" w:rsidP="004677D7">
      <w:pPr>
        <w:spacing w:before="1" w:line="360" w:lineRule="auto"/>
        <w:ind w:left="991" w:right="1143"/>
      </w:pPr>
      <w:r>
        <w:t xml:space="preserve">Attendu qu’il est stipulé dans le marché que la retenue de garantie fixée à </w:t>
      </w:r>
      <w:r>
        <w:rPr>
          <w:i/>
        </w:rPr>
        <w:t>[pourcentage inférieur à 10%</w:t>
      </w:r>
      <w:r>
        <w:rPr>
          <w:i/>
          <w:spacing w:val="40"/>
        </w:rPr>
        <w:t xml:space="preserve"> </w:t>
      </w:r>
      <w:r>
        <w:rPr>
          <w:i/>
        </w:rPr>
        <w:t>à préciser]</w:t>
      </w:r>
      <w:r>
        <w:rPr>
          <w:i/>
          <w:spacing w:val="40"/>
        </w:rPr>
        <w:t xml:space="preserve"> </w:t>
      </w:r>
      <w:r>
        <w:t>du montant TTC du marché peut être remplacée par une caution solidaire,</w:t>
      </w:r>
    </w:p>
    <w:p w14:paraId="36560F1F" w14:textId="77777777" w:rsidR="004677D7" w:rsidRDefault="004677D7" w:rsidP="004677D7">
      <w:pPr>
        <w:spacing w:line="252" w:lineRule="exact"/>
        <w:ind w:left="991"/>
      </w:pPr>
      <w:r>
        <w:t>Attendu</w:t>
      </w:r>
      <w:r>
        <w:rPr>
          <w:spacing w:val="2"/>
        </w:rPr>
        <w:t xml:space="preserve"> </w:t>
      </w:r>
      <w:r>
        <w:t>que</w:t>
      </w:r>
      <w:r>
        <w:rPr>
          <w:spacing w:val="3"/>
        </w:rPr>
        <w:t xml:space="preserve"> </w:t>
      </w:r>
      <w:r>
        <w:t>nous</w:t>
      </w:r>
      <w:r>
        <w:rPr>
          <w:spacing w:val="2"/>
        </w:rPr>
        <w:t xml:space="preserve"> </w:t>
      </w:r>
      <w:r>
        <w:t>avons</w:t>
      </w:r>
      <w:r>
        <w:rPr>
          <w:spacing w:val="5"/>
        </w:rPr>
        <w:t xml:space="preserve"> </w:t>
      </w:r>
      <w:r>
        <w:t>convenu</w:t>
      </w:r>
      <w:r>
        <w:rPr>
          <w:spacing w:val="6"/>
        </w:rPr>
        <w:t xml:space="preserve"> </w:t>
      </w:r>
      <w:r>
        <w:t>de</w:t>
      </w:r>
      <w:r>
        <w:rPr>
          <w:spacing w:val="4"/>
        </w:rPr>
        <w:t xml:space="preserve"> </w:t>
      </w:r>
      <w:r>
        <w:t>donner</w:t>
      </w:r>
      <w:r>
        <w:rPr>
          <w:spacing w:val="4"/>
        </w:rPr>
        <w:t xml:space="preserve"> </w:t>
      </w:r>
      <w:r>
        <w:t>au</w:t>
      </w:r>
      <w:r>
        <w:rPr>
          <w:spacing w:val="4"/>
        </w:rPr>
        <w:t xml:space="preserve"> </w:t>
      </w:r>
      <w:r>
        <w:t>Fournisseur</w:t>
      </w:r>
      <w:r>
        <w:rPr>
          <w:spacing w:val="6"/>
        </w:rPr>
        <w:t xml:space="preserve"> </w:t>
      </w:r>
      <w:r>
        <w:t>ce</w:t>
      </w:r>
      <w:r>
        <w:rPr>
          <w:spacing w:val="3"/>
        </w:rPr>
        <w:t xml:space="preserve"> </w:t>
      </w:r>
      <w:r>
        <w:rPr>
          <w:spacing w:val="-2"/>
        </w:rPr>
        <w:t>cautionnement,</w:t>
      </w:r>
    </w:p>
    <w:p w14:paraId="1E8EFB3F" w14:textId="77777777" w:rsidR="004677D7" w:rsidRDefault="004677D7" w:rsidP="004677D7">
      <w:pPr>
        <w:tabs>
          <w:tab w:val="left" w:leader="dot" w:pos="9145"/>
        </w:tabs>
        <w:spacing w:before="139"/>
        <w:ind w:left="991"/>
        <w:jc w:val="both"/>
        <w:rPr>
          <w:i/>
        </w:rPr>
      </w:pPr>
      <w:r>
        <w:t>Nous,</w:t>
      </w:r>
      <w:r>
        <w:rPr>
          <w:spacing w:val="2"/>
        </w:rPr>
        <w:t xml:space="preserve"> </w:t>
      </w:r>
      <w:r>
        <w:t>…...........................</w:t>
      </w:r>
      <w:r>
        <w:rPr>
          <w:spacing w:val="-3"/>
        </w:rPr>
        <w:t xml:space="preserve"> </w:t>
      </w:r>
      <w:r>
        <w:rPr>
          <w:i/>
        </w:rPr>
        <w:t>adresse</w:t>
      </w:r>
      <w:r>
        <w:rPr>
          <w:i/>
          <w:spacing w:val="2"/>
        </w:rPr>
        <w:t xml:space="preserve"> </w:t>
      </w:r>
      <w:r>
        <w:rPr>
          <w:i/>
        </w:rPr>
        <w:t>organisme</w:t>
      </w:r>
      <w:r>
        <w:rPr>
          <w:i/>
          <w:spacing w:val="-7"/>
        </w:rPr>
        <w:t xml:space="preserve"> </w:t>
      </w:r>
      <w:r>
        <w:rPr>
          <w:i/>
        </w:rPr>
        <w:t>financier]</w:t>
      </w:r>
      <w:r>
        <w:t>,</w:t>
      </w:r>
      <w:r>
        <w:rPr>
          <w:spacing w:val="-4"/>
        </w:rPr>
        <w:t xml:space="preserve"> </w:t>
      </w:r>
      <w:r>
        <w:t>représentée</w:t>
      </w:r>
      <w:r>
        <w:rPr>
          <w:spacing w:val="-6"/>
        </w:rPr>
        <w:t xml:space="preserve"> </w:t>
      </w:r>
      <w:r>
        <w:rPr>
          <w:spacing w:val="-5"/>
        </w:rPr>
        <w:t>par</w:t>
      </w:r>
      <w:r>
        <w:tab/>
      </w:r>
      <w:r>
        <w:rPr>
          <w:i/>
        </w:rPr>
        <w:t>noms</w:t>
      </w:r>
      <w:r>
        <w:rPr>
          <w:i/>
          <w:spacing w:val="2"/>
        </w:rPr>
        <w:t xml:space="preserve"> </w:t>
      </w:r>
      <w:r>
        <w:rPr>
          <w:i/>
          <w:spacing w:val="-5"/>
        </w:rPr>
        <w:t>des</w:t>
      </w:r>
    </w:p>
    <w:p w14:paraId="6E495156" w14:textId="77777777" w:rsidR="004677D7" w:rsidRDefault="004677D7" w:rsidP="004677D7">
      <w:pPr>
        <w:spacing w:before="126"/>
        <w:ind w:left="991"/>
        <w:jc w:val="both"/>
      </w:pPr>
      <w:proofErr w:type="gramStart"/>
      <w:r>
        <w:rPr>
          <w:i/>
        </w:rPr>
        <w:t>signataires</w:t>
      </w:r>
      <w:proofErr w:type="gramEnd"/>
      <w:r>
        <w:rPr>
          <w:i/>
        </w:rPr>
        <w:t>]</w:t>
      </w:r>
      <w:r>
        <w:t>,</w:t>
      </w:r>
      <w:r>
        <w:rPr>
          <w:spacing w:val="2"/>
        </w:rPr>
        <w:t xml:space="preserve"> </w:t>
      </w:r>
      <w:r>
        <w:t>et</w:t>
      </w:r>
      <w:r>
        <w:rPr>
          <w:spacing w:val="4"/>
        </w:rPr>
        <w:t xml:space="preserve"> </w:t>
      </w:r>
      <w:r>
        <w:t>ci-dessous</w:t>
      </w:r>
      <w:r>
        <w:rPr>
          <w:spacing w:val="1"/>
        </w:rPr>
        <w:t xml:space="preserve"> </w:t>
      </w:r>
      <w:r>
        <w:t>désignée</w:t>
      </w:r>
      <w:r>
        <w:rPr>
          <w:spacing w:val="5"/>
        </w:rPr>
        <w:t xml:space="preserve"> </w:t>
      </w:r>
      <w:r>
        <w:t>«</w:t>
      </w:r>
      <w:r>
        <w:rPr>
          <w:spacing w:val="-2"/>
        </w:rPr>
        <w:t xml:space="preserve"> </w:t>
      </w:r>
      <w:r>
        <w:t>organisme</w:t>
      </w:r>
      <w:r>
        <w:rPr>
          <w:spacing w:val="-4"/>
        </w:rPr>
        <w:t xml:space="preserve"> </w:t>
      </w:r>
      <w:r>
        <w:t>financier</w:t>
      </w:r>
      <w:r>
        <w:rPr>
          <w:spacing w:val="5"/>
        </w:rPr>
        <w:t xml:space="preserve"> </w:t>
      </w:r>
      <w:r>
        <w:rPr>
          <w:spacing w:val="-5"/>
        </w:rPr>
        <w:t>»,</w:t>
      </w:r>
    </w:p>
    <w:p w14:paraId="0DC24BF4" w14:textId="77777777" w:rsidR="004677D7" w:rsidRDefault="004677D7" w:rsidP="004677D7">
      <w:pPr>
        <w:spacing w:before="126" w:line="360" w:lineRule="auto"/>
        <w:ind w:left="991" w:right="965"/>
        <w:jc w:val="both"/>
        <w:rPr>
          <w:position w:val="9"/>
        </w:rPr>
      </w:pPr>
      <w:r>
        <w:t xml:space="preserve">Dès lors, nous affirmons par les présentes que nous nous portons garants et responsables à l’égard du Maître d’Ouvrage </w:t>
      </w:r>
      <w:r>
        <w:rPr>
          <w:i/>
        </w:rPr>
        <w:t>ou du Maître d’Ouvrage Délégué</w:t>
      </w:r>
      <w:r>
        <w:t xml:space="preserve">, au nom du Fournisseur ou du prestataire, pour un montant maximum de …………....................... </w:t>
      </w:r>
      <w:r>
        <w:rPr>
          <w:i/>
        </w:rPr>
        <w:t>[</w:t>
      </w:r>
      <w:proofErr w:type="gramStart"/>
      <w:r>
        <w:rPr>
          <w:i/>
        </w:rPr>
        <w:t>en</w:t>
      </w:r>
      <w:proofErr w:type="gramEnd"/>
      <w:r>
        <w:rPr>
          <w:i/>
        </w:rPr>
        <w:t xml:space="preserve"> chiffres et en lettres]</w:t>
      </w:r>
      <w:r>
        <w:t>, correspondant à [pourcentage inférieur à 10% à préciser] du montant du marché</w:t>
      </w:r>
      <w:r>
        <w:rPr>
          <w:position w:val="9"/>
        </w:rPr>
        <w:t>(10)</w:t>
      </w:r>
    </w:p>
    <w:p w14:paraId="71E87EEB" w14:textId="77777777" w:rsidR="004677D7" w:rsidRDefault="004677D7" w:rsidP="004677D7">
      <w:pPr>
        <w:spacing w:before="1" w:line="360" w:lineRule="auto"/>
        <w:ind w:left="991" w:right="964"/>
        <w:jc w:val="both"/>
      </w:pPr>
      <w:r>
        <w:t>Et</w:t>
      </w:r>
      <w:r>
        <w:rPr>
          <w:spacing w:val="80"/>
        </w:rPr>
        <w:t xml:space="preserve"> </w:t>
      </w:r>
      <w:r>
        <w:t>nous nous</w:t>
      </w:r>
      <w:r>
        <w:rPr>
          <w:spacing w:val="80"/>
        </w:rPr>
        <w:t xml:space="preserve"> </w:t>
      </w:r>
      <w:r>
        <w:t>engageons</w:t>
      </w:r>
      <w:r>
        <w:rPr>
          <w:spacing w:val="80"/>
        </w:rPr>
        <w:t xml:space="preserve"> </w:t>
      </w:r>
      <w:r>
        <w:t>à</w:t>
      </w:r>
      <w:r>
        <w:rPr>
          <w:spacing w:val="80"/>
        </w:rPr>
        <w:t xml:space="preserve"> </w:t>
      </w:r>
      <w:r>
        <w:t>payer</w:t>
      </w:r>
      <w:r>
        <w:rPr>
          <w:spacing w:val="80"/>
        </w:rPr>
        <w:t xml:space="preserve"> </w:t>
      </w:r>
      <w:r>
        <w:t>au</w:t>
      </w:r>
      <w:r>
        <w:rPr>
          <w:spacing w:val="80"/>
        </w:rPr>
        <w:t xml:space="preserve"> </w:t>
      </w:r>
      <w:r>
        <w:t>Maître</w:t>
      </w:r>
      <w:r>
        <w:rPr>
          <w:spacing w:val="80"/>
        </w:rPr>
        <w:t xml:space="preserve"> </w:t>
      </w:r>
      <w:r>
        <w:t>d’Ouvrage ou au Maître d’Ouvrage Délégué ,</w:t>
      </w:r>
      <w:r>
        <w:rPr>
          <w:spacing w:val="80"/>
        </w:rPr>
        <w:t xml:space="preserve"> </w:t>
      </w:r>
      <w:r>
        <w:t>dans</w:t>
      </w:r>
      <w:r>
        <w:rPr>
          <w:spacing w:val="80"/>
        </w:rPr>
        <w:t xml:space="preserve"> </w:t>
      </w:r>
      <w:r>
        <w:t>un délai</w:t>
      </w:r>
      <w:r>
        <w:rPr>
          <w:spacing w:val="80"/>
        </w:rPr>
        <w:t xml:space="preserve"> </w:t>
      </w:r>
      <w:r>
        <w:t>maximum</w:t>
      </w:r>
      <w:r>
        <w:rPr>
          <w:spacing w:val="80"/>
        </w:rPr>
        <w:t xml:space="preserve"> </w:t>
      </w:r>
      <w:r>
        <w:t>de</w:t>
      </w:r>
      <w:r>
        <w:rPr>
          <w:spacing w:val="80"/>
        </w:rPr>
        <w:t xml:space="preserve"> </w:t>
      </w:r>
      <w:r>
        <w:t>huit</w:t>
      </w:r>
      <w:r>
        <w:rPr>
          <w:spacing w:val="80"/>
        </w:rPr>
        <w:t xml:space="preserve"> </w:t>
      </w:r>
      <w:r>
        <w:t>(08)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w:t>
      </w:r>
      <w:r>
        <w:rPr>
          <w:spacing w:val="40"/>
        </w:rPr>
        <w:t xml:space="preserve"> </w:t>
      </w:r>
      <w:r>
        <w:t>motif</w:t>
      </w:r>
      <w:r>
        <w:rPr>
          <w:spacing w:val="40"/>
        </w:rPr>
        <w:t xml:space="preserve"> </w:t>
      </w:r>
      <w:r>
        <w:t>que</w:t>
      </w:r>
      <w:r>
        <w:rPr>
          <w:spacing w:val="40"/>
        </w:rPr>
        <w:t xml:space="preserve"> </w:t>
      </w:r>
      <w:r>
        <w:t>ce</w:t>
      </w:r>
      <w:r>
        <w:rPr>
          <w:spacing w:val="40"/>
        </w:rPr>
        <w:t xml:space="preserve"> </w:t>
      </w:r>
      <w:r>
        <w:t>soit,</w:t>
      </w:r>
      <w:r>
        <w:rPr>
          <w:spacing w:val="40"/>
        </w:rPr>
        <w:t xml:space="preserve"> </w:t>
      </w:r>
      <w:r>
        <w:t>toute</w:t>
      </w:r>
      <w:r>
        <w:rPr>
          <w:spacing w:val="40"/>
        </w:rPr>
        <w:t xml:space="preserve"> </w:t>
      </w:r>
      <w:r>
        <w:t>(s) somme</w:t>
      </w:r>
      <w:r>
        <w:rPr>
          <w:spacing w:val="40"/>
        </w:rPr>
        <w:t xml:space="preserve"> </w:t>
      </w:r>
      <w:r>
        <w:t>(s)</w:t>
      </w:r>
      <w:r>
        <w:rPr>
          <w:spacing w:val="40"/>
        </w:rPr>
        <w:t xml:space="preserve"> </w:t>
      </w:r>
      <w:r>
        <w:t>dans</w:t>
      </w:r>
      <w:r>
        <w:rPr>
          <w:spacing w:val="40"/>
        </w:rPr>
        <w:t xml:space="preserve"> </w:t>
      </w:r>
      <w:r>
        <w:t>les</w:t>
      </w:r>
      <w:r>
        <w:rPr>
          <w:spacing w:val="40"/>
        </w:rPr>
        <w:t xml:space="preserve"> </w:t>
      </w:r>
      <w:r>
        <w:t>limites</w:t>
      </w:r>
      <w:r>
        <w:rPr>
          <w:spacing w:val="40"/>
        </w:rPr>
        <w:t xml:space="preserve"> </w:t>
      </w:r>
      <w:r>
        <w:t>du</w:t>
      </w:r>
      <w:r>
        <w:rPr>
          <w:spacing w:val="40"/>
        </w:rPr>
        <w:t xml:space="preserve"> </w:t>
      </w:r>
      <w:r>
        <w:t>montant</w:t>
      </w:r>
      <w:r>
        <w:rPr>
          <w:spacing w:val="40"/>
        </w:rPr>
        <w:t xml:space="preserve"> </w:t>
      </w:r>
      <w:r>
        <w:t>égal</w:t>
      </w:r>
      <w:r>
        <w:rPr>
          <w:spacing w:val="40"/>
        </w:rPr>
        <w:t xml:space="preserve"> </w:t>
      </w:r>
      <w:r>
        <w:t>à</w:t>
      </w:r>
      <w:r>
        <w:rPr>
          <w:spacing w:val="40"/>
        </w:rPr>
        <w:t xml:space="preserve"> </w:t>
      </w:r>
      <w:r>
        <w:t>[pourcentage inférieur à 10% à préciser] du montant cumulé des travaux figurant dans le décompte définitif, sans que le Maître d’Ouvrage ou le Maître d’Ouvrage Délégué ait à prouver ou à donner les raisons ni le motif de sa demande du montant</w:t>
      </w:r>
    </w:p>
    <w:p w14:paraId="7F59EECF" w14:textId="77777777" w:rsidR="004677D7" w:rsidRDefault="004677D7" w:rsidP="004677D7">
      <w:pPr>
        <w:ind w:left="991"/>
        <w:jc w:val="both"/>
      </w:pPr>
      <w:proofErr w:type="gramStart"/>
      <w:r>
        <w:t>de</w:t>
      </w:r>
      <w:proofErr w:type="gramEnd"/>
      <w:r>
        <w:rPr>
          <w:spacing w:val="4"/>
        </w:rPr>
        <w:t xml:space="preserve"> </w:t>
      </w:r>
      <w:r>
        <w:t>la</w:t>
      </w:r>
      <w:r>
        <w:rPr>
          <w:spacing w:val="3"/>
        </w:rPr>
        <w:t xml:space="preserve"> </w:t>
      </w:r>
      <w:r>
        <w:t>somme</w:t>
      </w:r>
      <w:r>
        <w:rPr>
          <w:spacing w:val="4"/>
        </w:rPr>
        <w:t xml:space="preserve"> </w:t>
      </w:r>
      <w:r>
        <w:t>indiquée</w:t>
      </w:r>
      <w:r>
        <w:rPr>
          <w:spacing w:val="4"/>
        </w:rPr>
        <w:t xml:space="preserve"> </w:t>
      </w:r>
      <w:r>
        <w:t>ci-</w:t>
      </w:r>
      <w:r>
        <w:rPr>
          <w:spacing w:val="-2"/>
        </w:rPr>
        <w:t>dessus.</w:t>
      </w:r>
    </w:p>
    <w:p w14:paraId="382B7BB4" w14:textId="77777777" w:rsidR="004677D7" w:rsidRDefault="004677D7" w:rsidP="004677D7">
      <w:pPr>
        <w:spacing w:before="127" w:line="360" w:lineRule="auto"/>
        <w:ind w:left="991" w:right="965"/>
        <w:jc w:val="both"/>
      </w:pPr>
      <w:r>
        <w:t>Nous convenons qu’aucun changement ou additif ou aucune autre modification au marché ne nous</w:t>
      </w:r>
      <w:r>
        <w:rPr>
          <w:spacing w:val="80"/>
        </w:rPr>
        <w:t xml:space="preserve"> </w:t>
      </w:r>
      <w:r>
        <w:t>libérera d’une obligation quelconque nous incombant en vertu de la présente garantie et nous dérogeons par la présente à la notification de toute modification, additif ou changement.</w:t>
      </w:r>
    </w:p>
    <w:p w14:paraId="77356FA5" w14:textId="77777777" w:rsidR="004677D7" w:rsidRDefault="004677D7" w:rsidP="004677D7">
      <w:pPr>
        <w:spacing w:line="360" w:lineRule="auto"/>
        <w:jc w:val="both"/>
        <w:sectPr w:rsidR="004677D7" w:rsidSect="00E527C3">
          <w:pgSz w:w="12240" w:h="15840"/>
          <w:pgMar w:top="1340" w:right="425" w:bottom="1100" w:left="425" w:header="0" w:footer="908" w:gutter="0"/>
          <w:cols w:space="720"/>
        </w:sectPr>
      </w:pPr>
    </w:p>
    <w:p w14:paraId="5809032D" w14:textId="77777777" w:rsidR="004677D7" w:rsidRDefault="004677D7" w:rsidP="004677D7">
      <w:pPr>
        <w:spacing w:before="70" w:line="360" w:lineRule="auto"/>
        <w:ind w:left="991" w:right="965"/>
        <w:jc w:val="both"/>
      </w:pPr>
      <w:r>
        <w:lastRenderedPageBreak/>
        <w:t>La présente garantie entre en vigueur dès sa signature. Elle sera libérée dans un délai de trente (30)</w:t>
      </w:r>
      <w:r>
        <w:rPr>
          <w:spacing w:val="-4"/>
        </w:rPr>
        <w:t xml:space="preserve"> </w:t>
      </w:r>
      <w:r>
        <w:t>jours à compter de la date de réception définitive des travaux, et sur mainlevée délivrée par le Maître d’Ouvrage ou au Maître d’Ouvrage Délégué.</w:t>
      </w:r>
    </w:p>
    <w:p w14:paraId="6CCBC776" w14:textId="77777777" w:rsidR="004677D7" w:rsidRDefault="004677D7" w:rsidP="004677D7">
      <w:pPr>
        <w:spacing w:before="2" w:line="360" w:lineRule="auto"/>
        <w:ind w:left="991" w:right="1143"/>
      </w:pPr>
      <w:r>
        <w:t>Toute demande de paiement formulée par le Maître d’Ouvrage</w:t>
      </w:r>
      <w:r>
        <w:rPr>
          <w:spacing w:val="-2"/>
        </w:rPr>
        <w:t xml:space="preserve"> </w:t>
      </w:r>
      <w:r>
        <w:t>ou</w:t>
      </w:r>
      <w:r>
        <w:rPr>
          <w:spacing w:val="-2"/>
        </w:rPr>
        <w:t xml:space="preserve"> </w:t>
      </w:r>
      <w:r>
        <w:t>le</w:t>
      </w:r>
      <w:r>
        <w:rPr>
          <w:spacing w:val="-2"/>
        </w:rPr>
        <w:t xml:space="preserve"> </w:t>
      </w:r>
      <w:r>
        <w:t>Maître</w:t>
      </w:r>
      <w:r>
        <w:rPr>
          <w:spacing w:val="-4"/>
        </w:rPr>
        <w:t xml:space="preserve"> </w:t>
      </w:r>
      <w:r>
        <w:t>d’Ouvrage</w:t>
      </w:r>
      <w:r>
        <w:rPr>
          <w:spacing w:val="-2"/>
        </w:rPr>
        <w:t xml:space="preserve"> </w:t>
      </w:r>
      <w:r>
        <w:t>Délégué au titre de la présente garantie devra être faite par lettre recommandée avec accusé de réception, parvenue à la banque pendant la période de validité du présent engagement.</w:t>
      </w:r>
    </w:p>
    <w:p w14:paraId="60AFEC35" w14:textId="77777777" w:rsidR="004677D7" w:rsidRDefault="004677D7" w:rsidP="004677D7">
      <w:pPr>
        <w:spacing w:line="360" w:lineRule="auto"/>
        <w:ind w:left="991" w:right="968"/>
        <w:jc w:val="both"/>
      </w:pPr>
      <w:r>
        <w:t>La présente caution est soumise pour son interprétation et son exécution au droit camerounais. Les tribunaux</w:t>
      </w:r>
      <w:r>
        <w:rPr>
          <w:spacing w:val="-14"/>
        </w:rPr>
        <w:t xml:space="preserve"> </w:t>
      </w:r>
      <w:r>
        <w:t>camerounais seront seuls compétents</w:t>
      </w:r>
      <w:r>
        <w:rPr>
          <w:spacing w:val="-14"/>
        </w:rPr>
        <w:t xml:space="preserve"> </w:t>
      </w:r>
      <w:r>
        <w:t>pour statuer</w:t>
      </w:r>
      <w:r>
        <w:rPr>
          <w:spacing w:val="-14"/>
        </w:rPr>
        <w:t xml:space="preserve"> </w:t>
      </w:r>
      <w:r>
        <w:t>sur tout</w:t>
      </w:r>
      <w:r>
        <w:rPr>
          <w:spacing w:val="-14"/>
        </w:rPr>
        <w:t xml:space="preserve"> </w:t>
      </w:r>
      <w:r>
        <w:t>ce qui concerne le</w:t>
      </w:r>
      <w:r>
        <w:rPr>
          <w:spacing w:val="-14"/>
        </w:rPr>
        <w:t xml:space="preserve"> </w:t>
      </w:r>
      <w:r>
        <w:t>présent engagement et ses suites.</w:t>
      </w:r>
    </w:p>
    <w:p w14:paraId="58058E49" w14:textId="77777777" w:rsidR="004677D7" w:rsidRDefault="004677D7" w:rsidP="004677D7">
      <w:pPr>
        <w:spacing w:line="362" w:lineRule="auto"/>
        <w:ind w:left="6606" w:right="774" w:hanging="574"/>
        <w:rPr>
          <w:i/>
        </w:rPr>
      </w:pPr>
      <w:r>
        <w:rPr>
          <w:i/>
        </w:rPr>
        <w:t>Signé</w:t>
      </w:r>
      <w:r>
        <w:rPr>
          <w:i/>
          <w:spacing w:val="-2"/>
        </w:rPr>
        <w:t xml:space="preserve"> </w:t>
      </w:r>
      <w:r>
        <w:rPr>
          <w:i/>
        </w:rPr>
        <w:t>et</w:t>
      </w:r>
      <w:r>
        <w:rPr>
          <w:i/>
          <w:spacing w:val="-1"/>
        </w:rPr>
        <w:t xml:space="preserve"> </w:t>
      </w:r>
      <w:r>
        <w:rPr>
          <w:i/>
        </w:rPr>
        <w:t>authentifié</w:t>
      </w:r>
      <w:r>
        <w:rPr>
          <w:i/>
          <w:spacing w:val="-2"/>
        </w:rPr>
        <w:t xml:space="preserve"> </w:t>
      </w:r>
      <w:r>
        <w:rPr>
          <w:i/>
        </w:rPr>
        <w:t>par</w:t>
      </w:r>
      <w:r>
        <w:rPr>
          <w:i/>
          <w:spacing w:val="-2"/>
        </w:rPr>
        <w:t xml:space="preserve"> </w:t>
      </w:r>
      <w:r>
        <w:rPr>
          <w:i/>
        </w:rPr>
        <w:t>l’organisme</w:t>
      </w:r>
      <w:r>
        <w:rPr>
          <w:i/>
          <w:spacing w:val="-6"/>
        </w:rPr>
        <w:t xml:space="preserve"> </w:t>
      </w:r>
      <w:r>
        <w:rPr>
          <w:i/>
        </w:rPr>
        <w:t>financier à………</w:t>
      </w:r>
      <w:proofErr w:type="gramStart"/>
      <w:r>
        <w:rPr>
          <w:i/>
        </w:rPr>
        <w:t>…….</w:t>
      </w:r>
      <w:proofErr w:type="gramEnd"/>
      <w:r>
        <w:rPr>
          <w:i/>
        </w:rPr>
        <w:t>, le …………………</w:t>
      </w:r>
    </w:p>
    <w:p w14:paraId="683068F9" w14:textId="77777777" w:rsidR="004677D7" w:rsidRDefault="004677D7" w:rsidP="004677D7">
      <w:pPr>
        <w:pStyle w:val="Corpsdetexte"/>
        <w:spacing w:before="121"/>
        <w:rPr>
          <w:i/>
          <w:sz w:val="22"/>
        </w:rPr>
      </w:pPr>
    </w:p>
    <w:p w14:paraId="24380C39" w14:textId="77777777" w:rsidR="004677D7" w:rsidRDefault="004677D7" w:rsidP="004677D7">
      <w:pPr>
        <w:spacing w:before="1"/>
        <w:ind w:left="6606"/>
        <w:rPr>
          <w:i/>
        </w:rPr>
      </w:pPr>
      <w:proofErr w:type="gramStart"/>
      <w:r>
        <w:rPr>
          <w:i/>
        </w:rPr>
        <w:t>.[</w:t>
      </w:r>
      <w:proofErr w:type="gramEnd"/>
      <w:r>
        <w:rPr>
          <w:i/>
        </w:rPr>
        <w:t>signature</w:t>
      </w:r>
      <w:r>
        <w:rPr>
          <w:i/>
          <w:spacing w:val="1"/>
        </w:rPr>
        <w:t xml:space="preserve"> </w:t>
      </w:r>
      <w:r>
        <w:rPr>
          <w:i/>
        </w:rPr>
        <w:t>de</w:t>
      </w:r>
      <w:r>
        <w:rPr>
          <w:i/>
          <w:spacing w:val="1"/>
        </w:rPr>
        <w:t xml:space="preserve"> </w:t>
      </w:r>
      <w:r>
        <w:rPr>
          <w:i/>
        </w:rPr>
        <w:t>l’Organisme</w:t>
      </w:r>
      <w:r>
        <w:rPr>
          <w:i/>
          <w:spacing w:val="-6"/>
        </w:rPr>
        <w:t xml:space="preserve"> </w:t>
      </w:r>
      <w:r>
        <w:rPr>
          <w:i/>
          <w:spacing w:val="-2"/>
        </w:rPr>
        <w:t>financier]</w:t>
      </w:r>
    </w:p>
    <w:p w14:paraId="1539B28A" w14:textId="77777777" w:rsidR="004677D7" w:rsidRDefault="004677D7" w:rsidP="004677D7">
      <w:pPr>
        <w:spacing w:before="218" w:line="362" w:lineRule="auto"/>
        <w:ind w:left="991" w:right="1143"/>
        <w:rPr>
          <w:i/>
        </w:rPr>
      </w:pPr>
      <w:r>
        <w:rPr>
          <w:i/>
          <w:position w:val="9"/>
        </w:rPr>
        <w:t>(10)</w:t>
      </w:r>
      <w:r>
        <w:rPr>
          <w:i/>
          <w:spacing w:val="-12"/>
          <w:position w:val="9"/>
        </w:rPr>
        <w:t xml:space="preserve"> </w:t>
      </w:r>
      <w:r>
        <w:rPr>
          <w:i/>
        </w:rPr>
        <w:t>Cas</w:t>
      </w:r>
      <w:r>
        <w:rPr>
          <w:i/>
          <w:spacing w:val="-7"/>
        </w:rPr>
        <w:t xml:space="preserve"> </w:t>
      </w:r>
      <w:r>
        <w:rPr>
          <w:i/>
        </w:rPr>
        <w:t>où</w:t>
      </w:r>
      <w:r>
        <w:rPr>
          <w:i/>
          <w:spacing w:val="-7"/>
        </w:rPr>
        <w:t xml:space="preserve"> </w:t>
      </w:r>
      <w:r>
        <w:rPr>
          <w:i/>
        </w:rPr>
        <w:t>la</w:t>
      </w:r>
      <w:r>
        <w:rPr>
          <w:i/>
          <w:spacing w:val="-8"/>
        </w:rPr>
        <w:t xml:space="preserve"> </w:t>
      </w:r>
      <w:r>
        <w:rPr>
          <w:i/>
        </w:rPr>
        <w:t>caution</w:t>
      </w:r>
      <w:r>
        <w:rPr>
          <w:i/>
          <w:spacing w:val="-6"/>
        </w:rPr>
        <w:t xml:space="preserve"> </w:t>
      </w:r>
      <w:r>
        <w:rPr>
          <w:i/>
        </w:rPr>
        <w:t>est</w:t>
      </w:r>
      <w:r>
        <w:rPr>
          <w:i/>
          <w:spacing w:val="-9"/>
        </w:rPr>
        <w:t xml:space="preserve"> </w:t>
      </w:r>
      <w:r>
        <w:rPr>
          <w:i/>
        </w:rPr>
        <w:t>établie</w:t>
      </w:r>
      <w:r>
        <w:rPr>
          <w:i/>
          <w:spacing w:val="-5"/>
        </w:rPr>
        <w:t xml:space="preserve"> </w:t>
      </w:r>
      <w:r>
        <w:rPr>
          <w:i/>
        </w:rPr>
        <w:t>une</w:t>
      </w:r>
      <w:r>
        <w:rPr>
          <w:i/>
          <w:spacing w:val="-8"/>
        </w:rPr>
        <w:t xml:space="preserve"> </w:t>
      </w:r>
      <w:r>
        <w:rPr>
          <w:i/>
        </w:rPr>
        <w:t>fois</w:t>
      </w:r>
      <w:r>
        <w:rPr>
          <w:i/>
          <w:spacing w:val="-8"/>
        </w:rPr>
        <w:t xml:space="preserve"> </w:t>
      </w:r>
      <w:r>
        <w:rPr>
          <w:i/>
        </w:rPr>
        <w:t>au</w:t>
      </w:r>
      <w:r>
        <w:rPr>
          <w:i/>
          <w:spacing w:val="-7"/>
        </w:rPr>
        <w:t xml:space="preserve"> </w:t>
      </w:r>
      <w:r>
        <w:rPr>
          <w:i/>
        </w:rPr>
        <w:t>démarrage</w:t>
      </w:r>
      <w:r>
        <w:rPr>
          <w:i/>
          <w:spacing w:val="-6"/>
        </w:rPr>
        <w:t xml:space="preserve"> </w:t>
      </w:r>
      <w:r>
        <w:rPr>
          <w:i/>
        </w:rPr>
        <w:t>des</w:t>
      </w:r>
      <w:r>
        <w:rPr>
          <w:i/>
          <w:spacing w:val="-7"/>
        </w:rPr>
        <w:t xml:space="preserve"> </w:t>
      </w:r>
      <w:r>
        <w:rPr>
          <w:i/>
        </w:rPr>
        <w:t>travaux</w:t>
      </w:r>
      <w:r>
        <w:rPr>
          <w:i/>
          <w:spacing w:val="-8"/>
        </w:rPr>
        <w:t xml:space="preserve"> </w:t>
      </w:r>
      <w:r>
        <w:rPr>
          <w:i/>
        </w:rPr>
        <w:t>et</w:t>
      </w:r>
      <w:r>
        <w:rPr>
          <w:i/>
          <w:spacing w:val="-7"/>
        </w:rPr>
        <w:t xml:space="preserve"> </w:t>
      </w:r>
      <w:r>
        <w:rPr>
          <w:i/>
        </w:rPr>
        <w:t>couvre</w:t>
      </w:r>
      <w:r>
        <w:rPr>
          <w:i/>
          <w:spacing w:val="-7"/>
        </w:rPr>
        <w:t xml:space="preserve"> </w:t>
      </w:r>
      <w:r>
        <w:rPr>
          <w:i/>
        </w:rPr>
        <w:t>la</w:t>
      </w:r>
      <w:r>
        <w:rPr>
          <w:i/>
          <w:spacing w:val="-8"/>
        </w:rPr>
        <w:t xml:space="preserve"> </w:t>
      </w:r>
      <w:r>
        <w:rPr>
          <w:i/>
        </w:rPr>
        <w:t>totalité</w:t>
      </w:r>
      <w:r>
        <w:rPr>
          <w:i/>
          <w:spacing w:val="-6"/>
        </w:rPr>
        <w:t xml:space="preserve"> </w:t>
      </w:r>
      <w:r>
        <w:rPr>
          <w:i/>
        </w:rPr>
        <w:t>de</w:t>
      </w:r>
      <w:r>
        <w:rPr>
          <w:i/>
          <w:spacing w:val="-8"/>
        </w:rPr>
        <w:t xml:space="preserve"> </w:t>
      </w:r>
      <w:r>
        <w:rPr>
          <w:i/>
        </w:rPr>
        <w:t>la</w:t>
      </w:r>
      <w:r>
        <w:rPr>
          <w:i/>
          <w:spacing w:val="-6"/>
        </w:rPr>
        <w:t xml:space="preserve"> </w:t>
      </w:r>
      <w:r>
        <w:rPr>
          <w:i/>
        </w:rPr>
        <w:t>garantie, soit 10% du marché.</w:t>
      </w:r>
    </w:p>
    <w:p w14:paraId="618304B7" w14:textId="77777777" w:rsidR="004677D7" w:rsidRDefault="004677D7" w:rsidP="004677D7">
      <w:pPr>
        <w:spacing w:line="362" w:lineRule="auto"/>
        <w:rPr>
          <w:i/>
        </w:rPr>
        <w:sectPr w:rsidR="004677D7" w:rsidSect="00E527C3">
          <w:pgSz w:w="12240" w:h="15840"/>
          <w:pgMar w:top="1340" w:right="425" w:bottom="1100" w:left="425" w:header="0" w:footer="908" w:gutter="0"/>
          <w:cols w:space="720"/>
        </w:sectPr>
      </w:pPr>
    </w:p>
    <w:p w14:paraId="7A58BD3D" w14:textId="77777777" w:rsidR="004677D7" w:rsidRDefault="004677D7" w:rsidP="004677D7">
      <w:pPr>
        <w:pStyle w:val="Titre3"/>
        <w:spacing w:before="67" w:line="360" w:lineRule="auto"/>
        <w:ind w:left="991" w:right="999"/>
        <w:jc w:val="left"/>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17"/>
        </w:rPr>
        <w:t xml:space="preserve"> </w:t>
      </w:r>
      <w:r>
        <w:rPr>
          <w:w w:val="80"/>
        </w:rPr>
        <w:t>N</w:t>
      </w:r>
      <w:r>
        <w:rPr>
          <w:spacing w:val="-26"/>
          <w:w w:val="80"/>
        </w:rPr>
        <w:t xml:space="preserve"> </w:t>
      </w:r>
      <w:r>
        <w:rPr>
          <w:w w:val="80"/>
        </w:rPr>
        <w:t>°</w:t>
      </w:r>
      <w:r>
        <w:rPr>
          <w:spacing w:val="-29"/>
          <w:w w:val="80"/>
        </w:rPr>
        <w:t xml:space="preserve"> </w:t>
      </w:r>
      <w:r>
        <w:rPr>
          <w:w w:val="80"/>
        </w:rPr>
        <w:t>7</w:t>
      </w:r>
      <w:r>
        <w:rPr>
          <w:spacing w:val="29"/>
        </w:rPr>
        <w:t xml:space="preserve"> </w:t>
      </w:r>
      <w:r>
        <w:rPr>
          <w:w w:val="80"/>
        </w:rPr>
        <w:t>:</w:t>
      </w:r>
      <w:r>
        <w:rPr>
          <w:spacing w:val="40"/>
        </w:rPr>
        <w:t xml:space="preserve"> </w:t>
      </w:r>
      <w:r>
        <w:rPr>
          <w:w w:val="80"/>
        </w:rPr>
        <w:t>L</w:t>
      </w:r>
      <w:r>
        <w:rPr>
          <w:spacing w:val="-26"/>
          <w:w w:val="80"/>
        </w:rPr>
        <w:t xml:space="preserve"> </w:t>
      </w:r>
      <w:r>
        <w:rPr>
          <w:w w:val="80"/>
        </w:rPr>
        <w:t>E</w:t>
      </w:r>
      <w:r>
        <w:rPr>
          <w:spacing w:val="-26"/>
          <w:w w:val="80"/>
        </w:rPr>
        <w:t xml:space="preserve"> </w:t>
      </w:r>
      <w:r>
        <w:rPr>
          <w:w w:val="80"/>
        </w:rPr>
        <w:t>T</w:t>
      </w:r>
      <w:r>
        <w:rPr>
          <w:spacing w:val="-26"/>
          <w:w w:val="80"/>
        </w:rPr>
        <w:t xml:space="preserve"> </w:t>
      </w:r>
      <w:proofErr w:type="spellStart"/>
      <w:r>
        <w:rPr>
          <w:w w:val="80"/>
        </w:rPr>
        <w:t>T</w:t>
      </w:r>
      <w:proofErr w:type="spellEnd"/>
      <w:r>
        <w:rPr>
          <w:spacing w:val="-26"/>
          <w:w w:val="80"/>
        </w:rPr>
        <w:t xml:space="preserve"> </w:t>
      </w:r>
      <w:r>
        <w:rPr>
          <w:w w:val="80"/>
        </w:rPr>
        <w:t>R</w:t>
      </w:r>
      <w:r>
        <w:rPr>
          <w:spacing w:val="-26"/>
          <w:w w:val="80"/>
        </w:rPr>
        <w:t xml:space="preserve"> </w:t>
      </w:r>
      <w:r>
        <w:rPr>
          <w:w w:val="80"/>
        </w:rPr>
        <w:t>E</w:t>
      </w:r>
      <w:r>
        <w:rPr>
          <w:spacing w:val="38"/>
        </w:rPr>
        <w:t xml:space="preserve"> </w:t>
      </w:r>
      <w:r>
        <w:rPr>
          <w:spacing w:val="19"/>
          <w:w w:val="80"/>
        </w:rPr>
        <w:t>DE</w:t>
      </w:r>
      <w:r>
        <w:rPr>
          <w:spacing w:val="36"/>
        </w:rPr>
        <w:t xml:space="preserve"> </w:t>
      </w:r>
      <w:r>
        <w:rPr>
          <w:w w:val="80"/>
        </w:rPr>
        <w:t>S</w:t>
      </w:r>
      <w:r>
        <w:rPr>
          <w:spacing w:val="-25"/>
          <w:w w:val="80"/>
        </w:rPr>
        <w:t xml:space="preserve"> </w:t>
      </w:r>
      <w:r>
        <w:rPr>
          <w:w w:val="80"/>
        </w:rPr>
        <w:t>O</w:t>
      </w:r>
      <w:r>
        <w:rPr>
          <w:spacing w:val="-26"/>
          <w:w w:val="80"/>
        </w:rPr>
        <w:t xml:space="preserve"> </w:t>
      </w:r>
      <w:r>
        <w:rPr>
          <w:w w:val="80"/>
        </w:rPr>
        <w:t>U</w:t>
      </w:r>
      <w:r>
        <w:rPr>
          <w:spacing w:val="-26"/>
          <w:w w:val="80"/>
        </w:rPr>
        <w:t xml:space="preserve"> </w:t>
      </w:r>
      <w:r>
        <w:rPr>
          <w:w w:val="80"/>
        </w:rPr>
        <w:t>M</w:t>
      </w:r>
      <w:r>
        <w:rPr>
          <w:spacing w:val="-27"/>
          <w:w w:val="80"/>
        </w:rPr>
        <w:t xml:space="preserve"> </w:t>
      </w:r>
      <w:r>
        <w:rPr>
          <w:w w:val="80"/>
        </w:rPr>
        <w:t>I</w:t>
      </w:r>
      <w:r>
        <w:rPr>
          <w:spacing w:val="-28"/>
          <w:w w:val="80"/>
        </w:rPr>
        <w:t xml:space="preserve"> </w:t>
      </w:r>
      <w:r>
        <w:rPr>
          <w:w w:val="80"/>
        </w:rPr>
        <w:t>S</w:t>
      </w:r>
      <w:r>
        <w:rPr>
          <w:spacing w:val="-25"/>
          <w:w w:val="80"/>
        </w:rPr>
        <w:t xml:space="preserve"> </w:t>
      </w:r>
      <w:proofErr w:type="spellStart"/>
      <w:r>
        <w:rPr>
          <w:w w:val="80"/>
        </w:rPr>
        <w:t>S</w:t>
      </w:r>
      <w:proofErr w:type="spellEnd"/>
      <w:r>
        <w:rPr>
          <w:spacing w:val="-27"/>
          <w:w w:val="80"/>
        </w:rPr>
        <w:t xml:space="preserve"> </w:t>
      </w:r>
      <w:r>
        <w:rPr>
          <w:w w:val="80"/>
        </w:rPr>
        <w:t>I</w:t>
      </w:r>
      <w:r>
        <w:rPr>
          <w:spacing w:val="-26"/>
          <w:w w:val="80"/>
        </w:rPr>
        <w:t xml:space="preserve"> </w:t>
      </w:r>
      <w:r>
        <w:rPr>
          <w:w w:val="80"/>
        </w:rPr>
        <w:t>O</w:t>
      </w:r>
      <w:r>
        <w:rPr>
          <w:spacing w:val="-26"/>
          <w:w w:val="80"/>
        </w:rPr>
        <w:t xml:space="preserve"> </w:t>
      </w:r>
      <w:r>
        <w:rPr>
          <w:w w:val="80"/>
        </w:rPr>
        <w:t>N</w:t>
      </w:r>
      <w:r>
        <w:rPr>
          <w:spacing w:val="40"/>
        </w:rPr>
        <w:t xml:space="preserve"> </w:t>
      </w:r>
      <w:r>
        <w:rPr>
          <w:spacing w:val="19"/>
          <w:w w:val="80"/>
        </w:rPr>
        <w:t>DE</w:t>
      </w:r>
      <w:r>
        <w:rPr>
          <w:spacing w:val="36"/>
        </w:rPr>
        <w:t xml:space="preserve"> </w:t>
      </w:r>
      <w:r>
        <w:rPr>
          <w:spacing w:val="20"/>
          <w:w w:val="80"/>
        </w:rPr>
        <w:t>LA</w:t>
      </w:r>
      <w:r>
        <w:rPr>
          <w:spacing w:val="37"/>
        </w:rPr>
        <w:t xml:space="preserve"> </w:t>
      </w:r>
      <w:r>
        <w:rPr>
          <w:w w:val="80"/>
        </w:rPr>
        <w:t>P</w:t>
      </w:r>
      <w:r>
        <w:rPr>
          <w:spacing w:val="-27"/>
          <w:w w:val="80"/>
        </w:rPr>
        <w:t xml:space="preserve"> </w:t>
      </w:r>
      <w:r>
        <w:rPr>
          <w:w w:val="80"/>
        </w:rPr>
        <w:t>R</w:t>
      </w:r>
      <w:r>
        <w:rPr>
          <w:spacing w:val="-26"/>
          <w:w w:val="80"/>
        </w:rPr>
        <w:t xml:space="preserve"> </w:t>
      </w:r>
      <w:r>
        <w:rPr>
          <w:w w:val="80"/>
        </w:rPr>
        <w:t>O</w:t>
      </w:r>
      <w:r>
        <w:rPr>
          <w:spacing w:val="-26"/>
          <w:w w:val="80"/>
        </w:rPr>
        <w:t xml:space="preserve"> </w:t>
      </w:r>
      <w:r>
        <w:rPr>
          <w:w w:val="80"/>
        </w:rPr>
        <w:t>P</w:t>
      </w:r>
      <w:r>
        <w:rPr>
          <w:spacing w:val="-27"/>
          <w:w w:val="80"/>
        </w:rPr>
        <w:t xml:space="preserve"> </w:t>
      </w:r>
      <w:r>
        <w:rPr>
          <w:w w:val="80"/>
        </w:rPr>
        <w:t>O</w:t>
      </w:r>
      <w:r>
        <w:rPr>
          <w:spacing w:val="-26"/>
          <w:w w:val="80"/>
        </w:rPr>
        <w:t xml:space="preserve"> </w:t>
      </w:r>
      <w:r>
        <w:rPr>
          <w:w w:val="80"/>
        </w:rPr>
        <w:t>S</w:t>
      </w:r>
      <w:r>
        <w:rPr>
          <w:spacing w:val="-27"/>
          <w:w w:val="80"/>
        </w:rPr>
        <w:t xml:space="preserve"> </w:t>
      </w:r>
      <w:r>
        <w:rPr>
          <w:w w:val="80"/>
        </w:rPr>
        <w:t>I</w:t>
      </w:r>
      <w:r>
        <w:rPr>
          <w:spacing w:val="-26"/>
          <w:w w:val="80"/>
        </w:rPr>
        <w:t xml:space="preserve"> </w:t>
      </w:r>
      <w:r>
        <w:rPr>
          <w:w w:val="80"/>
        </w:rPr>
        <w:t>T</w:t>
      </w:r>
      <w:r>
        <w:rPr>
          <w:spacing w:val="-26"/>
          <w:w w:val="80"/>
        </w:rPr>
        <w:t xml:space="preserve"> </w:t>
      </w:r>
      <w:r>
        <w:rPr>
          <w:w w:val="80"/>
        </w:rPr>
        <w:t>I</w:t>
      </w:r>
      <w:r>
        <w:rPr>
          <w:spacing w:val="-26"/>
          <w:w w:val="80"/>
        </w:rPr>
        <w:t xml:space="preserve"> </w:t>
      </w:r>
      <w:r>
        <w:rPr>
          <w:w w:val="80"/>
        </w:rPr>
        <w:t>O</w:t>
      </w:r>
      <w:r>
        <w:rPr>
          <w:spacing w:val="-26"/>
          <w:w w:val="80"/>
        </w:rPr>
        <w:t xml:space="preserve"> </w:t>
      </w:r>
      <w:r>
        <w:rPr>
          <w:w w:val="80"/>
        </w:rPr>
        <w:t xml:space="preserve">N </w:t>
      </w:r>
      <w:r>
        <w:rPr>
          <w:w w:val="85"/>
        </w:rPr>
        <w:t>T</w:t>
      </w:r>
      <w:r>
        <w:rPr>
          <w:spacing w:val="-26"/>
          <w:w w:val="85"/>
        </w:rPr>
        <w:t xml:space="preserve"> </w:t>
      </w:r>
      <w:r>
        <w:rPr>
          <w:w w:val="85"/>
        </w:rPr>
        <w:t>E</w:t>
      </w:r>
      <w:r>
        <w:rPr>
          <w:spacing w:val="-26"/>
          <w:w w:val="85"/>
        </w:rPr>
        <w:t xml:space="preserve"> </w:t>
      </w:r>
      <w:r>
        <w:rPr>
          <w:w w:val="85"/>
        </w:rPr>
        <w:t>C</w:t>
      </w:r>
      <w:r>
        <w:rPr>
          <w:spacing w:val="-26"/>
          <w:w w:val="85"/>
        </w:rPr>
        <w:t xml:space="preserve"> </w:t>
      </w:r>
      <w:r>
        <w:rPr>
          <w:w w:val="85"/>
        </w:rPr>
        <w:t>H</w:t>
      </w:r>
      <w:r>
        <w:rPr>
          <w:spacing w:val="-26"/>
          <w:w w:val="85"/>
        </w:rPr>
        <w:t xml:space="preserve"> </w:t>
      </w:r>
      <w:r>
        <w:rPr>
          <w:w w:val="85"/>
        </w:rPr>
        <w:t>N</w:t>
      </w:r>
      <w:r>
        <w:rPr>
          <w:spacing w:val="-26"/>
          <w:w w:val="85"/>
        </w:rPr>
        <w:t xml:space="preserve"> </w:t>
      </w:r>
      <w:r>
        <w:rPr>
          <w:w w:val="85"/>
        </w:rPr>
        <w:t>I</w:t>
      </w:r>
      <w:r>
        <w:rPr>
          <w:spacing w:val="-26"/>
          <w:w w:val="85"/>
        </w:rPr>
        <w:t xml:space="preserve"> </w:t>
      </w:r>
      <w:r>
        <w:rPr>
          <w:w w:val="85"/>
        </w:rPr>
        <w:t>Q</w:t>
      </w:r>
      <w:r>
        <w:rPr>
          <w:spacing w:val="-26"/>
          <w:w w:val="85"/>
        </w:rPr>
        <w:t xml:space="preserve"> </w:t>
      </w:r>
      <w:r>
        <w:rPr>
          <w:w w:val="85"/>
        </w:rPr>
        <w:t>U</w:t>
      </w:r>
      <w:r>
        <w:rPr>
          <w:spacing w:val="-26"/>
          <w:w w:val="85"/>
        </w:rPr>
        <w:t xml:space="preserve"> </w:t>
      </w:r>
      <w:r>
        <w:rPr>
          <w:w w:val="85"/>
        </w:rPr>
        <w:t>E</w:t>
      </w:r>
    </w:p>
    <w:p w14:paraId="3960C86B" w14:textId="77777777" w:rsidR="004677D7" w:rsidRDefault="004677D7" w:rsidP="004677D7">
      <w:pPr>
        <w:spacing w:before="118"/>
        <w:ind w:right="1220"/>
        <w:jc w:val="right"/>
        <w:rPr>
          <w:i/>
          <w:sz w:val="24"/>
        </w:rPr>
      </w:pPr>
      <w:r>
        <w:rPr>
          <w:i/>
          <w:sz w:val="24"/>
        </w:rPr>
        <w:t>[Lieu,</w:t>
      </w:r>
      <w:r>
        <w:rPr>
          <w:i/>
          <w:spacing w:val="7"/>
          <w:sz w:val="24"/>
        </w:rPr>
        <w:t xml:space="preserve"> </w:t>
      </w:r>
      <w:r>
        <w:rPr>
          <w:i/>
          <w:spacing w:val="-2"/>
          <w:sz w:val="24"/>
        </w:rPr>
        <w:t>date]</w:t>
      </w:r>
    </w:p>
    <w:p w14:paraId="50F58311" w14:textId="77777777" w:rsidR="004677D7" w:rsidRDefault="004677D7" w:rsidP="004677D7">
      <w:pPr>
        <w:pStyle w:val="Corpsdetexte"/>
        <w:rPr>
          <w:i/>
        </w:rPr>
      </w:pPr>
    </w:p>
    <w:p w14:paraId="75B206FA" w14:textId="77777777" w:rsidR="004677D7" w:rsidRDefault="004677D7" w:rsidP="004677D7">
      <w:pPr>
        <w:pStyle w:val="Corpsdetexte"/>
        <w:spacing w:before="120"/>
        <w:rPr>
          <w:i/>
        </w:rPr>
      </w:pPr>
    </w:p>
    <w:p w14:paraId="49C2A2ED" w14:textId="77777777" w:rsidR="004677D7" w:rsidRDefault="004677D7" w:rsidP="004677D7">
      <w:pPr>
        <w:ind w:left="1099"/>
        <w:rPr>
          <w:i/>
          <w:sz w:val="24"/>
        </w:rPr>
      </w:pPr>
      <w:r>
        <w:rPr>
          <w:sz w:val="24"/>
        </w:rPr>
        <w:t>À</w:t>
      </w:r>
      <w:r>
        <w:rPr>
          <w:spacing w:val="10"/>
          <w:sz w:val="24"/>
        </w:rPr>
        <w:t xml:space="preserve"> </w:t>
      </w:r>
      <w:r>
        <w:rPr>
          <w:sz w:val="24"/>
        </w:rPr>
        <w:t>:</w:t>
      </w:r>
      <w:r>
        <w:rPr>
          <w:spacing w:val="12"/>
          <w:sz w:val="24"/>
        </w:rPr>
        <w:t xml:space="preserve"> </w:t>
      </w:r>
      <w:r>
        <w:rPr>
          <w:i/>
          <w:sz w:val="24"/>
        </w:rPr>
        <w:t>[Nom</w:t>
      </w:r>
      <w:r>
        <w:rPr>
          <w:i/>
          <w:spacing w:val="11"/>
          <w:sz w:val="24"/>
        </w:rPr>
        <w:t xml:space="preserve"> </w:t>
      </w:r>
      <w:r>
        <w:rPr>
          <w:i/>
          <w:sz w:val="24"/>
        </w:rPr>
        <w:t>et</w:t>
      </w:r>
      <w:r>
        <w:rPr>
          <w:i/>
          <w:spacing w:val="11"/>
          <w:sz w:val="24"/>
        </w:rPr>
        <w:t xml:space="preserve"> </w:t>
      </w:r>
      <w:r>
        <w:rPr>
          <w:i/>
          <w:sz w:val="24"/>
        </w:rPr>
        <w:t>adresse</w:t>
      </w:r>
      <w:r>
        <w:rPr>
          <w:i/>
          <w:spacing w:val="9"/>
          <w:sz w:val="24"/>
        </w:rPr>
        <w:t xml:space="preserve"> </w:t>
      </w:r>
      <w:r>
        <w:rPr>
          <w:i/>
          <w:sz w:val="24"/>
        </w:rPr>
        <w:t>du</w:t>
      </w:r>
      <w:r>
        <w:rPr>
          <w:i/>
          <w:spacing w:val="14"/>
          <w:sz w:val="24"/>
        </w:rPr>
        <w:t xml:space="preserve"> </w:t>
      </w:r>
      <w:r>
        <w:rPr>
          <w:i/>
          <w:sz w:val="24"/>
        </w:rPr>
        <w:t>maître</w:t>
      </w:r>
      <w:r>
        <w:rPr>
          <w:i/>
          <w:spacing w:val="15"/>
          <w:sz w:val="24"/>
        </w:rPr>
        <w:t xml:space="preserve"> </w:t>
      </w:r>
      <w:r>
        <w:rPr>
          <w:i/>
          <w:spacing w:val="-2"/>
          <w:sz w:val="24"/>
        </w:rPr>
        <w:t>d’ouvrage</w:t>
      </w:r>
    </w:p>
    <w:p w14:paraId="4AF12C8C" w14:textId="77777777" w:rsidR="004677D7" w:rsidRDefault="004677D7" w:rsidP="004677D7">
      <w:pPr>
        <w:pStyle w:val="Corpsdetexte"/>
        <w:rPr>
          <w:i/>
        </w:rPr>
      </w:pPr>
    </w:p>
    <w:p w14:paraId="2146D785" w14:textId="77777777" w:rsidR="004677D7" w:rsidRDefault="004677D7" w:rsidP="004677D7">
      <w:pPr>
        <w:pStyle w:val="Corpsdetexte"/>
        <w:spacing w:before="120"/>
        <w:rPr>
          <w:i/>
        </w:rPr>
      </w:pPr>
    </w:p>
    <w:p w14:paraId="35C6C8EE" w14:textId="77777777" w:rsidR="004677D7" w:rsidRDefault="004677D7" w:rsidP="004677D7">
      <w:pPr>
        <w:pStyle w:val="Corpsdetexte"/>
        <w:spacing w:before="1"/>
        <w:ind w:left="1099"/>
      </w:pPr>
      <w:r>
        <w:rPr>
          <w:spacing w:val="-2"/>
        </w:rPr>
        <w:t>Madame/Monsieur,</w:t>
      </w:r>
    </w:p>
    <w:p w14:paraId="26173478" w14:textId="77777777" w:rsidR="004677D7" w:rsidRDefault="004677D7" w:rsidP="004677D7">
      <w:pPr>
        <w:pStyle w:val="Corpsdetexte"/>
      </w:pPr>
    </w:p>
    <w:p w14:paraId="6344A98C" w14:textId="77777777" w:rsidR="004677D7" w:rsidRDefault="004677D7" w:rsidP="004677D7">
      <w:pPr>
        <w:pStyle w:val="Corpsdetexte"/>
        <w:spacing w:before="120"/>
      </w:pPr>
    </w:p>
    <w:p w14:paraId="5C294469" w14:textId="77777777" w:rsidR="004677D7" w:rsidRDefault="004677D7" w:rsidP="004677D7">
      <w:pPr>
        <w:pStyle w:val="Corpsdetexte"/>
        <w:ind w:left="1099"/>
        <w:jc w:val="both"/>
      </w:pPr>
      <w:r>
        <w:t>Nous,</w:t>
      </w:r>
      <w:r>
        <w:rPr>
          <w:spacing w:val="67"/>
          <w:w w:val="150"/>
        </w:rPr>
        <w:t xml:space="preserve"> </w:t>
      </w:r>
      <w:r>
        <w:t>soussignés,</w:t>
      </w:r>
      <w:r>
        <w:rPr>
          <w:spacing w:val="68"/>
          <w:w w:val="150"/>
        </w:rPr>
        <w:t xml:space="preserve"> </w:t>
      </w:r>
      <w:r>
        <w:t>[titre</w:t>
      </w:r>
      <w:r>
        <w:rPr>
          <w:spacing w:val="68"/>
          <w:w w:val="150"/>
        </w:rPr>
        <w:t xml:space="preserve"> </w:t>
      </w:r>
      <w:r>
        <w:t>à</w:t>
      </w:r>
      <w:r>
        <w:rPr>
          <w:spacing w:val="67"/>
          <w:w w:val="150"/>
        </w:rPr>
        <w:t xml:space="preserve"> </w:t>
      </w:r>
      <w:r>
        <w:t>préciser],</w:t>
      </w:r>
      <w:r>
        <w:rPr>
          <w:spacing w:val="70"/>
          <w:w w:val="150"/>
        </w:rPr>
        <w:t xml:space="preserve"> </w:t>
      </w:r>
      <w:r>
        <w:t>avons</w:t>
      </w:r>
      <w:r>
        <w:rPr>
          <w:spacing w:val="68"/>
          <w:w w:val="150"/>
        </w:rPr>
        <w:t xml:space="preserve"> </w:t>
      </w:r>
      <w:r>
        <w:t>l’honneur,</w:t>
      </w:r>
      <w:r>
        <w:rPr>
          <w:spacing w:val="68"/>
          <w:w w:val="150"/>
        </w:rPr>
        <w:t xml:space="preserve"> </w:t>
      </w:r>
      <w:r>
        <w:t>conformément</w:t>
      </w:r>
      <w:r>
        <w:rPr>
          <w:spacing w:val="68"/>
          <w:w w:val="150"/>
        </w:rPr>
        <w:t xml:space="preserve"> </w:t>
      </w:r>
      <w:r>
        <w:t>à</w:t>
      </w:r>
      <w:r>
        <w:rPr>
          <w:spacing w:val="66"/>
          <w:w w:val="150"/>
        </w:rPr>
        <w:t xml:space="preserve"> </w:t>
      </w:r>
      <w:r>
        <w:t>votre</w:t>
      </w:r>
      <w:r>
        <w:rPr>
          <w:spacing w:val="67"/>
          <w:w w:val="150"/>
        </w:rPr>
        <w:t xml:space="preserve"> </w:t>
      </w:r>
      <w:r>
        <w:t>DAO</w:t>
      </w:r>
      <w:r>
        <w:rPr>
          <w:spacing w:val="69"/>
          <w:w w:val="150"/>
        </w:rPr>
        <w:t xml:space="preserve"> </w:t>
      </w:r>
      <w:r>
        <w:rPr>
          <w:spacing w:val="-5"/>
        </w:rPr>
        <w:t>N°</w:t>
      </w:r>
    </w:p>
    <w:p w14:paraId="36326735" w14:textId="77777777" w:rsidR="004677D7" w:rsidRDefault="004677D7" w:rsidP="004677D7">
      <w:pPr>
        <w:pStyle w:val="Corpsdetexte"/>
        <w:spacing w:before="137" w:line="360" w:lineRule="auto"/>
        <w:ind w:left="1099" w:right="1070"/>
        <w:jc w:val="both"/>
      </w:pPr>
      <w:proofErr w:type="gramStart"/>
      <w:r>
        <w:t>…..</w:t>
      </w:r>
      <w:proofErr w:type="gramEnd"/>
      <w:r>
        <w:t>du…..relatif à…….., de vous soumettre ci-joint, notre proposition technique pour la fourniture objet dudit DAO.</w:t>
      </w:r>
    </w:p>
    <w:p w14:paraId="46AE27C8" w14:textId="77777777" w:rsidR="004677D7" w:rsidRDefault="004677D7" w:rsidP="004677D7">
      <w:pPr>
        <w:pStyle w:val="Corpsdetexte"/>
        <w:spacing w:before="60" w:line="360" w:lineRule="auto"/>
        <w:ind w:left="1099" w:right="1075"/>
        <w:jc w:val="both"/>
      </w:pPr>
      <w:r>
        <w:t>Au cas où cette proposition retiendrait votre attention, nous sommes entièrement disposés, sur la base du personnel proposé à entamer des négociations pour la meilleure conduite du projet.</w:t>
      </w:r>
    </w:p>
    <w:p w14:paraId="22390118" w14:textId="77777777" w:rsidR="004677D7" w:rsidRDefault="004677D7" w:rsidP="004677D7">
      <w:pPr>
        <w:pStyle w:val="Corpsdetexte"/>
        <w:spacing w:before="60" w:line="360" w:lineRule="auto"/>
        <w:ind w:left="1099" w:right="1074"/>
        <w:jc w:val="both"/>
      </w:pPr>
      <w:r>
        <w:t>Aussi, prenons-nous un ferme engagement pour le respect scrupuleux du contenu de ladite proposition technique, sous réserve des modifications éventuelles qui résulteraient des négociations du contrat.</w:t>
      </w:r>
    </w:p>
    <w:p w14:paraId="7FEBBC99" w14:textId="77777777" w:rsidR="004677D7" w:rsidRDefault="004677D7" w:rsidP="004677D7">
      <w:pPr>
        <w:pStyle w:val="Corpsdetexte"/>
        <w:spacing w:before="61" w:line="360" w:lineRule="auto"/>
        <w:ind w:left="1099" w:right="1072"/>
        <w:jc w:val="both"/>
      </w:pPr>
      <w:r>
        <w:t>Veuillez agréer, Madame/Monsieur………</w:t>
      </w:r>
      <w:proofErr w:type="gramStart"/>
      <w:r>
        <w:t>…….</w:t>
      </w:r>
      <w:proofErr w:type="gramEnd"/>
      <w:r>
        <w:t>., l’expression de notre parfaite</w:t>
      </w:r>
      <w:r>
        <w:rPr>
          <w:spacing w:val="80"/>
        </w:rPr>
        <w:t xml:space="preserve"> </w:t>
      </w:r>
      <w:r>
        <w:rPr>
          <w:spacing w:val="-2"/>
        </w:rPr>
        <w:t>considération./-</w:t>
      </w:r>
    </w:p>
    <w:p w14:paraId="11AF3358" w14:textId="77777777" w:rsidR="004677D7" w:rsidRDefault="004677D7" w:rsidP="004677D7">
      <w:pPr>
        <w:pStyle w:val="Corpsdetexte"/>
        <w:spacing w:before="213"/>
        <w:rPr>
          <w:sz w:val="20"/>
        </w:rPr>
      </w:pPr>
    </w:p>
    <w:p w14:paraId="095170E4" w14:textId="77777777" w:rsidR="004677D7" w:rsidRDefault="004677D7" w:rsidP="004677D7">
      <w:pPr>
        <w:pStyle w:val="Corpsdetexte"/>
        <w:rPr>
          <w:sz w:val="20"/>
        </w:rPr>
        <w:sectPr w:rsidR="004677D7" w:rsidSect="00E527C3">
          <w:pgSz w:w="12240" w:h="15840"/>
          <w:pgMar w:top="1720" w:right="425" w:bottom="1100" w:left="425" w:header="0" w:footer="908" w:gutter="0"/>
          <w:cols w:space="720"/>
        </w:sectPr>
      </w:pPr>
    </w:p>
    <w:p w14:paraId="14649DF8" w14:textId="77777777" w:rsidR="004677D7" w:rsidRDefault="004677D7" w:rsidP="004677D7">
      <w:pPr>
        <w:pStyle w:val="Corpsdetexte"/>
      </w:pPr>
    </w:p>
    <w:p w14:paraId="730CDCFA" w14:textId="77777777" w:rsidR="004677D7" w:rsidRDefault="004677D7" w:rsidP="004677D7">
      <w:pPr>
        <w:pStyle w:val="Corpsdetexte"/>
      </w:pPr>
    </w:p>
    <w:p w14:paraId="4F865144" w14:textId="77777777" w:rsidR="004677D7" w:rsidRDefault="004677D7" w:rsidP="004677D7">
      <w:pPr>
        <w:pStyle w:val="Corpsdetexte"/>
      </w:pPr>
    </w:p>
    <w:p w14:paraId="6EE86DA6" w14:textId="77777777" w:rsidR="004677D7" w:rsidRDefault="004677D7" w:rsidP="004677D7">
      <w:pPr>
        <w:pStyle w:val="Corpsdetexte"/>
      </w:pPr>
    </w:p>
    <w:p w14:paraId="65C3723D" w14:textId="77777777" w:rsidR="004677D7" w:rsidRDefault="004677D7" w:rsidP="004677D7">
      <w:pPr>
        <w:pStyle w:val="Corpsdetexte"/>
        <w:spacing w:before="12"/>
      </w:pPr>
    </w:p>
    <w:p w14:paraId="16026E99" w14:textId="77777777" w:rsidR="004677D7" w:rsidRDefault="004677D7" w:rsidP="004677D7">
      <w:pPr>
        <w:pStyle w:val="Corpsdetexte"/>
        <w:ind w:left="991"/>
      </w:pPr>
      <w:r>
        <w:t>Nom</w:t>
      </w:r>
      <w:r>
        <w:rPr>
          <w:spacing w:val="6"/>
        </w:rPr>
        <w:t xml:space="preserve"> </w:t>
      </w:r>
      <w:r>
        <w:t>du</w:t>
      </w:r>
      <w:r>
        <w:rPr>
          <w:spacing w:val="7"/>
        </w:rPr>
        <w:t xml:space="preserve"> </w:t>
      </w:r>
      <w:r>
        <w:t>Candidat</w:t>
      </w:r>
      <w:r>
        <w:rPr>
          <w:spacing w:val="7"/>
        </w:rPr>
        <w:t xml:space="preserve"> </w:t>
      </w:r>
      <w:r>
        <w:t xml:space="preserve">: </w:t>
      </w:r>
      <w:r>
        <w:rPr>
          <w:spacing w:val="-2"/>
        </w:rPr>
        <w:t>Adresse</w:t>
      </w:r>
    </w:p>
    <w:p w14:paraId="76598E4A" w14:textId="77777777" w:rsidR="004677D7" w:rsidRDefault="004677D7" w:rsidP="004677D7">
      <w:pPr>
        <w:pStyle w:val="Corpsdetexte"/>
        <w:spacing w:before="90" w:line="360" w:lineRule="auto"/>
        <w:ind w:left="1321" w:right="3951" w:hanging="456"/>
      </w:pPr>
      <w:r>
        <w:br w:type="column"/>
      </w:r>
      <w:r>
        <w:t>Signature du représentant habilité</w:t>
      </w:r>
      <w:r>
        <w:rPr>
          <w:spacing w:val="-2"/>
        </w:rPr>
        <w:t xml:space="preserve"> </w:t>
      </w:r>
      <w:r>
        <w:t>:</w:t>
      </w:r>
      <w:r>
        <w:rPr>
          <w:spacing w:val="-7"/>
        </w:rPr>
        <w:t xml:space="preserve"> </w:t>
      </w:r>
      <w:r>
        <w:t>Nom et</w:t>
      </w:r>
      <w:r>
        <w:rPr>
          <w:spacing w:val="-1"/>
        </w:rPr>
        <w:t xml:space="preserve"> </w:t>
      </w:r>
      <w:r>
        <w:t>titre</w:t>
      </w:r>
      <w:r>
        <w:rPr>
          <w:spacing w:val="-2"/>
        </w:rPr>
        <w:t xml:space="preserve"> </w:t>
      </w:r>
      <w:r>
        <w:t>du signataire :</w:t>
      </w:r>
    </w:p>
    <w:p w14:paraId="64B49B40" w14:textId="77777777" w:rsidR="004677D7" w:rsidRDefault="004677D7" w:rsidP="004677D7">
      <w:pPr>
        <w:pStyle w:val="Corpsdetexte"/>
        <w:spacing w:line="360" w:lineRule="auto"/>
        <w:sectPr w:rsidR="004677D7" w:rsidSect="00E527C3">
          <w:type w:val="continuous"/>
          <w:pgSz w:w="12240" w:h="15840"/>
          <w:pgMar w:top="740" w:right="425" w:bottom="280" w:left="425" w:header="0" w:footer="908" w:gutter="0"/>
          <w:cols w:num="2" w:space="720" w:equalWidth="0">
            <w:col w:w="3680" w:space="40"/>
            <w:col w:w="7670"/>
          </w:cols>
        </w:sectPr>
      </w:pPr>
    </w:p>
    <w:p w14:paraId="7FB4D584" w14:textId="77777777" w:rsidR="004677D7" w:rsidRDefault="004677D7" w:rsidP="004677D7">
      <w:pPr>
        <w:pStyle w:val="Titre3"/>
        <w:spacing w:before="145"/>
        <w:ind w:left="969" w:right="1008"/>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9"/>
        </w:rPr>
        <w:t xml:space="preserve"> </w:t>
      </w:r>
      <w:r>
        <w:rPr>
          <w:w w:val="80"/>
        </w:rPr>
        <w:t>N</w:t>
      </w:r>
      <w:r>
        <w:rPr>
          <w:spacing w:val="-26"/>
          <w:w w:val="80"/>
        </w:rPr>
        <w:t xml:space="preserve"> </w:t>
      </w:r>
      <w:r>
        <w:rPr>
          <w:w w:val="80"/>
        </w:rPr>
        <w:t>°</w:t>
      </w:r>
      <w:r>
        <w:rPr>
          <w:spacing w:val="23"/>
        </w:rPr>
        <w:t xml:space="preserve"> </w:t>
      </w:r>
      <w:r>
        <w:rPr>
          <w:w w:val="80"/>
        </w:rPr>
        <w:t>8</w:t>
      </w:r>
      <w:r>
        <w:rPr>
          <w:spacing w:val="48"/>
        </w:rPr>
        <w:t xml:space="preserve"> </w:t>
      </w:r>
      <w:r>
        <w:rPr>
          <w:w w:val="80"/>
        </w:rPr>
        <w:t>:</w:t>
      </w:r>
      <w:r>
        <w:rPr>
          <w:spacing w:val="46"/>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54"/>
        </w:rPr>
        <w:t xml:space="preserve"> </w:t>
      </w:r>
      <w:r>
        <w:rPr>
          <w:w w:val="80"/>
        </w:rPr>
        <w:t>D</w:t>
      </w:r>
      <w:r>
        <w:rPr>
          <w:spacing w:val="-26"/>
          <w:w w:val="80"/>
        </w:rPr>
        <w:t xml:space="preserve"> </w:t>
      </w:r>
      <w:r>
        <w:rPr>
          <w:w w:val="80"/>
        </w:rPr>
        <w:t>E</w:t>
      </w:r>
      <w:r>
        <w:rPr>
          <w:spacing w:val="47"/>
        </w:rPr>
        <w:t xml:space="preserve"> </w:t>
      </w:r>
      <w:r>
        <w:rPr>
          <w:w w:val="80"/>
        </w:rPr>
        <w:t>C</w:t>
      </w:r>
      <w:r>
        <w:rPr>
          <w:spacing w:val="-26"/>
          <w:w w:val="80"/>
        </w:rPr>
        <w:t xml:space="preserve"> </w:t>
      </w:r>
      <w:r>
        <w:rPr>
          <w:w w:val="80"/>
        </w:rPr>
        <w:t>A</w:t>
      </w:r>
      <w:r>
        <w:rPr>
          <w:spacing w:val="-26"/>
          <w:w w:val="80"/>
        </w:rPr>
        <w:t xml:space="preserve"> </w:t>
      </w:r>
      <w:r>
        <w:rPr>
          <w:w w:val="80"/>
        </w:rPr>
        <w:t>D</w:t>
      </w:r>
      <w:r>
        <w:rPr>
          <w:spacing w:val="-26"/>
          <w:w w:val="80"/>
        </w:rPr>
        <w:t xml:space="preserve"> </w:t>
      </w:r>
      <w:r>
        <w:rPr>
          <w:w w:val="80"/>
        </w:rPr>
        <w:t>R</w:t>
      </w:r>
      <w:r>
        <w:rPr>
          <w:spacing w:val="-26"/>
          <w:w w:val="80"/>
        </w:rPr>
        <w:t xml:space="preserve"> </w:t>
      </w:r>
      <w:r>
        <w:rPr>
          <w:w w:val="80"/>
        </w:rPr>
        <w:t>E</w:t>
      </w:r>
      <w:r>
        <w:rPr>
          <w:spacing w:val="49"/>
        </w:rPr>
        <w:t xml:space="preserve"> </w:t>
      </w:r>
      <w:r>
        <w:rPr>
          <w:w w:val="80"/>
        </w:rPr>
        <w:t>D</w:t>
      </w:r>
      <w:r>
        <w:rPr>
          <w:spacing w:val="-26"/>
          <w:w w:val="80"/>
        </w:rPr>
        <w:t xml:space="preserve"> </w:t>
      </w:r>
      <w:r>
        <w:rPr>
          <w:w w:val="80"/>
        </w:rPr>
        <w:t>U</w:t>
      </w:r>
      <w:r>
        <w:rPr>
          <w:spacing w:val="46"/>
        </w:rPr>
        <w:t xml:space="preserve"> </w:t>
      </w:r>
      <w:r>
        <w:rPr>
          <w:w w:val="80"/>
        </w:rPr>
        <w:t>P</w:t>
      </w:r>
      <w:r>
        <w:rPr>
          <w:spacing w:val="-27"/>
          <w:w w:val="80"/>
        </w:rPr>
        <w:t xml:space="preserve"> </w:t>
      </w:r>
      <w:r>
        <w:rPr>
          <w:w w:val="80"/>
        </w:rPr>
        <w:t>L</w:t>
      </w:r>
      <w:r>
        <w:rPr>
          <w:spacing w:val="-26"/>
          <w:w w:val="80"/>
        </w:rPr>
        <w:t xml:space="preserve"> </w:t>
      </w:r>
      <w:r>
        <w:rPr>
          <w:w w:val="80"/>
        </w:rPr>
        <w:t>A</w:t>
      </w:r>
      <w:r>
        <w:rPr>
          <w:spacing w:val="-26"/>
          <w:w w:val="80"/>
        </w:rPr>
        <w:t xml:space="preserve"> </w:t>
      </w:r>
      <w:r>
        <w:rPr>
          <w:w w:val="80"/>
        </w:rPr>
        <w:t>N</w:t>
      </w:r>
      <w:r>
        <w:rPr>
          <w:spacing w:val="-26"/>
          <w:w w:val="80"/>
        </w:rPr>
        <w:t xml:space="preserve"> </w:t>
      </w:r>
      <w:proofErr w:type="spellStart"/>
      <w:r>
        <w:rPr>
          <w:w w:val="80"/>
        </w:rPr>
        <w:t>N</w:t>
      </w:r>
      <w:proofErr w:type="spellEnd"/>
      <w:r>
        <w:rPr>
          <w:spacing w:val="-23"/>
          <w:w w:val="80"/>
        </w:rPr>
        <w:t xml:space="preserve"> </w:t>
      </w:r>
      <w:r>
        <w:rPr>
          <w:w w:val="80"/>
        </w:rPr>
        <w:t>I</w:t>
      </w:r>
      <w:r>
        <w:rPr>
          <w:spacing w:val="-26"/>
          <w:w w:val="80"/>
        </w:rPr>
        <w:t xml:space="preserve"> </w:t>
      </w:r>
      <w:r>
        <w:rPr>
          <w:w w:val="80"/>
        </w:rPr>
        <w:t>N</w:t>
      </w:r>
      <w:r>
        <w:rPr>
          <w:spacing w:val="-23"/>
          <w:w w:val="80"/>
        </w:rPr>
        <w:t xml:space="preserve"> </w:t>
      </w:r>
      <w:r>
        <w:rPr>
          <w:spacing w:val="-10"/>
          <w:w w:val="80"/>
        </w:rPr>
        <w:t>G</w:t>
      </w:r>
    </w:p>
    <w:p w14:paraId="57701F0A" w14:textId="77777777" w:rsidR="004677D7" w:rsidRDefault="004677D7" w:rsidP="004677D7">
      <w:pPr>
        <w:pStyle w:val="Corpsdetexte"/>
        <w:spacing w:before="48"/>
        <w:rPr>
          <w:b/>
          <w:sz w:val="32"/>
        </w:rPr>
      </w:pPr>
    </w:p>
    <w:p w14:paraId="0363A6AB" w14:textId="77777777" w:rsidR="004677D7" w:rsidRDefault="004677D7" w:rsidP="004677D7">
      <w:pPr>
        <w:ind w:left="991"/>
        <w:rPr>
          <w:i/>
          <w:sz w:val="32"/>
        </w:rPr>
      </w:pPr>
      <w:r>
        <w:rPr>
          <w:i/>
          <w:sz w:val="32"/>
        </w:rPr>
        <w:t>Note</w:t>
      </w:r>
      <w:r>
        <w:rPr>
          <w:i/>
          <w:spacing w:val="-8"/>
          <w:sz w:val="32"/>
        </w:rPr>
        <w:t xml:space="preserve"> </w:t>
      </w:r>
      <w:r>
        <w:rPr>
          <w:i/>
          <w:sz w:val="32"/>
        </w:rPr>
        <w:t>sur</w:t>
      </w:r>
      <w:r>
        <w:rPr>
          <w:i/>
          <w:spacing w:val="-7"/>
          <w:sz w:val="32"/>
        </w:rPr>
        <w:t xml:space="preserve"> </w:t>
      </w:r>
      <w:r>
        <w:rPr>
          <w:i/>
          <w:sz w:val="32"/>
        </w:rPr>
        <w:t>la</w:t>
      </w:r>
      <w:r>
        <w:rPr>
          <w:i/>
          <w:spacing w:val="-6"/>
          <w:sz w:val="32"/>
        </w:rPr>
        <w:t xml:space="preserve"> </w:t>
      </w:r>
      <w:r>
        <w:rPr>
          <w:i/>
          <w:sz w:val="32"/>
        </w:rPr>
        <w:t>présentation</w:t>
      </w:r>
      <w:r>
        <w:rPr>
          <w:i/>
          <w:spacing w:val="-6"/>
          <w:sz w:val="32"/>
        </w:rPr>
        <w:t xml:space="preserve"> </w:t>
      </w:r>
      <w:r>
        <w:rPr>
          <w:i/>
          <w:sz w:val="32"/>
        </w:rPr>
        <w:t>des</w:t>
      </w:r>
      <w:r>
        <w:rPr>
          <w:i/>
          <w:spacing w:val="-6"/>
          <w:sz w:val="32"/>
        </w:rPr>
        <w:t xml:space="preserve"> </w:t>
      </w:r>
      <w:r>
        <w:rPr>
          <w:i/>
          <w:spacing w:val="-2"/>
          <w:sz w:val="32"/>
        </w:rPr>
        <w:t>plannings</w:t>
      </w:r>
    </w:p>
    <w:p w14:paraId="20FD8E0B" w14:textId="77777777" w:rsidR="004677D7" w:rsidRDefault="004677D7" w:rsidP="004677D7">
      <w:pPr>
        <w:pStyle w:val="Corpsdetexte"/>
        <w:spacing w:before="250" w:line="360" w:lineRule="auto"/>
        <w:ind w:left="991" w:right="774"/>
      </w:pPr>
      <w:r>
        <w:t>Les quantités, les rendements journaliers, la durée d’exécution des travaux et les ralentissements voire, les interruptions, devront ressortir clairement des plannings.</w:t>
      </w:r>
    </w:p>
    <w:p w14:paraId="3A3EFE02" w14:textId="77777777" w:rsidR="004677D7" w:rsidRDefault="004677D7" w:rsidP="004677D7">
      <w:pPr>
        <w:spacing w:line="360" w:lineRule="auto"/>
        <w:ind w:left="991" w:right="774"/>
        <w:rPr>
          <w:i/>
          <w:sz w:val="24"/>
        </w:rPr>
      </w:pPr>
      <w:r>
        <w:rPr>
          <w:sz w:val="24"/>
        </w:rPr>
        <w:t>Le</w:t>
      </w:r>
      <w:r>
        <w:rPr>
          <w:spacing w:val="20"/>
          <w:sz w:val="24"/>
        </w:rPr>
        <w:t xml:space="preserve"> </w:t>
      </w:r>
      <w:r>
        <w:rPr>
          <w:sz w:val="24"/>
        </w:rPr>
        <w:t>planning financier qui</w:t>
      </w:r>
      <w:r>
        <w:rPr>
          <w:spacing w:val="20"/>
          <w:sz w:val="24"/>
        </w:rPr>
        <w:t xml:space="preserve"> </w:t>
      </w:r>
      <w:r>
        <w:rPr>
          <w:sz w:val="24"/>
        </w:rPr>
        <w:t>découle</w:t>
      </w:r>
      <w:r>
        <w:rPr>
          <w:spacing w:val="19"/>
          <w:sz w:val="24"/>
        </w:rPr>
        <w:t xml:space="preserve"> </w:t>
      </w:r>
      <w:r>
        <w:rPr>
          <w:sz w:val="24"/>
        </w:rPr>
        <w:t>du</w:t>
      </w:r>
      <w:r>
        <w:rPr>
          <w:spacing w:val="19"/>
          <w:sz w:val="24"/>
        </w:rPr>
        <w:t xml:space="preserve"> </w:t>
      </w:r>
      <w:r>
        <w:rPr>
          <w:sz w:val="24"/>
        </w:rPr>
        <w:t>planning</w:t>
      </w:r>
      <w:r>
        <w:rPr>
          <w:spacing w:val="20"/>
          <w:sz w:val="24"/>
        </w:rPr>
        <w:t xml:space="preserve"> </w:t>
      </w:r>
      <w:r>
        <w:rPr>
          <w:sz w:val="24"/>
        </w:rPr>
        <w:t>des</w:t>
      </w:r>
      <w:r>
        <w:rPr>
          <w:spacing w:val="20"/>
          <w:sz w:val="24"/>
        </w:rPr>
        <w:t xml:space="preserve"> </w:t>
      </w:r>
      <w:r>
        <w:rPr>
          <w:sz w:val="24"/>
        </w:rPr>
        <w:t>travaux</w:t>
      </w:r>
      <w:r>
        <w:rPr>
          <w:spacing w:val="21"/>
          <w:sz w:val="24"/>
        </w:rPr>
        <w:t xml:space="preserve"> </w:t>
      </w:r>
      <w:r>
        <w:rPr>
          <w:sz w:val="24"/>
        </w:rPr>
        <w:t>devra indiquer</w:t>
      </w:r>
      <w:r>
        <w:rPr>
          <w:spacing w:val="19"/>
          <w:sz w:val="24"/>
        </w:rPr>
        <w:t xml:space="preserve"> </w:t>
      </w:r>
      <w:r>
        <w:rPr>
          <w:sz w:val="24"/>
        </w:rPr>
        <w:t>mois</w:t>
      </w:r>
      <w:r>
        <w:rPr>
          <w:spacing w:val="20"/>
          <w:sz w:val="24"/>
        </w:rPr>
        <w:t xml:space="preserve"> </w:t>
      </w:r>
      <w:r>
        <w:rPr>
          <w:sz w:val="24"/>
        </w:rPr>
        <w:t>par</w:t>
      </w:r>
      <w:r>
        <w:rPr>
          <w:spacing w:val="19"/>
          <w:sz w:val="24"/>
        </w:rPr>
        <w:t xml:space="preserve"> </w:t>
      </w:r>
      <w:r>
        <w:rPr>
          <w:sz w:val="24"/>
        </w:rPr>
        <w:t>mois,</w:t>
      </w:r>
      <w:r>
        <w:rPr>
          <w:spacing w:val="20"/>
          <w:sz w:val="24"/>
        </w:rPr>
        <w:t xml:space="preserve"> </w:t>
      </w:r>
      <w:r>
        <w:rPr>
          <w:sz w:val="24"/>
        </w:rPr>
        <w:t>les</w:t>
      </w:r>
      <w:r>
        <w:rPr>
          <w:spacing w:val="24"/>
          <w:sz w:val="24"/>
        </w:rPr>
        <w:t xml:space="preserve"> </w:t>
      </w:r>
      <w:r>
        <w:rPr>
          <w:sz w:val="24"/>
        </w:rPr>
        <w:t>et montants</w:t>
      </w:r>
      <w:r>
        <w:rPr>
          <w:spacing w:val="40"/>
          <w:sz w:val="24"/>
        </w:rPr>
        <w:t xml:space="preserve"> </w:t>
      </w:r>
      <w:r>
        <w:rPr>
          <w:sz w:val="24"/>
        </w:rPr>
        <w:t>prévisionnels</w:t>
      </w:r>
      <w:r>
        <w:rPr>
          <w:spacing w:val="40"/>
          <w:sz w:val="24"/>
        </w:rPr>
        <w:t xml:space="preserve"> </w:t>
      </w:r>
      <w:r>
        <w:rPr>
          <w:sz w:val="24"/>
        </w:rPr>
        <w:t>des</w:t>
      </w:r>
      <w:r>
        <w:rPr>
          <w:spacing w:val="40"/>
          <w:sz w:val="24"/>
        </w:rPr>
        <w:t xml:space="preserve"> </w:t>
      </w:r>
      <w:r>
        <w:rPr>
          <w:sz w:val="24"/>
        </w:rPr>
        <w:t>décomptes</w:t>
      </w:r>
      <w:r>
        <w:rPr>
          <w:spacing w:val="40"/>
          <w:sz w:val="24"/>
        </w:rPr>
        <w:t xml:space="preserve"> </w:t>
      </w:r>
      <w:r>
        <w:rPr>
          <w:sz w:val="24"/>
        </w:rPr>
        <w:t>de</w:t>
      </w:r>
      <w:r>
        <w:rPr>
          <w:spacing w:val="40"/>
          <w:sz w:val="24"/>
        </w:rPr>
        <w:t xml:space="preserve"> </w:t>
      </w:r>
      <w:r>
        <w:rPr>
          <w:sz w:val="24"/>
        </w:rPr>
        <w:t>travaux</w:t>
      </w:r>
      <w:r>
        <w:rPr>
          <w:spacing w:val="40"/>
          <w:sz w:val="24"/>
        </w:rPr>
        <w:t xml:space="preserve"> </w:t>
      </w:r>
      <w:r>
        <w:rPr>
          <w:sz w:val="24"/>
        </w:rPr>
        <w:t>par</w:t>
      </w:r>
      <w:r>
        <w:rPr>
          <w:spacing w:val="40"/>
          <w:sz w:val="24"/>
        </w:rPr>
        <w:t xml:space="preserve"> </w:t>
      </w:r>
      <w:r>
        <w:rPr>
          <w:sz w:val="24"/>
        </w:rPr>
        <w:t>poste</w:t>
      </w:r>
      <w:r>
        <w:rPr>
          <w:spacing w:val="40"/>
          <w:sz w:val="24"/>
        </w:rPr>
        <w:t xml:space="preserve"> </w:t>
      </w:r>
      <w:r>
        <w:rPr>
          <w:sz w:val="24"/>
        </w:rPr>
        <w:t>et</w:t>
      </w:r>
      <w:r>
        <w:rPr>
          <w:spacing w:val="40"/>
          <w:sz w:val="24"/>
        </w:rPr>
        <w:t xml:space="preserve"> </w:t>
      </w:r>
      <w:r>
        <w:rPr>
          <w:sz w:val="24"/>
        </w:rPr>
        <w:t>cumulés,</w:t>
      </w:r>
      <w:r>
        <w:rPr>
          <w:spacing w:val="40"/>
          <w:sz w:val="24"/>
        </w:rPr>
        <w:t xml:space="preserve"> </w:t>
      </w:r>
      <w:r>
        <w:rPr>
          <w:sz w:val="24"/>
        </w:rPr>
        <w:t>en</w:t>
      </w:r>
      <w:r>
        <w:rPr>
          <w:spacing w:val="40"/>
          <w:sz w:val="24"/>
        </w:rPr>
        <w:t xml:space="preserve"> </w:t>
      </w:r>
      <w:r>
        <w:rPr>
          <w:sz w:val="24"/>
        </w:rPr>
        <w:t>tenant</w:t>
      </w:r>
      <w:r>
        <w:rPr>
          <w:spacing w:val="40"/>
          <w:sz w:val="24"/>
        </w:rPr>
        <w:t xml:space="preserve"> </w:t>
      </w:r>
      <w:r>
        <w:rPr>
          <w:sz w:val="24"/>
        </w:rPr>
        <w:t>compte</w:t>
      </w:r>
      <w:r>
        <w:rPr>
          <w:spacing w:val="40"/>
          <w:sz w:val="24"/>
        </w:rPr>
        <w:t xml:space="preserve"> </w:t>
      </w:r>
      <w:r>
        <w:rPr>
          <w:sz w:val="24"/>
        </w:rPr>
        <w:t xml:space="preserve">de l’incidence des saisons de pluies, pour la solution de base et éventuellement la solution variante. </w:t>
      </w:r>
      <w:r>
        <w:rPr>
          <w:i/>
          <w:sz w:val="24"/>
        </w:rPr>
        <w:t>[Les cadres des plannings à préparer et insérer dans le Dossier d’Appel d’Offres par le Maître</w:t>
      </w:r>
      <w:r>
        <w:rPr>
          <w:i/>
          <w:spacing w:val="40"/>
          <w:sz w:val="24"/>
        </w:rPr>
        <w:t xml:space="preserve"> </w:t>
      </w:r>
      <w:r>
        <w:rPr>
          <w:i/>
          <w:spacing w:val="-2"/>
          <w:sz w:val="24"/>
        </w:rPr>
        <w:t>d’Ouvrage]</w:t>
      </w:r>
    </w:p>
    <w:p w14:paraId="1DA36D8B" w14:textId="77777777" w:rsidR="004677D7" w:rsidRDefault="004677D7" w:rsidP="004677D7">
      <w:pPr>
        <w:pStyle w:val="Titre3"/>
        <w:spacing w:before="124"/>
        <w:ind w:right="137"/>
      </w:pPr>
      <w:r>
        <w:rPr>
          <w:w w:val="80"/>
        </w:rPr>
        <w:t>C</w:t>
      </w:r>
      <w:r>
        <w:rPr>
          <w:spacing w:val="-26"/>
          <w:w w:val="80"/>
        </w:rPr>
        <w:t xml:space="preserve"> </w:t>
      </w:r>
      <w:r>
        <w:rPr>
          <w:w w:val="80"/>
        </w:rPr>
        <w:t>A</w:t>
      </w:r>
      <w:r>
        <w:rPr>
          <w:spacing w:val="-26"/>
          <w:w w:val="80"/>
        </w:rPr>
        <w:t xml:space="preserve"> </w:t>
      </w:r>
      <w:r>
        <w:rPr>
          <w:w w:val="80"/>
        </w:rPr>
        <w:t>L</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D</w:t>
      </w:r>
      <w:r>
        <w:rPr>
          <w:spacing w:val="-26"/>
          <w:w w:val="80"/>
        </w:rPr>
        <w:t xml:space="preserve"> </w:t>
      </w:r>
      <w:r>
        <w:rPr>
          <w:w w:val="80"/>
        </w:rPr>
        <w:t>R</w:t>
      </w:r>
      <w:r>
        <w:rPr>
          <w:spacing w:val="-28"/>
          <w:w w:val="80"/>
        </w:rPr>
        <w:t xml:space="preserve"> </w:t>
      </w:r>
      <w:r>
        <w:rPr>
          <w:w w:val="80"/>
        </w:rPr>
        <w:t>I</w:t>
      </w:r>
      <w:r>
        <w:rPr>
          <w:spacing w:val="-26"/>
          <w:w w:val="80"/>
        </w:rPr>
        <w:t xml:space="preserve"> </w:t>
      </w:r>
      <w:r>
        <w:rPr>
          <w:w w:val="80"/>
        </w:rPr>
        <w:t>E</w:t>
      </w:r>
      <w:r>
        <w:rPr>
          <w:spacing w:val="-26"/>
          <w:w w:val="80"/>
        </w:rPr>
        <w:t xml:space="preserve"> </w:t>
      </w:r>
      <w:r>
        <w:rPr>
          <w:w w:val="80"/>
        </w:rPr>
        <w:t>R</w:t>
      </w:r>
      <w:r>
        <w:rPr>
          <w:spacing w:val="10"/>
        </w:rPr>
        <w:t xml:space="preserve"> </w:t>
      </w:r>
      <w:r>
        <w:rPr>
          <w:w w:val="80"/>
        </w:rPr>
        <w:t>D</w:t>
      </w:r>
      <w:r>
        <w:rPr>
          <w:spacing w:val="-26"/>
          <w:w w:val="80"/>
        </w:rPr>
        <w:t xml:space="preserve"> </w:t>
      </w:r>
      <w:r>
        <w:rPr>
          <w:w w:val="80"/>
        </w:rPr>
        <w:t>E</w:t>
      </w:r>
      <w:r>
        <w:rPr>
          <w:spacing w:val="-29"/>
          <w:w w:val="80"/>
        </w:rPr>
        <w:t xml:space="preserve"> </w:t>
      </w:r>
      <w:r>
        <w:rPr>
          <w:w w:val="80"/>
        </w:rPr>
        <w:t>S</w:t>
      </w:r>
      <w:r>
        <w:rPr>
          <w:spacing w:val="11"/>
        </w:rPr>
        <w:t xml:space="preserve"> </w:t>
      </w:r>
      <w:r>
        <w:rPr>
          <w:w w:val="80"/>
        </w:rPr>
        <w:t>A</w:t>
      </w:r>
      <w:r>
        <w:rPr>
          <w:spacing w:val="-26"/>
          <w:w w:val="80"/>
        </w:rPr>
        <w:t xml:space="preserve"> </w:t>
      </w:r>
      <w:r>
        <w:rPr>
          <w:w w:val="80"/>
        </w:rPr>
        <w:t>C</w:t>
      </w:r>
      <w:r>
        <w:rPr>
          <w:spacing w:val="-26"/>
          <w:w w:val="80"/>
        </w:rPr>
        <w:t xml:space="preserve"> </w:t>
      </w:r>
      <w:r>
        <w:rPr>
          <w:w w:val="80"/>
        </w:rPr>
        <w:t>T</w:t>
      </w:r>
      <w:r>
        <w:rPr>
          <w:spacing w:val="-26"/>
          <w:w w:val="80"/>
        </w:rPr>
        <w:t xml:space="preserve"> </w:t>
      </w:r>
      <w:r>
        <w:rPr>
          <w:w w:val="80"/>
        </w:rPr>
        <w:t>I</w:t>
      </w:r>
      <w:r>
        <w:rPr>
          <w:spacing w:val="-21"/>
          <w:w w:val="80"/>
        </w:rPr>
        <w:t xml:space="preserve"> </w:t>
      </w:r>
      <w:r>
        <w:rPr>
          <w:w w:val="80"/>
        </w:rPr>
        <w:t>V</w:t>
      </w:r>
      <w:r>
        <w:rPr>
          <w:spacing w:val="-28"/>
          <w:w w:val="80"/>
        </w:rPr>
        <w:t xml:space="preserve"> </w:t>
      </w:r>
      <w:r>
        <w:rPr>
          <w:w w:val="80"/>
        </w:rPr>
        <w:t>I</w:t>
      </w:r>
      <w:r>
        <w:rPr>
          <w:spacing w:val="-26"/>
          <w:w w:val="80"/>
        </w:rPr>
        <w:t xml:space="preserve"> </w:t>
      </w:r>
      <w:r>
        <w:rPr>
          <w:w w:val="80"/>
        </w:rPr>
        <w:t>T</w:t>
      </w:r>
      <w:r>
        <w:rPr>
          <w:spacing w:val="-26"/>
          <w:w w:val="80"/>
        </w:rPr>
        <w:t xml:space="preserve"> </w:t>
      </w:r>
      <w:r>
        <w:rPr>
          <w:w w:val="80"/>
        </w:rPr>
        <w:t>E</w:t>
      </w:r>
      <w:r>
        <w:rPr>
          <w:spacing w:val="-26"/>
          <w:w w:val="80"/>
        </w:rPr>
        <w:t xml:space="preserve"> </w:t>
      </w:r>
      <w:r>
        <w:rPr>
          <w:w w:val="80"/>
        </w:rPr>
        <w:t>S</w:t>
      </w:r>
      <w:r>
        <w:rPr>
          <w:spacing w:val="9"/>
        </w:rPr>
        <w:t xml:space="preserve"> </w:t>
      </w:r>
      <w:proofErr w:type="gramStart"/>
      <w:r>
        <w:rPr>
          <w:w w:val="80"/>
        </w:rPr>
        <w:t>(</w:t>
      </w:r>
      <w:r>
        <w:rPr>
          <w:spacing w:val="-26"/>
          <w:w w:val="80"/>
        </w:rPr>
        <w:t xml:space="preserve"> </w:t>
      </w:r>
      <w:r>
        <w:rPr>
          <w:w w:val="80"/>
        </w:rPr>
        <w:t>P</w:t>
      </w:r>
      <w:proofErr w:type="gramEnd"/>
      <w:r>
        <w:rPr>
          <w:spacing w:val="-27"/>
          <w:w w:val="80"/>
        </w:rPr>
        <w:t xml:space="preserve"> </w:t>
      </w:r>
      <w:r>
        <w:rPr>
          <w:w w:val="80"/>
        </w:rPr>
        <w:t>R</w:t>
      </w:r>
      <w:r>
        <w:rPr>
          <w:spacing w:val="-26"/>
          <w:w w:val="80"/>
        </w:rPr>
        <w:t xml:space="preserve"> </w:t>
      </w:r>
      <w:r>
        <w:rPr>
          <w:w w:val="80"/>
        </w:rPr>
        <w:t>O</w:t>
      </w:r>
      <w:r>
        <w:rPr>
          <w:spacing w:val="-26"/>
          <w:w w:val="80"/>
        </w:rPr>
        <w:t xml:space="preserve"> </w:t>
      </w:r>
      <w:r>
        <w:rPr>
          <w:w w:val="80"/>
        </w:rPr>
        <w:t>G</w:t>
      </w:r>
      <w:r>
        <w:rPr>
          <w:spacing w:val="-26"/>
          <w:w w:val="80"/>
        </w:rPr>
        <w:t xml:space="preserve"> </w:t>
      </w:r>
      <w:r>
        <w:rPr>
          <w:w w:val="80"/>
        </w:rPr>
        <w:t>R</w:t>
      </w:r>
      <w:r>
        <w:rPr>
          <w:spacing w:val="-26"/>
          <w:w w:val="80"/>
        </w:rPr>
        <w:t xml:space="preserve"> </w:t>
      </w:r>
      <w:r>
        <w:rPr>
          <w:w w:val="80"/>
        </w:rPr>
        <w:t>A</w:t>
      </w:r>
      <w:r>
        <w:rPr>
          <w:spacing w:val="-26"/>
          <w:w w:val="80"/>
        </w:rPr>
        <w:t xml:space="preserve"> </w:t>
      </w:r>
      <w:r>
        <w:rPr>
          <w:w w:val="80"/>
        </w:rPr>
        <w:t>M</w:t>
      </w:r>
      <w:r>
        <w:rPr>
          <w:spacing w:val="-24"/>
          <w:w w:val="80"/>
        </w:rPr>
        <w:t xml:space="preserve"> </w:t>
      </w:r>
      <w:proofErr w:type="spellStart"/>
      <w:r>
        <w:rPr>
          <w:w w:val="80"/>
        </w:rPr>
        <w:t>M</w:t>
      </w:r>
      <w:proofErr w:type="spellEnd"/>
      <w:r>
        <w:rPr>
          <w:spacing w:val="-24"/>
          <w:w w:val="80"/>
        </w:rPr>
        <w:t xml:space="preserve"> </w:t>
      </w:r>
      <w:r>
        <w:rPr>
          <w:w w:val="80"/>
        </w:rPr>
        <w:t>E</w:t>
      </w:r>
      <w:r>
        <w:rPr>
          <w:spacing w:val="38"/>
        </w:rPr>
        <w:t xml:space="preserve"> </w:t>
      </w:r>
      <w:r>
        <w:rPr>
          <w:w w:val="80"/>
        </w:rPr>
        <w:t>D</w:t>
      </w:r>
      <w:r>
        <w:rPr>
          <w:spacing w:val="-26"/>
          <w:w w:val="80"/>
        </w:rPr>
        <w:t xml:space="preserve"> </w:t>
      </w:r>
      <w:r>
        <w:rPr>
          <w:w w:val="80"/>
        </w:rPr>
        <w:t>E</w:t>
      </w:r>
      <w:r>
        <w:rPr>
          <w:spacing w:val="52"/>
        </w:rPr>
        <w:t xml:space="preserve"> </w:t>
      </w:r>
      <w:r>
        <w:rPr>
          <w:w w:val="80"/>
        </w:rPr>
        <w:t>T</w:t>
      </w:r>
      <w:r>
        <w:rPr>
          <w:spacing w:val="-26"/>
          <w:w w:val="80"/>
        </w:rPr>
        <w:t xml:space="preserve"> </w:t>
      </w:r>
      <w:r>
        <w:rPr>
          <w:w w:val="80"/>
        </w:rPr>
        <w:t>R</w:t>
      </w:r>
      <w:r>
        <w:rPr>
          <w:spacing w:val="-26"/>
          <w:w w:val="80"/>
        </w:rPr>
        <w:t xml:space="preserve"> </w:t>
      </w:r>
      <w:r>
        <w:rPr>
          <w:w w:val="80"/>
        </w:rPr>
        <w:t>A</w:t>
      </w:r>
      <w:r>
        <w:rPr>
          <w:spacing w:val="-26"/>
          <w:w w:val="80"/>
        </w:rPr>
        <w:t xml:space="preserve"> </w:t>
      </w:r>
      <w:r>
        <w:rPr>
          <w:w w:val="80"/>
        </w:rPr>
        <w:t>V</w:t>
      </w:r>
      <w:r>
        <w:rPr>
          <w:spacing w:val="-26"/>
          <w:w w:val="80"/>
        </w:rPr>
        <w:t xml:space="preserve"> </w:t>
      </w:r>
      <w:r>
        <w:rPr>
          <w:w w:val="80"/>
        </w:rPr>
        <w:t>A</w:t>
      </w:r>
      <w:r>
        <w:rPr>
          <w:spacing w:val="-28"/>
          <w:w w:val="80"/>
        </w:rPr>
        <w:t xml:space="preserve"> </w:t>
      </w:r>
      <w:r>
        <w:rPr>
          <w:w w:val="80"/>
        </w:rPr>
        <w:t>I</w:t>
      </w:r>
      <w:r>
        <w:rPr>
          <w:spacing w:val="-26"/>
          <w:w w:val="80"/>
        </w:rPr>
        <w:t xml:space="preserve"> </w:t>
      </w:r>
      <w:r>
        <w:rPr>
          <w:w w:val="80"/>
        </w:rPr>
        <w:t>L</w:t>
      </w:r>
      <w:r>
        <w:rPr>
          <w:spacing w:val="-26"/>
          <w:w w:val="80"/>
        </w:rPr>
        <w:t xml:space="preserve"> </w:t>
      </w:r>
      <w:r>
        <w:rPr>
          <w:spacing w:val="-10"/>
          <w:w w:val="80"/>
        </w:rPr>
        <w:t>)</w:t>
      </w:r>
    </w:p>
    <w:p w14:paraId="21AE26AB" w14:textId="77777777" w:rsidR="004677D7" w:rsidRDefault="004677D7" w:rsidP="004677D7">
      <w:pPr>
        <w:pStyle w:val="Titre6"/>
        <w:numPr>
          <w:ilvl w:val="0"/>
          <w:numId w:val="14"/>
        </w:numPr>
        <w:tabs>
          <w:tab w:val="left" w:pos="1411"/>
        </w:tabs>
        <w:spacing w:before="306"/>
        <w:ind w:left="1411" w:hanging="293"/>
      </w:pPr>
      <w:r>
        <w:t>Préciser</w:t>
      </w:r>
      <w:r>
        <w:rPr>
          <w:spacing w:val="5"/>
        </w:rPr>
        <w:t xml:space="preserve"> </w:t>
      </w:r>
      <w:r>
        <w:t>la</w:t>
      </w:r>
      <w:r>
        <w:rPr>
          <w:spacing w:val="6"/>
        </w:rPr>
        <w:t xml:space="preserve"> </w:t>
      </w:r>
      <w:r>
        <w:t>nature</w:t>
      </w:r>
      <w:r>
        <w:rPr>
          <w:spacing w:val="4"/>
        </w:rPr>
        <w:t xml:space="preserve"> </w:t>
      </w:r>
      <w:r>
        <w:t>de</w:t>
      </w:r>
      <w:r>
        <w:rPr>
          <w:spacing w:val="8"/>
        </w:rPr>
        <w:t xml:space="preserve"> </w:t>
      </w:r>
      <w:r>
        <w:rPr>
          <w:spacing w:val="-2"/>
        </w:rPr>
        <w:t>l’activité</w:t>
      </w:r>
    </w:p>
    <w:p w14:paraId="310E384D" w14:textId="77777777" w:rsidR="004677D7" w:rsidRDefault="004677D7" w:rsidP="004677D7">
      <w:pPr>
        <w:pStyle w:val="Corpsdetexte"/>
        <w:spacing w:before="167"/>
        <w:rPr>
          <w:b/>
          <w:sz w:val="20"/>
        </w:rPr>
      </w:pPr>
    </w:p>
    <w:tbl>
      <w:tblPr>
        <w:tblStyle w:val="TableNormal"/>
        <w:tblW w:w="0" w:type="auto"/>
        <w:tblInd w:w="57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4371"/>
        <w:gridCol w:w="405"/>
        <w:gridCol w:w="405"/>
        <w:gridCol w:w="407"/>
        <w:gridCol w:w="407"/>
        <w:gridCol w:w="404"/>
        <w:gridCol w:w="404"/>
        <w:gridCol w:w="406"/>
        <w:gridCol w:w="404"/>
        <w:gridCol w:w="406"/>
        <w:gridCol w:w="404"/>
        <w:gridCol w:w="405"/>
        <w:gridCol w:w="407"/>
        <w:gridCol w:w="990"/>
      </w:tblGrid>
      <w:tr w:rsidR="004677D7" w14:paraId="1A215907" w14:textId="77777777" w:rsidTr="00DF2788">
        <w:trPr>
          <w:trHeight w:val="484"/>
        </w:trPr>
        <w:tc>
          <w:tcPr>
            <w:tcW w:w="4371" w:type="dxa"/>
          </w:tcPr>
          <w:p w14:paraId="0992B512" w14:textId="77777777" w:rsidR="004677D7" w:rsidRDefault="004677D7" w:rsidP="00DF2788">
            <w:pPr>
              <w:pStyle w:val="TableParagraph"/>
              <w:rPr>
                <w:rFonts w:ascii="Times New Roman"/>
                <w:sz w:val="24"/>
              </w:rPr>
            </w:pPr>
          </w:p>
        </w:tc>
        <w:tc>
          <w:tcPr>
            <w:tcW w:w="5854" w:type="dxa"/>
            <w:gridSpan w:val="13"/>
          </w:tcPr>
          <w:p w14:paraId="5C3937DF" w14:textId="77777777" w:rsidR="004677D7" w:rsidRDefault="004677D7" w:rsidP="00DF2788">
            <w:pPr>
              <w:pStyle w:val="TableParagraph"/>
              <w:spacing w:before="54"/>
              <w:ind w:left="441"/>
              <w:jc w:val="center"/>
              <w:rPr>
                <w:rFonts w:ascii="Times New Roman" w:hAnsi="Times New Roman"/>
                <w:i/>
                <w:sz w:val="24"/>
              </w:rPr>
            </w:pPr>
            <w:r>
              <w:rPr>
                <w:rFonts w:ascii="Times New Roman" w:hAnsi="Times New Roman"/>
                <w:i/>
                <w:sz w:val="24"/>
              </w:rPr>
              <w:t>[Mois</w:t>
            </w:r>
            <w:r>
              <w:rPr>
                <w:rFonts w:ascii="Times New Roman" w:hAnsi="Times New Roman"/>
                <w:i/>
                <w:spacing w:val="-3"/>
                <w:sz w:val="24"/>
              </w:rPr>
              <w:t xml:space="preserve"> </w:t>
            </w:r>
            <w:r>
              <w:rPr>
                <w:rFonts w:ascii="Times New Roman" w:hAnsi="Times New Roman"/>
                <w:i/>
                <w:sz w:val="24"/>
              </w:rPr>
              <w:t>ou semaines</w:t>
            </w:r>
            <w:r>
              <w:rPr>
                <w:rFonts w:ascii="Times New Roman" w:hAnsi="Times New Roman"/>
                <w:i/>
                <w:spacing w:val="6"/>
                <w:sz w:val="24"/>
              </w:rPr>
              <w:t xml:space="preserve"> </w:t>
            </w:r>
            <w:r>
              <w:rPr>
                <w:rFonts w:ascii="Times New Roman" w:hAnsi="Times New Roman"/>
                <w:i/>
                <w:sz w:val="24"/>
              </w:rPr>
              <w:t>à</w:t>
            </w:r>
            <w:r>
              <w:rPr>
                <w:rFonts w:ascii="Times New Roman" w:hAnsi="Times New Roman"/>
                <w:i/>
                <w:spacing w:val="7"/>
                <w:sz w:val="24"/>
              </w:rPr>
              <w:t xml:space="preserve"> </w:t>
            </w:r>
            <w:r>
              <w:rPr>
                <w:rFonts w:ascii="Times New Roman" w:hAnsi="Times New Roman"/>
                <w:i/>
                <w:sz w:val="24"/>
              </w:rPr>
              <w:t>compter</w:t>
            </w:r>
            <w:r>
              <w:rPr>
                <w:rFonts w:ascii="Times New Roman" w:hAnsi="Times New Roman"/>
                <w:i/>
                <w:spacing w:val="6"/>
                <w:sz w:val="24"/>
              </w:rPr>
              <w:t xml:space="preserve"> </w:t>
            </w:r>
            <w:r>
              <w:rPr>
                <w:rFonts w:ascii="Times New Roman" w:hAnsi="Times New Roman"/>
                <w:i/>
                <w:sz w:val="24"/>
              </w:rPr>
              <w:t>du</w:t>
            </w:r>
            <w:r>
              <w:rPr>
                <w:rFonts w:ascii="Times New Roman" w:hAnsi="Times New Roman"/>
                <w:i/>
                <w:spacing w:val="7"/>
                <w:sz w:val="24"/>
              </w:rPr>
              <w:t xml:space="preserve"> </w:t>
            </w:r>
            <w:r>
              <w:rPr>
                <w:rFonts w:ascii="Times New Roman" w:hAnsi="Times New Roman"/>
                <w:i/>
                <w:sz w:val="24"/>
              </w:rPr>
              <w:t>début</w:t>
            </w:r>
            <w:r>
              <w:rPr>
                <w:rFonts w:ascii="Times New Roman" w:hAnsi="Times New Roman"/>
                <w:i/>
                <w:spacing w:val="7"/>
                <w:sz w:val="24"/>
              </w:rPr>
              <w:t xml:space="preserve"> </w:t>
            </w:r>
            <w:r>
              <w:rPr>
                <w:rFonts w:ascii="Times New Roman" w:hAnsi="Times New Roman"/>
                <w:i/>
                <w:sz w:val="24"/>
              </w:rPr>
              <w:t>de</w:t>
            </w:r>
            <w:r>
              <w:rPr>
                <w:rFonts w:ascii="Times New Roman" w:hAnsi="Times New Roman"/>
                <w:i/>
                <w:spacing w:val="6"/>
                <w:sz w:val="24"/>
              </w:rPr>
              <w:t xml:space="preserve"> </w:t>
            </w:r>
            <w:r>
              <w:rPr>
                <w:rFonts w:ascii="Times New Roman" w:hAnsi="Times New Roman"/>
                <w:i/>
                <w:spacing w:val="-5"/>
                <w:sz w:val="24"/>
              </w:rPr>
              <w:t>la</w:t>
            </w:r>
          </w:p>
        </w:tc>
      </w:tr>
      <w:tr w:rsidR="004677D7" w14:paraId="043725AC" w14:textId="77777777" w:rsidTr="00DF2788">
        <w:trPr>
          <w:trHeight w:val="511"/>
        </w:trPr>
        <w:tc>
          <w:tcPr>
            <w:tcW w:w="4371" w:type="dxa"/>
          </w:tcPr>
          <w:p w14:paraId="0C61346B" w14:textId="77777777" w:rsidR="004677D7" w:rsidRDefault="004677D7" w:rsidP="00DF2788">
            <w:pPr>
              <w:pStyle w:val="TableParagraph"/>
              <w:rPr>
                <w:rFonts w:ascii="Times New Roman"/>
                <w:sz w:val="24"/>
              </w:rPr>
            </w:pPr>
          </w:p>
        </w:tc>
        <w:tc>
          <w:tcPr>
            <w:tcW w:w="405" w:type="dxa"/>
          </w:tcPr>
          <w:p w14:paraId="08249C4E" w14:textId="77777777" w:rsidR="004677D7" w:rsidRDefault="004677D7" w:rsidP="00DF2788">
            <w:pPr>
              <w:pStyle w:val="TableParagraph"/>
              <w:rPr>
                <w:rFonts w:ascii="Times New Roman"/>
                <w:sz w:val="24"/>
              </w:rPr>
            </w:pPr>
          </w:p>
        </w:tc>
        <w:tc>
          <w:tcPr>
            <w:tcW w:w="405" w:type="dxa"/>
          </w:tcPr>
          <w:p w14:paraId="7F8D0EFC" w14:textId="77777777" w:rsidR="004677D7" w:rsidRDefault="004677D7" w:rsidP="00DF2788">
            <w:pPr>
              <w:pStyle w:val="TableParagraph"/>
              <w:rPr>
                <w:rFonts w:ascii="Times New Roman"/>
                <w:sz w:val="24"/>
              </w:rPr>
            </w:pPr>
          </w:p>
        </w:tc>
        <w:tc>
          <w:tcPr>
            <w:tcW w:w="407" w:type="dxa"/>
          </w:tcPr>
          <w:p w14:paraId="6184D1A8" w14:textId="77777777" w:rsidR="004677D7" w:rsidRDefault="004677D7" w:rsidP="00DF2788">
            <w:pPr>
              <w:pStyle w:val="TableParagraph"/>
              <w:rPr>
                <w:rFonts w:ascii="Times New Roman"/>
                <w:sz w:val="24"/>
              </w:rPr>
            </w:pPr>
          </w:p>
        </w:tc>
        <w:tc>
          <w:tcPr>
            <w:tcW w:w="407" w:type="dxa"/>
          </w:tcPr>
          <w:p w14:paraId="3F6BFA77" w14:textId="77777777" w:rsidR="004677D7" w:rsidRDefault="004677D7" w:rsidP="00DF2788">
            <w:pPr>
              <w:pStyle w:val="TableParagraph"/>
              <w:rPr>
                <w:rFonts w:ascii="Times New Roman"/>
                <w:sz w:val="24"/>
              </w:rPr>
            </w:pPr>
          </w:p>
        </w:tc>
        <w:tc>
          <w:tcPr>
            <w:tcW w:w="404" w:type="dxa"/>
          </w:tcPr>
          <w:p w14:paraId="2C74784E" w14:textId="77777777" w:rsidR="004677D7" w:rsidRDefault="004677D7" w:rsidP="00DF2788">
            <w:pPr>
              <w:pStyle w:val="TableParagraph"/>
              <w:rPr>
                <w:rFonts w:ascii="Times New Roman"/>
                <w:sz w:val="24"/>
              </w:rPr>
            </w:pPr>
          </w:p>
        </w:tc>
        <w:tc>
          <w:tcPr>
            <w:tcW w:w="404" w:type="dxa"/>
          </w:tcPr>
          <w:p w14:paraId="0B381058" w14:textId="77777777" w:rsidR="004677D7" w:rsidRDefault="004677D7" w:rsidP="00DF2788">
            <w:pPr>
              <w:pStyle w:val="TableParagraph"/>
              <w:rPr>
                <w:rFonts w:ascii="Times New Roman"/>
                <w:sz w:val="24"/>
              </w:rPr>
            </w:pPr>
          </w:p>
        </w:tc>
        <w:tc>
          <w:tcPr>
            <w:tcW w:w="406" w:type="dxa"/>
          </w:tcPr>
          <w:p w14:paraId="00D7C8CE" w14:textId="77777777" w:rsidR="004677D7" w:rsidRDefault="004677D7" w:rsidP="00DF2788">
            <w:pPr>
              <w:pStyle w:val="TableParagraph"/>
              <w:rPr>
                <w:rFonts w:ascii="Times New Roman"/>
                <w:sz w:val="24"/>
              </w:rPr>
            </w:pPr>
          </w:p>
        </w:tc>
        <w:tc>
          <w:tcPr>
            <w:tcW w:w="404" w:type="dxa"/>
          </w:tcPr>
          <w:p w14:paraId="713F293A" w14:textId="77777777" w:rsidR="004677D7" w:rsidRDefault="004677D7" w:rsidP="00DF2788">
            <w:pPr>
              <w:pStyle w:val="TableParagraph"/>
              <w:rPr>
                <w:rFonts w:ascii="Times New Roman"/>
                <w:sz w:val="24"/>
              </w:rPr>
            </w:pPr>
          </w:p>
        </w:tc>
        <w:tc>
          <w:tcPr>
            <w:tcW w:w="406" w:type="dxa"/>
          </w:tcPr>
          <w:p w14:paraId="1F1D7E39" w14:textId="77777777" w:rsidR="004677D7" w:rsidRDefault="004677D7" w:rsidP="00DF2788">
            <w:pPr>
              <w:pStyle w:val="TableParagraph"/>
              <w:rPr>
                <w:rFonts w:ascii="Times New Roman"/>
                <w:sz w:val="24"/>
              </w:rPr>
            </w:pPr>
          </w:p>
        </w:tc>
        <w:tc>
          <w:tcPr>
            <w:tcW w:w="404" w:type="dxa"/>
          </w:tcPr>
          <w:p w14:paraId="49802227" w14:textId="77777777" w:rsidR="004677D7" w:rsidRDefault="004677D7" w:rsidP="00DF2788">
            <w:pPr>
              <w:pStyle w:val="TableParagraph"/>
              <w:rPr>
                <w:rFonts w:ascii="Times New Roman"/>
                <w:sz w:val="24"/>
              </w:rPr>
            </w:pPr>
          </w:p>
        </w:tc>
        <w:tc>
          <w:tcPr>
            <w:tcW w:w="405" w:type="dxa"/>
          </w:tcPr>
          <w:p w14:paraId="53AB1D04" w14:textId="77777777" w:rsidR="004677D7" w:rsidRDefault="004677D7" w:rsidP="00DF2788">
            <w:pPr>
              <w:pStyle w:val="TableParagraph"/>
              <w:rPr>
                <w:rFonts w:ascii="Times New Roman"/>
                <w:sz w:val="24"/>
              </w:rPr>
            </w:pPr>
          </w:p>
        </w:tc>
        <w:tc>
          <w:tcPr>
            <w:tcW w:w="407" w:type="dxa"/>
          </w:tcPr>
          <w:p w14:paraId="6684FD0A" w14:textId="77777777" w:rsidR="004677D7" w:rsidRDefault="004677D7" w:rsidP="00DF2788">
            <w:pPr>
              <w:pStyle w:val="TableParagraph"/>
              <w:rPr>
                <w:rFonts w:ascii="Times New Roman"/>
                <w:sz w:val="24"/>
              </w:rPr>
            </w:pPr>
          </w:p>
        </w:tc>
        <w:tc>
          <w:tcPr>
            <w:tcW w:w="990" w:type="dxa"/>
          </w:tcPr>
          <w:p w14:paraId="16EC59A1" w14:textId="77777777" w:rsidR="004677D7" w:rsidRDefault="004677D7" w:rsidP="00DF2788">
            <w:pPr>
              <w:pStyle w:val="TableParagraph"/>
              <w:rPr>
                <w:rFonts w:ascii="Times New Roman"/>
                <w:sz w:val="24"/>
              </w:rPr>
            </w:pPr>
          </w:p>
        </w:tc>
      </w:tr>
      <w:tr w:rsidR="004677D7" w14:paraId="18FD9911" w14:textId="77777777" w:rsidTr="00DF2788">
        <w:trPr>
          <w:trHeight w:val="530"/>
        </w:trPr>
        <w:tc>
          <w:tcPr>
            <w:tcW w:w="4371" w:type="dxa"/>
          </w:tcPr>
          <w:p w14:paraId="52ACE318" w14:textId="77777777" w:rsidR="004677D7" w:rsidRDefault="004677D7" w:rsidP="00DF2788">
            <w:pPr>
              <w:pStyle w:val="TableParagraph"/>
              <w:rPr>
                <w:rFonts w:ascii="Times New Roman"/>
                <w:sz w:val="24"/>
              </w:rPr>
            </w:pPr>
          </w:p>
        </w:tc>
        <w:tc>
          <w:tcPr>
            <w:tcW w:w="405" w:type="dxa"/>
          </w:tcPr>
          <w:p w14:paraId="4D90DE9E" w14:textId="77777777" w:rsidR="004677D7" w:rsidRDefault="004677D7" w:rsidP="00DF2788">
            <w:pPr>
              <w:pStyle w:val="TableParagraph"/>
              <w:rPr>
                <w:rFonts w:ascii="Times New Roman"/>
                <w:sz w:val="24"/>
              </w:rPr>
            </w:pPr>
          </w:p>
        </w:tc>
        <w:tc>
          <w:tcPr>
            <w:tcW w:w="405" w:type="dxa"/>
          </w:tcPr>
          <w:p w14:paraId="49B93781" w14:textId="77777777" w:rsidR="004677D7" w:rsidRDefault="004677D7" w:rsidP="00DF2788">
            <w:pPr>
              <w:pStyle w:val="TableParagraph"/>
              <w:rPr>
                <w:rFonts w:ascii="Times New Roman"/>
                <w:sz w:val="24"/>
              </w:rPr>
            </w:pPr>
          </w:p>
        </w:tc>
        <w:tc>
          <w:tcPr>
            <w:tcW w:w="407" w:type="dxa"/>
          </w:tcPr>
          <w:p w14:paraId="61931D1D" w14:textId="77777777" w:rsidR="004677D7" w:rsidRDefault="004677D7" w:rsidP="00DF2788">
            <w:pPr>
              <w:pStyle w:val="TableParagraph"/>
              <w:rPr>
                <w:rFonts w:ascii="Times New Roman"/>
                <w:sz w:val="24"/>
              </w:rPr>
            </w:pPr>
          </w:p>
        </w:tc>
        <w:tc>
          <w:tcPr>
            <w:tcW w:w="407" w:type="dxa"/>
          </w:tcPr>
          <w:p w14:paraId="63D0C5CA" w14:textId="77777777" w:rsidR="004677D7" w:rsidRDefault="004677D7" w:rsidP="00DF2788">
            <w:pPr>
              <w:pStyle w:val="TableParagraph"/>
              <w:rPr>
                <w:rFonts w:ascii="Times New Roman"/>
                <w:sz w:val="24"/>
              </w:rPr>
            </w:pPr>
          </w:p>
        </w:tc>
        <w:tc>
          <w:tcPr>
            <w:tcW w:w="404" w:type="dxa"/>
          </w:tcPr>
          <w:p w14:paraId="5B40B192" w14:textId="77777777" w:rsidR="004677D7" w:rsidRDefault="004677D7" w:rsidP="00DF2788">
            <w:pPr>
              <w:pStyle w:val="TableParagraph"/>
              <w:rPr>
                <w:rFonts w:ascii="Times New Roman"/>
                <w:sz w:val="24"/>
              </w:rPr>
            </w:pPr>
          </w:p>
        </w:tc>
        <w:tc>
          <w:tcPr>
            <w:tcW w:w="404" w:type="dxa"/>
          </w:tcPr>
          <w:p w14:paraId="5BE90A0D" w14:textId="77777777" w:rsidR="004677D7" w:rsidRDefault="004677D7" w:rsidP="00DF2788">
            <w:pPr>
              <w:pStyle w:val="TableParagraph"/>
              <w:rPr>
                <w:rFonts w:ascii="Times New Roman"/>
                <w:sz w:val="24"/>
              </w:rPr>
            </w:pPr>
          </w:p>
        </w:tc>
        <w:tc>
          <w:tcPr>
            <w:tcW w:w="406" w:type="dxa"/>
          </w:tcPr>
          <w:p w14:paraId="163370AA" w14:textId="77777777" w:rsidR="004677D7" w:rsidRDefault="004677D7" w:rsidP="00DF2788">
            <w:pPr>
              <w:pStyle w:val="TableParagraph"/>
              <w:rPr>
                <w:rFonts w:ascii="Times New Roman"/>
                <w:sz w:val="24"/>
              </w:rPr>
            </w:pPr>
          </w:p>
        </w:tc>
        <w:tc>
          <w:tcPr>
            <w:tcW w:w="404" w:type="dxa"/>
          </w:tcPr>
          <w:p w14:paraId="4E75D85D" w14:textId="77777777" w:rsidR="004677D7" w:rsidRDefault="004677D7" w:rsidP="00DF2788">
            <w:pPr>
              <w:pStyle w:val="TableParagraph"/>
              <w:rPr>
                <w:rFonts w:ascii="Times New Roman"/>
                <w:sz w:val="24"/>
              </w:rPr>
            </w:pPr>
          </w:p>
        </w:tc>
        <w:tc>
          <w:tcPr>
            <w:tcW w:w="406" w:type="dxa"/>
          </w:tcPr>
          <w:p w14:paraId="19FA40E1" w14:textId="77777777" w:rsidR="004677D7" w:rsidRDefault="004677D7" w:rsidP="00DF2788">
            <w:pPr>
              <w:pStyle w:val="TableParagraph"/>
              <w:rPr>
                <w:rFonts w:ascii="Times New Roman"/>
                <w:sz w:val="24"/>
              </w:rPr>
            </w:pPr>
          </w:p>
        </w:tc>
        <w:tc>
          <w:tcPr>
            <w:tcW w:w="404" w:type="dxa"/>
          </w:tcPr>
          <w:p w14:paraId="3097AA17" w14:textId="77777777" w:rsidR="004677D7" w:rsidRDefault="004677D7" w:rsidP="00DF2788">
            <w:pPr>
              <w:pStyle w:val="TableParagraph"/>
              <w:rPr>
                <w:rFonts w:ascii="Times New Roman"/>
                <w:sz w:val="24"/>
              </w:rPr>
            </w:pPr>
          </w:p>
        </w:tc>
        <w:tc>
          <w:tcPr>
            <w:tcW w:w="405" w:type="dxa"/>
          </w:tcPr>
          <w:p w14:paraId="45651098" w14:textId="77777777" w:rsidR="004677D7" w:rsidRDefault="004677D7" w:rsidP="00DF2788">
            <w:pPr>
              <w:pStyle w:val="TableParagraph"/>
              <w:rPr>
                <w:rFonts w:ascii="Times New Roman"/>
                <w:sz w:val="24"/>
              </w:rPr>
            </w:pPr>
          </w:p>
        </w:tc>
        <w:tc>
          <w:tcPr>
            <w:tcW w:w="407" w:type="dxa"/>
          </w:tcPr>
          <w:p w14:paraId="513A61B2" w14:textId="77777777" w:rsidR="004677D7" w:rsidRDefault="004677D7" w:rsidP="00DF2788">
            <w:pPr>
              <w:pStyle w:val="TableParagraph"/>
              <w:rPr>
                <w:rFonts w:ascii="Times New Roman"/>
                <w:sz w:val="24"/>
              </w:rPr>
            </w:pPr>
          </w:p>
        </w:tc>
        <w:tc>
          <w:tcPr>
            <w:tcW w:w="990" w:type="dxa"/>
          </w:tcPr>
          <w:p w14:paraId="47C2D8A2" w14:textId="77777777" w:rsidR="004677D7" w:rsidRDefault="004677D7" w:rsidP="00DF2788">
            <w:pPr>
              <w:pStyle w:val="TableParagraph"/>
              <w:rPr>
                <w:rFonts w:ascii="Times New Roman"/>
                <w:sz w:val="24"/>
              </w:rPr>
            </w:pPr>
          </w:p>
        </w:tc>
      </w:tr>
      <w:tr w:rsidR="004677D7" w14:paraId="311B8288" w14:textId="77777777" w:rsidTr="00DF2788">
        <w:trPr>
          <w:trHeight w:val="937"/>
        </w:trPr>
        <w:tc>
          <w:tcPr>
            <w:tcW w:w="4371" w:type="dxa"/>
          </w:tcPr>
          <w:p w14:paraId="53E5EF53" w14:textId="77777777" w:rsidR="004677D7" w:rsidRDefault="004677D7" w:rsidP="00DF2788">
            <w:pPr>
              <w:pStyle w:val="TableParagraph"/>
              <w:rPr>
                <w:rFonts w:ascii="Times New Roman"/>
                <w:sz w:val="24"/>
              </w:rPr>
            </w:pPr>
          </w:p>
        </w:tc>
        <w:tc>
          <w:tcPr>
            <w:tcW w:w="405" w:type="dxa"/>
          </w:tcPr>
          <w:p w14:paraId="371B2E4D" w14:textId="77777777" w:rsidR="004677D7" w:rsidRDefault="004677D7" w:rsidP="00DF2788">
            <w:pPr>
              <w:pStyle w:val="TableParagraph"/>
              <w:rPr>
                <w:rFonts w:ascii="Times New Roman"/>
                <w:sz w:val="24"/>
              </w:rPr>
            </w:pPr>
          </w:p>
        </w:tc>
        <w:tc>
          <w:tcPr>
            <w:tcW w:w="405" w:type="dxa"/>
          </w:tcPr>
          <w:p w14:paraId="28CC1013" w14:textId="77777777" w:rsidR="004677D7" w:rsidRDefault="004677D7" w:rsidP="00DF2788">
            <w:pPr>
              <w:pStyle w:val="TableParagraph"/>
              <w:rPr>
                <w:rFonts w:ascii="Times New Roman"/>
                <w:sz w:val="24"/>
              </w:rPr>
            </w:pPr>
          </w:p>
        </w:tc>
        <w:tc>
          <w:tcPr>
            <w:tcW w:w="407" w:type="dxa"/>
          </w:tcPr>
          <w:p w14:paraId="3791630C" w14:textId="77777777" w:rsidR="004677D7" w:rsidRDefault="004677D7" w:rsidP="00DF2788">
            <w:pPr>
              <w:pStyle w:val="TableParagraph"/>
              <w:rPr>
                <w:rFonts w:ascii="Times New Roman"/>
                <w:sz w:val="24"/>
              </w:rPr>
            </w:pPr>
          </w:p>
        </w:tc>
        <w:tc>
          <w:tcPr>
            <w:tcW w:w="407" w:type="dxa"/>
          </w:tcPr>
          <w:p w14:paraId="5F919B66" w14:textId="77777777" w:rsidR="004677D7" w:rsidRDefault="004677D7" w:rsidP="00DF2788">
            <w:pPr>
              <w:pStyle w:val="TableParagraph"/>
              <w:rPr>
                <w:rFonts w:ascii="Times New Roman"/>
                <w:sz w:val="24"/>
              </w:rPr>
            </w:pPr>
          </w:p>
        </w:tc>
        <w:tc>
          <w:tcPr>
            <w:tcW w:w="404" w:type="dxa"/>
          </w:tcPr>
          <w:p w14:paraId="7003824D" w14:textId="77777777" w:rsidR="004677D7" w:rsidRDefault="004677D7" w:rsidP="00DF2788">
            <w:pPr>
              <w:pStyle w:val="TableParagraph"/>
              <w:rPr>
                <w:rFonts w:ascii="Times New Roman"/>
                <w:sz w:val="24"/>
              </w:rPr>
            </w:pPr>
          </w:p>
        </w:tc>
        <w:tc>
          <w:tcPr>
            <w:tcW w:w="404" w:type="dxa"/>
          </w:tcPr>
          <w:p w14:paraId="51AAB38A" w14:textId="77777777" w:rsidR="004677D7" w:rsidRDefault="004677D7" w:rsidP="00DF2788">
            <w:pPr>
              <w:pStyle w:val="TableParagraph"/>
              <w:rPr>
                <w:rFonts w:ascii="Times New Roman"/>
                <w:sz w:val="24"/>
              </w:rPr>
            </w:pPr>
          </w:p>
        </w:tc>
        <w:tc>
          <w:tcPr>
            <w:tcW w:w="406" w:type="dxa"/>
          </w:tcPr>
          <w:p w14:paraId="1CB6A0CF" w14:textId="77777777" w:rsidR="004677D7" w:rsidRDefault="004677D7" w:rsidP="00DF2788">
            <w:pPr>
              <w:pStyle w:val="TableParagraph"/>
              <w:rPr>
                <w:rFonts w:ascii="Times New Roman"/>
                <w:sz w:val="24"/>
              </w:rPr>
            </w:pPr>
          </w:p>
        </w:tc>
        <w:tc>
          <w:tcPr>
            <w:tcW w:w="404" w:type="dxa"/>
          </w:tcPr>
          <w:p w14:paraId="2543D95A" w14:textId="77777777" w:rsidR="004677D7" w:rsidRDefault="004677D7" w:rsidP="00DF2788">
            <w:pPr>
              <w:pStyle w:val="TableParagraph"/>
              <w:rPr>
                <w:rFonts w:ascii="Times New Roman"/>
                <w:sz w:val="24"/>
              </w:rPr>
            </w:pPr>
          </w:p>
        </w:tc>
        <w:tc>
          <w:tcPr>
            <w:tcW w:w="406" w:type="dxa"/>
          </w:tcPr>
          <w:p w14:paraId="36F6155B" w14:textId="77777777" w:rsidR="004677D7" w:rsidRDefault="004677D7" w:rsidP="00DF2788">
            <w:pPr>
              <w:pStyle w:val="TableParagraph"/>
              <w:rPr>
                <w:rFonts w:ascii="Times New Roman"/>
                <w:sz w:val="24"/>
              </w:rPr>
            </w:pPr>
          </w:p>
        </w:tc>
        <w:tc>
          <w:tcPr>
            <w:tcW w:w="404" w:type="dxa"/>
          </w:tcPr>
          <w:p w14:paraId="199E1EB9" w14:textId="77777777" w:rsidR="004677D7" w:rsidRDefault="004677D7" w:rsidP="00DF2788">
            <w:pPr>
              <w:pStyle w:val="TableParagraph"/>
              <w:rPr>
                <w:rFonts w:ascii="Times New Roman"/>
                <w:sz w:val="24"/>
              </w:rPr>
            </w:pPr>
          </w:p>
        </w:tc>
        <w:tc>
          <w:tcPr>
            <w:tcW w:w="405" w:type="dxa"/>
          </w:tcPr>
          <w:p w14:paraId="620D70CD" w14:textId="77777777" w:rsidR="004677D7" w:rsidRDefault="004677D7" w:rsidP="00DF2788">
            <w:pPr>
              <w:pStyle w:val="TableParagraph"/>
              <w:rPr>
                <w:rFonts w:ascii="Times New Roman"/>
                <w:sz w:val="24"/>
              </w:rPr>
            </w:pPr>
          </w:p>
        </w:tc>
        <w:tc>
          <w:tcPr>
            <w:tcW w:w="407" w:type="dxa"/>
          </w:tcPr>
          <w:p w14:paraId="38AD6142" w14:textId="77777777" w:rsidR="004677D7" w:rsidRDefault="004677D7" w:rsidP="00DF2788">
            <w:pPr>
              <w:pStyle w:val="TableParagraph"/>
              <w:rPr>
                <w:rFonts w:ascii="Times New Roman"/>
                <w:sz w:val="24"/>
              </w:rPr>
            </w:pPr>
          </w:p>
        </w:tc>
        <w:tc>
          <w:tcPr>
            <w:tcW w:w="990" w:type="dxa"/>
          </w:tcPr>
          <w:p w14:paraId="6E78F352" w14:textId="77777777" w:rsidR="004677D7" w:rsidRDefault="004677D7" w:rsidP="00DF2788">
            <w:pPr>
              <w:pStyle w:val="TableParagraph"/>
              <w:rPr>
                <w:rFonts w:ascii="Times New Roman"/>
                <w:sz w:val="24"/>
              </w:rPr>
            </w:pPr>
          </w:p>
        </w:tc>
      </w:tr>
      <w:tr w:rsidR="004677D7" w14:paraId="28EE8EC4" w14:textId="77777777" w:rsidTr="00DF2788">
        <w:trPr>
          <w:trHeight w:val="940"/>
        </w:trPr>
        <w:tc>
          <w:tcPr>
            <w:tcW w:w="4371" w:type="dxa"/>
          </w:tcPr>
          <w:p w14:paraId="076B6B0F" w14:textId="77777777" w:rsidR="004677D7" w:rsidRDefault="004677D7" w:rsidP="00DF2788">
            <w:pPr>
              <w:pStyle w:val="TableParagraph"/>
              <w:rPr>
                <w:rFonts w:ascii="Times New Roman"/>
                <w:sz w:val="24"/>
              </w:rPr>
            </w:pPr>
          </w:p>
        </w:tc>
        <w:tc>
          <w:tcPr>
            <w:tcW w:w="405" w:type="dxa"/>
          </w:tcPr>
          <w:p w14:paraId="3EF6D526" w14:textId="77777777" w:rsidR="004677D7" w:rsidRDefault="004677D7" w:rsidP="00DF2788">
            <w:pPr>
              <w:pStyle w:val="TableParagraph"/>
              <w:rPr>
                <w:rFonts w:ascii="Times New Roman"/>
                <w:sz w:val="24"/>
              </w:rPr>
            </w:pPr>
          </w:p>
        </w:tc>
        <w:tc>
          <w:tcPr>
            <w:tcW w:w="405" w:type="dxa"/>
          </w:tcPr>
          <w:p w14:paraId="1E5BDD36" w14:textId="77777777" w:rsidR="004677D7" w:rsidRDefault="004677D7" w:rsidP="00DF2788">
            <w:pPr>
              <w:pStyle w:val="TableParagraph"/>
              <w:rPr>
                <w:rFonts w:ascii="Times New Roman"/>
                <w:sz w:val="24"/>
              </w:rPr>
            </w:pPr>
          </w:p>
        </w:tc>
        <w:tc>
          <w:tcPr>
            <w:tcW w:w="407" w:type="dxa"/>
          </w:tcPr>
          <w:p w14:paraId="45422241" w14:textId="77777777" w:rsidR="004677D7" w:rsidRDefault="004677D7" w:rsidP="00DF2788">
            <w:pPr>
              <w:pStyle w:val="TableParagraph"/>
              <w:rPr>
                <w:rFonts w:ascii="Times New Roman"/>
                <w:sz w:val="24"/>
              </w:rPr>
            </w:pPr>
          </w:p>
        </w:tc>
        <w:tc>
          <w:tcPr>
            <w:tcW w:w="407" w:type="dxa"/>
          </w:tcPr>
          <w:p w14:paraId="1528F5F3" w14:textId="77777777" w:rsidR="004677D7" w:rsidRDefault="004677D7" w:rsidP="00DF2788">
            <w:pPr>
              <w:pStyle w:val="TableParagraph"/>
              <w:rPr>
                <w:rFonts w:ascii="Times New Roman"/>
                <w:sz w:val="24"/>
              </w:rPr>
            </w:pPr>
          </w:p>
        </w:tc>
        <w:tc>
          <w:tcPr>
            <w:tcW w:w="404" w:type="dxa"/>
          </w:tcPr>
          <w:p w14:paraId="5F70390D" w14:textId="77777777" w:rsidR="004677D7" w:rsidRDefault="004677D7" w:rsidP="00DF2788">
            <w:pPr>
              <w:pStyle w:val="TableParagraph"/>
              <w:rPr>
                <w:rFonts w:ascii="Times New Roman"/>
                <w:sz w:val="24"/>
              </w:rPr>
            </w:pPr>
          </w:p>
        </w:tc>
        <w:tc>
          <w:tcPr>
            <w:tcW w:w="404" w:type="dxa"/>
          </w:tcPr>
          <w:p w14:paraId="6F499664" w14:textId="77777777" w:rsidR="004677D7" w:rsidRDefault="004677D7" w:rsidP="00DF2788">
            <w:pPr>
              <w:pStyle w:val="TableParagraph"/>
              <w:rPr>
                <w:rFonts w:ascii="Times New Roman"/>
                <w:sz w:val="24"/>
              </w:rPr>
            </w:pPr>
          </w:p>
        </w:tc>
        <w:tc>
          <w:tcPr>
            <w:tcW w:w="406" w:type="dxa"/>
          </w:tcPr>
          <w:p w14:paraId="751B5F07" w14:textId="77777777" w:rsidR="004677D7" w:rsidRDefault="004677D7" w:rsidP="00DF2788">
            <w:pPr>
              <w:pStyle w:val="TableParagraph"/>
              <w:rPr>
                <w:rFonts w:ascii="Times New Roman"/>
                <w:sz w:val="24"/>
              </w:rPr>
            </w:pPr>
          </w:p>
        </w:tc>
        <w:tc>
          <w:tcPr>
            <w:tcW w:w="404" w:type="dxa"/>
          </w:tcPr>
          <w:p w14:paraId="3619948B" w14:textId="77777777" w:rsidR="004677D7" w:rsidRDefault="004677D7" w:rsidP="00DF2788">
            <w:pPr>
              <w:pStyle w:val="TableParagraph"/>
              <w:rPr>
                <w:rFonts w:ascii="Times New Roman"/>
                <w:sz w:val="24"/>
              </w:rPr>
            </w:pPr>
          </w:p>
        </w:tc>
        <w:tc>
          <w:tcPr>
            <w:tcW w:w="406" w:type="dxa"/>
          </w:tcPr>
          <w:p w14:paraId="0E645BDC" w14:textId="77777777" w:rsidR="004677D7" w:rsidRDefault="004677D7" w:rsidP="00DF2788">
            <w:pPr>
              <w:pStyle w:val="TableParagraph"/>
              <w:rPr>
                <w:rFonts w:ascii="Times New Roman"/>
                <w:sz w:val="24"/>
              </w:rPr>
            </w:pPr>
          </w:p>
        </w:tc>
        <w:tc>
          <w:tcPr>
            <w:tcW w:w="404" w:type="dxa"/>
          </w:tcPr>
          <w:p w14:paraId="3B24C5B6" w14:textId="77777777" w:rsidR="004677D7" w:rsidRDefault="004677D7" w:rsidP="00DF2788">
            <w:pPr>
              <w:pStyle w:val="TableParagraph"/>
              <w:rPr>
                <w:rFonts w:ascii="Times New Roman"/>
                <w:sz w:val="24"/>
              </w:rPr>
            </w:pPr>
          </w:p>
        </w:tc>
        <w:tc>
          <w:tcPr>
            <w:tcW w:w="405" w:type="dxa"/>
          </w:tcPr>
          <w:p w14:paraId="0CC1B934" w14:textId="77777777" w:rsidR="004677D7" w:rsidRDefault="004677D7" w:rsidP="00DF2788">
            <w:pPr>
              <w:pStyle w:val="TableParagraph"/>
              <w:rPr>
                <w:rFonts w:ascii="Times New Roman"/>
                <w:sz w:val="24"/>
              </w:rPr>
            </w:pPr>
          </w:p>
        </w:tc>
        <w:tc>
          <w:tcPr>
            <w:tcW w:w="407" w:type="dxa"/>
          </w:tcPr>
          <w:p w14:paraId="7EEAAA72" w14:textId="77777777" w:rsidR="004677D7" w:rsidRDefault="004677D7" w:rsidP="00DF2788">
            <w:pPr>
              <w:pStyle w:val="TableParagraph"/>
              <w:rPr>
                <w:rFonts w:ascii="Times New Roman"/>
                <w:sz w:val="24"/>
              </w:rPr>
            </w:pPr>
          </w:p>
        </w:tc>
        <w:tc>
          <w:tcPr>
            <w:tcW w:w="990" w:type="dxa"/>
          </w:tcPr>
          <w:p w14:paraId="0B99DE37" w14:textId="77777777" w:rsidR="004677D7" w:rsidRDefault="004677D7" w:rsidP="00DF2788">
            <w:pPr>
              <w:pStyle w:val="TableParagraph"/>
              <w:rPr>
                <w:rFonts w:ascii="Times New Roman"/>
                <w:sz w:val="24"/>
              </w:rPr>
            </w:pPr>
          </w:p>
        </w:tc>
      </w:tr>
      <w:tr w:rsidR="004677D7" w14:paraId="599B4629" w14:textId="77777777" w:rsidTr="00DF2788">
        <w:trPr>
          <w:trHeight w:val="940"/>
        </w:trPr>
        <w:tc>
          <w:tcPr>
            <w:tcW w:w="4371" w:type="dxa"/>
          </w:tcPr>
          <w:p w14:paraId="62E7C42D" w14:textId="77777777" w:rsidR="004677D7" w:rsidRDefault="004677D7" w:rsidP="00DF2788">
            <w:pPr>
              <w:pStyle w:val="TableParagraph"/>
              <w:rPr>
                <w:rFonts w:ascii="Times New Roman"/>
                <w:sz w:val="24"/>
              </w:rPr>
            </w:pPr>
          </w:p>
        </w:tc>
        <w:tc>
          <w:tcPr>
            <w:tcW w:w="405" w:type="dxa"/>
          </w:tcPr>
          <w:p w14:paraId="705DDD6B" w14:textId="77777777" w:rsidR="004677D7" w:rsidRDefault="004677D7" w:rsidP="00DF2788">
            <w:pPr>
              <w:pStyle w:val="TableParagraph"/>
              <w:rPr>
                <w:rFonts w:ascii="Times New Roman"/>
                <w:sz w:val="24"/>
              </w:rPr>
            </w:pPr>
          </w:p>
        </w:tc>
        <w:tc>
          <w:tcPr>
            <w:tcW w:w="405" w:type="dxa"/>
          </w:tcPr>
          <w:p w14:paraId="5C04415D" w14:textId="77777777" w:rsidR="004677D7" w:rsidRDefault="004677D7" w:rsidP="00DF2788">
            <w:pPr>
              <w:pStyle w:val="TableParagraph"/>
              <w:rPr>
                <w:rFonts w:ascii="Times New Roman"/>
                <w:sz w:val="24"/>
              </w:rPr>
            </w:pPr>
          </w:p>
        </w:tc>
        <w:tc>
          <w:tcPr>
            <w:tcW w:w="407" w:type="dxa"/>
          </w:tcPr>
          <w:p w14:paraId="2A4C716A" w14:textId="77777777" w:rsidR="004677D7" w:rsidRDefault="004677D7" w:rsidP="00DF2788">
            <w:pPr>
              <w:pStyle w:val="TableParagraph"/>
              <w:rPr>
                <w:rFonts w:ascii="Times New Roman"/>
                <w:sz w:val="24"/>
              </w:rPr>
            </w:pPr>
          </w:p>
        </w:tc>
        <w:tc>
          <w:tcPr>
            <w:tcW w:w="407" w:type="dxa"/>
          </w:tcPr>
          <w:p w14:paraId="51A7C72C" w14:textId="77777777" w:rsidR="004677D7" w:rsidRDefault="004677D7" w:rsidP="00DF2788">
            <w:pPr>
              <w:pStyle w:val="TableParagraph"/>
              <w:rPr>
                <w:rFonts w:ascii="Times New Roman"/>
                <w:sz w:val="24"/>
              </w:rPr>
            </w:pPr>
          </w:p>
        </w:tc>
        <w:tc>
          <w:tcPr>
            <w:tcW w:w="404" w:type="dxa"/>
          </w:tcPr>
          <w:p w14:paraId="2C90D0C1" w14:textId="77777777" w:rsidR="004677D7" w:rsidRDefault="004677D7" w:rsidP="00DF2788">
            <w:pPr>
              <w:pStyle w:val="TableParagraph"/>
              <w:rPr>
                <w:rFonts w:ascii="Times New Roman"/>
                <w:sz w:val="24"/>
              </w:rPr>
            </w:pPr>
          </w:p>
        </w:tc>
        <w:tc>
          <w:tcPr>
            <w:tcW w:w="404" w:type="dxa"/>
          </w:tcPr>
          <w:p w14:paraId="4AA559EC" w14:textId="77777777" w:rsidR="004677D7" w:rsidRDefault="004677D7" w:rsidP="00DF2788">
            <w:pPr>
              <w:pStyle w:val="TableParagraph"/>
              <w:rPr>
                <w:rFonts w:ascii="Times New Roman"/>
                <w:sz w:val="24"/>
              </w:rPr>
            </w:pPr>
          </w:p>
        </w:tc>
        <w:tc>
          <w:tcPr>
            <w:tcW w:w="406" w:type="dxa"/>
          </w:tcPr>
          <w:p w14:paraId="44779C75" w14:textId="77777777" w:rsidR="004677D7" w:rsidRDefault="004677D7" w:rsidP="00DF2788">
            <w:pPr>
              <w:pStyle w:val="TableParagraph"/>
              <w:rPr>
                <w:rFonts w:ascii="Times New Roman"/>
                <w:sz w:val="24"/>
              </w:rPr>
            </w:pPr>
          </w:p>
        </w:tc>
        <w:tc>
          <w:tcPr>
            <w:tcW w:w="404" w:type="dxa"/>
          </w:tcPr>
          <w:p w14:paraId="3BBA19A8" w14:textId="77777777" w:rsidR="004677D7" w:rsidRDefault="004677D7" w:rsidP="00DF2788">
            <w:pPr>
              <w:pStyle w:val="TableParagraph"/>
              <w:rPr>
                <w:rFonts w:ascii="Times New Roman"/>
                <w:sz w:val="24"/>
              </w:rPr>
            </w:pPr>
          </w:p>
        </w:tc>
        <w:tc>
          <w:tcPr>
            <w:tcW w:w="406" w:type="dxa"/>
          </w:tcPr>
          <w:p w14:paraId="6D77241C" w14:textId="77777777" w:rsidR="004677D7" w:rsidRDefault="004677D7" w:rsidP="00DF2788">
            <w:pPr>
              <w:pStyle w:val="TableParagraph"/>
              <w:rPr>
                <w:rFonts w:ascii="Times New Roman"/>
                <w:sz w:val="24"/>
              </w:rPr>
            </w:pPr>
          </w:p>
        </w:tc>
        <w:tc>
          <w:tcPr>
            <w:tcW w:w="404" w:type="dxa"/>
          </w:tcPr>
          <w:p w14:paraId="0EB13D76" w14:textId="77777777" w:rsidR="004677D7" w:rsidRDefault="004677D7" w:rsidP="00DF2788">
            <w:pPr>
              <w:pStyle w:val="TableParagraph"/>
              <w:rPr>
                <w:rFonts w:ascii="Times New Roman"/>
                <w:sz w:val="24"/>
              </w:rPr>
            </w:pPr>
          </w:p>
        </w:tc>
        <w:tc>
          <w:tcPr>
            <w:tcW w:w="405" w:type="dxa"/>
          </w:tcPr>
          <w:p w14:paraId="408F91F0" w14:textId="77777777" w:rsidR="004677D7" w:rsidRDefault="004677D7" w:rsidP="00DF2788">
            <w:pPr>
              <w:pStyle w:val="TableParagraph"/>
              <w:rPr>
                <w:rFonts w:ascii="Times New Roman"/>
                <w:sz w:val="24"/>
              </w:rPr>
            </w:pPr>
          </w:p>
        </w:tc>
        <w:tc>
          <w:tcPr>
            <w:tcW w:w="407" w:type="dxa"/>
          </w:tcPr>
          <w:p w14:paraId="5EDE7542" w14:textId="77777777" w:rsidR="004677D7" w:rsidRDefault="004677D7" w:rsidP="00DF2788">
            <w:pPr>
              <w:pStyle w:val="TableParagraph"/>
              <w:rPr>
                <w:rFonts w:ascii="Times New Roman"/>
                <w:sz w:val="24"/>
              </w:rPr>
            </w:pPr>
          </w:p>
        </w:tc>
        <w:tc>
          <w:tcPr>
            <w:tcW w:w="990" w:type="dxa"/>
          </w:tcPr>
          <w:p w14:paraId="17455359" w14:textId="77777777" w:rsidR="004677D7" w:rsidRDefault="004677D7" w:rsidP="00DF2788">
            <w:pPr>
              <w:pStyle w:val="TableParagraph"/>
              <w:rPr>
                <w:rFonts w:ascii="Times New Roman"/>
                <w:sz w:val="24"/>
              </w:rPr>
            </w:pPr>
          </w:p>
        </w:tc>
      </w:tr>
      <w:tr w:rsidR="004677D7" w14:paraId="49429933" w14:textId="77777777" w:rsidTr="00DF2788">
        <w:trPr>
          <w:trHeight w:val="945"/>
        </w:trPr>
        <w:tc>
          <w:tcPr>
            <w:tcW w:w="4371" w:type="dxa"/>
          </w:tcPr>
          <w:p w14:paraId="34DF8204" w14:textId="77777777" w:rsidR="004677D7" w:rsidRDefault="004677D7" w:rsidP="00DF2788">
            <w:pPr>
              <w:pStyle w:val="TableParagraph"/>
              <w:rPr>
                <w:rFonts w:ascii="Times New Roman"/>
                <w:sz w:val="24"/>
              </w:rPr>
            </w:pPr>
          </w:p>
        </w:tc>
        <w:tc>
          <w:tcPr>
            <w:tcW w:w="405" w:type="dxa"/>
          </w:tcPr>
          <w:p w14:paraId="7D8B953D" w14:textId="77777777" w:rsidR="004677D7" w:rsidRDefault="004677D7" w:rsidP="00DF2788">
            <w:pPr>
              <w:pStyle w:val="TableParagraph"/>
              <w:rPr>
                <w:rFonts w:ascii="Times New Roman"/>
                <w:sz w:val="24"/>
              </w:rPr>
            </w:pPr>
          </w:p>
        </w:tc>
        <w:tc>
          <w:tcPr>
            <w:tcW w:w="405" w:type="dxa"/>
          </w:tcPr>
          <w:p w14:paraId="6EE9316E" w14:textId="77777777" w:rsidR="004677D7" w:rsidRDefault="004677D7" w:rsidP="00DF2788">
            <w:pPr>
              <w:pStyle w:val="TableParagraph"/>
              <w:rPr>
                <w:rFonts w:ascii="Times New Roman"/>
                <w:sz w:val="24"/>
              </w:rPr>
            </w:pPr>
          </w:p>
        </w:tc>
        <w:tc>
          <w:tcPr>
            <w:tcW w:w="407" w:type="dxa"/>
          </w:tcPr>
          <w:p w14:paraId="031A34F0" w14:textId="77777777" w:rsidR="004677D7" w:rsidRDefault="004677D7" w:rsidP="00DF2788">
            <w:pPr>
              <w:pStyle w:val="TableParagraph"/>
              <w:rPr>
                <w:rFonts w:ascii="Times New Roman"/>
                <w:sz w:val="24"/>
              </w:rPr>
            </w:pPr>
          </w:p>
        </w:tc>
        <w:tc>
          <w:tcPr>
            <w:tcW w:w="407" w:type="dxa"/>
          </w:tcPr>
          <w:p w14:paraId="1F6D84ED" w14:textId="77777777" w:rsidR="004677D7" w:rsidRDefault="004677D7" w:rsidP="00DF2788">
            <w:pPr>
              <w:pStyle w:val="TableParagraph"/>
              <w:rPr>
                <w:rFonts w:ascii="Times New Roman"/>
                <w:sz w:val="24"/>
              </w:rPr>
            </w:pPr>
          </w:p>
        </w:tc>
        <w:tc>
          <w:tcPr>
            <w:tcW w:w="404" w:type="dxa"/>
          </w:tcPr>
          <w:p w14:paraId="4791323F" w14:textId="77777777" w:rsidR="004677D7" w:rsidRDefault="004677D7" w:rsidP="00DF2788">
            <w:pPr>
              <w:pStyle w:val="TableParagraph"/>
              <w:rPr>
                <w:rFonts w:ascii="Times New Roman"/>
                <w:sz w:val="24"/>
              </w:rPr>
            </w:pPr>
          </w:p>
        </w:tc>
        <w:tc>
          <w:tcPr>
            <w:tcW w:w="404" w:type="dxa"/>
          </w:tcPr>
          <w:p w14:paraId="28416392" w14:textId="77777777" w:rsidR="004677D7" w:rsidRDefault="004677D7" w:rsidP="00DF2788">
            <w:pPr>
              <w:pStyle w:val="TableParagraph"/>
              <w:rPr>
                <w:rFonts w:ascii="Times New Roman"/>
                <w:sz w:val="24"/>
              </w:rPr>
            </w:pPr>
          </w:p>
        </w:tc>
        <w:tc>
          <w:tcPr>
            <w:tcW w:w="406" w:type="dxa"/>
          </w:tcPr>
          <w:p w14:paraId="6F9592DB" w14:textId="77777777" w:rsidR="004677D7" w:rsidRDefault="004677D7" w:rsidP="00DF2788">
            <w:pPr>
              <w:pStyle w:val="TableParagraph"/>
              <w:rPr>
                <w:rFonts w:ascii="Times New Roman"/>
                <w:sz w:val="24"/>
              </w:rPr>
            </w:pPr>
          </w:p>
        </w:tc>
        <w:tc>
          <w:tcPr>
            <w:tcW w:w="404" w:type="dxa"/>
          </w:tcPr>
          <w:p w14:paraId="582FCBF3" w14:textId="77777777" w:rsidR="004677D7" w:rsidRDefault="004677D7" w:rsidP="00DF2788">
            <w:pPr>
              <w:pStyle w:val="TableParagraph"/>
              <w:rPr>
                <w:rFonts w:ascii="Times New Roman"/>
                <w:sz w:val="24"/>
              </w:rPr>
            </w:pPr>
          </w:p>
        </w:tc>
        <w:tc>
          <w:tcPr>
            <w:tcW w:w="406" w:type="dxa"/>
          </w:tcPr>
          <w:p w14:paraId="3CB014CD" w14:textId="77777777" w:rsidR="004677D7" w:rsidRDefault="004677D7" w:rsidP="00DF2788">
            <w:pPr>
              <w:pStyle w:val="TableParagraph"/>
              <w:rPr>
                <w:rFonts w:ascii="Times New Roman"/>
                <w:sz w:val="24"/>
              </w:rPr>
            </w:pPr>
          </w:p>
        </w:tc>
        <w:tc>
          <w:tcPr>
            <w:tcW w:w="404" w:type="dxa"/>
          </w:tcPr>
          <w:p w14:paraId="4A1AC90D" w14:textId="77777777" w:rsidR="004677D7" w:rsidRDefault="004677D7" w:rsidP="00DF2788">
            <w:pPr>
              <w:pStyle w:val="TableParagraph"/>
              <w:rPr>
                <w:rFonts w:ascii="Times New Roman"/>
                <w:sz w:val="24"/>
              </w:rPr>
            </w:pPr>
          </w:p>
        </w:tc>
        <w:tc>
          <w:tcPr>
            <w:tcW w:w="405" w:type="dxa"/>
          </w:tcPr>
          <w:p w14:paraId="009FC3A1" w14:textId="77777777" w:rsidR="004677D7" w:rsidRDefault="004677D7" w:rsidP="00DF2788">
            <w:pPr>
              <w:pStyle w:val="TableParagraph"/>
              <w:rPr>
                <w:rFonts w:ascii="Times New Roman"/>
                <w:sz w:val="24"/>
              </w:rPr>
            </w:pPr>
          </w:p>
        </w:tc>
        <w:tc>
          <w:tcPr>
            <w:tcW w:w="407" w:type="dxa"/>
          </w:tcPr>
          <w:p w14:paraId="0C20AB0B" w14:textId="77777777" w:rsidR="004677D7" w:rsidRDefault="004677D7" w:rsidP="00DF2788">
            <w:pPr>
              <w:pStyle w:val="TableParagraph"/>
              <w:rPr>
                <w:rFonts w:ascii="Times New Roman"/>
                <w:sz w:val="24"/>
              </w:rPr>
            </w:pPr>
          </w:p>
        </w:tc>
        <w:tc>
          <w:tcPr>
            <w:tcW w:w="990" w:type="dxa"/>
          </w:tcPr>
          <w:p w14:paraId="5C4E7746" w14:textId="77777777" w:rsidR="004677D7" w:rsidRDefault="004677D7" w:rsidP="00DF2788">
            <w:pPr>
              <w:pStyle w:val="TableParagraph"/>
              <w:rPr>
                <w:rFonts w:ascii="Times New Roman"/>
                <w:sz w:val="24"/>
              </w:rPr>
            </w:pPr>
          </w:p>
        </w:tc>
      </w:tr>
    </w:tbl>
    <w:p w14:paraId="1AFC16BE" w14:textId="77777777" w:rsidR="004677D7" w:rsidRDefault="004677D7" w:rsidP="004677D7">
      <w:pPr>
        <w:spacing w:before="57"/>
        <w:ind w:left="991"/>
        <w:rPr>
          <w:sz w:val="24"/>
        </w:rPr>
      </w:pPr>
      <w:r>
        <w:rPr>
          <w:spacing w:val="-10"/>
          <w:sz w:val="24"/>
        </w:rPr>
        <w:t>*</w:t>
      </w:r>
    </w:p>
    <w:p w14:paraId="54012900" w14:textId="77777777" w:rsidR="004677D7" w:rsidRDefault="004677D7" w:rsidP="004677D7">
      <w:pPr>
        <w:rPr>
          <w:sz w:val="24"/>
        </w:rPr>
        <w:sectPr w:rsidR="004677D7" w:rsidSect="00E527C3">
          <w:pgSz w:w="12240" w:h="15840"/>
          <w:pgMar w:top="1820" w:right="425" w:bottom="1100" w:left="425" w:header="0" w:footer="908" w:gutter="0"/>
          <w:cols w:space="720"/>
        </w:sectPr>
      </w:pPr>
    </w:p>
    <w:p w14:paraId="4B8EC4C2" w14:textId="77777777" w:rsidR="004677D7" w:rsidRDefault="004677D7" w:rsidP="004677D7">
      <w:pPr>
        <w:pStyle w:val="Paragraphedeliste"/>
        <w:numPr>
          <w:ilvl w:val="0"/>
          <w:numId w:val="14"/>
        </w:numPr>
        <w:tabs>
          <w:tab w:val="left" w:pos="1398"/>
        </w:tabs>
        <w:spacing w:before="70"/>
        <w:ind w:left="1398" w:hanging="280"/>
        <w:rPr>
          <w:b/>
          <w:sz w:val="24"/>
        </w:rPr>
      </w:pPr>
      <w:r>
        <w:rPr>
          <w:b/>
          <w:sz w:val="24"/>
        </w:rPr>
        <w:lastRenderedPageBreak/>
        <w:t>Achèvement</w:t>
      </w:r>
      <w:r>
        <w:rPr>
          <w:b/>
          <w:spacing w:val="7"/>
          <w:sz w:val="24"/>
        </w:rPr>
        <w:t xml:space="preserve"> </w:t>
      </w:r>
      <w:r>
        <w:rPr>
          <w:b/>
          <w:sz w:val="24"/>
        </w:rPr>
        <w:t>et</w:t>
      </w:r>
      <w:r>
        <w:rPr>
          <w:b/>
          <w:spacing w:val="4"/>
          <w:sz w:val="24"/>
        </w:rPr>
        <w:t xml:space="preserve"> </w:t>
      </w:r>
      <w:r>
        <w:rPr>
          <w:b/>
          <w:sz w:val="24"/>
        </w:rPr>
        <w:t>soumission</w:t>
      </w:r>
      <w:r>
        <w:rPr>
          <w:b/>
          <w:spacing w:val="7"/>
          <w:sz w:val="24"/>
        </w:rPr>
        <w:t xml:space="preserve"> </w:t>
      </w:r>
      <w:r>
        <w:rPr>
          <w:b/>
          <w:sz w:val="24"/>
        </w:rPr>
        <w:t>des</w:t>
      </w:r>
      <w:r>
        <w:rPr>
          <w:b/>
          <w:spacing w:val="6"/>
          <w:sz w:val="24"/>
        </w:rPr>
        <w:t xml:space="preserve"> </w:t>
      </w:r>
      <w:r>
        <w:rPr>
          <w:b/>
          <w:spacing w:val="-2"/>
          <w:sz w:val="24"/>
        </w:rPr>
        <w:t>rapports</w:t>
      </w:r>
    </w:p>
    <w:p w14:paraId="3F1F2590" w14:textId="77777777" w:rsidR="004677D7" w:rsidRDefault="004677D7" w:rsidP="004677D7">
      <w:pPr>
        <w:pStyle w:val="Corpsdetexte"/>
        <w:spacing w:before="98"/>
        <w:rPr>
          <w:b/>
          <w:sz w:val="20"/>
        </w:rPr>
      </w:pPr>
    </w:p>
    <w:tbl>
      <w:tblPr>
        <w:tblStyle w:val="TableNormal"/>
        <w:tblW w:w="0" w:type="auto"/>
        <w:tblInd w:w="1104"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4501"/>
        <w:gridCol w:w="5601"/>
      </w:tblGrid>
      <w:tr w:rsidR="004677D7" w14:paraId="38A91360" w14:textId="77777777" w:rsidTr="00DF2788">
        <w:trPr>
          <w:trHeight w:val="484"/>
        </w:trPr>
        <w:tc>
          <w:tcPr>
            <w:tcW w:w="4501" w:type="dxa"/>
          </w:tcPr>
          <w:p w14:paraId="28F0CC0C" w14:textId="77777777" w:rsidR="004677D7" w:rsidRDefault="004677D7" w:rsidP="00DF2788">
            <w:pPr>
              <w:pStyle w:val="TableParagraph"/>
              <w:spacing w:before="54"/>
              <w:ind w:left="592"/>
              <w:rPr>
                <w:rFonts w:ascii="Times New Roman"/>
                <w:sz w:val="24"/>
              </w:rPr>
            </w:pPr>
            <w:r>
              <w:rPr>
                <w:rFonts w:ascii="Times New Roman"/>
                <w:spacing w:val="-2"/>
                <w:sz w:val="24"/>
              </w:rPr>
              <w:t>Rapports</w:t>
            </w:r>
          </w:p>
        </w:tc>
        <w:tc>
          <w:tcPr>
            <w:tcW w:w="5601" w:type="dxa"/>
          </w:tcPr>
          <w:p w14:paraId="38D0ADD2" w14:textId="77777777" w:rsidR="004677D7" w:rsidRDefault="004677D7" w:rsidP="00DF2788">
            <w:pPr>
              <w:pStyle w:val="TableParagraph"/>
              <w:spacing w:before="54"/>
              <w:ind w:left="263"/>
              <w:rPr>
                <w:rFonts w:ascii="Times New Roman"/>
                <w:sz w:val="24"/>
              </w:rPr>
            </w:pPr>
            <w:r>
              <w:rPr>
                <w:rFonts w:ascii="Times New Roman"/>
                <w:spacing w:val="-4"/>
                <w:sz w:val="24"/>
              </w:rPr>
              <w:t>Date</w:t>
            </w:r>
          </w:p>
        </w:tc>
      </w:tr>
      <w:tr w:rsidR="004677D7" w14:paraId="1DE08AF8" w14:textId="77777777" w:rsidTr="00DF2788">
        <w:trPr>
          <w:trHeight w:val="546"/>
        </w:trPr>
        <w:tc>
          <w:tcPr>
            <w:tcW w:w="4501" w:type="dxa"/>
          </w:tcPr>
          <w:p w14:paraId="49592BA8" w14:textId="77777777" w:rsidR="004677D7" w:rsidRDefault="004677D7" w:rsidP="00DF2788">
            <w:pPr>
              <w:pStyle w:val="TableParagraph"/>
              <w:spacing w:before="54"/>
              <w:ind w:left="592"/>
              <w:rPr>
                <w:rFonts w:ascii="Times New Roman"/>
                <w:sz w:val="24"/>
              </w:rPr>
            </w:pPr>
            <w:r>
              <w:rPr>
                <w:rFonts w:ascii="Times New Roman"/>
                <w:sz w:val="24"/>
              </w:rPr>
              <w:t>1.</w:t>
            </w:r>
            <w:r>
              <w:rPr>
                <w:rFonts w:ascii="Times New Roman"/>
                <w:spacing w:val="6"/>
                <w:sz w:val="24"/>
              </w:rPr>
              <w:t xml:space="preserve"> </w:t>
            </w:r>
            <w:r>
              <w:rPr>
                <w:rFonts w:ascii="Times New Roman"/>
                <w:sz w:val="24"/>
              </w:rPr>
              <w:t>Rapport</w:t>
            </w:r>
            <w:r>
              <w:rPr>
                <w:rFonts w:ascii="Times New Roman"/>
                <w:spacing w:val="7"/>
                <w:sz w:val="24"/>
              </w:rPr>
              <w:t xml:space="preserve"> </w:t>
            </w:r>
            <w:r>
              <w:rPr>
                <w:rFonts w:ascii="Times New Roman"/>
                <w:spacing w:val="-2"/>
                <w:sz w:val="24"/>
              </w:rPr>
              <w:t>initial</w:t>
            </w:r>
          </w:p>
        </w:tc>
        <w:tc>
          <w:tcPr>
            <w:tcW w:w="5601" w:type="dxa"/>
          </w:tcPr>
          <w:p w14:paraId="7CECA771" w14:textId="77777777" w:rsidR="004677D7" w:rsidRDefault="004677D7" w:rsidP="00DF2788">
            <w:pPr>
              <w:pStyle w:val="TableParagraph"/>
              <w:rPr>
                <w:rFonts w:ascii="Times New Roman"/>
                <w:sz w:val="24"/>
              </w:rPr>
            </w:pPr>
          </w:p>
        </w:tc>
      </w:tr>
      <w:tr w:rsidR="004677D7" w14:paraId="1E8315B2" w14:textId="77777777" w:rsidTr="00DF2788">
        <w:trPr>
          <w:trHeight w:val="1730"/>
        </w:trPr>
        <w:tc>
          <w:tcPr>
            <w:tcW w:w="4501" w:type="dxa"/>
          </w:tcPr>
          <w:p w14:paraId="4A401BBE" w14:textId="77777777" w:rsidR="004677D7" w:rsidRDefault="004677D7" w:rsidP="00DF2788">
            <w:pPr>
              <w:pStyle w:val="TableParagraph"/>
              <w:spacing w:before="56" w:line="360" w:lineRule="auto"/>
              <w:ind w:left="1449" w:right="406" w:hanging="819"/>
              <w:rPr>
                <w:rFonts w:ascii="Times New Roman" w:hAnsi="Times New Roman"/>
                <w:sz w:val="24"/>
              </w:rPr>
            </w:pPr>
            <w:r>
              <w:rPr>
                <w:rFonts w:ascii="Times New Roman" w:hAnsi="Times New Roman"/>
                <w:sz w:val="24"/>
              </w:rPr>
              <w:t>2.</w:t>
            </w:r>
            <w:r>
              <w:rPr>
                <w:rFonts w:ascii="Times New Roman" w:hAnsi="Times New Roman"/>
                <w:spacing w:val="-6"/>
                <w:sz w:val="24"/>
              </w:rPr>
              <w:t xml:space="preserve"> </w:t>
            </w:r>
            <w:r>
              <w:rPr>
                <w:rFonts w:ascii="Times New Roman" w:hAnsi="Times New Roman"/>
                <w:sz w:val="24"/>
              </w:rPr>
              <w:t>Rapports</w:t>
            </w:r>
            <w:r>
              <w:rPr>
                <w:rFonts w:ascii="Times New Roman" w:hAnsi="Times New Roman"/>
                <w:spacing w:val="-6"/>
                <w:sz w:val="24"/>
              </w:rPr>
              <w:t xml:space="preserve"> </w:t>
            </w:r>
            <w:r>
              <w:rPr>
                <w:rFonts w:ascii="Times New Roman" w:hAnsi="Times New Roman"/>
                <w:sz w:val="24"/>
              </w:rPr>
              <w:t>d’avancement</w:t>
            </w:r>
            <w:r>
              <w:rPr>
                <w:rFonts w:ascii="Times New Roman" w:hAnsi="Times New Roman"/>
                <w:spacing w:val="-12"/>
                <w:sz w:val="24"/>
              </w:rPr>
              <w:t xml:space="preserve"> </w:t>
            </w:r>
            <w:r>
              <w:rPr>
                <w:rFonts w:ascii="Times New Roman" w:hAnsi="Times New Roman"/>
                <w:sz w:val="24"/>
              </w:rPr>
              <w:t xml:space="preserve">a. Premier rapport </w:t>
            </w:r>
            <w:r>
              <w:rPr>
                <w:rFonts w:ascii="Times New Roman" w:hAnsi="Times New Roman"/>
                <w:spacing w:val="-2"/>
                <w:sz w:val="24"/>
              </w:rPr>
              <w:t>d’avancement</w:t>
            </w:r>
          </w:p>
          <w:p w14:paraId="18752516" w14:textId="77777777" w:rsidR="004677D7" w:rsidRDefault="004677D7" w:rsidP="00DF2788">
            <w:pPr>
              <w:pStyle w:val="TableParagraph"/>
              <w:spacing w:before="60"/>
              <w:ind w:left="1223"/>
              <w:rPr>
                <w:rFonts w:ascii="Times New Roman" w:hAnsi="Times New Roman"/>
                <w:sz w:val="24"/>
              </w:rPr>
            </w:pPr>
            <w:r>
              <w:rPr>
                <w:rFonts w:ascii="Times New Roman" w:hAnsi="Times New Roman"/>
                <w:sz w:val="24"/>
              </w:rPr>
              <w:t>b.</w:t>
            </w:r>
            <w:r>
              <w:rPr>
                <w:rFonts w:ascii="Times New Roman" w:hAnsi="Times New Roman"/>
                <w:spacing w:val="7"/>
                <w:sz w:val="24"/>
              </w:rPr>
              <w:t xml:space="preserve"> </w:t>
            </w:r>
            <w:r>
              <w:rPr>
                <w:rFonts w:ascii="Times New Roman" w:hAnsi="Times New Roman"/>
                <w:sz w:val="24"/>
              </w:rPr>
              <w:t>Deuxième</w:t>
            </w:r>
            <w:r>
              <w:rPr>
                <w:rFonts w:ascii="Times New Roman" w:hAnsi="Times New Roman"/>
                <w:spacing w:val="6"/>
                <w:sz w:val="24"/>
              </w:rPr>
              <w:t xml:space="preserve"> </w:t>
            </w:r>
            <w:r>
              <w:rPr>
                <w:rFonts w:ascii="Times New Roman" w:hAnsi="Times New Roman"/>
                <w:spacing w:val="-2"/>
                <w:sz w:val="24"/>
              </w:rPr>
              <w:t>rapport</w:t>
            </w:r>
          </w:p>
        </w:tc>
        <w:tc>
          <w:tcPr>
            <w:tcW w:w="5601" w:type="dxa"/>
          </w:tcPr>
          <w:p w14:paraId="611C8765" w14:textId="77777777" w:rsidR="004677D7" w:rsidRDefault="004677D7" w:rsidP="00DF2788">
            <w:pPr>
              <w:pStyle w:val="TableParagraph"/>
              <w:rPr>
                <w:rFonts w:ascii="Times New Roman"/>
                <w:sz w:val="24"/>
              </w:rPr>
            </w:pPr>
          </w:p>
        </w:tc>
      </w:tr>
      <w:tr w:rsidR="004677D7" w14:paraId="510DD794" w14:textId="77777777" w:rsidTr="00DF2788">
        <w:trPr>
          <w:trHeight w:val="525"/>
        </w:trPr>
        <w:tc>
          <w:tcPr>
            <w:tcW w:w="4501" w:type="dxa"/>
          </w:tcPr>
          <w:p w14:paraId="25E405A3" w14:textId="77777777" w:rsidR="004677D7" w:rsidRDefault="004677D7" w:rsidP="00DF2788">
            <w:pPr>
              <w:pStyle w:val="TableParagraph"/>
              <w:spacing w:before="56"/>
              <w:ind w:left="592"/>
              <w:rPr>
                <w:rFonts w:ascii="Times New Roman"/>
                <w:sz w:val="24"/>
              </w:rPr>
            </w:pPr>
            <w:r>
              <w:rPr>
                <w:rFonts w:ascii="Times New Roman"/>
                <w:sz w:val="24"/>
              </w:rPr>
              <w:t>3.</w:t>
            </w:r>
            <w:r>
              <w:rPr>
                <w:rFonts w:ascii="Times New Roman"/>
                <w:spacing w:val="6"/>
                <w:sz w:val="24"/>
              </w:rPr>
              <w:t xml:space="preserve"> </w:t>
            </w:r>
            <w:r>
              <w:rPr>
                <w:rFonts w:ascii="Times New Roman"/>
                <w:sz w:val="24"/>
              </w:rPr>
              <w:t>Projet</w:t>
            </w:r>
            <w:r>
              <w:rPr>
                <w:rFonts w:ascii="Times New Roman"/>
                <w:spacing w:val="6"/>
                <w:sz w:val="24"/>
              </w:rPr>
              <w:t xml:space="preserve"> </w:t>
            </w:r>
            <w:r>
              <w:rPr>
                <w:rFonts w:ascii="Times New Roman"/>
                <w:sz w:val="24"/>
              </w:rPr>
              <w:t>de</w:t>
            </w:r>
            <w:r>
              <w:rPr>
                <w:rFonts w:ascii="Times New Roman"/>
                <w:spacing w:val="6"/>
                <w:sz w:val="24"/>
              </w:rPr>
              <w:t xml:space="preserve"> </w:t>
            </w:r>
            <w:r>
              <w:rPr>
                <w:rFonts w:ascii="Times New Roman"/>
                <w:sz w:val="24"/>
              </w:rPr>
              <w:t>rapport</w:t>
            </w:r>
            <w:r>
              <w:rPr>
                <w:rFonts w:ascii="Times New Roman"/>
                <w:spacing w:val="6"/>
                <w:sz w:val="24"/>
              </w:rPr>
              <w:t xml:space="preserve"> </w:t>
            </w:r>
            <w:r>
              <w:rPr>
                <w:rFonts w:ascii="Times New Roman"/>
                <w:spacing w:val="-2"/>
                <w:sz w:val="24"/>
              </w:rPr>
              <w:t>final</w:t>
            </w:r>
          </w:p>
        </w:tc>
        <w:tc>
          <w:tcPr>
            <w:tcW w:w="5601" w:type="dxa"/>
          </w:tcPr>
          <w:p w14:paraId="37B90BFE" w14:textId="77777777" w:rsidR="004677D7" w:rsidRDefault="004677D7" w:rsidP="00DF2788">
            <w:pPr>
              <w:pStyle w:val="TableParagraph"/>
              <w:rPr>
                <w:rFonts w:ascii="Times New Roman"/>
                <w:sz w:val="24"/>
              </w:rPr>
            </w:pPr>
          </w:p>
        </w:tc>
      </w:tr>
      <w:tr w:rsidR="004677D7" w14:paraId="44B721B8" w14:textId="77777777" w:rsidTr="00DF2788">
        <w:trPr>
          <w:trHeight w:val="546"/>
        </w:trPr>
        <w:tc>
          <w:tcPr>
            <w:tcW w:w="4501" w:type="dxa"/>
          </w:tcPr>
          <w:p w14:paraId="1B142D79" w14:textId="77777777" w:rsidR="004677D7" w:rsidRDefault="004677D7" w:rsidP="00DF2788">
            <w:pPr>
              <w:pStyle w:val="TableParagraph"/>
              <w:spacing w:before="54"/>
              <w:ind w:left="592"/>
              <w:rPr>
                <w:rFonts w:ascii="Times New Roman"/>
                <w:sz w:val="24"/>
              </w:rPr>
            </w:pPr>
            <w:r>
              <w:rPr>
                <w:rFonts w:ascii="Times New Roman"/>
                <w:sz w:val="24"/>
              </w:rPr>
              <w:t>4.</w:t>
            </w:r>
            <w:r>
              <w:rPr>
                <w:rFonts w:ascii="Times New Roman"/>
                <w:spacing w:val="6"/>
                <w:sz w:val="24"/>
              </w:rPr>
              <w:t xml:space="preserve"> </w:t>
            </w:r>
            <w:r>
              <w:rPr>
                <w:rFonts w:ascii="Times New Roman"/>
                <w:sz w:val="24"/>
              </w:rPr>
              <w:t>Rapport</w:t>
            </w:r>
            <w:r>
              <w:rPr>
                <w:rFonts w:ascii="Times New Roman"/>
                <w:spacing w:val="7"/>
                <w:sz w:val="24"/>
              </w:rPr>
              <w:t xml:space="preserve"> </w:t>
            </w:r>
            <w:r>
              <w:rPr>
                <w:rFonts w:ascii="Times New Roman"/>
                <w:spacing w:val="-2"/>
                <w:sz w:val="24"/>
              </w:rPr>
              <w:t>final</w:t>
            </w:r>
          </w:p>
        </w:tc>
        <w:tc>
          <w:tcPr>
            <w:tcW w:w="5601" w:type="dxa"/>
          </w:tcPr>
          <w:p w14:paraId="7021333A" w14:textId="77777777" w:rsidR="004677D7" w:rsidRDefault="004677D7" w:rsidP="00DF2788">
            <w:pPr>
              <w:pStyle w:val="TableParagraph"/>
              <w:rPr>
                <w:rFonts w:ascii="Times New Roman"/>
                <w:sz w:val="24"/>
              </w:rPr>
            </w:pPr>
          </w:p>
        </w:tc>
      </w:tr>
    </w:tbl>
    <w:p w14:paraId="40956E2E" w14:textId="77777777" w:rsidR="004677D7" w:rsidRDefault="004677D7" w:rsidP="004677D7">
      <w:pPr>
        <w:pStyle w:val="TableParagraph"/>
        <w:rPr>
          <w:rFonts w:ascii="Times New Roman"/>
          <w:sz w:val="24"/>
        </w:rPr>
        <w:sectPr w:rsidR="004677D7" w:rsidSect="00E527C3">
          <w:pgSz w:w="12240" w:h="15840"/>
          <w:pgMar w:top="1820" w:right="425" w:bottom="1100" w:left="425" w:header="0" w:footer="908" w:gutter="0"/>
          <w:cols w:space="720"/>
        </w:sectPr>
      </w:pPr>
    </w:p>
    <w:p w14:paraId="3FB0A87D" w14:textId="77777777" w:rsidR="004677D7" w:rsidRDefault="004677D7" w:rsidP="004677D7">
      <w:pPr>
        <w:pStyle w:val="Titre3"/>
        <w:ind w:left="974" w:right="1008"/>
      </w:pPr>
      <w:r>
        <w:rPr>
          <w:w w:val="75"/>
        </w:rPr>
        <w:lastRenderedPageBreak/>
        <w:t>C</w:t>
      </w:r>
      <w:r>
        <w:rPr>
          <w:spacing w:val="-17"/>
          <w:w w:val="75"/>
        </w:rPr>
        <w:t xml:space="preserve"> </w:t>
      </w:r>
      <w:r>
        <w:rPr>
          <w:w w:val="75"/>
        </w:rPr>
        <w:t>A</w:t>
      </w:r>
      <w:r>
        <w:rPr>
          <w:spacing w:val="-17"/>
          <w:w w:val="75"/>
        </w:rPr>
        <w:t xml:space="preserve"> </w:t>
      </w:r>
      <w:r>
        <w:rPr>
          <w:w w:val="75"/>
        </w:rPr>
        <w:t>L</w:t>
      </w:r>
      <w:r>
        <w:rPr>
          <w:spacing w:val="-16"/>
          <w:w w:val="75"/>
        </w:rPr>
        <w:t xml:space="preserve"> </w:t>
      </w:r>
      <w:r>
        <w:rPr>
          <w:w w:val="75"/>
        </w:rPr>
        <w:t>E</w:t>
      </w:r>
      <w:r>
        <w:rPr>
          <w:spacing w:val="-17"/>
          <w:w w:val="75"/>
        </w:rPr>
        <w:t xml:space="preserve"> </w:t>
      </w:r>
      <w:r>
        <w:rPr>
          <w:w w:val="75"/>
        </w:rPr>
        <w:t>N</w:t>
      </w:r>
      <w:r>
        <w:rPr>
          <w:spacing w:val="-17"/>
          <w:w w:val="75"/>
        </w:rPr>
        <w:t xml:space="preserve"> </w:t>
      </w:r>
      <w:r>
        <w:rPr>
          <w:w w:val="75"/>
        </w:rPr>
        <w:t>D</w:t>
      </w:r>
      <w:r>
        <w:rPr>
          <w:spacing w:val="-16"/>
          <w:w w:val="75"/>
        </w:rPr>
        <w:t xml:space="preserve"> </w:t>
      </w:r>
      <w:r>
        <w:rPr>
          <w:w w:val="75"/>
        </w:rPr>
        <w:t>R</w:t>
      </w:r>
      <w:r>
        <w:rPr>
          <w:spacing w:val="-17"/>
          <w:w w:val="75"/>
        </w:rPr>
        <w:t xml:space="preserve"> </w:t>
      </w:r>
      <w:r>
        <w:rPr>
          <w:w w:val="75"/>
        </w:rPr>
        <w:t>I</w:t>
      </w:r>
      <w:r>
        <w:rPr>
          <w:spacing w:val="-17"/>
          <w:w w:val="75"/>
        </w:rPr>
        <w:t xml:space="preserve"> </w:t>
      </w:r>
      <w:r>
        <w:rPr>
          <w:w w:val="75"/>
        </w:rPr>
        <w:t>E</w:t>
      </w:r>
      <w:r>
        <w:rPr>
          <w:spacing w:val="-16"/>
          <w:w w:val="75"/>
        </w:rPr>
        <w:t xml:space="preserve"> </w:t>
      </w:r>
      <w:r>
        <w:rPr>
          <w:w w:val="75"/>
        </w:rPr>
        <w:t>R</w:t>
      </w:r>
      <w:r>
        <w:rPr>
          <w:spacing w:val="52"/>
        </w:rPr>
        <w:t xml:space="preserve"> </w:t>
      </w:r>
      <w:r>
        <w:rPr>
          <w:spacing w:val="19"/>
          <w:w w:val="75"/>
        </w:rPr>
        <w:t>DU</w:t>
      </w:r>
      <w:r>
        <w:rPr>
          <w:spacing w:val="49"/>
        </w:rPr>
        <w:t xml:space="preserve"> </w:t>
      </w:r>
      <w:r>
        <w:rPr>
          <w:w w:val="75"/>
        </w:rPr>
        <w:t>P</w:t>
      </w:r>
      <w:r>
        <w:rPr>
          <w:spacing w:val="-18"/>
          <w:w w:val="75"/>
        </w:rPr>
        <w:t xml:space="preserve"> </w:t>
      </w:r>
      <w:r>
        <w:rPr>
          <w:w w:val="75"/>
        </w:rPr>
        <w:t>E</w:t>
      </w:r>
      <w:r>
        <w:rPr>
          <w:spacing w:val="-16"/>
          <w:w w:val="75"/>
        </w:rPr>
        <w:t xml:space="preserve"> </w:t>
      </w:r>
      <w:r>
        <w:rPr>
          <w:w w:val="75"/>
        </w:rPr>
        <w:t>R</w:t>
      </w:r>
      <w:r>
        <w:rPr>
          <w:spacing w:val="-19"/>
          <w:w w:val="75"/>
        </w:rPr>
        <w:t xml:space="preserve"> </w:t>
      </w:r>
      <w:r>
        <w:rPr>
          <w:w w:val="75"/>
        </w:rPr>
        <w:t>S</w:t>
      </w:r>
      <w:r>
        <w:rPr>
          <w:spacing w:val="-16"/>
          <w:w w:val="75"/>
        </w:rPr>
        <w:t xml:space="preserve"> </w:t>
      </w:r>
      <w:r>
        <w:rPr>
          <w:w w:val="75"/>
        </w:rPr>
        <w:t>O</w:t>
      </w:r>
      <w:r>
        <w:rPr>
          <w:spacing w:val="-16"/>
          <w:w w:val="75"/>
        </w:rPr>
        <w:t xml:space="preserve"> </w:t>
      </w:r>
      <w:r>
        <w:rPr>
          <w:w w:val="75"/>
        </w:rPr>
        <w:t>N</w:t>
      </w:r>
      <w:r>
        <w:rPr>
          <w:spacing w:val="-17"/>
          <w:w w:val="75"/>
        </w:rPr>
        <w:t xml:space="preserve"> </w:t>
      </w:r>
      <w:proofErr w:type="spellStart"/>
      <w:r>
        <w:rPr>
          <w:w w:val="75"/>
        </w:rPr>
        <w:t>N</w:t>
      </w:r>
      <w:proofErr w:type="spellEnd"/>
      <w:r>
        <w:rPr>
          <w:spacing w:val="-16"/>
          <w:w w:val="75"/>
        </w:rPr>
        <w:t xml:space="preserve"> </w:t>
      </w:r>
      <w:r>
        <w:rPr>
          <w:w w:val="75"/>
        </w:rPr>
        <w:t>E</w:t>
      </w:r>
      <w:r>
        <w:rPr>
          <w:spacing w:val="-17"/>
          <w:w w:val="75"/>
        </w:rPr>
        <w:t xml:space="preserve"> </w:t>
      </w:r>
      <w:r>
        <w:rPr>
          <w:w w:val="75"/>
        </w:rPr>
        <w:t>L</w:t>
      </w:r>
      <w:r>
        <w:rPr>
          <w:spacing w:val="51"/>
        </w:rPr>
        <w:t xml:space="preserve"> </w:t>
      </w:r>
      <w:r>
        <w:rPr>
          <w:w w:val="75"/>
        </w:rPr>
        <w:t>S</w:t>
      </w:r>
      <w:r>
        <w:rPr>
          <w:spacing w:val="-15"/>
          <w:w w:val="75"/>
        </w:rPr>
        <w:t xml:space="preserve"> </w:t>
      </w:r>
      <w:r>
        <w:rPr>
          <w:w w:val="75"/>
        </w:rPr>
        <w:t>P</w:t>
      </w:r>
      <w:r>
        <w:rPr>
          <w:spacing w:val="-18"/>
          <w:w w:val="75"/>
        </w:rPr>
        <w:t xml:space="preserve"> </w:t>
      </w:r>
      <w:r>
        <w:rPr>
          <w:w w:val="75"/>
        </w:rPr>
        <w:t>E</w:t>
      </w:r>
      <w:r>
        <w:rPr>
          <w:spacing w:val="-17"/>
          <w:w w:val="75"/>
        </w:rPr>
        <w:t xml:space="preserve"> </w:t>
      </w:r>
      <w:r>
        <w:rPr>
          <w:w w:val="75"/>
        </w:rPr>
        <w:t>C</w:t>
      </w:r>
      <w:r>
        <w:rPr>
          <w:spacing w:val="-16"/>
          <w:w w:val="75"/>
        </w:rPr>
        <w:t xml:space="preserve"> </w:t>
      </w:r>
      <w:r>
        <w:rPr>
          <w:w w:val="75"/>
        </w:rPr>
        <w:t>I</w:t>
      </w:r>
      <w:r>
        <w:rPr>
          <w:spacing w:val="-17"/>
          <w:w w:val="75"/>
        </w:rPr>
        <w:t xml:space="preserve"> </w:t>
      </w:r>
      <w:r>
        <w:rPr>
          <w:w w:val="75"/>
        </w:rPr>
        <w:t>A</w:t>
      </w:r>
      <w:r>
        <w:rPr>
          <w:spacing w:val="-17"/>
          <w:w w:val="75"/>
        </w:rPr>
        <w:t xml:space="preserve"> </w:t>
      </w:r>
      <w:r>
        <w:rPr>
          <w:w w:val="75"/>
        </w:rPr>
        <w:t>L</w:t>
      </w:r>
      <w:r>
        <w:rPr>
          <w:spacing w:val="-20"/>
          <w:w w:val="75"/>
        </w:rPr>
        <w:t xml:space="preserve"> </w:t>
      </w:r>
      <w:r>
        <w:rPr>
          <w:w w:val="75"/>
        </w:rPr>
        <w:t>I</w:t>
      </w:r>
      <w:r>
        <w:rPr>
          <w:spacing w:val="-16"/>
          <w:w w:val="75"/>
        </w:rPr>
        <w:t xml:space="preserve"> </w:t>
      </w:r>
      <w:r>
        <w:rPr>
          <w:w w:val="75"/>
        </w:rPr>
        <w:t>S</w:t>
      </w:r>
      <w:r>
        <w:rPr>
          <w:spacing w:val="-16"/>
          <w:w w:val="75"/>
        </w:rPr>
        <w:t xml:space="preserve"> </w:t>
      </w:r>
      <w:r>
        <w:rPr>
          <w:spacing w:val="-10"/>
          <w:w w:val="75"/>
        </w:rPr>
        <w:t>E</w:t>
      </w:r>
    </w:p>
    <w:p w14:paraId="773C8BB7" w14:textId="77777777" w:rsidR="004677D7" w:rsidRDefault="004677D7" w:rsidP="004677D7">
      <w:pPr>
        <w:pStyle w:val="Corpsdetexte"/>
        <w:spacing w:before="87"/>
        <w:rPr>
          <w:b/>
          <w:sz w:val="20"/>
        </w:rPr>
      </w:pPr>
    </w:p>
    <w:tbl>
      <w:tblPr>
        <w:tblStyle w:val="TableNormal"/>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49"/>
        <w:gridCol w:w="1454"/>
        <w:gridCol w:w="1018"/>
        <w:gridCol w:w="884"/>
        <w:gridCol w:w="475"/>
        <w:gridCol w:w="473"/>
        <w:gridCol w:w="475"/>
        <w:gridCol w:w="475"/>
        <w:gridCol w:w="475"/>
        <w:gridCol w:w="475"/>
        <w:gridCol w:w="475"/>
        <w:gridCol w:w="475"/>
        <w:gridCol w:w="475"/>
        <w:gridCol w:w="475"/>
        <w:gridCol w:w="475"/>
        <w:gridCol w:w="484"/>
        <w:gridCol w:w="613"/>
        <w:gridCol w:w="619"/>
        <w:gridCol w:w="623"/>
      </w:tblGrid>
      <w:tr w:rsidR="004677D7" w14:paraId="49277CC0" w14:textId="77777777" w:rsidTr="00DF2788">
        <w:trPr>
          <w:trHeight w:val="1474"/>
        </w:trPr>
        <w:tc>
          <w:tcPr>
            <w:tcW w:w="349" w:type="dxa"/>
            <w:vMerge w:val="restart"/>
            <w:tcBorders>
              <w:bottom w:val="single" w:sz="12" w:space="0" w:color="000000"/>
              <w:right w:val="single" w:sz="6" w:space="0" w:color="000000"/>
            </w:tcBorders>
          </w:tcPr>
          <w:p w14:paraId="68C8D02F" w14:textId="77777777" w:rsidR="004677D7" w:rsidRDefault="004677D7" w:rsidP="00DF2788">
            <w:pPr>
              <w:pStyle w:val="TableParagraph"/>
              <w:rPr>
                <w:rFonts w:ascii="Times New Roman"/>
                <w:b/>
                <w:sz w:val="24"/>
              </w:rPr>
            </w:pPr>
          </w:p>
          <w:p w14:paraId="7AE779B5" w14:textId="77777777" w:rsidR="004677D7" w:rsidRDefault="004677D7" w:rsidP="00DF2788">
            <w:pPr>
              <w:pStyle w:val="TableParagraph"/>
              <w:rPr>
                <w:rFonts w:ascii="Times New Roman"/>
                <w:b/>
                <w:sz w:val="24"/>
              </w:rPr>
            </w:pPr>
          </w:p>
          <w:p w14:paraId="1D34FE68" w14:textId="77777777" w:rsidR="004677D7" w:rsidRDefault="004677D7" w:rsidP="00DF2788">
            <w:pPr>
              <w:pStyle w:val="TableParagraph"/>
              <w:spacing w:before="188"/>
              <w:rPr>
                <w:rFonts w:ascii="Times New Roman"/>
                <w:b/>
                <w:sz w:val="24"/>
              </w:rPr>
            </w:pPr>
          </w:p>
          <w:p w14:paraId="151093C1" w14:textId="77777777" w:rsidR="004677D7" w:rsidRDefault="004677D7" w:rsidP="00DF2788">
            <w:pPr>
              <w:pStyle w:val="TableParagraph"/>
              <w:ind w:left="4"/>
              <w:jc w:val="center"/>
              <w:rPr>
                <w:rFonts w:ascii="Times New Roman"/>
                <w:b/>
                <w:sz w:val="24"/>
              </w:rPr>
            </w:pPr>
            <w:r>
              <w:rPr>
                <w:rFonts w:ascii="Times New Roman"/>
                <w:b/>
                <w:spacing w:val="-10"/>
                <w:sz w:val="24"/>
              </w:rPr>
              <w:t>N</w:t>
            </w:r>
          </w:p>
          <w:p w14:paraId="380120E4" w14:textId="77777777" w:rsidR="004677D7" w:rsidRDefault="004677D7" w:rsidP="00DF2788">
            <w:pPr>
              <w:pStyle w:val="TableParagraph"/>
              <w:spacing w:before="137"/>
              <w:ind w:left="4"/>
              <w:jc w:val="center"/>
              <w:rPr>
                <w:rFonts w:ascii="Times New Roman" w:hAnsi="Times New Roman"/>
                <w:b/>
                <w:sz w:val="24"/>
              </w:rPr>
            </w:pPr>
            <w:r>
              <w:rPr>
                <w:rFonts w:ascii="Times New Roman" w:hAnsi="Times New Roman"/>
                <w:b/>
                <w:spacing w:val="-10"/>
                <w:sz w:val="24"/>
              </w:rPr>
              <w:t>°</w:t>
            </w:r>
          </w:p>
        </w:tc>
        <w:tc>
          <w:tcPr>
            <w:tcW w:w="1454" w:type="dxa"/>
            <w:vMerge w:val="restart"/>
            <w:tcBorders>
              <w:left w:val="single" w:sz="6" w:space="0" w:color="000000"/>
              <w:bottom w:val="single" w:sz="12" w:space="0" w:color="000000"/>
              <w:right w:val="single" w:sz="6" w:space="0" w:color="000000"/>
            </w:tcBorders>
          </w:tcPr>
          <w:p w14:paraId="1E579323" w14:textId="77777777" w:rsidR="004677D7" w:rsidRDefault="004677D7" w:rsidP="00DF2788">
            <w:pPr>
              <w:pStyle w:val="TableParagraph"/>
              <w:rPr>
                <w:rFonts w:ascii="Times New Roman"/>
                <w:b/>
                <w:sz w:val="24"/>
              </w:rPr>
            </w:pPr>
          </w:p>
          <w:p w14:paraId="20B4640F" w14:textId="77777777" w:rsidR="004677D7" w:rsidRDefault="004677D7" w:rsidP="00DF2788">
            <w:pPr>
              <w:pStyle w:val="TableParagraph"/>
              <w:rPr>
                <w:rFonts w:ascii="Times New Roman"/>
                <w:b/>
                <w:sz w:val="24"/>
              </w:rPr>
            </w:pPr>
          </w:p>
          <w:p w14:paraId="436F4BB8" w14:textId="77777777" w:rsidR="004677D7" w:rsidRDefault="004677D7" w:rsidP="00DF2788">
            <w:pPr>
              <w:pStyle w:val="TableParagraph"/>
              <w:spacing w:before="181"/>
              <w:rPr>
                <w:rFonts w:ascii="Times New Roman"/>
                <w:b/>
                <w:sz w:val="24"/>
              </w:rPr>
            </w:pPr>
          </w:p>
          <w:p w14:paraId="1FB8BB7F" w14:textId="77777777" w:rsidR="004677D7" w:rsidRDefault="004677D7" w:rsidP="00DF2788">
            <w:pPr>
              <w:pStyle w:val="TableParagraph"/>
              <w:ind w:left="465"/>
              <w:rPr>
                <w:rFonts w:ascii="Times New Roman"/>
                <w:b/>
                <w:sz w:val="24"/>
              </w:rPr>
            </w:pPr>
            <w:r>
              <w:rPr>
                <w:rFonts w:ascii="Times New Roman"/>
                <w:b/>
                <w:spacing w:val="-5"/>
                <w:sz w:val="24"/>
              </w:rPr>
              <w:t>Nom</w:t>
            </w:r>
          </w:p>
        </w:tc>
        <w:tc>
          <w:tcPr>
            <w:tcW w:w="1018" w:type="dxa"/>
            <w:vMerge w:val="restart"/>
            <w:tcBorders>
              <w:left w:val="single" w:sz="6" w:space="0" w:color="000000"/>
              <w:bottom w:val="single" w:sz="12" w:space="0" w:color="000000"/>
              <w:right w:val="single" w:sz="6" w:space="0" w:color="000000"/>
            </w:tcBorders>
          </w:tcPr>
          <w:p w14:paraId="0CFDAEF6" w14:textId="77777777" w:rsidR="004677D7" w:rsidRDefault="004677D7" w:rsidP="00DF2788">
            <w:pPr>
              <w:pStyle w:val="TableParagraph"/>
              <w:rPr>
                <w:rFonts w:ascii="Times New Roman"/>
                <w:b/>
                <w:sz w:val="24"/>
              </w:rPr>
            </w:pPr>
          </w:p>
          <w:p w14:paraId="7B2DD334" w14:textId="77777777" w:rsidR="004677D7" w:rsidRDefault="004677D7" w:rsidP="00DF2788">
            <w:pPr>
              <w:pStyle w:val="TableParagraph"/>
              <w:rPr>
                <w:rFonts w:ascii="Times New Roman"/>
                <w:b/>
                <w:sz w:val="24"/>
              </w:rPr>
            </w:pPr>
          </w:p>
          <w:p w14:paraId="280C68CE" w14:textId="77777777" w:rsidR="004677D7" w:rsidRDefault="004677D7" w:rsidP="00DF2788">
            <w:pPr>
              <w:pStyle w:val="TableParagraph"/>
              <w:spacing w:before="217"/>
              <w:rPr>
                <w:rFonts w:ascii="Times New Roman"/>
                <w:b/>
                <w:sz w:val="24"/>
              </w:rPr>
            </w:pPr>
          </w:p>
          <w:p w14:paraId="7F1D6480" w14:textId="77777777" w:rsidR="004677D7" w:rsidRDefault="004677D7" w:rsidP="00DF2788">
            <w:pPr>
              <w:pStyle w:val="TableParagraph"/>
              <w:spacing w:line="360" w:lineRule="auto"/>
              <w:ind w:left="71" w:right="62"/>
              <w:jc w:val="center"/>
              <w:rPr>
                <w:rFonts w:ascii="Times New Roman" w:hAnsi="Times New Roman"/>
                <w:b/>
                <w:sz w:val="24"/>
              </w:rPr>
            </w:pPr>
            <w:r>
              <w:rPr>
                <w:rFonts w:ascii="Times New Roman" w:hAnsi="Times New Roman"/>
                <w:b/>
                <w:spacing w:val="-2"/>
                <w:sz w:val="24"/>
              </w:rPr>
              <w:t xml:space="preserve">Rapport </w:t>
            </w:r>
            <w:r>
              <w:rPr>
                <w:rFonts w:ascii="Times New Roman" w:hAnsi="Times New Roman"/>
                <w:b/>
                <w:sz w:val="24"/>
              </w:rPr>
              <w:t xml:space="preserve">s à </w:t>
            </w:r>
            <w:r>
              <w:rPr>
                <w:rFonts w:ascii="Times New Roman" w:hAnsi="Times New Roman"/>
                <w:b/>
                <w:spacing w:val="-2"/>
                <w:sz w:val="24"/>
              </w:rPr>
              <w:t>fournir</w:t>
            </w:r>
          </w:p>
        </w:tc>
        <w:tc>
          <w:tcPr>
            <w:tcW w:w="6591" w:type="dxa"/>
            <w:gridSpan w:val="13"/>
            <w:tcBorders>
              <w:left w:val="single" w:sz="6" w:space="0" w:color="000000"/>
              <w:bottom w:val="single" w:sz="6" w:space="0" w:color="000000"/>
              <w:right w:val="single" w:sz="6" w:space="0" w:color="000000"/>
            </w:tcBorders>
          </w:tcPr>
          <w:p w14:paraId="25A56F26" w14:textId="77777777" w:rsidR="004677D7" w:rsidRDefault="004677D7" w:rsidP="00DF2788">
            <w:pPr>
              <w:pStyle w:val="TableParagraph"/>
              <w:spacing w:before="252"/>
              <w:rPr>
                <w:rFonts w:ascii="Times New Roman"/>
                <w:b/>
                <w:sz w:val="24"/>
              </w:rPr>
            </w:pPr>
          </w:p>
          <w:p w14:paraId="56A5C6F7" w14:textId="77777777" w:rsidR="004677D7" w:rsidRDefault="004677D7" w:rsidP="00DF2788">
            <w:pPr>
              <w:pStyle w:val="TableParagraph"/>
              <w:ind w:left="27"/>
              <w:jc w:val="center"/>
              <w:rPr>
                <w:rFonts w:ascii="Times New Roman" w:hAnsi="Times New Roman"/>
                <w:b/>
                <w:position w:val="8"/>
                <w:sz w:val="16"/>
              </w:rPr>
            </w:pPr>
            <w:r>
              <w:rPr>
                <w:rFonts w:ascii="Times New Roman" w:hAnsi="Times New Roman"/>
                <w:b/>
                <w:sz w:val="24"/>
              </w:rPr>
              <w:t>Personnel</w:t>
            </w:r>
            <w:r>
              <w:rPr>
                <w:rFonts w:ascii="Times New Roman" w:hAnsi="Times New Roman"/>
                <w:b/>
                <w:spacing w:val="-2"/>
                <w:sz w:val="24"/>
              </w:rPr>
              <w:t xml:space="preserve"> </w:t>
            </w:r>
            <w:r>
              <w:rPr>
                <w:rFonts w:ascii="Times New Roman" w:hAnsi="Times New Roman"/>
                <w:b/>
                <w:sz w:val="24"/>
              </w:rPr>
              <w:t>(sous</w:t>
            </w:r>
            <w:r>
              <w:rPr>
                <w:rFonts w:ascii="Times New Roman" w:hAnsi="Times New Roman"/>
                <w:b/>
                <w:spacing w:val="-1"/>
                <w:sz w:val="24"/>
              </w:rPr>
              <w:t xml:space="preserve"> </w:t>
            </w:r>
            <w:r>
              <w:rPr>
                <w:rFonts w:ascii="Times New Roman" w:hAnsi="Times New Roman"/>
                <w:b/>
                <w:sz w:val="24"/>
              </w:rPr>
              <w:t>forme</w:t>
            </w:r>
            <w:r>
              <w:rPr>
                <w:rFonts w:ascii="Times New Roman" w:hAnsi="Times New Roman"/>
                <w:b/>
                <w:spacing w:val="-1"/>
                <w:sz w:val="24"/>
              </w:rPr>
              <w:t xml:space="preserve"> </w:t>
            </w:r>
            <w:r>
              <w:rPr>
                <w:rFonts w:ascii="Times New Roman" w:hAnsi="Times New Roman"/>
                <w:b/>
                <w:sz w:val="24"/>
              </w:rPr>
              <w:t>de</w:t>
            </w:r>
            <w:r>
              <w:rPr>
                <w:rFonts w:ascii="Times New Roman" w:hAnsi="Times New Roman"/>
                <w:b/>
                <w:spacing w:val="-2"/>
                <w:sz w:val="24"/>
              </w:rPr>
              <w:t xml:space="preserve"> </w:t>
            </w:r>
            <w:r>
              <w:rPr>
                <w:rFonts w:ascii="Times New Roman" w:hAnsi="Times New Roman"/>
                <w:b/>
                <w:sz w:val="24"/>
              </w:rPr>
              <w:t>graphique</w:t>
            </w:r>
            <w:r>
              <w:rPr>
                <w:rFonts w:ascii="Times New Roman" w:hAnsi="Times New Roman"/>
                <w:b/>
                <w:spacing w:val="-2"/>
                <w:sz w:val="24"/>
              </w:rPr>
              <w:t xml:space="preserve"> </w:t>
            </w:r>
            <w:r>
              <w:rPr>
                <w:rFonts w:ascii="Times New Roman" w:hAnsi="Times New Roman"/>
                <w:b/>
                <w:sz w:val="24"/>
              </w:rPr>
              <w:t>à</w:t>
            </w:r>
            <w:r>
              <w:rPr>
                <w:rFonts w:ascii="Times New Roman" w:hAnsi="Times New Roman"/>
                <w:b/>
                <w:spacing w:val="-1"/>
                <w:sz w:val="24"/>
              </w:rPr>
              <w:t xml:space="preserve"> </w:t>
            </w:r>
            <w:r>
              <w:rPr>
                <w:rFonts w:ascii="Times New Roman" w:hAnsi="Times New Roman"/>
                <w:b/>
                <w:spacing w:val="-2"/>
                <w:sz w:val="24"/>
              </w:rPr>
              <w:t>barres)</w:t>
            </w:r>
            <w:r>
              <w:rPr>
                <w:rFonts w:ascii="Times New Roman" w:hAnsi="Times New Roman"/>
                <w:b/>
                <w:spacing w:val="-2"/>
                <w:position w:val="8"/>
                <w:sz w:val="16"/>
              </w:rPr>
              <w:t>2</w:t>
            </w:r>
          </w:p>
        </w:tc>
        <w:tc>
          <w:tcPr>
            <w:tcW w:w="1855" w:type="dxa"/>
            <w:gridSpan w:val="3"/>
            <w:tcBorders>
              <w:left w:val="single" w:sz="6" w:space="0" w:color="000000"/>
              <w:bottom w:val="single" w:sz="6" w:space="0" w:color="000000"/>
            </w:tcBorders>
          </w:tcPr>
          <w:p w14:paraId="30CEDA7B" w14:textId="77777777" w:rsidR="004677D7" w:rsidRDefault="004677D7" w:rsidP="00DF2788">
            <w:pPr>
              <w:pStyle w:val="TableParagraph"/>
              <w:spacing w:before="51"/>
              <w:rPr>
                <w:rFonts w:ascii="Times New Roman"/>
                <w:b/>
                <w:sz w:val="24"/>
              </w:rPr>
            </w:pPr>
          </w:p>
          <w:p w14:paraId="0AA077FB" w14:textId="77777777" w:rsidR="004677D7" w:rsidRDefault="004677D7" w:rsidP="00DF2788">
            <w:pPr>
              <w:pStyle w:val="TableParagraph"/>
              <w:spacing w:line="360" w:lineRule="auto"/>
              <w:ind w:left="170" w:right="116" w:firstLine="499"/>
              <w:rPr>
                <w:rFonts w:ascii="Times New Roman"/>
                <w:b/>
                <w:sz w:val="24"/>
              </w:rPr>
            </w:pPr>
            <w:r>
              <w:rPr>
                <w:rFonts w:ascii="Times New Roman"/>
                <w:b/>
                <w:spacing w:val="-2"/>
                <w:sz w:val="24"/>
              </w:rPr>
              <w:t>Total personnel/mois</w:t>
            </w:r>
          </w:p>
        </w:tc>
      </w:tr>
      <w:tr w:rsidR="004677D7" w14:paraId="4B18F19B" w14:textId="77777777" w:rsidTr="00DF2788">
        <w:trPr>
          <w:trHeight w:val="1354"/>
        </w:trPr>
        <w:tc>
          <w:tcPr>
            <w:tcW w:w="349" w:type="dxa"/>
            <w:vMerge/>
            <w:tcBorders>
              <w:top w:val="nil"/>
              <w:bottom w:val="single" w:sz="12" w:space="0" w:color="000000"/>
              <w:right w:val="single" w:sz="6" w:space="0" w:color="000000"/>
            </w:tcBorders>
          </w:tcPr>
          <w:p w14:paraId="0AE99DCE" w14:textId="77777777" w:rsidR="004677D7" w:rsidRDefault="004677D7" w:rsidP="00DF2788">
            <w:pPr>
              <w:rPr>
                <w:sz w:val="2"/>
                <w:szCs w:val="2"/>
              </w:rPr>
            </w:pPr>
          </w:p>
        </w:tc>
        <w:tc>
          <w:tcPr>
            <w:tcW w:w="1454" w:type="dxa"/>
            <w:vMerge/>
            <w:tcBorders>
              <w:top w:val="nil"/>
              <w:left w:val="single" w:sz="6" w:space="0" w:color="000000"/>
              <w:bottom w:val="single" w:sz="12" w:space="0" w:color="000000"/>
              <w:right w:val="single" w:sz="6" w:space="0" w:color="000000"/>
            </w:tcBorders>
          </w:tcPr>
          <w:p w14:paraId="3F57A953" w14:textId="77777777" w:rsidR="004677D7" w:rsidRDefault="004677D7" w:rsidP="00DF2788">
            <w:pPr>
              <w:rPr>
                <w:sz w:val="2"/>
                <w:szCs w:val="2"/>
              </w:rPr>
            </w:pPr>
          </w:p>
        </w:tc>
        <w:tc>
          <w:tcPr>
            <w:tcW w:w="1018" w:type="dxa"/>
            <w:vMerge/>
            <w:tcBorders>
              <w:top w:val="nil"/>
              <w:left w:val="single" w:sz="6" w:space="0" w:color="000000"/>
              <w:bottom w:val="single" w:sz="12" w:space="0" w:color="000000"/>
              <w:right w:val="single" w:sz="6" w:space="0" w:color="000000"/>
            </w:tcBorders>
          </w:tcPr>
          <w:p w14:paraId="2107A58D" w14:textId="77777777" w:rsidR="004677D7" w:rsidRDefault="004677D7" w:rsidP="00DF2788">
            <w:pPr>
              <w:rPr>
                <w:sz w:val="2"/>
                <w:szCs w:val="2"/>
              </w:rPr>
            </w:pPr>
          </w:p>
        </w:tc>
        <w:tc>
          <w:tcPr>
            <w:tcW w:w="884" w:type="dxa"/>
            <w:tcBorders>
              <w:top w:val="single" w:sz="6" w:space="0" w:color="000000"/>
              <w:left w:val="single" w:sz="6" w:space="0" w:color="000000"/>
              <w:bottom w:val="single" w:sz="12" w:space="0" w:color="000000"/>
              <w:right w:val="single" w:sz="6" w:space="0" w:color="000000"/>
            </w:tcBorders>
          </w:tcPr>
          <w:p w14:paraId="3D66E83E" w14:textId="77777777" w:rsidR="004677D7" w:rsidRDefault="004677D7" w:rsidP="00DF2788">
            <w:pPr>
              <w:pStyle w:val="TableParagraph"/>
              <w:spacing w:before="190"/>
              <w:rPr>
                <w:rFonts w:ascii="Times New Roman"/>
                <w:b/>
                <w:sz w:val="24"/>
              </w:rPr>
            </w:pPr>
          </w:p>
          <w:p w14:paraId="2FE85A15" w14:textId="77777777" w:rsidR="004677D7" w:rsidRDefault="004677D7" w:rsidP="00DF2788">
            <w:pPr>
              <w:pStyle w:val="TableParagraph"/>
              <w:ind w:left="40" w:right="33"/>
              <w:jc w:val="center"/>
              <w:rPr>
                <w:rFonts w:ascii="Times New Roman"/>
                <w:b/>
                <w:sz w:val="24"/>
              </w:rPr>
            </w:pPr>
            <w:r>
              <w:rPr>
                <w:rFonts w:ascii="Times New Roman"/>
                <w:b/>
                <w:spacing w:val="-10"/>
                <w:sz w:val="24"/>
              </w:rPr>
              <w:t>1</w:t>
            </w:r>
          </w:p>
        </w:tc>
        <w:tc>
          <w:tcPr>
            <w:tcW w:w="475" w:type="dxa"/>
            <w:tcBorders>
              <w:top w:val="single" w:sz="6" w:space="0" w:color="000000"/>
              <w:left w:val="single" w:sz="6" w:space="0" w:color="000000"/>
              <w:bottom w:val="single" w:sz="12" w:space="0" w:color="000000"/>
              <w:right w:val="single" w:sz="6" w:space="0" w:color="000000"/>
            </w:tcBorders>
          </w:tcPr>
          <w:p w14:paraId="7FD49D02" w14:textId="77777777" w:rsidR="004677D7" w:rsidRDefault="004677D7" w:rsidP="00DF2788">
            <w:pPr>
              <w:pStyle w:val="TableParagraph"/>
              <w:spacing w:before="190"/>
              <w:rPr>
                <w:rFonts w:ascii="Times New Roman"/>
                <w:b/>
                <w:sz w:val="24"/>
              </w:rPr>
            </w:pPr>
          </w:p>
          <w:p w14:paraId="1A985D93" w14:textId="77777777" w:rsidR="004677D7" w:rsidRDefault="004677D7" w:rsidP="00DF2788">
            <w:pPr>
              <w:pStyle w:val="TableParagraph"/>
              <w:ind w:left="15" w:right="7"/>
              <w:jc w:val="center"/>
              <w:rPr>
                <w:rFonts w:ascii="Times New Roman"/>
                <w:b/>
                <w:sz w:val="24"/>
              </w:rPr>
            </w:pPr>
            <w:r>
              <w:rPr>
                <w:rFonts w:ascii="Times New Roman"/>
                <w:b/>
                <w:spacing w:val="-10"/>
                <w:sz w:val="24"/>
              </w:rPr>
              <w:t>2</w:t>
            </w:r>
          </w:p>
        </w:tc>
        <w:tc>
          <w:tcPr>
            <w:tcW w:w="473" w:type="dxa"/>
            <w:tcBorders>
              <w:top w:val="single" w:sz="6" w:space="0" w:color="000000"/>
              <w:left w:val="single" w:sz="6" w:space="0" w:color="000000"/>
              <w:bottom w:val="single" w:sz="12" w:space="0" w:color="000000"/>
              <w:right w:val="single" w:sz="6" w:space="0" w:color="000000"/>
            </w:tcBorders>
          </w:tcPr>
          <w:p w14:paraId="624A9004" w14:textId="77777777" w:rsidR="004677D7" w:rsidRDefault="004677D7" w:rsidP="00DF2788">
            <w:pPr>
              <w:pStyle w:val="TableParagraph"/>
              <w:spacing w:before="190"/>
              <w:rPr>
                <w:rFonts w:ascii="Times New Roman"/>
                <w:b/>
                <w:sz w:val="24"/>
              </w:rPr>
            </w:pPr>
          </w:p>
          <w:p w14:paraId="6183CB75" w14:textId="77777777" w:rsidR="004677D7" w:rsidRDefault="004677D7" w:rsidP="00DF2788">
            <w:pPr>
              <w:pStyle w:val="TableParagraph"/>
              <w:ind w:left="10"/>
              <w:jc w:val="center"/>
              <w:rPr>
                <w:rFonts w:ascii="Times New Roman"/>
                <w:b/>
                <w:sz w:val="24"/>
              </w:rPr>
            </w:pPr>
            <w:r>
              <w:rPr>
                <w:rFonts w:ascii="Times New Roman"/>
                <w:b/>
                <w:spacing w:val="-10"/>
                <w:sz w:val="24"/>
              </w:rPr>
              <w:t>3</w:t>
            </w:r>
          </w:p>
        </w:tc>
        <w:tc>
          <w:tcPr>
            <w:tcW w:w="475" w:type="dxa"/>
            <w:tcBorders>
              <w:top w:val="single" w:sz="6" w:space="0" w:color="000000"/>
              <w:left w:val="single" w:sz="6" w:space="0" w:color="000000"/>
              <w:bottom w:val="single" w:sz="12" w:space="0" w:color="000000"/>
              <w:right w:val="single" w:sz="6" w:space="0" w:color="000000"/>
            </w:tcBorders>
          </w:tcPr>
          <w:p w14:paraId="182137D3" w14:textId="77777777" w:rsidR="004677D7" w:rsidRDefault="004677D7" w:rsidP="00DF2788">
            <w:pPr>
              <w:pStyle w:val="TableParagraph"/>
              <w:spacing w:before="190"/>
              <w:rPr>
                <w:rFonts w:ascii="Times New Roman"/>
                <w:b/>
                <w:sz w:val="24"/>
              </w:rPr>
            </w:pPr>
          </w:p>
          <w:p w14:paraId="4D6757D8" w14:textId="77777777" w:rsidR="004677D7" w:rsidRDefault="004677D7" w:rsidP="00DF2788">
            <w:pPr>
              <w:pStyle w:val="TableParagraph"/>
              <w:ind w:left="15" w:right="2"/>
              <w:jc w:val="center"/>
              <w:rPr>
                <w:rFonts w:ascii="Times New Roman"/>
                <w:b/>
                <w:sz w:val="24"/>
              </w:rPr>
            </w:pPr>
            <w:r>
              <w:rPr>
                <w:rFonts w:ascii="Times New Roman"/>
                <w:b/>
                <w:spacing w:val="-10"/>
                <w:sz w:val="24"/>
              </w:rPr>
              <w:t>4</w:t>
            </w:r>
          </w:p>
        </w:tc>
        <w:tc>
          <w:tcPr>
            <w:tcW w:w="475" w:type="dxa"/>
            <w:tcBorders>
              <w:top w:val="single" w:sz="6" w:space="0" w:color="000000"/>
              <w:left w:val="single" w:sz="6" w:space="0" w:color="000000"/>
              <w:bottom w:val="single" w:sz="12" w:space="0" w:color="000000"/>
              <w:right w:val="single" w:sz="6" w:space="0" w:color="000000"/>
            </w:tcBorders>
          </w:tcPr>
          <w:p w14:paraId="10A1CA2B" w14:textId="77777777" w:rsidR="004677D7" w:rsidRDefault="004677D7" w:rsidP="00DF2788">
            <w:pPr>
              <w:pStyle w:val="TableParagraph"/>
              <w:spacing w:before="190"/>
              <w:rPr>
                <w:rFonts w:ascii="Times New Roman"/>
                <w:b/>
                <w:sz w:val="24"/>
              </w:rPr>
            </w:pPr>
          </w:p>
          <w:p w14:paraId="29D59F27" w14:textId="77777777" w:rsidR="004677D7" w:rsidRDefault="004677D7" w:rsidP="00DF2788">
            <w:pPr>
              <w:pStyle w:val="TableParagraph"/>
              <w:ind w:left="15" w:right="2"/>
              <w:jc w:val="center"/>
              <w:rPr>
                <w:rFonts w:ascii="Times New Roman"/>
                <w:b/>
                <w:sz w:val="24"/>
              </w:rPr>
            </w:pPr>
            <w:r>
              <w:rPr>
                <w:rFonts w:ascii="Times New Roman"/>
                <w:b/>
                <w:spacing w:val="-10"/>
                <w:sz w:val="24"/>
              </w:rPr>
              <w:t>5</w:t>
            </w:r>
          </w:p>
        </w:tc>
        <w:tc>
          <w:tcPr>
            <w:tcW w:w="475" w:type="dxa"/>
            <w:tcBorders>
              <w:top w:val="single" w:sz="6" w:space="0" w:color="000000"/>
              <w:left w:val="single" w:sz="6" w:space="0" w:color="000000"/>
              <w:bottom w:val="single" w:sz="12" w:space="0" w:color="000000"/>
              <w:right w:val="single" w:sz="6" w:space="0" w:color="000000"/>
            </w:tcBorders>
          </w:tcPr>
          <w:p w14:paraId="0347523F" w14:textId="77777777" w:rsidR="004677D7" w:rsidRDefault="004677D7" w:rsidP="00DF2788">
            <w:pPr>
              <w:pStyle w:val="TableParagraph"/>
              <w:spacing w:before="190"/>
              <w:rPr>
                <w:rFonts w:ascii="Times New Roman"/>
                <w:b/>
                <w:sz w:val="24"/>
              </w:rPr>
            </w:pPr>
          </w:p>
          <w:p w14:paraId="622ADB67" w14:textId="77777777" w:rsidR="004677D7" w:rsidRDefault="004677D7" w:rsidP="00DF2788">
            <w:pPr>
              <w:pStyle w:val="TableParagraph"/>
              <w:ind w:left="15" w:right="2"/>
              <w:jc w:val="center"/>
              <w:rPr>
                <w:rFonts w:ascii="Times New Roman"/>
                <w:b/>
                <w:sz w:val="24"/>
              </w:rPr>
            </w:pPr>
            <w:r>
              <w:rPr>
                <w:rFonts w:ascii="Times New Roman"/>
                <w:b/>
                <w:spacing w:val="-10"/>
                <w:sz w:val="24"/>
              </w:rPr>
              <w:t>6</w:t>
            </w:r>
          </w:p>
        </w:tc>
        <w:tc>
          <w:tcPr>
            <w:tcW w:w="475" w:type="dxa"/>
            <w:tcBorders>
              <w:top w:val="single" w:sz="6" w:space="0" w:color="000000"/>
              <w:left w:val="single" w:sz="6" w:space="0" w:color="000000"/>
              <w:bottom w:val="single" w:sz="12" w:space="0" w:color="000000"/>
              <w:right w:val="single" w:sz="6" w:space="0" w:color="000000"/>
            </w:tcBorders>
          </w:tcPr>
          <w:p w14:paraId="212FF82E" w14:textId="77777777" w:rsidR="004677D7" w:rsidRDefault="004677D7" w:rsidP="00DF2788">
            <w:pPr>
              <w:pStyle w:val="TableParagraph"/>
              <w:spacing w:before="190"/>
              <w:rPr>
                <w:rFonts w:ascii="Times New Roman"/>
                <w:b/>
                <w:sz w:val="24"/>
              </w:rPr>
            </w:pPr>
          </w:p>
          <w:p w14:paraId="4850CD8F" w14:textId="77777777" w:rsidR="004677D7" w:rsidRDefault="004677D7" w:rsidP="00DF2788">
            <w:pPr>
              <w:pStyle w:val="TableParagraph"/>
              <w:ind w:left="15" w:right="1"/>
              <w:jc w:val="center"/>
              <w:rPr>
                <w:rFonts w:ascii="Times New Roman"/>
                <w:b/>
                <w:sz w:val="24"/>
              </w:rPr>
            </w:pPr>
            <w:r>
              <w:rPr>
                <w:rFonts w:ascii="Times New Roman"/>
                <w:b/>
                <w:spacing w:val="-10"/>
                <w:sz w:val="24"/>
              </w:rPr>
              <w:t>7</w:t>
            </w:r>
          </w:p>
        </w:tc>
        <w:tc>
          <w:tcPr>
            <w:tcW w:w="475" w:type="dxa"/>
            <w:tcBorders>
              <w:top w:val="single" w:sz="6" w:space="0" w:color="000000"/>
              <w:left w:val="single" w:sz="6" w:space="0" w:color="000000"/>
              <w:bottom w:val="single" w:sz="12" w:space="0" w:color="000000"/>
              <w:right w:val="single" w:sz="6" w:space="0" w:color="000000"/>
            </w:tcBorders>
          </w:tcPr>
          <w:p w14:paraId="5EEAC069" w14:textId="77777777" w:rsidR="004677D7" w:rsidRDefault="004677D7" w:rsidP="00DF2788">
            <w:pPr>
              <w:pStyle w:val="TableParagraph"/>
              <w:spacing w:before="190"/>
              <w:rPr>
                <w:rFonts w:ascii="Times New Roman"/>
                <w:b/>
                <w:sz w:val="24"/>
              </w:rPr>
            </w:pPr>
          </w:p>
          <w:p w14:paraId="6EE477B3" w14:textId="77777777" w:rsidR="004677D7" w:rsidRDefault="004677D7" w:rsidP="00DF2788">
            <w:pPr>
              <w:pStyle w:val="TableParagraph"/>
              <w:ind w:left="15"/>
              <w:jc w:val="center"/>
              <w:rPr>
                <w:rFonts w:ascii="Times New Roman"/>
                <w:b/>
                <w:sz w:val="24"/>
              </w:rPr>
            </w:pPr>
            <w:r>
              <w:rPr>
                <w:rFonts w:ascii="Times New Roman"/>
                <w:b/>
                <w:spacing w:val="-10"/>
                <w:sz w:val="24"/>
              </w:rPr>
              <w:t>8</w:t>
            </w:r>
          </w:p>
        </w:tc>
        <w:tc>
          <w:tcPr>
            <w:tcW w:w="475" w:type="dxa"/>
            <w:tcBorders>
              <w:top w:val="single" w:sz="6" w:space="0" w:color="000000"/>
              <w:left w:val="single" w:sz="6" w:space="0" w:color="000000"/>
              <w:bottom w:val="single" w:sz="12" w:space="0" w:color="000000"/>
              <w:right w:val="single" w:sz="6" w:space="0" w:color="000000"/>
            </w:tcBorders>
          </w:tcPr>
          <w:p w14:paraId="4DD0FC06" w14:textId="77777777" w:rsidR="004677D7" w:rsidRDefault="004677D7" w:rsidP="00DF2788">
            <w:pPr>
              <w:pStyle w:val="TableParagraph"/>
              <w:spacing w:before="190"/>
              <w:rPr>
                <w:rFonts w:ascii="Times New Roman"/>
                <w:b/>
                <w:sz w:val="24"/>
              </w:rPr>
            </w:pPr>
          </w:p>
          <w:p w14:paraId="65613E88" w14:textId="77777777" w:rsidR="004677D7" w:rsidRDefault="004677D7" w:rsidP="00DF2788">
            <w:pPr>
              <w:pStyle w:val="TableParagraph"/>
              <w:ind w:left="15" w:right="4"/>
              <w:jc w:val="center"/>
              <w:rPr>
                <w:rFonts w:ascii="Times New Roman"/>
                <w:b/>
                <w:sz w:val="24"/>
              </w:rPr>
            </w:pPr>
            <w:r>
              <w:rPr>
                <w:rFonts w:ascii="Times New Roman"/>
                <w:b/>
                <w:spacing w:val="-10"/>
                <w:sz w:val="24"/>
              </w:rPr>
              <w:t>9</w:t>
            </w:r>
          </w:p>
        </w:tc>
        <w:tc>
          <w:tcPr>
            <w:tcW w:w="475" w:type="dxa"/>
            <w:tcBorders>
              <w:top w:val="single" w:sz="6" w:space="0" w:color="000000"/>
              <w:left w:val="single" w:sz="6" w:space="0" w:color="000000"/>
              <w:bottom w:val="single" w:sz="12" w:space="0" w:color="000000"/>
              <w:right w:val="single" w:sz="6" w:space="0" w:color="000000"/>
            </w:tcBorders>
          </w:tcPr>
          <w:p w14:paraId="5EA8C4C4" w14:textId="77777777" w:rsidR="004677D7" w:rsidRDefault="004677D7" w:rsidP="00DF2788">
            <w:pPr>
              <w:pStyle w:val="TableParagraph"/>
              <w:spacing w:before="190"/>
              <w:rPr>
                <w:rFonts w:ascii="Times New Roman"/>
                <w:b/>
                <w:sz w:val="24"/>
              </w:rPr>
            </w:pPr>
          </w:p>
          <w:p w14:paraId="0B91797C" w14:textId="77777777" w:rsidR="004677D7" w:rsidRDefault="004677D7" w:rsidP="00DF2788">
            <w:pPr>
              <w:pStyle w:val="TableParagraph"/>
              <w:ind w:left="115"/>
              <w:rPr>
                <w:rFonts w:ascii="Times New Roman"/>
                <w:b/>
                <w:sz w:val="24"/>
              </w:rPr>
            </w:pPr>
            <w:r>
              <w:rPr>
                <w:rFonts w:ascii="Times New Roman"/>
                <w:b/>
                <w:spacing w:val="-5"/>
                <w:sz w:val="24"/>
              </w:rPr>
              <w:t>10</w:t>
            </w:r>
          </w:p>
        </w:tc>
        <w:tc>
          <w:tcPr>
            <w:tcW w:w="475" w:type="dxa"/>
            <w:tcBorders>
              <w:top w:val="single" w:sz="6" w:space="0" w:color="000000"/>
              <w:left w:val="single" w:sz="6" w:space="0" w:color="000000"/>
              <w:bottom w:val="single" w:sz="12" w:space="0" w:color="000000"/>
              <w:right w:val="single" w:sz="6" w:space="0" w:color="000000"/>
            </w:tcBorders>
          </w:tcPr>
          <w:p w14:paraId="66EE3B33" w14:textId="77777777" w:rsidR="004677D7" w:rsidRDefault="004677D7" w:rsidP="00DF2788">
            <w:pPr>
              <w:pStyle w:val="TableParagraph"/>
              <w:spacing w:before="190"/>
              <w:rPr>
                <w:rFonts w:ascii="Times New Roman"/>
                <w:b/>
                <w:sz w:val="24"/>
              </w:rPr>
            </w:pPr>
          </w:p>
          <w:p w14:paraId="5C61F35C" w14:textId="77777777" w:rsidR="004677D7" w:rsidRDefault="004677D7" w:rsidP="00DF2788">
            <w:pPr>
              <w:pStyle w:val="TableParagraph"/>
              <w:ind w:left="115"/>
              <w:rPr>
                <w:rFonts w:ascii="Times New Roman"/>
                <w:b/>
                <w:sz w:val="24"/>
              </w:rPr>
            </w:pPr>
            <w:r>
              <w:rPr>
                <w:rFonts w:ascii="Times New Roman"/>
                <w:b/>
                <w:spacing w:val="-5"/>
                <w:sz w:val="24"/>
              </w:rPr>
              <w:t>11</w:t>
            </w:r>
          </w:p>
        </w:tc>
        <w:tc>
          <w:tcPr>
            <w:tcW w:w="475" w:type="dxa"/>
            <w:tcBorders>
              <w:top w:val="single" w:sz="6" w:space="0" w:color="000000"/>
              <w:left w:val="single" w:sz="6" w:space="0" w:color="000000"/>
              <w:bottom w:val="single" w:sz="12" w:space="0" w:color="000000"/>
              <w:right w:val="single" w:sz="6" w:space="0" w:color="000000"/>
            </w:tcBorders>
          </w:tcPr>
          <w:p w14:paraId="34C1F67A" w14:textId="77777777" w:rsidR="004677D7" w:rsidRDefault="004677D7" w:rsidP="00DF2788">
            <w:pPr>
              <w:pStyle w:val="TableParagraph"/>
              <w:spacing w:before="190"/>
              <w:rPr>
                <w:rFonts w:ascii="Times New Roman"/>
                <w:b/>
                <w:sz w:val="24"/>
              </w:rPr>
            </w:pPr>
          </w:p>
          <w:p w14:paraId="101968EF" w14:textId="77777777" w:rsidR="004677D7" w:rsidRDefault="004677D7" w:rsidP="00DF2788">
            <w:pPr>
              <w:pStyle w:val="TableParagraph"/>
              <w:ind w:left="116"/>
              <w:rPr>
                <w:rFonts w:ascii="Times New Roman"/>
                <w:b/>
                <w:sz w:val="24"/>
              </w:rPr>
            </w:pPr>
            <w:r>
              <w:rPr>
                <w:rFonts w:ascii="Times New Roman"/>
                <w:b/>
                <w:spacing w:val="-5"/>
                <w:sz w:val="24"/>
              </w:rPr>
              <w:t>12</w:t>
            </w:r>
          </w:p>
        </w:tc>
        <w:tc>
          <w:tcPr>
            <w:tcW w:w="484" w:type="dxa"/>
            <w:tcBorders>
              <w:top w:val="single" w:sz="6" w:space="0" w:color="000000"/>
              <w:left w:val="single" w:sz="6" w:space="0" w:color="000000"/>
              <w:bottom w:val="single" w:sz="12" w:space="0" w:color="000000"/>
              <w:right w:val="single" w:sz="6" w:space="0" w:color="000000"/>
            </w:tcBorders>
          </w:tcPr>
          <w:p w14:paraId="39DB5EA8" w14:textId="77777777" w:rsidR="004677D7" w:rsidRDefault="004677D7" w:rsidP="00DF2788">
            <w:pPr>
              <w:pStyle w:val="TableParagraph"/>
              <w:spacing w:before="190"/>
              <w:rPr>
                <w:rFonts w:ascii="Times New Roman"/>
                <w:b/>
                <w:sz w:val="24"/>
              </w:rPr>
            </w:pPr>
          </w:p>
          <w:p w14:paraId="2FCB37F6" w14:textId="77777777" w:rsidR="004677D7" w:rsidRDefault="004677D7" w:rsidP="00DF2788">
            <w:pPr>
              <w:pStyle w:val="TableParagraph"/>
              <w:ind w:left="7"/>
              <w:jc w:val="center"/>
              <w:rPr>
                <w:rFonts w:ascii="Times New Roman"/>
                <w:b/>
                <w:sz w:val="24"/>
              </w:rPr>
            </w:pPr>
            <w:proofErr w:type="gramStart"/>
            <w:r>
              <w:rPr>
                <w:rFonts w:ascii="Times New Roman"/>
                <w:b/>
                <w:spacing w:val="-10"/>
                <w:sz w:val="24"/>
              </w:rPr>
              <w:t>n</w:t>
            </w:r>
            <w:proofErr w:type="gramEnd"/>
          </w:p>
        </w:tc>
        <w:tc>
          <w:tcPr>
            <w:tcW w:w="613" w:type="dxa"/>
            <w:tcBorders>
              <w:top w:val="single" w:sz="6" w:space="0" w:color="000000"/>
              <w:left w:val="single" w:sz="6" w:space="0" w:color="000000"/>
              <w:bottom w:val="single" w:sz="12" w:space="0" w:color="000000"/>
              <w:right w:val="single" w:sz="6" w:space="0" w:color="000000"/>
            </w:tcBorders>
          </w:tcPr>
          <w:p w14:paraId="222EA58C" w14:textId="77777777" w:rsidR="004677D7" w:rsidRDefault="004677D7" w:rsidP="00DF2788">
            <w:pPr>
              <w:pStyle w:val="TableParagraph"/>
              <w:spacing w:before="260" w:line="360" w:lineRule="auto"/>
              <w:ind w:left="249" w:right="79" w:hanging="161"/>
              <w:rPr>
                <w:rFonts w:ascii="Times New Roman" w:hAnsi="Times New Roman"/>
                <w:b/>
                <w:sz w:val="24"/>
              </w:rPr>
            </w:pPr>
            <w:proofErr w:type="spellStart"/>
            <w:r>
              <w:rPr>
                <w:rFonts w:ascii="Times New Roman" w:hAnsi="Times New Roman"/>
                <w:b/>
                <w:spacing w:val="-4"/>
                <w:sz w:val="24"/>
              </w:rPr>
              <w:t>Sièg</w:t>
            </w:r>
            <w:proofErr w:type="spellEnd"/>
            <w:r>
              <w:rPr>
                <w:rFonts w:ascii="Times New Roman" w:hAnsi="Times New Roman"/>
                <w:b/>
                <w:spacing w:val="-4"/>
                <w:sz w:val="24"/>
              </w:rPr>
              <w:t xml:space="preserve"> </w:t>
            </w:r>
            <w:r>
              <w:rPr>
                <w:rFonts w:ascii="Times New Roman" w:hAnsi="Times New Roman"/>
                <w:b/>
                <w:spacing w:val="-10"/>
                <w:sz w:val="24"/>
              </w:rPr>
              <w:t>e</w:t>
            </w:r>
          </w:p>
        </w:tc>
        <w:tc>
          <w:tcPr>
            <w:tcW w:w="619" w:type="dxa"/>
            <w:tcBorders>
              <w:top w:val="single" w:sz="6" w:space="0" w:color="000000"/>
              <w:left w:val="single" w:sz="6" w:space="0" w:color="000000"/>
              <w:bottom w:val="single" w:sz="12" w:space="0" w:color="000000"/>
              <w:right w:val="single" w:sz="6" w:space="0" w:color="000000"/>
            </w:tcBorders>
          </w:tcPr>
          <w:p w14:paraId="7291A2C7" w14:textId="77777777" w:rsidR="004677D7" w:rsidRDefault="004677D7" w:rsidP="00DF2788">
            <w:pPr>
              <w:pStyle w:val="TableParagraph"/>
              <w:spacing w:before="53" w:line="360" w:lineRule="auto"/>
              <w:ind w:left="95" w:right="81" w:firstLine="3"/>
              <w:jc w:val="center"/>
              <w:rPr>
                <w:rFonts w:ascii="Times New Roman"/>
                <w:b/>
                <w:sz w:val="24"/>
              </w:rPr>
            </w:pPr>
            <w:r>
              <w:rPr>
                <w:rFonts w:ascii="Times New Roman"/>
                <w:b/>
                <w:spacing w:val="-4"/>
                <w:sz w:val="24"/>
              </w:rPr>
              <w:t xml:space="preserve">Ter </w:t>
            </w:r>
            <w:proofErr w:type="spellStart"/>
            <w:r>
              <w:rPr>
                <w:rFonts w:ascii="Times New Roman"/>
                <w:b/>
                <w:spacing w:val="-4"/>
                <w:sz w:val="24"/>
              </w:rPr>
              <w:t>rain</w:t>
            </w:r>
            <w:proofErr w:type="spellEnd"/>
          </w:p>
          <w:p w14:paraId="581EB1F7" w14:textId="77777777" w:rsidR="004677D7" w:rsidRDefault="004677D7" w:rsidP="00DF2788">
            <w:pPr>
              <w:pStyle w:val="TableParagraph"/>
              <w:spacing w:line="180" w:lineRule="exact"/>
              <w:ind w:left="17"/>
              <w:jc w:val="center"/>
              <w:rPr>
                <w:rFonts w:ascii="Times New Roman"/>
                <w:b/>
                <w:sz w:val="16"/>
              </w:rPr>
            </w:pPr>
            <w:r>
              <w:rPr>
                <w:rFonts w:ascii="Times New Roman"/>
                <w:b/>
                <w:spacing w:val="-10"/>
                <w:sz w:val="16"/>
              </w:rPr>
              <w:t>3</w:t>
            </w:r>
          </w:p>
        </w:tc>
        <w:tc>
          <w:tcPr>
            <w:tcW w:w="623" w:type="dxa"/>
            <w:tcBorders>
              <w:top w:val="single" w:sz="6" w:space="0" w:color="000000"/>
              <w:left w:val="single" w:sz="6" w:space="0" w:color="000000"/>
              <w:bottom w:val="single" w:sz="12" w:space="0" w:color="000000"/>
            </w:tcBorders>
          </w:tcPr>
          <w:p w14:paraId="2C9E2C5F" w14:textId="77777777" w:rsidR="004677D7" w:rsidRDefault="004677D7" w:rsidP="00DF2788">
            <w:pPr>
              <w:pStyle w:val="TableParagraph"/>
              <w:spacing w:before="260" w:line="360" w:lineRule="auto"/>
              <w:ind w:left="212" w:right="111" w:hanging="87"/>
              <w:rPr>
                <w:rFonts w:ascii="Times New Roman"/>
                <w:b/>
                <w:sz w:val="24"/>
              </w:rPr>
            </w:pPr>
            <w:proofErr w:type="spellStart"/>
            <w:r>
              <w:rPr>
                <w:rFonts w:ascii="Times New Roman"/>
                <w:b/>
                <w:spacing w:val="-4"/>
                <w:sz w:val="24"/>
              </w:rPr>
              <w:t>Tot</w:t>
            </w:r>
            <w:proofErr w:type="spellEnd"/>
            <w:r>
              <w:rPr>
                <w:rFonts w:ascii="Times New Roman"/>
                <w:b/>
                <w:spacing w:val="-4"/>
                <w:sz w:val="24"/>
              </w:rPr>
              <w:t xml:space="preserve"> </w:t>
            </w:r>
            <w:r>
              <w:rPr>
                <w:rFonts w:ascii="Times New Roman"/>
                <w:b/>
                <w:spacing w:val="-6"/>
                <w:sz w:val="24"/>
              </w:rPr>
              <w:t>al</w:t>
            </w:r>
          </w:p>
        </w:tc>
      </w:tr>
      <w:tr w:rsidR="004677D7" w14:paraId="0403A552" w14:textId="77777777" w:rsidTr="00DF2788">
        <w:trPr>
          <w:trHeight w:val="534"/>
        </w:trPr>
        <w:tc>
          <w:tcPr>
            <w:tcW w:w="11267" w:type="dxa"/>
            <w:gridSpan w:val="19"/>
            <w:tcBorders>
              <w:top w:val="single" w:sz="12" w:space="0" w:color="000000"/>
              <w:bottom w:val="single" w:sz="6" w:space="0" w:color="000000"/>
            </w:tcBorders>
          </w:tcPr>
          <w:p w14:paraId="16F9B0E3" w14:textId="77777777" w:rsidR="004677D7" w:rsidRDefault="004677D7" w:rsidP="00DF2788">
            <w:pPr>
              <w:pStyle w:val="TableParagraph"/>
              <w:spacing w:before="61"/>
              <w:ind w:left="64"/>
              <w:rPr>
                <w:rFonts w:ascii="Times New Roman"/>
                <w:b/>
                <w:sz w:val="24"/>
              </w:rPr>
            </w:pPr>
            <w:r>
              <w:rPr>
                <w:rFonts w:ascii="Times New Roman"/>
                <w:b/>
                <w:spacing w:val="-2"/>
                <w:sz w:val="24"/>
              </w:rPr>
              <w:t>Personnel</w:t>
            </w:r>
          </w:p>
        </w:tc>
      </w:tr>
      <w:tr w:rsidR="004677D7" w14:paraId="0CF76D15" w14:textId="77777777" w:rsidTr="00DF2788">
        <w:trPr>
          <w:trHeight w:val="532"/>
        </w:trPr>
        <w:tc>
          <w:tcPr>
            <w:tcW w:w="349" w:type="dxa"/>
            <w:vMerge w:val="restart"/>
            <w:tcBorders>
              <w:top w:val="single" w:sz="6" w:space="0" w:color="000000"/>
              <w:bottom w:val="single" w:sz="6" w:space="0" w:color="000000"/>
              <w:right w:val="single" w:sz="6" w:space="0" w:color="000000"/>
            </w:tcBorders>
          </w:tcPr>
          <w:p w14:paraId="1AE9FEC0" w14:textId="77777777" w:rsidR="004677D7" w:rsidRDefault="004677D7" w:rsidP="00DF2788">
            <w:pPr>
              <w:pStyle w:val="TableParagraph"/>
              <w:spacing w:before="54"/>
              <w:rPr>
                <w:rFonts w:ascii="Times New Roman"/>
                <w:b/>
                <w:sz w:val="24"/>
              </w:rPr>
            </w:pPr>
          </w:p>
          <w:p w14:paraId="1DDEDBED" w14:textId="77777777" w:rsidR="004677D7" w:rsidRDefault="004677D7" w:rsidP="00DF2788">
            <w:pPr>
              <w:pStyle w:val="TableParagraph"/>
              <w:ind w:left="119"/>
              <w:rPr>
                <w:rFonts w:ascii="Times New Roman"/>
                <w:sz w:val="24"/>
              </w:rPr>
            </w:pPr>
            <w:r>
              <w:rPr>
                <w:rFonts w:ascii="Times New Roman"/>
                <w:spacing w:val="-10"/>
                <w:sz w:val="24"/>
              </w:rPr>
              <w:t>1</w:t>
            </w:r>
          </w:p>
        </w:tc>
        <w:tc>
          <w:tcPr>
            <w:tcW w:w="1454" w:type="dxa"/>
            <w:vMerge w:val="restart"/>
            <w:tcBorders>
              <w:top w:val="single" w:sz="6" w:space="0" w:color="000000"/>
              <w:left w:val="single" w:sz="6" w:space="0" w:color="000000"/>
              <w:bottom w:val="single" w:sz="6" w:space="0" w:color="000000"/>
              <w:right w:val="single" w:sz="6" w:space="0" w:color="000000"/>
            </w:tcBorders>
          </w:tcPr>
          <w:p w14:paraId="09A7D437" w14:textId="77777777"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14:paraId="0684EF8A" w14:textId="77777777"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14:paraId="34E64565" w14:textId="77777777" w:rsidR="004677D7" w:rsidRDefault="004677D7" w:rsidP="00DF2788">
            <w:pPr>
              <w:pStyle w:val="TableParagraph"/>
              <w:spacing w:before="54"/>
              <w:ind w:left="7" w:right="40"/>
              <w:jc w:val="center"/>
              <w:rPr>
                <w:rFonts w:ascii="Times New Roman" w:hAnsi="Times New Roman"/>
                <w:sz w:val="24"/>
              </w:rPr>
            </w:pPr>
            <w:r>
              <w:rPr>
                <w:rFonts w:ascii="Times New Roman" w:hAnsi="Times New Roman"/>
                <w:spacing w:val="-2"/>
                <w:sz w:val="24"/>
              </w:rPr>
              <w:t>[Siège]</w:t>
            </w:r>
          </w:p>
        </w:tc>
        <w:tc>
          <w:tcPr>
            <w:tcW w:w="475" w:type="dxa"/>
            <w:tcBorders>
              <w:top w:val="single" w:sz="6" w:space="0" w:color="000000"/>
              <w:left w:val="single" w:sz="6" w:space="0" w:color="000000"/>
              <w:bottom w:val="dashSmallGap" w:sz="4" w:space="0" w:color="000000"/>
              <w:right w:val="single" w:sz="6" w:space="0" w:color="000000"/>
            </w:tcBorders>
          </w:tcPr>
          <w:p w14:paraId="0100F961" w14:textId="77777777"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14:paraId="1D6BAEDF"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47205011"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3DAC8437"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1E5900A8"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77AFC3B"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242B3D0D"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29D1D87E"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726B1929"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11B12D5D"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525F8D0" w14:textId="77777777"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14:paraId="2CC72DF6" w14:textId="77777777"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14:paraId="703B0D82" w14:textId="77777777"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14:paraId="24821795" w14:textId="77777777" w:rsidR="004677D7" w:rsidRDefault="004677D7" w:rsidP="00DF2788">
            <w:pPr>
              <w:pStyle w:val="TableParagraph"/>
              <w:ind w:left="8" w:right="-44"/>
              <w:rPr>
                <w:rFonts w:ascii="Times New Roman"/>
                <w:sz w:val="20"/>
              </w:rPr>
            </w:pPr>
            <w:r>
              <w:rPr>
                <w:rFonts w:ascii="Times New Roman"/>
                <w:noProof/>
                <w:sz w:val="20"/>
              </w:rPr>
              <w:drawing>
                <wp:inline distT="0" distB="0" distL="0" distR="0" wp14:anchorId="45FA2B9B" wp14:editId="2967B7CB">
                  <wp:extent cx="375084" cy="33137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39"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14:paraId="2DCF8393" w14:textId="77777777" w:rsidR="004677D7" w:rsidRDefault="004677D7" w:rsidP="00DF2788">
            <w:pPr>
              <w:pStyle w:val="TableParagraph"/>
              <w:rPr>
                <w:rFonts w:ascii="Times New Roman"/>
              </w:rPr>
            </w:pPr>
          </w:p>
        </w:tc>
      </w:tr>
      <w:tr w:rsidR="004677D7" w14:paraId="50CE4DCF" w14:textId="77777777" w:rsidTr="00DF2788">
        <w:trPr>
          <w:trHeight w:val="537"/>
        </w:trPr>
        <w:tc>
          <w:tcPr>
            <w:tcW w:w="349" w:type="dxa"/>
            <w:vMerge/>
            <w:tcBorders>
              <w:top w:val="nil"/>
              <w:bottom w:val="single" w:sz="6" w:space="0" w:color="000000"/>
              <w:right w:val="single" w:sz="6" w:space="0" w:color="000000"/>
            </w:tcBorders>
          </w:tcPr>
          <w:p w14:paraId="0B206778" w14:textId="77777777"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14:paraId="752E19D7" w14:textId="77777777"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14:paraId="04A2569A" w14:textId="77777777"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14:paraId="62E11168" w14:textId="77777777" w:rsidR="004677D7" w:rsidRDefault="004677D7" w:rsidP="00DF2788">
            <w:pPr>
              <w:pStyle w:val="TableParagraph"/>
              <w:spacing w:before="56"/>
              <w:ind w:left="7" w:right="100"/>
              <w:jc w:val="center"/>
              <w:rPr>
                <w:rFonts w:ascii="Times New Roman"/>
                <w:sz w:val="24"/>
              </w:rPr>
            </w:pPr>
            <w:r>
              <w:rPr>
                <w:rFonts w:ascii="Times New Roman"/>
                <w:spacing w:val="-2"/>
                <w:sz w:val="24"/>
              </w:rPr>
              <w:t>[Terr.]</w:t>
            </w:r>
          </w:p>
        </w:tc>
        <w:tc>
          <w:tcPr>
            <w:tcW w:w="475" w:type="dxa"/>
            <w:tcBorders>
              <w:top w:val="dashSmallGap" w:sz="4" w:space="0" w:color="000000"/>
              <w:left w:val="single" w:sz="6" w:space="0" w:color="000000"/>
              <w:bottom w:val="single" w:sz="6" w:space="0" w:color="000000"/>
              <w:right w:val="single" w:sz="6" w:space="0" w:color="000000"/>
            </w:tcBorders>
          </w:tcPr>
          <w:p w14:paraId="6F65BD36" w14:textId="77777777"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14:paraId="2D18B92E"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884D73B"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0B41AAC9"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714184E8"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7994B8B5"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597EDE7B"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7329EFB8"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ADE5A49"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F3A607D"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6D945733" w14:textId="77777777"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14:paraId="6EE23DC7" w14:textId="77777777"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14:paraId="7868FE0A" w14:textId="77777777" w:rsidR="004677D7" w:rsidRDefault="004677D7" w:rsidP="00DF2788">
            <w:pPr>
              <w:pStyle w:val="TableParagraph"/>
              <w:ind w:left="2" w:right="-44"/>
              <w:rPr>
                <w:rFonts w:ascii="Times New Roman"/>
                <w:sz w:val="20"/>
              </w:rPr>
            </w:pPr>
            <w:r>
              <w:rPr>
                <w:rFonts w:ascii="Times New Roman"/>
                <w:noProof/>
                <w:sz w:val="20"/>
              </w:rPr>
              <w:drawing>
                <wp:inline distT="0" distB="0" distL="0" distR="0" wp14:anchorId="0B02C276" wp14:editId="03EAE8EF">
                  <wp:extent cx="379955" cy="33604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40" cstate="print"/>
                          <a:stretch>
                            <a:fillRect/>
                          </a:stretch>
                        </pic:blipFill>
                        <pic:spPr>
                          <a:xfrm>
                            <a:off x="0" y="0"/>
                            <a:ext cx="379955" cy="336041"/>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14:paraId="6EE6C47C" w14:textId="77777777"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14:paraId="260CB6D2" w14:textId="77777777" w:rsidR="004677D7" w:rsidRDefault="004677D7" w:rsidP="00DF2788">
            <w:pPr>
              <w:rPr>
                <w:sz w:val="2"/>
                <w:szCs w:val="2"/>
              </w:rPr>
            </w:pPr>
          </w:p>
        </w:tc>
      </w:tr>
      <w:tr w:rsidR="004677D7" w14:paraId="078E0CCF" w14:textId="77777777" w:rsidTr="00DF2788">
        <w:trPr>
          <w:trHeight w:val="529"/>
        </w:trPr>
        <w:tc>
          <w:tcPr>
            <w:tcW w:w="349" w:type="dxa"/>
            <w:vMerge w:val="restart"/>
            <w:tcBorders>
              <w:top w:val="single" w:sz="6" w:space="0" w:color="000000"/>
              <w:bottom w:val="single" w:sz="6" w:space="0" w:color="000000"/>
              <w:right w:val="single" w:sz="6" w:space="0" w:color="000000"/>
            </w:tcBorders>
          </w:tcPr>
          <w:p w14:paraId="158BEEE5" w14:textId="77777777" w:rsidR="004677D7" w:rsidRDefault="004677D7" w:rsidP="00DF2788">
            <w:pPr>
              <w:pStyle w:val="TableParagraph"/>
              <w:spacing w:before="51"/>
              <w:rPr>
                <w:rFonts w:ascii="Times New Roman"/>
                <w:b/>
                <w:sz w:val="24"/>
              </w:rPr>
            </w:pPr>
          </w:p>
          <w:p w14:paraId="345881DC" w14:textId="77777777" w:rsidR="004677D7" w:rsidRDefault="004677D7" w:rsidP="00DF2788">
            <w:pPr>
              <w:pStyle w:val="TableParagraph"/>
              <w:ind w:left="119"/>
              <w:rPr>
                <w:rFonts w:ascii="Times New Roman"/>
                <w:sz w:val="24"/>
              </w:rPr>
            </w:pPr>
            <w:r>
              <w:rPr>
                <w:rFonts w:ascii="Times New Roman"/>
                <w:spacing w:val="-10"/>
                <w:sz w:val="24"/>
              </w:rPr>
              <w:t>2</w:t>
            </w:r>
          </w:p>
        </w:tc>
        <w:tc>
          <w:tcPr>
            <w:tcW w:w="1454" w:type="dxa"/>
            <w:vMerge w:val="restart"/>
            <w:tcBorders>
              <w:top w:val="single" w:sz="6" w:space="0" w:color="000000"/>
              <w:left w:val="single" w:sz="6" w:space="0" w:color="000000"/>
              <w:bottom w:val="single" w:sz="6" w:space="0" w:color="000000"/>
              <w:right w:val="single" w:sz="6" w:space="0" w:color="000000"/>
            </w:tcBorders>
          </w:tcPr>
          <w:p w14:paraId="427AB761" w14:textId="77777777"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14:paraId="78D9D1A3" w14:textId="77777777"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14:paraId="574C4C68"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251C04BB" w14:textId="77777777"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14:paraId="3EEE3055"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2C101C6"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16DDB0D"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7E795E8E"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112D6FD1"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17274CB7"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9B6CD43"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4ED79CD"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35668DFB"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3A61AE3A" w14:textId="77777777"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14:paraId="5065AAF4" w14:textId="77777777"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14:paraId="675C4235" w14:textId="77777777"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14:paraId="5964D6DA" w14:textId="77777777" w:rsidR="004677D7" w:rsidRDefault="004677D7" w:rsidP="00DF2788">
            <w:pPr>
              <w:pStyle w:val="TableParagraph"/>
              <w:ind w:left="8" w:right="-58"/>
              <w:rPr>
                <w:rFonts w:ascii="Times New Roman"/>
                <w:sz w:val="20"/>
              </w:rPr>
            </w:pPr>
            <w:r>
              <w:rPr>
                <w:rFonts w:ascii="Times New Roman"/>
                <w:noProof/>
                <w:sz w:val="20"/>
              </w:rPr>
              <w:drawing>
                <wp:inline distT="0" distB="0" distL="0" distR="0" wp14:anchorId="65F6D7E9" wp14:editId="49C60399">
                  <wp:extent cx="382090" cy="33604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1" cstate="print"/>
                          <a:stretch>
                            <a:fillRect/>
                          </a:stretch>
                        </pic:blipFill>
                        <pic:spPr>
                          <a:xfrm>
                            <a:off x="0" y="0"/>
                            <a:ext cx="382090" cy="336041"/>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14:paraId="0C933CBE" w14:textId="77777777" w:rsidR="004677D7" w:rsidRDefault="004677D7" w:rsidP="00DF2788">
            <w:pPr>
              <w:pStyle w:val="TableParagraph"/>
              <w:rPr>
                <w:rFonts w:ascii="Times New Roman"/>
              </w:rPr>
            </w:pPr>
          </w:p>
        </w:tc>
      </w:tr>
      <w:tr w:rsidR="004677D7" w14:paraId="2AD8C657" w14:textId="77777777" w:rsidTr="00DF2788">
        <w:trPr>
          <w:trHeight w:val="537"/>
        </w:trPr>
        <w:tc>
          <w:tcPr>
            <w:tcW w:w="349" w:type="dxa"/>
            <w:vMerge/>
            <w:tcBorders>
              <w:top w:val="nil"/>
              <w:bottom w:val="single" w:sz="6" w:space="0" w:color="000000"/>
              <w:right w:val="single" w:sz="6" w:space="0" w:color="000000"/>
            </w:tcBorders>
          </w:tcPr>
          <w:p w14:paraId="6F8E151F" w14:textId="77777777"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14:paraId="38CD41BF" w14:textId="77777777"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14:paraId="355FFD0D" w14:textId="77777777"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14:paraId="3E7BAC32"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989D727" w14:textId="77777777"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14:paraId="280FB69B"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7DDD1E10"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6D75023"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D2A202A"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4420AFBE"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3502E69D"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4B55DFAA"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3872534D"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14F282F2"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36964CD1" w14:textId="77777777"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14:paraId="3F0DABAB" w14:textId="77777777"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14:paraId="0A7F8C60" w14:textId="77777777" w:rsidR="004677D7" w:rsidRDefault="004677D7" w:rsidP="00DF2788">
            <w:pPr>
              <w:pStyle w:val="TableParagraph"/>
              <w:ind w:left="2" w:right="-44"/>
              <w:rPr>
                <w:rFonts w:ascii="Times New Roman"/>
                <w:sz w:val="20"/>
              </w:rPr>
            </w:pPr>
            <w:r>
              <w:rPr>
                <w:rFonts w:ascii="Times New Roman"/>
                <w:noProof/>
                <w:sz w:val="20"/>
              </w:rPr>
              <w:drawing>
                <wp:inline distT="0" distB="0" distL="0" distR="0" wp14:anchorId="4C84EB62" wp14:editId="2246F089">
                  <wp:extent cx="376367" cy="33137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2" cstate="print"/>
                          <a:stretch>
                            <a:fillRect/>
                          </a:stretch>
                        </pic:blipFill>
                        <pic:spPr>
                          <a:xfrm>
                            <a:off x="0" y="0"/>
                            <a:ext cx="376367" cy="331374"/>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14:paraId="5A38FCC4" w14:textId="77777777"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14:paraId="5745C664" w14:textId="77777777" w:rsidR="004677D7" w:rsidRDefault="004677D7" w:rsidP="00DF2788">
            <w:pPr>
              <w:rPr>
                <w:sz w:val="2"/>
                <w:szCs w:val="2"/>
              </w:rPr>
            </w:pPr>
          </w:p>
        </w:tc>
      </w:tr>
      <w:tr w:rsidR="004677D7" w14:paraId="641F5BA0" w14:textId="77777777" w:rsidTr="00DF2788">
        <w:trPr>
          <w:trHeight w:val="532"/>
        </w:trPr>
        <w:tc>
          <w:tcPr>
            <w:tcW w:w="349" w:type="dxa"/>
            <w:vMerge w:val="restart"/>
            <w:tcBorders>
              <w:top w:val="single" w:sz="6" w:space="0" w:color="000000"/>
              <w:bottom w:val="single" w:sz="6" w:space="0" w:color="000000"/>
              <w:right w:val="single" w:sz="6" w:space="0" w:color="000000"/>
            </w:tcBorders>
          </w:tcPr>
          <w:p w14:paraId="593DD38B" w14:textId="77777777" w:rsidR="004677D7" w:rsidRDefault="004677D7" w:rsidP="00DF2788">
            <w:pPr>
              <w:pStyle w:val="TableParagraph"/>
              <w:spacing w:before="54"/>
              <w:rPr>
                <w:rFonts w:ascii="Times New Roman"/>
                <w:b/>
                <w:sz w:val="24"/>
              </w:rPr>
            </w:pPr>
          </w:p>
          <w:p w14:paraId="33E95077" w14:textId="77777777" w:rsidR="004677D7" w:rsidRDefault="004677D7" w:rsidP="00DF2788">
            <w:pPr>
              <w:pStyle w:val="TableParagraph"/>
              <w:ind w:left="119"/>
              <w:rPr>
                <w:rFonts w:ascii="Times New Roman"/>
                <w:sz w:val="24"/>
              </w:rPr>
            </w:pPr>
            <w:proofErr w:type="gramStart"/>
            <w:r>
              <w:rPr>
                <w:rFonts w:ascii="Times New Roman"/>
                <w:spacing w:val="-10"/>
                <w:sz w:val="24"/>
              </w:rPr>
              <w:t>n</w:t>
            </w:r>
            <w:proofErr w:type="gramEnd"/>
          </w:p>
        </w:tc>
        <w:tc>
          <w:tcPr>
            <w:tcW w:w="1454" w:type="dxa"/>
            <w:vMerge w:val="restart"/>
            <w:tcBorders>
              <w:top w:val="single" w:sz="6" w:space="0" w:color="000000"/>
              <w:left w:val="single" w:sz="6" w:space="0" w:color="000000"/>
              <w:bottom w:val="single" w:sz="6" w:space="0" w:color="000000"/>
              <w:right w:val="single" w:sz="6" w:space="0" w:color="000000"/>
            </w:tcBorders>
          </w:tcPr>
          <w:p w14:paraId="18C0BE53" w14:textId="77777777"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14:paraId="35522881" w14:textId="77777777"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14:paraId="2BE8B91A"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1A11E4ED" w14:textId="77777777"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14:paraId="3B8820B4"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705B739A"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7F6ECF75"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5919A6BA"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481E04B6"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42A79D79"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3350FF41"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455D215A"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20D55124" w14:textId="77777777"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14:paraId="32968495" w14:textId="77777777"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14:paraId="53690BF0" w14:textId="77777777"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14:paraId="7FFBDEC9" w14:textId="77777777"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14:paraId="7C9EB4BC" w14:textId="77777777" w:rsidR="004677D7" w:rsidRDefault="004677D7" w:rsidP="00DF2788">
            <w:pPr>
              <w:pStyle w:val="TableParagraph"/>
              <w:ind w:left="8" w:right="-44"/>
              <w:rPr>
                <w:rFonts w:ascii="Times New Roman"/>
                <w:sz w:val="20"/>
              </w:rPr>
            </w:pPr>
            <w:r>
              <w:rPr>
                <w:rFonts w:ascii="Times New Roman"/>
                <w:noProof/>
                <w:sz w:val="20"/>
              </w:rPr>
              <w:drawing>
                <wp:inline distT="0" distB="0" distL="0" distR="0" wp14:anchorId="16867AC2" wp14:editId="402026CA">
                  <wp:extent cx="375084" cy="33137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43"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14:paraId="6F8889E7" w14:textId="77777777" w:rsidR="004677D7" w:rsidRDefault="004677D7" w:rsidP="00DF2788">
            <w:pPr>
              <w:pStyle w:val="TableParagraph"/>
              <w:rPr>
                <w:rFonts w:ascii="Times New Roman"/>
              </w:rPr>
            </w:pPr>
          </w:p>
        </w:tc>
      </w:tr>
      <w:tr w:rsidR="004677D7" w14:paraId="18D9A0CF" w14:textId="77777777" w:rsidTr="00DF2788">
        <w:trPr>
          <w:trHeight w:val="534"/>
        </w:trPr>
        <w:tc>
          <w:tcPr>
            <w:tcW w:w="349" w:type="dxa"/>
            <w:vMerge/>
            <w:tcBorders>
              <w:top w:val="nil"/>
              <w:bottom w:val="single" w:sz="6" w:space="0" w:color="000000"/>
              <w:right w:val="single" w:sz="6" w:space="0" w:color="000000"/>
            </w:tcBorders>
          </w:tcPr>
          <w:p w14:paraId="220AFAF1" w14:textId="77777777"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14:paraId="1A49C605" w14:textId="77777777"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14:paraId="1B3E78D2" w14:textId="77777777"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14:paraId="46ADE34F"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17F6316E" w14:textId="77777777"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14:paraId="5AD319BB"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6F8F13CA"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5EF72C0F"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4B622912"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0FCE676A"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7C62191B"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5A6A2B93"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36168F87"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1A8D01D1" w14:textId="77777777"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14:paraId="2E8B6540" w14:textId="77777777"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14:paraId="34B8162D" w14:textId="77777777"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14:paraId="15379298" w14:textId="77777777" w:rsidR="004677D7" w:rsidRDefault="004677D7" w:rsidP="00DF2788">
            <w:pPr>
              <w:pStyle w:val="TableParagraph"/>
              <w:ind w:left="2" w:right="-58"/>
              <w:rPr>
                <w:rFonts w:ascii="Times New Roman"/>
                <w:sz w:val="20"/>
              </w:rPr>
            </w:pPr>
            <w:r>
              <w:rPr>
                <w:rFonts w:ascii="Times New Roman"/>
                <w:noProof/>
                <w:sz w:val="20"/>
              </w:rPr>
              <w:drawing>
                <wp:inline distT="0" distB="0" distL="0" distR="0" wp14:anchorId="2C7CE3B5" wp14:editId="4E3865CD">
                  <wp:extent cx="383702" cy="338137"/>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44" cstate="print"/>
                          <a:stretch>
                            <a:fillRect/>
                          </a:stretch>
                        </pic:blipFill>
                        <pic:spPr>
                          <a:xfrm>
                            <a:off x="0" y="0"/>
                            <a:ext cx="383702" cy="338137"/>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14:paraId="0FFF8752" w14:textId="77777777"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14:paraId="58F70DCF" w14:textId="77777777" w:rsidR="004677D7" w:rsidRDefault="004677D7" w:rsidP="00DF2788">
            <w:pPr>
              <w:rPr>
                <w:sz w:val="2"/>
                <w:szCs w:val="2"/>
              </w:rPr>
            </w:pPr>
          </w:p>
        </w:tc>
      </w:tr>
      <w:tr w:rsidR="004677D7" w14:paraId="20E173C7" w14:textId="77777777" w:rsidTr="00DF2788">
        <w:trPr>
          <w:trHeight w:val="527"/>
        </w:trPr>
        <w:tc>
          <w:tcPr>
            <w:tcW w:w="7503" w:type="dxa"/>
            <w:gridSpan w:val="12"/>
            <w:vMerge w:val="restart"/>
            <w:tcBorders>
              <w:top w:val="single" w:sz="6" w:space="0" w:color="000000"/>
              <w:right w:val="single" w:sz="6" w:space="0" w:color="000000"/>
            </w:tcBorders>
          </w:tcPr>
          <w:p w14:paraId="6FFADA2C" w14:textId="77777777" w:rsidR="004677D7" w:rsidRDefault="004677D7" w:rsidP="00DF2788">
            <w:pPr>
              <w:pStyle w:val="TableParagraph"/>
              <w:rPr>
                <w:rFonts w:ascii="Times New Roman"/>
              </w:rPr>
            </w:pPr>
          </w:p>
        </w:tc>
        <w:tc>
          <w:tcPr>
            <w:tcW w:w="1909" w:type="dxa"/>
            <w:gridSpan w:val="4"/>
            <w:tcBorders>
              <w:top w:val="single" w:sz="6" w:space="0" w:color="000000"/>
              <w:left w:val="single" w:sz="6" w:space="0" w:color="000000"/>
              <w:bottom w:val="single" w:sz="6" w:space="0" w:color="000000"/>
              <w:right w:val="single" w:sz="6" w:space="0" w:color="000000"/>
            </w:tcBorders>
          </w:tcPr>
          <w:p w14:paraId="0590B3F0" w14:textId="77777777" w:rsidR="004677D7" w:rsidRDefault="004677D7" w:rsidP="00DF2788">
            <w:pPr>
              <w:pStyle w:val="TableParagraph"/>
              <w:spacing w:before="61"/>
              <w:ind w:left="70"/>
              <w:rPr>
                <w:rFonts w:ascii="Times New Roman"/>
                <w:b/>
                <w:sz w:val="24"/>
              </w:rPr>
            </w:pPr>
            <w:r>
              <w:rPr>
                <w:rFonts w:ascii="Times New Roman"/>
                <w:b/>
                <w:sz w:val="24"/>
              </w:rPr>
              <w:t>Total</w:t>
            </w:r>
            <w:r>
              <w:rPr>
                <w:rFonts w:ascii="Times New Roman"/>
                <w:b/>
                <w:spacing w:val="-2"/>
                <w:sz w:val="24"/>
              </w:rPr>
              <w:t xml:space="preserve"> partiel</w:t>
            </w:r>
          </w:p>
        </w:tc>
        <w:tc>
          <w:tcPr>
            <w:tcW w:w="613" w:type="dxa"/>
            <w:tcBorders>
              <w:top w:val="single" w:sz="6" w:space="0" w:color="000000"/>
              <w:left w:val="single" w:sz="6" w:space="0" w:color="000000"/>
              <w:bottom w:val="single" w:sz="6" w:space="0" w:color="000000"/>
              <w:right w:val="single" w:sz="6" w:space="0" w:color="000000"/>
            </w:tcBorders>
          </w:tcPr>
          <w:p w14:paraId="1B53ABAC" w14:textId="77777777"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14:paraId="73EDA2C6" w14:textId="77777777" w:rsidR="004677D7" w:rsidRDefault="004677D7" w:rsidP="00DF2788">
            <w:pPr>
              <w:pStyle w:val="TableParagraph"/>
              <w:rPr>
                <w:rFonts w:ascii="Times New Roman"/>
              </w:rPr>
            </w:pPr>
          </w:p>
        </w:tc>
        <w:tc>
          <w:tcPr>
            <w:tcW w:w="623" w:type="dxa"/>
            <w:tcBorders>
              <w:top w:val="single" w:sz="6" w:space="0" w:color="000000"/>
              <w:left w:val="single" w:sz="6" w:space="0" w:color="000000"/>
              <w:bottom w:val="single" w:sz="6" w:space="0" w:color="000000"/>
            </w:tcBorders>
          </w:tcPr>
          <w:p w14:paraId="7E8A7618" w14:textId="77777777" w:rsidR="004677D7" w:rsidRDefault="004677D7" w:rsidP="00DF2788">
            <w:pPr>
              <w:pStyle w:val="TableParagraph"/>
              <w:rPr>
                <w:rFonts w:ascii="Times New Roman"/>
              </w:rPr>
            </w:pPr>
          </w:p>
        </w:tc>
      </w:tr>
      <w:tr w:rsidR="004677D7" w14:paraId="021221B7" w14:textId="77777777" w:rsidTr="00DF2788">
        <w:trPr>
          <w:trHeight w:val="526"/>
        </w:trPr>
        <w:tc>
          <w:tcPr>
            <w:tcW w:w="7503" w:type="dxa"/>
            <w:gridSpan w:val="12"/>
            <w:vMerge/>
            <w:tcBorders>
              <w:top w:val="nil"/>
              <w:right w:val="single" w:sz="6" w:space="0" w:color="000000"/>
            </w:tcBorders>
          </w:tcPr>
          <w:p w14:paraId="042352EB" w14:textId="77777777" w:rsidR="004677D7" w:rsidRDefault="004677D7" w:rsidP="00DF2788">
            <w:pPr>
              <w:rPr>
                <w:sz w:val="2"/>
                <w:szCs w:val="2"/>
              </w:rPr>
            </w:pPr>
          </w:p>
        </w:tc>
        <w:tc>
          <w:tcPr>
            <w:tcW w:w="1909" w:type="dxa"/>
            <w:gridSpan w:val="4"/>
            <w:tcBorders>
              <w:top w:val="single" w:sz="6" w:space="0" w:color="000000"/>
              <w:left w:val="single" w:sz="6" w:space="0" w:color="000000"/>
              <w:right w:val="single" w:sz="6" w:space="0" w:color="000000"/>
            </w:tcBorders>
          </w:tcPr>
          <w:p w14:paraId="5A30A8A2" w14:textId="77777777" w:rsidR="004677D7" w:rsidRDefault="004677D7" w:rsidP="00DF2788">
            <w:pPr>
              <w:pStyle w:val="TableParagraph"/>
              <w:spacing w:before="51"/>
              <w:ind w:left="70"/>
              <w:rPr>
                <w:rFonts w:ascii="Times New Roman"/>
                <w:b/>
                <w:sz w:val="24"/>
              </w:rPr>
            </w:pPr>
            <w:r>
              <w:rPr>
                <w:rFonts w:ascii="Times New Roman"/>
                <w:b/>
                <w:spacing w:val="-2"/>
                <w:sz w:val="24"/>
              </w:rPr>
              <w:t>Total</w:t>
            </w:r>
          </w:p>
        </w:tc>
        <w:tc>
          <w:tcPr>
            <w:tcW w:w="613" w:type="dxa"/>
            <w:tcBorders>
              <w:top w:val="single" w:sz="6" w:space="0" w:color="000000"/>
              <w:left w:val="single" w:sz="6" w:space="0" w:color="000000"/>
              <w:right w:val="single" w:sz="6" w:space="0" w:color="000000"/>
            </w:tcBorders>
          </w:tcPr>
          <w:p w14:paraId="17C22F96" w14:textId="77777777" w:rsidR="004677D7" w:rsidRDefault="004677D7" w:rsidP="00DF2788">
            <w:pPr>
              <w:pStyle w:val="TableParagraph"/>
              <w:ind w:left="-5" w:right="-44"/>
              <w:rPr>
                <w:rFonts w:ascii="Times New Roman"/>
                <w:sz w:val="20"/>
              </w:rPr>
            </w:pPr>
            <w:r>
              <w:rPr>
                <w:rFonts w:ascii="Times New Roman"/>
                <w:noProof/>
                <w:sz w:val="20"/>
              </w:rPr>
              <w:drawing>
                <wp:inline distT="0" distB="0" distL="0" distR="0" wp14:anchorId="64A65B83" wp14:editId="5D119BF6">
                  <wp:extent cx="382423" cy="32918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45" cstate="print"/>
                          <a:stretch>
                            <a:fillRect/>
                          </a:stretch>
                        </pic:blipFill>
                        <pic:spPr>
                          <a:xfrm>
                            <a:off x="0" y="0"/>
                            <a:ext cx="382423" cy="329184"/>
                          </a:xfrm>
                          <a:prstGeom prst="rect">
                            <a:avLst/>
                          </a:prstGeom>
                        </pic:spPr>
                      </pic:pic>
                    </a:graphicData>
                  </a:graphic>
                </wp:inline>
              </w:drawing>
            </w:r>
          </w:p>
        </w:tc>
        <w:tc>
          <w:tcPr>
            <w:tcW w:w="619" w:type="dxa"/>
            <w:tcBorders>
              <w:top w:val="single" w:sz="6" w:space="0" w:color="000000"/>
              <w:left w:val="single" w:sz="6" w:space="0" w:color="000000"/>
              <w:right w:val="single" w:sz="6" w:space="0" w:color="000000"/>
            </w:tcBorders>
          </w:tcPr>
          <w:p w14:paraId="0FA85414" w14:textId="77777777" w:rsidR="004677D7" w:rsidRDefault="004677D7" w:rsidP="00DF2788">
            <w:pPr>
              <w:pStyle w:val="TableParagraph"/>
              <w:ind w:left="8" w:right="-44"/>
              <w:rPr>
                <w:rFonts w:ascii="Times New Roman"/>
                <w:sz w:val="20"/>
              </w:rPr>
            </w:pPr>
            <w:r>
              <w:rPr>
                <w:rFonts w:ascii="Times New Roman"/>
                <w:noProof/>
                <w:sz w:val="20"/>
              </w:rPr>
              <w:drawing>
                <wp:inline distT="0" distB="0" distL="0" distR="0" wp14:anchorId="07991160" wp14:editId="163C3DA9">
                  <wp:extent cx="376424" cy="329184"/>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46" cstate="print"/>
                          <a:stretch>
                            <a:fillRect/>
                          </a:stretch>
                        </pic:blipFill>
                        <pic:spPr>
                          <a:xfrm>
                            <a:off x="0" y="0"/>
                            <a:ext cx="376424" cy="329184"/>
                          </a:xfrm>
                          <a:prstGeom prst="rect">
                            <a:avLst/>
                          </a:prstGeom>
                        </pic:spPr>
                      </pic:pic>
                    </a:graphicData>
                  </a:graphic>
                </wp:inline>
              </w:drawing>
            </w:r>
          </w:p>
        </w:tc>
        <w:tc>
          <w:tcPr>
            <w:tcW w:w="623" w:type="dxa"/>
            <w:tcBorders>
              <w:top w:val="single" w:sz="6" w:space="0" w:color="000000"/>
              <w:left w:val="single" w:sz="6" w:space="0" w:color="000000"/>
            </w:tcBorders>
          </w:tcPr>
          <w:p w14:paraId="47AE3ACA" w14:textId="77777777" w:rsidR="004677D7" w:rsidRDefault="004677D7" w:rsidP="00DF2788">
            <w:pPr>
              <w:pStyle w:val="TableParagraph"/>
              <w:rPr>
                <w:rFonts w:ascii="Times New Roman"/>
              </w:rPr>
            </w:pPr>
          </w:p>
        </w:tc>
      </w:tr>
    </w:tbl>
    <w:p w14:paraId="0CA42427" w14:textId="77777777" w:rsidR="004677D7" w:rsidRDefault="004677D7" w:rsidP="004677D7">
      <w:pPr>
        <w:pStyle w:val="TableParagraph"/>
        <w:rPr>
          <w:rFonts w:ascii="Times New Roman"/>
        </w:rPr>
        <w:sectPr w:rsidR="004677D7" w:rsidSect="00E527C3">
          <w:pgSz w:w="12240" w:h="15840"/>
          <w:pgMar w:top="1340" w:right="425" w:bottom="1100" w:left="425" w:header="0" w:footer="908" w:gutter="0"/>
          <w:cols w:space="720"/>
        </w:sectPr>
      </w:pPr>
    </w:p>
    <w:p w14:paraId="100BA844" w14:textId="5F4EBBE8" w:rsidR="004677D7" w:rsidRDefault="00EA46AB" w:rsidP="004677D7">
      <w:pPr>
        <w:pStyle w:val="Corpsdetexte"/>
        <w:tabs>
          <w:tab w:val="left" w:pos="5587"/>
        </w:tabs>
        <w:spacing w:before="49" w:line="412" w:lineRule="auto"/>
        <w:ind w:left="1118" w:right="38"/>
      </w:pPr>
      <w:r>
        <w:rPr>
          <w:noProof/>
        </w:rPr>
        <mc:AlternateContent>
          <mc:Choice Requires="wps">
            <w:drawing>
              <wp:anchor distT="0" distB="0" distL="0" distR="0" simplePos="0" relativeHeight="251638784" behindDoc="1" locked="0" layoutInCell="1" allowOverlap="1" wp14:anchorId="0665298E" wp14:editId="02FDD7DC">
                <wp:simplePos x="0" y="0"/>
                <wp:positionH relativeFrom="page">
                  <wp:posOffset>2200910</wp:posOffset>
                </wp:positionH>
                <wp:positionV relativeFrom="paragraph">
                  <wp:posOffset>415925</wp:posOffset>
                </wp:positionV>
                <wp:extent cx="1440815" cy="1270"/>
                <wp:effectExtent l="10160" t="12065" r="6350" b="5715"/>
                <wp:wrapNone/>
                <wp:docPr id="30"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1270"/>
                        </a:xfrm>
                        <a:custGeom>
                          <a:avLst/>
                          <a:gdLst>
                            <a:gd name="T0" fmla="*/ 0 w 1440815"/>
                            <a:gd name="T1" fmla="*/ 0 h 1270"/>
                            <a:gd name="T2" fmla="*/ 1440814 w 1440815"/>
                            <a:gd name="T3" fmla="*/ 0 h 1270"/>
                          </a:gdLst>
                          <a:ahLst/>
                          <a:cxnLst>
                            <a:cxn ang="0">
                              <a:pos x="T0" y="T1"/>
                            </a:cxn>
                            <a:cxn ang="0">
                              <a:pos x="T2" y="T3"/>
                            </a:cxn>
                          </a:cxnLst>
                          <a:rect l="0" t="0" r="r" b="b"/>
                          <a:pathLst>
                            <a:path w="1440815" h="1270">
                              <a:moveTo>
                                <a:pt x="0" y="0"/>
                              </a:moveTo>
                              <a:lnTo>
                                <a:pt x="1440814" y="0"/>
                              </a:lnTo>
                            </a:path>
                          </a:pathLst>
                        </a:custGeom>
                        <a:noFill/>
                        <a:ln w="6350">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01912" id="Graphic 119" o:spid="_x0000_s1026" style="position:absolute;margin-left:173.3pt;margin-top:32.75pt;width:113.4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" path="m,l1440814,e" filled="f" strokecolor="#211f1f" strokeweight=".5pt">
                <v:path arrowok="t" o:connecttype="custom" o:connectlocs="0,0;1440814,0" o:connectangles="0,0"/>
                <w10:wrap anchorx="page"/>
              </v:shape>
            </w:pict>
          </mc:Fallback>
        </mc:AlternateContent>
      </w:r>
      <w:r w:rsidR="004677D7">
        <w:t xml:space="preserve">Rapports à fournir : </w:t>
      </w:r>
      <w:r w:rsidR="004677D7">
        <w:rPr>
          <w:u w:val="single"/>
        </w:rPr>
        <w:tab/>
      </w:r>
      <w:r w:rsidR="004677D7">
        <w:t xml:space="preserve"> Durée des activités :</w:t>
      </w:r>
    </w:p>
    <w:p w14:paraId="2A42F6BC" w14:textId="77777777" w:rsidR="004677D7" w:rsidRDefault="004677D7" w:rsidP="004677D7">
      <w:pPr>
        <w:rPr>
          <w:sz w:val="24"/>
        </w:rPr>
      </w:pPr>
      <w:r>
        <w:br w:type="column"/>
      </w:r>
    </w:p>
    <w:p w14:paraId="6600642C" w14:textId="77777777" w:rsidR="004677D7" w:rsidRDefault="004677D7" w:rsidP="004677D7">
      <w:pPr>
        <w:pStyle w:val="Corpsdetexte"/>
      </w:pPr>
    </w:p>
    <w:p w14:paraId="380FD453" w14:textId="77777777" w:rsidR="004677D7" w:rsidRDefault="004677D7" w:rsidP="004677D7">
      <w:pPr>
        <w:pStyle w:val="Corpsdetexte"/>
        <w:spacing w:before="169"/>
      </w:pPr>
    </w:p>
    <w:p w14:paraId="52513856" w14:textId="77777777" w:rsidR="004677D7" w:rsidRDefault="004677D7" w:rsidP="004677D7">
      <w:pPr>
        <w:ind w:left="1118"/>
        <w:jc w:val="both"/>
        <w:rPr>
          <w:i/>
          <w:sz w:val="24"/>
        </w:rPr>
      </w:pPr>
      <w:r>
        <w:rPr>
          <w:sz w:val="24"/>
        </w:rPr>
        <w:t>Signature</w:t>
      </w:r>
      <w:r>
        <w:rPr>
          <w:spacing w:val="3"/>
          <w:sz w:val="24"/>
        </w:rPr>
        <w:t xml:space="preserve"> </w:t>
      </w:r>
      <w:r>
        <w:rPr>
          <w:sz w:val="24"/>
        </w:rPr>
        <w:t>:</w:t>
      </w:r>
      <w:r>
        <w:rPr>
          <w:spacing w:val="8"/>
          <w:sz w:val="24"/>
        </w:rPr>
        <w:t xml:space="preserve"> </w:t>
      </w:r>
      <w:r>
        <w:rPr>
          <w:i/>
          <w:sz w:val="24"/>
        </w:rPr>
        <w:t>(Représentant</w:t>
      </w:r>
      <w:r>
        <w:rPr>
          <w:i/>
          <w:spacing w:val="6"/>
          <w:sz w:val="24"/>
        </w:rPr>
        <w:t xml:space="preserve"> </w:t>
      </w:r>
      <w:r>
        <w:rPr>
          <w:i/>
          <w:spacing w:val="-2"/>
          <w:sz w:val="24"/>
        </w:rPr>
        <w:t>habilité)</w:t>
      </w:r>
    </w:p>
    <w:p w14:paraId="10EB2053" w14:textId="77777777" w:rsidR="004677D7" w:rsidRDefault="004677D7" w:rsidP="004677D7">
      <w:pPr>
        <w:pStyle w:val="Corpsdetexte"/>
        <w:spacing w:before="199" w:line="412" w:lineRule="auto"/>
        <w:ind w:left="1118" w:right="3260"/>
        <w:jc w:val="both"/>
      </w:pPr>
      <w:r>
        <w:t xml:space="preserve">Nom : </w:t>
      </w:r>
      <w:r>
        <w:rPr>
          <w:spacing w:val="80"/>
          <w:u w:val="single"/>
        </w:rPr>
        <w:t xml:space="preserve"> </w:t>
      </w:r>
      <w:r>
        <w:rPr>
          <w:spacing w:val="80"/>
        </w:rPr>
        <w:t xml:space="preserve"> </w:t>
      </w:r>
      <w:r>
        <w:t xml:space="preserve">Titre : </w:t>
      </w:r>
      <w:r>
        <w:rPr>
          <w:spacing w:val="80"/>
          <w:u w:val="single"/>
        </w:rPr>
        <w:t xml:space="preserve"> </w:t>
      </w:r>
      <w:r>
        <w:rPr>
          <w:spacing w:val="80"/>
        </w:rPr>
        <w:t xml:space="preserve"> </w:t>
      </w:r>
      <w:r>
        <w:t>Adresse</w:t>
      </w:r>
      <w:r>
        <w:rPr>
          <w:spacing w:val="40"/>
        </w:rPr>
        <w:t xml:space="preserve"> </w:t>
      </w:r>
      <w:r>
        <w:t>:</w:t>
      </w:r>
      <w:r>
        <w:rPr>
          <w:spacing w:val="40"/>
        </w:rPr>
        <w:t xml:space="preserve"> </w:t>
      </w:r>
      <w:r>
        <w:rPr>
          <w:spacing w:val="80"/>
          <w:u w:val="single"/>
        </w:rPr>
        <w:t xml:space="preserve">  </w:t>
      </w:r>
    </w:p>
    <w:p w14:paraId="2743C4E7" w14:textId="77777777" w:rsidR="004677D7" w:rsidRDefault="004677D7" w:rsidP="004677D7">
      <w:pPr>
        <w:pStyle w:val="Corpsdetexte"/>
        <w:spacing w:line="412" w:lineRule="auto"/>
        <w:jc w:val="both"/>
        <w:sectPr w:rsidR="004677D7" w:rsidSect="00E527C3">
          <w:type w:val="continuous"/>
          <w:pgSz w:w="12240" w:h="15840"/>
          <w:pgMar w:top="740" w:right="425" w:bottom="280" w:left="425" w:header="0" w:footer="908" w:gutter="0"/>
          <w:cols w:num="2" w:space="720" w:equalWidth="0">
            <w:col w:w="5628" w:space="133"/>
            <w:col w:w="5629"/>
          </w:cols>
        </w:sectPr>
      </w:pPr>
    </w:p>
    <w:p w14:paraId="6DE5A6F6" w14:textId="77777777" w:rsidR="004677D7" w:rsidRDefault="004677D7" w:rsidP="004677D7">
      <w:pPr>
        <w:pStyle w:val="Corpsdetexte"/>
        <w:rPr>
          <w:sz w:val="20"/>
        </w:rPr>
      </w:pPr>
    </w:p>
    <w:p w14:paraId="1E430B6D" w14:textId="77777777" w:rsidR="004677D7" w:rsidRDefault="004677D7" w:rsidP="004677D7">
      <w:pPr>
        <w:pStyle w:val="Corpsdetexte"/>
        <w:rPr>
          <w:sz w:val="20"/>
        </w:rPr>
      </w:pPr>
    </w:p>
    <w:p w14:paraId="0D1A2958" w14:textId="77777777" w:rsidR="004677D7" w:rsidRDefault="004677D7" w:rsidP="004677D7">
      <w:pPr>
        <w:pStyle w:val="Corpsdetexte"/>
        <w:spacing w:before="57"/>
        <w:rPr>
          <w:sz w:val="20"/>
        </w:rPr>
      </w:pPr>
    </w:p>
    <w:p w14:paraId="3FB0D927" w14:textId="5CE7B34A" w:rsidR="004677D7" w:rsidRDefault="00EA46AB" w:rsidP="004677D7">
      <w:pPr>
        <w:pStyle w:val="Corpsdetexte"/>
        <w:spacing w:line="20" w:lineRule="exact"/>
        <w:ind w:left="991"/>
        <w:rPr>
          <w:sz w:val="2"/>
        </w:rPr>
      </w:pPr>
      <w:r>
        <w:rPr>
          <w:noProof/>
        </w:rPr>
        <mc:AlternateContent>
          <mc:Choice Requires="wpg">
            <w:drawing>
              <wp:inline distT="0" distB="0" distL="0" distR="0" wp14:anchorId="65E69097" wp14:editId="15E7139A">
                <wp:extent cx="1829435" cy="7620"/>
                <wp:effectExtent l="3810" t="3175" r="0" b="0"/>
                <wp:docPr id="2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7620"/>
                          <a:chOff x="0" y="0"/>
                          <a:chExt cx="18294" cy="76"/>
                        </a:xfrm>
                      </wpg:grpSpPr>
                      <wps:wsp>
                        <wps:cNvPr id="89" name="Graphic 121"/>
                        <wps:cNvSpPr>
                          <a:spLocks/>
                        </wps:cNvSpPr>
                        <wps:spPr bwMode="auto">
                          <a:xfrm>
                            <a:off x="0" y="0"/>
                            <a:ext cx="18294" cy="76"/>
                          </a:xfrm>
                          <a:custGeom>
                            <a:avLst/>
                            <a:gdLst>
                              <a:gd name="T0" fmla="*/ 1829053 w 1829435"/>
                              <a:gd name="T1" fmla="*/ 0 h 7620"/>
                              <a:gd name="T2" fmla="*/ 0 w 1829435"/>
                              <a:gd name="T3" fmla="*/ 0 h 7620"/>
                              <a:gd name="T4" fmla="*/ 0 w 1829435"/>
                              <a:gd name="T5" fmla="*/ 7619 h 7620"/>
                              <a:gd name="T6" fmla="*/ 1829053 w 1829435"/>
                              <a:gd name="T7" fmla="*/ 7619 h 7620"/>
                              <a:gd name="T8" fmla="*/ 1829053 w 1829435"/>
                              <a:gd name="T9" fmla="*/ 0 h 7620"/>
                            </a:gdLst>
                            <a:ahLst/>
                            <a:cxnLst>
                              <a:cxn ang="0">
                                <a:pos x="T0" y="T1"/>
                              </a:cxn>
                              <a:cxn ang="0">
                                <a:pos x="T2" y="T3"/>
                              </a:cxn>
                              <a:cxn ang="0">
                                <a:pos x="T4" y="T5"/>
                              </a:cxn>
                              <a:cxn ang="0">
                                <a:pos x="T6" y="T7"/>
                              </a:cxn>
                              <a:cxn ang="0">
                                <a:pos x="T8" y="T9"/>
                              </a:cxn>
                            </a:cxnLst>
                            <a:rect l="0" t="0" r="r" b="b"/>
                            <a:pathLst>
                              <a:path w="1829435" h="7620">
                                <a:moveTo>
                                  <a:pt x="1829053" y="0"/>
                                </a:moveTo>
                                <a:lnTo>
                                  <a:pt x="0" y="0"/>
                                </a:lnTo>
                                <a:lnTo>
                                  <a:pt x="0" y="7619"/>
                                </a:lnTo>
                                <a:lnTo>
                                  <a:pt x="1829053" y="7619"/>
                                </a:lnTo>
                                <a:lnTo>
                                  <a:pt x="18290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44DEBA" id="Group 120"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">
                <v:shape id="Graphic 121"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" path="m1829053,l,,,7619r1829053,l1829053,xe" fillcolor="black" stroked="f">
                  <v:path arrowok="t" o:connecttype="custom" o:connectlocs="18290,0;0,0;0,76;18290,76;18290,0" o:connectangles="0,0,0,0,0"/>
                </v:shape>
                <w10:anchorlock/>
              </v:group>
            </w:pict>
          </mc:Fallback>
        </mc:AlternateContent>
      </w:r>
    </w:p>
    <w:p w14:paraId="7E87923E" w14:textId="77777777" w:rsidR="004677D7" w:rsidRDefault="004677D7" w:rsidP="004677D7">
      <w:pPr>
        <w:tabs>
          <w:tab w:val="left" w:pos="1351"/>
        </w:tabs>
        <w:spacing w:before="95"/>
        <w:ind w:left="1351" w:right="999" w:hanging="360"/>
        <w:rPr>
          <w:sz w:val="20"/>
        </w:rPr>
      </w:pPr>
      <w:r>
        <w:rPr>
          <w:spacing w:val="-10"/>
          <w:sz w:val="20"/>
          <w:vertAlign w:val="superscript"/>
        </w:rPr>
        <w:t>2</w:t>
      </w:r>
      <w:r>
        <w:rPr>
          <w:sz w:val="20"/>
        </w:rPr>
        <w:tab/>
        <w:t>Les</w:t>
      </w:r>
      <w:r>
        <w:rPr>
          <w:spacing w:val="25"/>
          <w:sz w:val="20"/>
        </w:rPr>
        <w:t xml:space="preserve"> </w:t>
      </w:r>
      <w:r>
        <w:rPr>
          <w:sz w:val="20"/>
        </w:rPr>
        <w:t>mois</w:t>
      </w:r>
      <w:r>
        <w:rPr>
          <w:spacing w:val="23"/>
          <w:sz w:val="20"/>
        </w:rPr>
        <w:t xml:space="preserve"> </w:t>
      </w:r>
      <w:r>
        <w:rPr>
          <w:sz w:val="20"/>
        </w:rPr>
        <w:t>sont</w:t>
      </w:r>
      <w:r>
        <w:rPr>
          <w:spacing w:val="23"/>
          <w:sz w:val="20"/>
        </w:rPr>
        <w:t xml:space="preserve"> </w:t>
      </w:r>
      <w:r>
        <w:rPr>
          <w:sz w:val="20"/>
        </w:rPr>
        <w:t>comptés</w:t>
      </w:r>
      <w:r>
        <w:rPr>
          <w:spacing w:val="23"/>
          <w:sz w:val="20"/>
        </w:rPr>
        <w:t xml:space="preserve"> </w:t>
      </w:r>
      <w:r>
        <w:rPr>
          <w:sz w:val="20"/>
        </w:rPr>
        <w:t>à</w:t>
      </w:r>
      <w:r>
        <w:rPr>
          <w:spacing w:val="26"/>
          <w:sz w:val="20"/>
        </w:rPr>
        <w:t xml:space="preserve"> </w:t>
      </w:r>
      <w:r>
        <w:rPr>
          <w:sz w:val="20"/>
        </w:rPr>
        <w:t>partir</w:t>
      </w:r>
      <w:r>
        <w:rPr>
          <w:spacing w:val="24"/>
          <w:sz w:val="20"/>
        </w:rPr>
        <w:t xml:space="preserve"> </w:t>
      </w:r>
      <w:r>
        <w:rPr>
          <w:sz w:val="20"/>
        </w:rPr>
        <w:t>du</w:t>
      </w:r>
      <w:r>
        <w:rPr>
          <w:spacing w:val="22"/>
          <w:sz w:val="20"/>
        </w:rPr>
        <w:t xml:space="preserve"> </w:t>
      </w:r>
      <w:proofErr w:type="spellStart"/>
      <w:r>
        <w:rPr>
          <w:sz w:val="20"/>
        </w:rPr>
        <w:t>debut</w:t>
      </w:r>
      <w:proofErr w:type="spellEnd"/>
      <w:r>
        <w:rPr>
          <w:spacing w:val="23"/>
          <w:sz w:val="20"/>
        </w:rPr>
        <w:t xml:space="preserve"> </w:t>
      </w:r>
      <w:r>
        <w:rPr>
          <w:sz w:val="20"/>
        </w:rPr>
        <w:t>de</w:t>
      </w:r>
      <w:r>
        <w:rPr>
          <w:spacing w:val="23"/>
          <w:sz w:val="20"/>
        </w:rPr>
        <w:t xml:space="preserve"> </w:t>
      </w:r>
      <w:r>
        <w:rPr>
          <w:sz w:val="20"/>
        </w:rPr>
        <w:t>la</w:t>
      </w:r>
      <w:r>
        <w:rPr>
          <w:spacing w:val="26"/>
          <w:sz w:val="20"/>
        </w:rPr>
        <w:t xml:space="preserve"> </w:t>
      </w:r>
      <w:r>
        <w:rPr>
          <w:sz w:val="20"/>
        </w:rPr>
        <w:t>mission.</w:t>
      </w:r>
      <w:r>
        <w:rPr>
          <w:spacing w:val="24"/>
          <w:sz w:val="20"/>
        </w:rPr>
        <w:t xml:space="preserve"> </w:t>
      </w:r>
      <w:r>
        <w:rPr>
          <w:sz w:val="20"/>
        </w:rPr>
        <w:t>Par</w:t>
      </w:r>
      <w:r>
        <w:rPr>
          <w:spacing w:val="24"/>
          <w:sz w:val="20"/>
        </w:rPr>
        <w:t xml:space="preserve"> </w:t>
      </w:r>
      <w:r>
        <w:rPr>
          <w:sz w:val="20"/>
        </w:rPr>
        <w:t>chaque</w:t>
      </w:r>
      <w:r>
        <w:rPr>
          <w:spacing w:val="23"/>
          <w:sz w:val="20"/>
        </w:rPr>
        <w:t xml:space="preserve"> </w:t>
      </w:r>
      <w:r>
        <w:rPr>
          <w:sz w:val="20"/>
        </w:rPr>
        <w:t>agent</w:t>
      </w:r>
      <w:r>
        <w:rPr>
          <w:spacing w:val="25"/>
          <w:sz w:val="20"/>
        </w:rPr>
        <w:t xml:space="preserve"> </w:t>
      </w:r>
      <w:r>
        <w:rPr>
          <w:sz w:val="20"/>
        </w:rPr>
        <w:t>indiquer</w:t>
      </w:r>
      <w:r>
        <w:rPr>
          <w:spacing w:val="24"/>
          <w:sz w:val="20"/>
        </w:rPr>
        <w:t xml:space="preserve"> </w:t>
      </w:r>
      <w:r>
        <w:rPr>
          <w:sz w:val="20"/>
        </w:rPr>
        <w:t>séparément</w:t>
      </w:r>
      <w:r>
        <w:rPr>
          <w:spacing w:val="23"/>
          <w:sz w:val="20"/>
        </w:rPr>
        <w:t xml:space="preserve"> </w:t>
      </w:r>
      <w:r>
        <w:rPr>
          <w:sz w:val="20"/>
        </w:rPr>
        <w:t>affectation</w:t>
      </w:r>
      <w:r>
        <w:rPr>
          <w:spacing w:val="22"/>
          <w:sz w:val="20"/>
        </w:rPr>
        <w:t xml:space="preserve"> </w:t>
      </w:r>
      <w:r>
        <w:rPr>
          <w:sz w:val="20"/>
        </w:rPr>
        <w:t>au siège ou sur le terrain.</w:t>
      </w:r>
    </w:p>
    <w:p w14:paraId="32025600" w14:textId="77777777" w:rsidR="004677D7" w:rsidRDefault="004677D7" w:rsidP="004677D7">
      <w:pPr>
        <w:tabs>
          <w:tab w:val="left" w:pos="1351"/>
        </w:tabs>
        <w:spacing w:before="1"/>
        <w:ind w:left="991"/>
        <w:rPr>
          <w:sz w:val="20"/>
        </w:rPr>
      </w:pPr>
      <w:r>
        <w:rPr>
          <w:spacing w:val="-10"/>
          <w:sz w:val="20"/>
          <w:vertAlign w:val="superscript"/>
        </w:rPr>
        <w:t>3</w:t>
      </w:r>
      <w:r>
        <w:rPr>
          <w:sz w:val="20"/>
        </w:rPr>
        <w:tab/>
        <w:t>Travail</w:t>
      </w:r>
      <w:r>
        <w:rPr>
          <w:spacing w:val="-4"/>
          <w:sz w:val="20"/>
        </w:rPr>
        <w:t xml:space="preserve"> </w:t>
      </w:r>
      <w:r>
        <w:rPr>
          <w:sz w:val="20"/>
        </w:rPr>
        <w:t>sur</w:t>
      </w:r>
      <w:r>
        <w:rPr>
          <w:spacing w:val="-4"/>
          <w:sz w:val="20"/>
        </w:rPr>
        <w:t xml:space="preserve"> </w:t>
      </w:r>
      <w:r>
        <w:rPr>
          <w:sz w:val="20"/>
        </w:rPr>
        <w:t>le</w:t>
      </w:r>
      <w:r>
        <w:rPr>
          <w:spacing w:val="-3"/>
          <w:sz w:val="20"/>
        </w:rPr>
        <w:t xml:space="preserve"> </w:t>
      </w:r>
      <w:r>
        <w:rPr>
          <w:sz w:val="20"/>
        </w:rPr>
        <w:t>terrain</w:t>
      </w:r>
      <w:r>
        <w:rPr>
          <w:spacing w:val="-5"/>
          <w:sz w:val="20"/>
        </w:rPr>
        <w:t xml:space="preserve"> </w:t>
      </w:r>
      <w:r>
        <w:rPr>
          <w:sz w:val="20"/>
        </w:rPr>
        <w:t>signifie</w:t>
      </w:r>
      <w:r>
        <w:rPr>
          <w:spacing w:val="-3"/>
          <w:sz w:val="20"/>
        </w:rPr>
        <w:t xml:space="preserve"> </w:t>
      </w:r>
      <w:r>
        <w:rPr>
          <w:sz w:val="20"/>
        </w:rPr>
        <w:t>travail</w:t>
      </w:r>
      <w:r>
        <w:rPr>
          <w:spacing w:val="-4"/>
          <w:sz w:val="20"/>
        </w:rPr>
        <w:t xml:space="preserve"> </w:t>
      </w:r>
      <w:proofErr w:type="spellStart"/>
      <w:r>
        <w:rPr>
          <w:sz w:val="20"/>
        </w:rPr>
        <w:t>executé</w:t>
      </w:r>
      <w:proofErr w:type="spellEnd"/>
      <w:r>
        <w:rPr>
          <w:spacing w:val="-3"/>
          <w:sz w:val="20"/>
        </w:rPr>
        <w:t xml:space="preserve"> </w:t>
      </w:r>
      <w:r>
        <w:rPr>
          <w:sz w:val="20"/>
        </w:rPr>
        <w:t>en</w:t>
      </w:r>
      <w:r>
        <w:rPr>
          <w:spacing w:val="-5"/>
          <w:sz w:val="20"/>
        </w:rPr>
        <w:t xml:space="preserve"> </w:t>
      </w:r>
      <w:r>
        <w:rPr>
          <w:sz w:val="20"/>
        </w:rPr>
        <w:t>dehors</w:t>
      </w:r>
      <w:r>
        <w:rPr>
          <w:spacing w:val="-4"/>
          <w:sz w:val="20"/>
        </w:rPr>
        <w:t xml:space="preserve"> </w:t>
      </w:r>
      <w:r>
        <w:rPr>
          <w:sz w:val="20"/>
        </w:rPr>
        <w:t>du</w:t>
      </w:r>
      <w:r>
        <w:rPr>
          <w:spacing w:val="-5"/>
          <w:sz w:val="20"/>
        </w:rPr>
        <w:t xml:space="preserve"> </w:t>
      </w:r>
      <w:r>
        <w:rPr>
          <w:sz w:val="20"/>
        </w:rPr>
        <w:t>siège</w:t>
      </w:r>
      <w:r>
        <w:rPr>
          <w:spacing w:val="-3"/>
          <w:sz w:val="20"/>
        </w:rPr>
        <w:t xml:space="preserve"> </w:t>
      </w:r>
      <w:r>
        <w:rPr>
          <w:sz w:val="20"/>
        </w:rPr>
        <w:t>du</w:t>
      </w:r>
      <w:r>
        <w:rPr>
          <w:spacing w:val="-5"/>
          <w:sz w:val="20"/>
        </w:rPr>
        <w:t xml:space="preserve"> </w:t>
      </w:r>
      <w:r>
        <w:rPr>
          <w:spacing w:val="-2"/>
          <w:sz w:val="20"/>
        </w:rPr>
        <w:t>consultant</w:t>
      </w:r>
    </w:p>
    <w:p w14:paraId="1EAA130C" w14:textId="77777777" w:rsidR="004677D7" w:rsidRDefault="004677D7" w:rsidP="004677D7">
      <w:pPr>
        <w:rPr>
          <w:sz w:val="20"/>
        </w:rPr>
        <w:sectPr w:rsidR="004677D7" w:rsidSect="00E527C3">
          <w:type w:val="continuous"/>
          <w:pgSz w:w="12240" w:h="15840"/>
          <w:pgMar w:top="740" w:right="425" w:bottom="280" w:left="425" w:header="0" w:footer="908" w:gutter="0"/>
          <w:cols w:space="720"/>
        </w:sectPr>
      </w:pPr>
    </w:p>
    <w:p w14:paraId="7DA96D0D" w14:textId="77777777" w:rsidR="004677D7" w:rsidRDefault="004677D7" w:rsidP="004677D7">
      <w:pPr>
        <w:pStyle w:val="Titre3"/>
        <w:spacing w:before="57" w:line="360" w:lineRule="auto"/>
        <w:ind w:left="4347" w:right="1888" w:hanging="3051"/>
        <w:jc w:val="left"/>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w:t>
      </w:r>
      <w:r>
        <w:rPr>
          <w:spacing w:val="-29"/>
          <w:w w:val="80"/>
        </w:rPr>
        <w:t xml:space="preserve"> </w:t>
      </w:r>
      <w:r>
        <w:rPr>
          <w:w w:val="80"/>
        </w:rPr>
        <w:t>9</w:t>
      </w:r>
      <w:r>
        <w:rPr>
          <w:spacing w:val="9"/>
        </w:rPr>
        <w:t xml:space="preserve"> </w:t>
      </w:r>
      <w:r>
        <w:rPr>
          <w:w w:val="80"/>
        </w:rPr>
        <w:t>:</w:t>
      </w:r>
      <w:r>
        <w:rPr>
          <w:spacing w:val="34"/>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40"/>
        </w:rPr>
        <w:t xml:space="preserve"> </w:t>
      </w:r>
      <w:r>
        <w:rPr>
          <w:w w:val="80"/>
        </w:rPr>
        <w:t>D</w:t>
      </w:r>
      <w:r>
        <w:rPr>
          <w:spacing w:val="-20"/>
          <w:w w:val="80"/>
        </w:rPr>
        <w:t xml:space="preserve"> </w:t>
      </w:r>
      <w:r>
        <w:rPr>
          <w:w w:val="80"/>
        </w:rPr>
        <w:t>E</w:t>
      </w:r>
      <w:r>
        <w:rPr>
          <w:spacing w:val="40"/>
        </w:rPr>
        <w:t xml:space="preserve"> </w:t>
      </w:r>
      <w:r>
        <w:rPr>
          <w:w w:val="80"/>
        </w:rPr>
        <w:t>L</w:t>
      </w:r>
      <w:r>
        <w:rPr>
          <w:spacing w:val="-29"/>
          <w:w w:val="80"/>
        </w:rPr>
        <w:t xml:space="preserve"> </w:t>
      </w:r>
      <w:r>
        <w:rPr>
          <w:w w:val="80"/>
        </w:rPr>
        <w:t>I</w:t>
      </w:r>
      <w:r>
        <w:rPr>
          <w:spacing w:val="-26"/>
          <w:w w:val="80"/>
        </w:rPr>
        <w:t xml:space="preserve"> </w:t>
      </w:r>
      <w:r>
        <w:rPr>
          <w:w w:val="80"/>
        </w:rPr>
        <w:t>S</w:t>
      </w:r>
      <w:r>
        <w:rPr>
          <w:spacing w:val="-25"/>
          <w:w w:val="80"/>
        </w:rPr>
        <w:t xml:space="preserve"> </w:t>
      </w:r>
      <w:r>
        <w:rPr>
          <w:w w:val="80"/>
        </w:rPr>
        <w:t>T</w:t>
      </w:r>
      <w:r>
        <w:rPr>
          <w:spacing w:val="-26"/>
          <w:w w:val="80"/>
        </w:rPr>
        <w:t xml:space="preserve"> </w:t>
      </w:r>
      <w:r>
        <w:rPr>
          <w:w w:val="80"/>
        </w:rPr>
        <w:t>E</w:t>
      </w:r>
      <w:r>
        <w:rPr>
          <w:spacing w:val="40"/>
        </w:rPr>
        <w:t xml:space="preserve"> </w:t>
      </w:r>
      <w:r>
        <w:rPr>
          <w:w w:val="80"/>
        </w:rPr>
        <w:t>D</w:t>
      </w:r>
      <w:r>
        <w:rPr>
          <w:spacing w:val="-26"/>
          <w:w w:val="80"/>
        </w:rPr>
        <w:t xml:space="preserve"> </w:t>
      </w:r>
      <w:r>
        <w:rPr>
          <w:w w:val="80"/>
        </w:rPr>
        <w:t>U</w:t>
      </w:r>
      <w:r>
        <w:rPr>
          <w:spacing w:val="40"/>
        </w:rPr>
        <w:t xml:space="preserve"> </w:t>
      </w:r>
      <w:r>
        <w:rPr>
          <w:w w:val="80"/>
        </w:rPr>
        <w:t>P</w:t>
      </w:r>
      <w:r>
        <w:rPr>
          <w:spacing w:val="-27"/>
          <w:w w:val="80"/>
        </w:rPr>
        <w:t xml:space="preserve"> </w:t>
      </w:r>
      <w:r>
        <w:rPr>
          <w:w w:val="80"/>
        </w:rPr>
        <w:t>E</w:t>
      </w:r>
      <w:r>
        <w:rPr>
          <w:spacing w:val="-26"/>
          <w:w w:val="80"/>
        </w:rPr>
        <w:t xml:space="preserve"> </w:t>
      </w:r>
      <w:r>
        <w:rPr>
          <w:w w:val="80"/>
        </w:rPr>
        <w:t>R</w:t>
      </w:r>
      <w:r>
        <w:rPr>
          <w:spacing w:val="-26"/>
          <w:w w:val="80"/>
        </w:rPr>
        <w:t xml:space="preserve"> </w:t>
      </w:r>
      <w:r>
        <w:rPr>
          <w:w w:val="80"/>
        </w:rPr>
        <w:t>S</w:t>
      </w:r>
      <w:r>
        <w:rPr>
          <w:spacing w:val="-25"/>
          <w:w w:val="80"/>
        </w:rPr>
        <w:t xml:space="preserve"> </w:t>
      </w:r>
      <w:r>
        <w:rPr>
          <w:w w:val="80"/>
        </w:rPr>
        <w:t>O</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L</w:t>
      </w:r>
      <w:r>
        <w:rPr>
          <w:spacing w:val="40"/>
        </w:rPr>
        <w:t xml:space="preserve"> </w:t>
      </w:r>
      <w:r>
        <w:rPr>
          <w:w w:val="80"/>
        </w:rPr>
        <w:t xml:space="preserve">A </w:t>
      </w:r>
      <w:r>
        <w:rPr>
          <w:w w:val="85"/>
        </w:rPr>
        <w:t>M</w:t>
      </w:r>
      <w:r>
        <w:rPr>
          <w:spacing w:val="-23"/>
          <w:w w:val="85"/>
        </w:rPr>
        <w:t xml:space="preserve"> </w:t>
      </w:r>
      <w:r>
        <w:rPr>
          <w:w w:val="85"/>
        </w:rPr>
        <w:t>O</w:t>
      </w:r>
      <w:r>
        <w:rPr>
          <w:spacing w:val="-25"/>
          <w:w w:val="85"/>
        </w:rPr>
        <w:t xml:space="preserve"> </w:t>
      </w:r>
      <w:r>
        <w:rPr>
          <w:w w:val="85"/>
        </w:rPr>
        <w:t>B</w:t>
      </w:r>
      <w:r>
        <w:rPr>
          <w:spacing w:val="-28"/>
          <w:w w:val="85"/>
        </w:rPr>
        <w:t xml:space="preserve"> </w:t>
      </w:r>
      <w:r>
        <w:rPr>
          <w:w w:val="85"/>
        </w:rPr>
        <w:t>I</w:t>
      </w:r>
      <w:r>
        <w:rPr>
          <w:spacing w:val="-25"/>
          <w:w w:val="85"/>
        </w:rPr>
        <w:t xml:space="preserve"> </w:t>
      </w:r>
      <w:r>
        <w:rPr>
          <w:w w:val="85"/>
        </w:rPr>
        <w:t>L</w:t>
      </w:r>
      <w:r>
        <w:rPr>
          <w:spacing w:val="-25"/>
          <w:w w:val="85"/>
        </w:rPr>
        <w:t xml:space="preserve"> </w:t>
      </w:r>
      <w:r>
        <w:rPr>
          <w:w w:val="85"/>
        </w:rPr>
        <w:t>I</w:t>
      </w:r>
      <w:r>
        <w:rPr>
          <w:spacing w:val="-27"/>
          <w:w w:val="85"/>
        </w:rPr>
        <w:t xml:space="preserve"> </w:t>
      </w:r>
      <w:r>
        <w:rPr>
          <w:w w:val="85"/>
        </w:rPr>
        <w:t>S</w:t>
      </w:r>
      <w:r>
        <w:rPr>
          <w:spacing w:val="-24"/>
          <w:w w:val="85"/>
        </w:rPr>
        <w:t xml:space="preserve"> </w:t>
      </w:r>
      <w:r>
        <w:rPr>
          <w:w w:val="85"/>
        </w:rPr>
        <w:t>E</w:t>
      </w:r>
      <w:r>
        <w:rPr>
          <w:spacing w:val="-25"/>
          <w:w w:val="85"/>
        </w:rPr>
        <w:t xml:space="preserve"> </w:t>
      </w:r>
      <w:r>
        <w:rPr>
          <w:w w:val="85"/>
        </w:rPr>
        <w:t>R</w:t>
      </w:r>
    </w:p>
    <w:p w14:paraId="67C986AE" w14:textId="77777777" w:rsidR="004677D7" w:rsidRDefault="004677D7" w:rsidP="004677D7">
      <w:pPr>
        <w:pStyle w:val="Titre6"/>
        <w:spacing w:before="238"/>
        <w:ind w:left="710"/>
        <w:jc w:val="left"/>
      </w:pPr>
      <w:proofErr w:type="gramStart"/>
      <w:r>
        <w:rPr>
          <w:b w:val="0"/>
        </w:rPr>
        <w:t>e</w:t>
      </w:r>
      <w:proofErr w:type="gramEnd"/>
      <w:r>
        <w:t>1.</w:t>
      </w:r>
      <w:r>
        <w:rPr>
          <w:spacing w:val="7"/>
        </w:rPr>
        <w:t xml:space="preserve"> </w:t>
      </w:r>
      <w:r>
        <w:t>Personnel</w:t>
      </w:r>
      <w:r>
        <w:rPr>
          <w:spacing w:val="6"/>
        </w:rPr>
        <w:t xml:space="preserve"> </w:t>
      </w:r>
      <w:r>
        <w:t>technique</w:t>
      </w:r>
      <w:r>
        <w:rPr>
          <w:spacing w:val="-2"/>
        </w:rPr>
        <w:t xml:space="preserve"> </w:t>
      </w:r>
      <w:r>
        <w:t>clé</w:t>
      </w:r>
      <w:r>
        <w:rPr>
          <w:spacing w:val="-2"/>
        </w:rPr>
        <w:t xml:space="preserve"> </w:t>
      </w:r>
      <w:r>
        <w:t>/de</w:t>
      </w:r>
      <w:r>
        <w:rPr>
          <w:spacing w:val="7"/>
        </w:rPr>
        <w:t xml:space="preserve"> </w:t>
      </w:r>
      <w:r>
        <w:rPr>
          <w:spacing w:val="-2"/>
        </w:rPr>
        <w:t>gestion</w:t>
      </w:r>
    </w:p>
    <w:p w14:paraId="39409DE6" w14:textId="77777777" w:rsidR="004677D7" w:rsidRDefault="004677D7" w:rsidP="004677D7">
      <w:pPr>
        <w:pStyle w:val="Corpsdetexte"/>
        <w:spacing w:before="171"/>
        <w:rPr>
          <w:b/>
          <w:sz w:val="20"/>
        </w:rPr>
      </w:pPr>
    </w:p>
    <w:tbl>
      <w:tblPr>
        <w:tblStyle w:val="TableNormal"/>
        <w:tblW w:w="0" w:type="auto"/>
        <w:tblInd w:w="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3301"/>
        <w:gridCol w:w="1346"/>
        <w:gridCol w:w="1344"/>
        <w:gridCol w:w="1347"/>
        <w:gridCol w:w="1877"/>
        <w:gridCol w:w="1791"/>
      </w:tblGrid>
      <w:tr w:rsidR="004677D7" w14:paraId="280A2C73" w14:textId="77777777" w:rsidTr="004677D7">
        <w:trPr>
          <w:trHeight w:val="1339"/>
        </w:trPr>
        <w:tc>
          <w:tcPr>
            <w:tcW w:w="3301" w:type="dxa"/>
            <w:shd w:val="clear" w:color="auto" w:fill="D9D9D9"/>
          </w:tcPr>
          <w:p w14:paraId="7EF64E7A" w14:textId="77777777" w:rsidR="004677D7" w:rsidRDefault="004677D7" w:rsidP="00DF2788">
            <w:pPr>
              <w:pStyle w:val="TableParagraph"/>
              <w:spacing w:before="59"/>
              <w:ind w:left="170"/>
              <w:jc w:val="center"/>
              <w:rPr>
                <w:rFonts w:ascii="Times New Roman"/>
                <w:b/>
                <w:sz w:val="24"/>
              </w:rPr>
            </w:pPr>
            <w:r>
              <w:rPr>
                <w:rFonts w:ascii="Times New Roman"/>
                <w:b/>
                <w:spacing w:val="-5"/>
                <w:sz w:val="24"/>
              </w:rPr>
              <w:t>Nom</w:t>
            </w:r>
          </w:p>
        </w:tc>
        <w:tc>
          <w:tcPr>
            <w:tcW w:w="1346" w:type="dxa"/>
            <w:shd w:val="clear" w:color="auto" w:fill="D9D9D9"/>
          </w:tcPr>
          <w:p w14:paraId="4A2D9AED" w14:textId="77777777" w:rsidR="004677D7" w:rsidRDefault="004677D7" w:rsidP="00DF2788">
            <w:pPr>
              <w:pStyle w:val="TableParagraph"/>
              <w:spacing w:before="58" w:line="360" w:lineRule="auto"/>
              <w:ind w:left="146" w:right="423" w:firstLine="4"/>
              <w:rPr>
                <w:rFonts w:ascii="Times New Roman" w:hAnsi="Times New Roman"/>
                <w:b/>
                <w:sz w:val="20"/>
              </w:rPr>
            </w:pPr>
            <w:r>
              <w:rPr>
                <w:rFonts w:ascii="Times New Roman" w:hAnsi="Times New Roman"/>
                <w:b/>
                <w:spacing w:val="-2"/>
                <w:sz w:val="20"/>
              </w:rPr>
              <w:t>Fonction proposée</w:t>
            </w:r>
          </w:p>
        </w:tc>
        <w:tc>
          <w:tcPr>
            <w:tcW w:w="1344" w:type="dxa"/>
            <w:shd w:val="clear" w:color="auto" w:fill="D9D9D9"/>
          </w:tcPr>
          <w:p w14:paraId="529D52A2" w14:textId="77777777" w:rsidR="004677D7" w:rsidRDefault="004677D7" w:rsidP="00DF2788">
            <w:pPr>
              <w:pStyle w:val="TableParagraph"/>
              <w:spacing w:before="58" w:line="360" w:lineRule="auto"/>
              <w:ind w:left="48" w:right="299" w:hanging="24"/>
              <w:rPr>
                <w:rFonts w:ascii="Times New Roman"/>
                <w:b/>
                <w:sz w:val="20"/>
              </w:rPr>
            </w:pPr>
            <w:proofErr w:type="spellStart"/>
            <w:r>
              <w:rPr>
                <w:rFonts w:ascii="Times New Roman"/>
                <w:b/>
                <w:spacing w:val="-2"/>
                <w:sz w:val="20"/>
              </w:rPr>
              <w:t>Qualificatio</w:t>
            </w:r>
            <w:proofErr w:type="spellEnd"/>
            <w:r>
              <w:rPr>
                <w:rFonts w:ascii="Times New Roman"/>
                <w:b/>
                <w:spacing w:val="-2"/>
                <w:sz w:val="20"/>
              </w:rPr>
              <w:t xml:space="preserve"> </w:t>
            </w:r>
            <w:r>
              <w:rPr>
                <w:rFonts w:ascii="Times New Roman"/>
                <w:b/>
                <w:sz w:val="20"/>
              </w:rPr>
              <w:t xml:space="preserve">n </w:t>
            </w:r>
            <w:r>
              <w:rPr>
                <w:rFonts w:ascii="Times New Roman"/>
                <w:b/>
                <w:spacing w:val="-2"/>
                <w:sz w:val="20"/>
              </w:rPr>
              <w:t>minimale</w:t>
            </w:r>
          </w:p>
        </w:tc>
        <w:tc>
          <w:tcPr>
            <w:tcW w:w="1347" w:type="dxa"/>
            <w:shd w:val="clear" w:color="auto" w:fill="D9D9D9"/>
          </w:tcPr>
          <w:p w14:paraId="7877F733" w14:textId="77777777" w:rsidR="004677D7" w:rsidRDefault="004677D7" w:rsidP="00DF2788">
            <w:pPr>
              <w:pStyle w:val="TableParagraph"/>
              <w:spacing w:before="58" w:line="422" w:lineRule="auto"/>
              <w:ind w:left="147" w:right="70" w:hanging="47"/>
              <w:jc w:val="center"/>
              <w:rPr>
                <w:rFonts w:ascii="Times New Roman" w:hAnsi="Times New Roman"/>
                <w:b/>
                <w:sz w:val="20"/>
              </w:rPr>
            </w:pPr>
            <w:r>
              <w:rPr>
                <w:rFonts w:ascii="Times New Roman" w:hAnsi="Times New Roman"/>
                <w:b/>
                <w:spacing w:val="-2"/>
                <w:sz w:val="20"/>
              </w:rPr>
              <w:t>Années D’expérience Générale</w:t>
            </w:r>
          </w:p>
        </w:tc>
        <w:tc>
          <w:tcPr>
            <w:tcW w:w="1877" w:type="dxa"/>
            <w:shd w:val="clear" w:color="auto" w:fill="D9D9D9"/>
          </w:tcPr>
          <w:p w14:paraId="2D536460" w14:textId="77777777" w:rsidR="004677D7" w:rsidRDefault="004677D7" w:rsidP="00DF2788">
            <w:pPr>
              <w:pStyle w:val="TableParagraph"/>
              <w:ind w:left="504" w:right="9" w:hanging="459"/>
              <w:rPr>
                <w:rFonts w:ascii="Times New Roman" w:hAnsi="Times New Roman"/>
                <w:b/>
                <w:sz w:val="20"/>
              </w:rPr>
            </w:pPr>
            <w:r>
              <w:rPr>
                <w:rFonts w:ascii="Times New Roman" w:hAnsi="Times New Roman"/>
                <w:b/>
                <w:sz w:val="20"/>
              </w:rPr>
              <w:t>Années</w:t>
            </w:r>
            <w:r>
              <w:rPr>
                <w:rFonts w:ascii="Times New Roman" w:hAnsi="Times New Roman"/>
                <w:b/>
                <w:spacing w:val="-13"/>
                <w:sz w:val="20"/>
              </w:rPr>
              <w:t xml:space="preserve"> </w:t>
            </w:r>
            <w:r>
              <w:rPr>
                <w:rFonts w:ascii="Times New Roman" w:hAnsi="Times New Roman"/>
                <w:b/>
                <w:sz w:val="20"/>
              </w:rPr>
              <w:t xml:space="preserve">d’Expérience </w:t>
            </w:r>
            <w:r>
              <w:rPr>
                <w:rFonts w:ascii="Times New Roman" w:hAnsi="Times New Roman"/>
                <w:b/>
                <w:spacing w:val="-2"/>
                <w:sz w:val="20"/>
              </w:rPr>
              <w:t>Spécifique</w:t>
            </w:r>
          </w:p>
          <w:p w14:paraId="733E92A9" w14:textId="77777777" w:rsidR="004677D7" w:rsidRDefault="004677D7" w:rsidP="00DF2788">
            <w:pPr>
              <w:pStyle w:val="TableParagraph"/>
              <w:ind w:left="216" w:right="184" w:firstLine="609"/>
              <w:rPr>
                <w:rFonts w:ascii="Times New Roman"/>
                <w:b/>
                <w:sz w:val="20"/>
              </w:rPr>
            </w:pPr>
            <w:proofErr w:type="gramStart"/>
            <w:r>
              <w:rPr>
                <w:rFonts w:ascii="Times New Roman"/>
                <w:b/>
                <w:spacing w:val="-6"/>
                <w:sz w:val="20"/>
              </w:rPr>
              <w:t>En</w:t>
            </w:r>
            <w:r>
              <w:rPr>
                <w:rFonts w:ascii="Times New Roman"/>
                <w:b/>
                <w:spacing w:val="80"/>
                <w:sz w:val="20"/>
              </w:rPr>
              <w:t xml:space="preserve"> </w:t>
            </w:r>
            <w:r>
              <w:rPr>
                <w:rFonts w:ascii="Times New Roman"/>
                <w:b/>
                <w:sz w:val="20"/>
              </w:rPr>
              <w:t>Terme</w:t>
            </w:r>
            <w:r>
              <w:rPr>
                <w:rFonts w:ascii="Times New Roman"/>
                <w:b/>
                <w:spacing w:val="-13"/>
                <w:sz w:val="20"/>
              </w:rPr>
              <w:t xml:space="preserve"> </w:t>
            </w:r>
            <w:r>
              <w:rPr>
                <w:rFonts w:ascii="Times New Roman"/>
                <w:b/>
                <w:sz w:val="20"/>
              </w:rPr>
              <w:t>de</w:t>
            </w:r>
            <w:proofErr w:type="gramEnd"/>
            <w:r>
              <w:rPr>
                <w:rFonts w:ascii="Times New Roman"/>
                <w:b/>
                <w:spacing w:val="-12"/>
                <w:sz w:val="20"/>
              </w:rPr>
              <w:t xml:space="preserve"> </w:t>
            </w:r>
            <w:r>
              <w:rPr>
                <w:rFonts w:ascii="Times New Roman"/>
                <w:b/>
                <w:sz w:val="20"/>
              </w:rPr>
              <w:t>projets</w:t>
            </w:r>
          </w:p>
          <w:p w14:paraId="428D4ACA" w14:textId="77777777" w:rsidR="004677D7" w:rsidRDefault="004677D7" w:rsidP="00DF2788">
            <w:pPr>
              <w:pStyle w:val="TableParagraph"/>
              <w:spacing w:line="228" w:lineRule="exact"/>
              <w:ind w:left="171"/>
              <w:rPr>
                <w:rFonts w:ascii="Times New Roman" w:hAnsi="Times New Roman"/>
                <w:b/>
                <w:sz w:val="20"/>
              </w:rPr>
            </w:pPr>
            <w:proofErr w:type="gramStart"/>
            <w:r>
              <w:rPr>
                <w:rFonts w:ascii="Times New Roman" w:hAnsi="Times New Roman"/>
                <w:b/>
                <w:sz w:val="20"/>
              </w:rPr>
              <w:t>similaires</w:t>
            </w:r>
            <w:proofErr w:type="gramEnd"/>
            <w:r>
              <w:rPr>
                <w:rFonts w:ascii="Times New Roman" w:hAnsi="Times New Roman"/>
                <w:b/>
                <w:spacing w:val="40"/>
                <w:sz w:val="20"/>
              </w:rPr>
              <w:t xml:space="preserve"> </w:t>
            </w:r>
            <w:r>
              <w:rPr>
                <w:rFonts w:ascii="Times New Roman" w:hAnsi="Times New Roman"/>
                <w:b/>
                <w:spacing w:val="-2"/>
                <w:sz w:val="20"/>
              </w:rPr>
              <w:t>réalisés</w:t>
            </w:r>
          </w:p>
        </w:tc>
        <w:tc>
          <w:tcPr>
            <w:tcW w:w="1791" w:type="dxa"/>
            <w:shd w:val="clear" w:color="auto" w:fill="D9D9D9"/>
          </w:tcPr>
          <w:p w14:paraId="417B08B7" w14:textId="77777777" w:rsidR="004677D7" w:rsidRDefault="004677D7" w:rsidP="00DF2788">
            <w:pPr>
              <w:pStyle w:val="TableParagraph"/>
              <w:spacing w:before="58" w:line="422" w:lineRule="auto"/>
              <w:ind w:left="288" w:right="114" w:hanging="106"/>
              <w:jc w:val="both"/>
              <w:rPr>
                <w:rFonts w:ascii="Times New Roman" w:hAnsi="Times New Roman"/>
                <w:b/>
                <w:sz w:val="20"/>
              </w:rPr>
            </w:pPr>
            <w:r>
              <w:rPr>
                <w:rFonts w:ascii="Times New Roman" w:hAnsi="Times New Roman"/>
                <w:b/>
                <w:sz w:val="20"/>
              </w:rPr>
              <w:t>Poste</w:t>
            </w:r>
            <w:r>
              <w:rPr>
                <w:rFonts w:ascii="Times New Roman" w:hAnsi="Times New Roman"/>
                <w:b/>
                <w:spacing w:val="-11"/>
                <w:sz w:val="20"/>
              </w:rPr>
              <w:t xml:space="preserve"> </w:t>
            </w:r>
            <w:r>
              <w:rPr>
                <w:rFonts w:ascii="Times New Roman" w:hAnsi="Times New Roman"/>
                <w:b/>
                <w:sz w:val="20"/>
              </w:rPr>
              <w:t>ou</w:t>
            </w:r>
            <w:r>
              <w:rPr>
                <w:rFonts w:ascii="Times New Roman" w:hAnsi="Times New Roman"/>
                <w:b/>
                <w:spacing w:val="-12"/>
                <w:sz w:val="20"/>
              </w:rPr>
              <w:t xml:space="preserve"> </w:t>
            </w:r>
            <w:r>
              <w:rPr>
                <w:rFonts w:ascii="Times New Roman" w:hAnsi="Times New Roman"/>
                <w:b/>
                <w:sz w:val="20"/>
              </w:rPr>
              <w:t>fonction Occupé</w:t>
            </w:r>
            <w:r>
              <w:rPr>
                <w:rFonts w:ascii="Times New Roman" w:hAnsi="Times New Roman"/>
                <w:b/>
                <w:spacing w:val="-13"/>
                <w:sz w:val="20"/>
              </w:rPr>
              <w:t xml:space="preserve"> </w:t>
            </w:r>
            <w:r>
              <w:rPr>
                <w:rFonts w:ascii="Times New Roman" w:hAnsi="Times New Roman"/>
                <w:b/>
                <w:sz w:val="20"/>
              </w:rPr>
              <w:t>(e)</w:t>
            </w:r>
            <w:r>
              <w:rPr>
                <w:rFonts w:ascii="Times New Roman" w:hAnsi="Times New Roman"/>
                <w:b/>
                <w:spacing w:val="-12"/>
                <w:sz w:val="20"/>
              </w:rPr>
              <w:t xml:space="preserve"> </w:t>
            </w:r>
            <w:r>
              <w:rPr>
                <w:rFonts w:ascii="Times New Roman" w:hAnsi="Times New Roman"/>
                <w:b/>
                <w:sz w:val="20"/>
              </w:rPr>
              <w:t>pour Chaque projet</w:t>
            </w:r>
          </w:p>
        </w:tc>
      </w:tr>
      <w:tr w:rsidR="004677D7" w14:paraId="3D89650E" w14:textId="77777777" w:rsidTr="004677D7">
        <w:trPr>
          <w:trHeight w:val="618"/>
        </w:trPr>
        <w:tc>
          <w:tcPr>
            <w:tcW w:w="3301" w:type="dxa"/>
          </w:tcPr>
          <w:p w14:paraId="2957F4B2" w14:textId="77777777" w:rsidR="004677D7" w:rsidRDefault="004677D7" w:rsidP="00DF2788">
            <w:pPr>
              <w:pStyle w:val="TableParagraph"/>
              <w:rPr>
                <w:rFonts w:ascii="Times New Roman"/>
              </w:rPr>
            </w:pPr>
          </w:p>
        </w:tc>
        <w:tc>
          <w:tcPr>
            <w:tcW w:w="1346" w:type="dxa"/>
          </w:tcPr>
          <w:p w14:paraId="2E531DFE" w14:textId="77777777" w:rsidR="004677D7" w:rsidRDefault="004677D7" w:rsidP="00DF2788">
            <w:pPr>
              <w:pStyle w:val="TableParagraph"/>
              <w:rPr>
                <w:rFonts w:ascii="Times New Roman"/>
              </w:rPr>
            </w:pPr>
          </w:p>
        </w:tc>
        <w:tc>
          <w:tcPr>
            <w:tcW w:w="1344" w:type="dxa"/>
          </w:tcPr>
          <w:p w14:paraId="45B25E22" w14:textId="77777777" w:rsidR="004677D7" w:rsidRDefault="004677D7" w:rsidP="00DF2788">
            <w:pPr>
              <w:pStyle w:val="TableParagraph"/>
              <w:rPr>
                <w:rFonts w:ascii="Times New Roman"/>
              </w:rPr>
            </w:pPr>
          </w:p>
        </w:tc>
        <w:tc>
          <w:tcPr>
            <w:tcW w:w="1347" w:type="dxa"/>
          </w:tcPr>
          <w:p w14:paraId="66D2156B" w14:textId="77777777" w:rsidR="004677D7" w:rsidRDefault="004677D7" w:rsidP="00DF2788">
            <w:pPr>
              <w:pStyle w:val="TableParagraph"/>
              <w:rPr>
                <w:rFonts w:ascii="Times New Roman"/>
              </w:rPr>
            </w:pPr>
          </w:p>
        </w:tc>
        <w:tc>
          <w:tcPr>
            <w:tcW w:w="1877" w:type="dxa"/>
          </w:tcPr>
          <w:p w14:paraId="248C8642" w14:textId="77777777" w:rsidR="004677D7" w:rsidRDefault="004677D7" w:rsidP="00DF2788">
            <w:pPr>
              <w:pStyle w:val="TableParagraph"/>
              <w:rPr>
                <w:rFonts w:ascii="Times New Roman"/>
              </w:rPr>
            </w:pPr>
          </w:p>
        </w:tc>
        <w:tc>
          <w:tcPr>
            <w:tcW w:w="1791" w:type="dxa"/>
          </w:tcPr>
          <w:p w14:paraId="3E076A64" w14:textId="77777777" w:rsidR="004677D7" w:rsidRDefault="004677D7" w:rsidP="00DF2788">
            <w:pPr>
              <w:pStyle w:val="TableParagraph"/>
              <w:rPr>
                <w:rFonts w:ascii="Times New Roman"/>
              </w:rPr>
            </w:pPr>
          </w:p>
        </w:tc>
      </w:tr>
      <w:tr w:rsidR="004677D7" w14:paraId="2F71DCB5" w14:textId="77777777" w:rsidTr="004677D7">
        <w:trPr>
          <w:trHeight w:val="618"/>
        </w:trPr>
        <w:tc>
          <w:tcPr>
            <w:tcW w:w="3301" w:type="dxa"/>
          </w:tcPr>
          <w:p w14:paraId="5AF6A50C" w14:textId="77777777" w:rsidR="004677D7" w:rsidRDefault="004677D7" w:rsidP="00DF2788">
            <w:pPr>
              <w:pStyle w:val="TableParagraph"/>
              <w:rPr>
                <w:rFonts w:ascii="Times New Roman"/>
              </w:rPr>
            </w:pPr>
          </w:p>
        </w:tc>
        <w:tc>
          <w:tcPr>
            <w:tcW w:w="1346" w:type="dxa"/>
          </w:tcPr>
          <w:p w14:paraId="4326AAD4" w14:textId="77777777" w:rsidR="004677D7" w:rsidRDefault="004677D7" w:rsidP="00DF2788">
            <w:pPr>
              <w:pStyle w:val="TableParagraph"/>
              <w:rPr>
                <w:rFonts w:ascii="Times New Roman"/>
              </w:rPr>
            </w:pPr>
          </w:p>
        </w:tc>
        <w:tc>
          <w:tcPr>
            <w:tcW w:w="1344" w:type="dxa"/>
          </w:tcPr>
          <w:p w14:paraId="3D746F51" w14:textId="77777777" w:rsidR="004677D7" w:rsidRDefault="004677D7" w:rsidP="00DF2788">
            <w:pPr>
              <w:pStyle w:val="TableParagraph"/>
              <w:rPr>
                <w:rFonts w:ascii="Times New Roman"/>
              </w:rPr>
            </w:pPr>
          </w:p>
        </w:tc>
        <w:tc>
          <w:tcPr>
            <w:tcW w:w="1347" w:type="dxa"/>
          </w:tcPr>
          <w:p w14:paraId="36DF4A45" w14:textId="77777777" w:rsidR="004677D7" w:rsidRDefault="004677D7" w:rsidP="00DF2788">
            <w:pPr>
              <w:pStyle w:val="TableParagraph"/>
              <w:rPr>
                <w:rFonts w:ascii="Times New Roman"/>
              </w:rPr>
            </w:pPr>
          </w:p>
        </w:tc>
        <w:tc>
          <w:tcPr>
            <w:tcW w:w="1877" w:type="dxa"/>
          </w:tcPr>
          <w:p w14:paraId="2F311CB9" w14:textId="77777777" w:rsidR="004677D7" w:rsidRDefault="004677D7" w:rsidP="00DF2788">
            <w:pPr>
              <w:pStyle w:val="TableParagraph"/>
              <w:rPr>
                <w:rFonts w:ascii="Times New Roman"/>
              </w:rPr>
            </w:pPr>
          </w:p>
        </w:tc>
        <w:tc>
          <w:tcPr>
            <w:tcW w:w="1791" w:type="dxa"/>
          </w:tcPr>
          <w:p w14:paraId="0A27AF04" w14:textId="77777777" w:rsidR="004677D7" w:rsidRDefault="004677D7" w:rsidP="00DF2788">
            <w:pPr>
              <w:pStyle w:val="TableParagraph"/>
              <w:rPr>
                <w:rFonts w:ascii="Times New Roman"/>
              </w:rPr>
            </w:pPr>
          </w:p>
        </w:tc>
      </w:tr>
      <w:tr w:rsidR="004677D7" w14:paraId="5BBFF23C" w14:textId="77777777" w:rsidTr="004677D7">
        <w:trPr>
          <w:trHeight w:val="618"/>
        </w:trPr>
        <w:tc>
          <w:tcPr>
            <w:tcW w:w="3301" w:type="dxa"/>
          </w:tcPr>
          <w:p w14:paraId="3E2CE4B2" w14:textId="77777777" w:rsidR="004677D7" w:rsidRDefault="004677D7" w:rsidP="00DF2788">
            <w:pPr>
              <w:pStyle w:val="TableParagraph"/>
              <w:rPr>
                <w:rFonts w:ascii="Times New Roman"/>
              </w:rPr>
            </w:pPr>
          </w:p>
        </w:tc>
        <w:tc>
          <w:tcPr>
            <w:tcW w:w="1346" w:type="dxa"/>
          </w:tcPr>
          <w:p w14:paraId="5B4E4B71" w14:textId="77777777" w:rsidR="004677D7" w:rsidRDefault="004677D7" w:rsidP="00DF2788">
            <w:pPr>
              <w:pStyle w:val="TableParagraph"/>
              <w:rPr>
                <w:rFonts w:ascii="Times New Roman"/>
              </w:rPr>
            </w:pPr>
          </w:p>
        </w:tc>
        <w:tc>
          <w:tcPr>
            <w:tcW w:w="1344" w:type="dxa"/>
          </w:tcPr>
          <w:p w14:paraId="65B11287" w14:textId="77777777" w:rsidR="004677D7" w:rsidRDefault="004677D7" w:rsidP="00DF2788">
            <w:pPr>
              <w:pStyle w:val="TableParagraph"/>
              <w:rPr>
                <w:rFonts w:ascii="Times New Roman"/>
              </w:rPr>
            </w:pPr>
          </w:p>
        </w:tc>
        <w:tc>
          <w:tcPr>
            <w:tcW w:w="1347" w:type="dxa"/>
          </w:tcPr>
          <w:p w14:paraId="5520B522" w14:textId="77777777" w:rsidR="004677D7" w:rsidRDefault="004677D7" w:rsidP="00DF2788">
            <w:pPr>
              <w:pStyle w:val="TableParagraph"/>
              <w:rPr>
                <w:rFonts w:ascii="Times New Roman"/>
              </w:rPr>
            </w:pPr>
          </w:p>
        </w:tc>
        <w:tc>
          <w:tcPr>
            <w:tcW w:w="1877" w:type="dxa"/>
          </w:tcPr>
          <w:p w14:paraId="62D1CF5D" w14:textId="77777777" w:rsidR="004677D7" w:rsidRDefault="004677D7" w:rsidP="00DF2788">
            <w:pPr>
              <w:pStyle w:val="TableParagraph"/>
              <w:rPr>
                <w:rFonts w:ascii="Times New Roman"/>
              </w:rPr>
            </w:pPr>
          </w:p>
        </w:tc>
        <w:tc>
          <w:tcPr>
            <w:tcW w:w="1791" w:type="dxa"/>
          </w:tcPr>
          <w:p w14:paraId="260CFFD9" w14:textId="77777777" w:rsidR="004677D7" w:rsidRDefault="004677D7" w:rsidP="00DF2788">
            <w:pPr>
              <w:pStyle w:val="TableParagraph"/>
              <w:rPr>
                <w:rFonts w:ascii="Times New Roman"/>
              </w:rPr>
            </w:pPr>
          </w:p>
        </w:tc>
      </w:tr>
      <w:tr w:rsidR="004677D7" w14:paraId="14CACFD2" w14:textId="77777777" w:rsidTr="004677D7">
        <w:trPr>
          <w:trHeight w:val="618"/>
        </w:trPr>
        <w:tc>
          <w:tcPr>
            <w:tcW w:w="3301" w:type="dxa"/>
          </w:tcPr>
          <w:p w14:paraId="6DBCCFCB" w14:textId="77777777" w:rsidR="004677D7" w:rsidRDefault="004677D7" w:rsidP="00DF2788">
            <w:pPr>
              <w:pStyle w:val="TableParagraph"/>
              <w:rPr>
                <w:rFonts w:ascii="Times New Roman"/>
              </w:rPr>
            </w:pPr>
          </w:p>
        </w:tc>
        <w:tc>
          <w:tcPr>
            <w:tcW w:w="1346" w:type="dxa"/>
          </w:tcPr>
          <w:p w14:paraId="7F7CA371" w14:textId="77777777" w:rsidR="004677D7" w:rsidRDefault="004677D7" w:rsidP="00DF2788">
            <w:pPr>
              <w:pStyle w:val="TableParagraph"/>
              <w:rPr>
                <w:rFonts w:ascii="Times New Roman"/>
              </w:rPr>
            </w:pPr>
          </w:p>
        </w:tc>
        <w:tc>
          <w:tcPr>
            <w:tcW w:w="1344" w:type="dxa"/>
          </w:tcPr>
          <w:p w14:paraId="6B971A43" w14:textId="77777777" w:rsidR="004677D7" w:rsidRDefault="004677D7" w:rsidP="00DF2788">
            <w:pPr>
              <w:pStyle w:val="TableParagraph"/>
              <w:rPr>
                <w:rFonts w:ascii="Times New Roman"/>
              </w:rPr>
            </w:pPr>
          </w:p>
        </w:tc>
        <w:tc>
          <w:tcPr>
            <w:tcW w:w="1347" w:type="dxa"/>
          </w:tcPr>
          <w:p w14:paraId="1ED7720E" w14:textId="77777777" w:rsidR="004677D7" w:rsidRDefault="004677D7" w:rsidP="00DF2788">
            <w:pPr>
              <w:pStyle w:val="TableParagraph"/>
              <w:rPr>
                <w:rFonts w:ascii="Times New Roman"/>
              </w:rPr>
            </w:pPr>
          </w:p>
        </w:tc>
        <w:tc>
          <w:tcPr>
            <w:tcW w:w="1877" w:type="dxa"/>
          </w:tcPr>
          <w:p w14:paraId="4A3F4459" w14:textId="77777777" w:rsidR="004677D7" w:rsidRDefault="004677D7" w:rsidP="00DF2788">
            <w:pPr>
              <w:pStyle w:val="TableParagraph"/>
              <w:rPr>
                <w:rFonts w:ascii="Times New Roman"/>
              </w:rPr>
            </w:pPr>
          </w:p>
        </w:tc>
        <w:tc>
          <w:tcPr>
            <w:tcW w:w="1791" w:type="dxa"/>
          </w:tcPr>
          <w:p w14:paraId="782DEC2F" w14:textId="77777777" w:rsidR="004677D7" w:rsidRDefault="004677D7" w:rsidP="00DF2788">
            <w:pPr>
              <w:pStyle w:val="TableParagraph"/>
              <w:rPr>
                <w:rFonts w:ascii="Times New Roman"/>
              </w:rPr>
            </w:pPr>
          </w:p>
        </w:tc>
      </w:tr>
      <w:tr w:rsidR="004677D7" w14:paraId="0CA1309F" w14:textId="77777777" w:rsidTr="004677D7">
        <w:trPr>
          <w:trHeight w:val="619"/>
        </w:trPr>
        <w:tc>
          <w:tcPr>
            <w:tcW w:w="3301" w:type="dxa"/>
          </w:tcPr>
          <w:p w14:paraId="439371CC" w14:textId="77777777" w:rsidR="004677D7" w:rsidRDefault="004677D7" w:rsidP="00DF2788">
            <w:pPr>
              <w:pStyle w:val="TableParagraph"/>
              <w:rPr>
                <w:rFonts w:ascii="Times New Roman"/>
              </w:rPr>
            </w:pPr>
          </w:p>
        </w:tc>
        <w:tc>
          <w:tcPr>
            <w:tcW w:w="1346" w:type="dxa"/>
          </w:tcPr>
          <w:p w14:paraId="0A817608" w14:textId="77777777" w:rsidR="004677D7" w:rsidRDefault="004677D7" w:rsidP="00DF2788">
            <w:pPr>
              <w:pStyle w:val="TableParagraph"/>
              <w:rPr>
                <w:rFonts w:ascii="Times New Roman"/>
              </w:rPr>
            </w:pPr>
          </w:p>
        </w:tc>
        <w:tc>
          <w:tcPr>
            <w:tcW w:w="1344" w:type="dxa"/>
          </w:tcPr>
          <w:p w14:paraId="2399B8FF" w14:textId="77777777" w:rsidR="004677D7" w:rsidRDefault="004677D7" w:rsidP="00DF2788">
            <w:pPr>
              <w:pStyle w:val="TableParagraph"/>
              <w:rPr>
                <w:rFonts w:ascii="Times New Roman"/>
              </w:rPr>
            </w:pPr>
          </w:p>
        </w:tc>
        <w:tc>
          <w:tcPr>
            <w:tcW w:w="1347" w:type="dxa"/>
          </w:tcPr>
          <w:p w14:paraId="5B5AC8EE" w14:textId="77777777" w:rsidR="004677D7" w:rsidRDefault="004677D7" w:rsidP="00DF2788">
            <w:pPr>
              <w:pStyle w:val="TableParagraph"/>
              <w:rPr>
                <w:rFonts w:ascii="Times New Roman"/>
              </w:rPr>
            </w:pPr>
          </w:p>
        </w:tc>
        <w:tc>
          <w:tcPr>
            <w:tcW w:w="1877" w:type="dxa"/>
          </w:tcPr>
          <w:p w14:paraId="44DB3870" w14:textId="77777777" w:rsidR="004677D7" w:rsidRDefault="004677D7" w:rsidP="00DF2788">
            <w:pPr>
              <w:pStyle w:val="TableParagraph"/>
              <w:rPr>
                <w:rFonts w:ascii="Times New Roman"/>
              </w:rPr>
            </w:pPr>
          </w:p>
        </w:tc>
        <w:tc>
          <w:tcPr>
            <w:tcW w:w="1791" w:type="dxa"/>
          </w:tcPr>
          <w:p w14:paraId="291102B2" w14:textId="77777777" w:rsidR="004677D7" w:rsidRDefault="004677D7" w:rsidP="00DF2788">
            <w:pPr>
              <w:pStyle w:val="TableParagraph"/>
              <w:rPr>
                <w:rFonts w:ascii="Times New Roman"/>
              </w:rPr>
            </w:pPr>
          </w:p>
        </w:tc>
      </w:tr>
      <w:tr w:rsidR="004677D7" w14:paraId="6697134A" w14:textId="77777777" w:rsidTr="004677D7">
        <w:trPr>
          <w:trHeight w:val="635"/>
        </w:trPr>
        <w:tc>
          <w:tcPr>
            <w:tcW w:w="3301" w:type="dxa"/>
          </w:tcPr>
          <w:p w14:paraId="1ED301F4" w14:textId="77777777" w:rsidR="004677D7" w:rsidRDefault="004677D7" w:rsidP="00DF2788">
            <w:pPr>
              <w:pStyle w:val="TableParagraph"/>
              <w:rPr>
                <w:rFonts w:ascii="Times New Roman"/>
              </w:rPr>
            </w:pPr>
          </w:p>
        </w:tc>
        <w:tc>
          <w:tcPr>
            <w:tcW w:w="1346" w:type="dxa"/>
          </w:tcPr>
          <w:p w14:paraId="1FFEBE57" w14:textId="77777777" w:rsidR="004677D7" w:rsidRDefault="004677D7" w:rsidP="00DF2788">
            <w:pPr>
              <w:pStyle w:val="TableParagraph"/>
              <w:rPr>
                <w:rFonts w:ascii="Times New Roman"/>
              </w:rPr>
            </w:pPr>
          </w:p>
        </w:tc>
        <w:tc>
          <w:tcPr>
            <w:tcW w:w="1344" w:type="dxa"/>
          </w:tcPr>
          <w:p w14:paraId="0AD8DB23" w14:textId="77777777" w:rsidR="004677D7" w:rsidRDefault="004677D7" w:rsidP="00DF2788">
            <w:pPr>
              <w:pStyle w:val="TableParagraph"/>
              <w:rPr>
                <w:rFonts w:ascii="Times New Roman"/>
              </w:rPr>
            </w:pPr>
          </w:p>
        </w:tc>
        <w:tc>
          <w:tcPr>
            <w:tcW w:w="1347" w:type="dxa"/>
          </w:tcPr>
          <w:p w14:paraId="3C5B84CA" w14:textId="77777777" w:rsidR="004677D7" w:rsidRDefault="004677D7" w:rsidP="00DF2788">
            <w:pPr>
              <w:pStyle w:val="TableParagraph"/>
              <w:rPr>
                <w:rFonts w:ascii="Times New Roman"/>
              </w:rPr>
            </w:pPr>
          </w:p>
        </w:tc>
        <w:tc>
          <w:tcPr>
            <w:tcW w:w="1877" w:type="dxa"/>
          </w:tcPr>
          <w:p w14:paraId="1E020044" w14:textId="77777777" w:rsidR="004677D7" w:rsidRDefault="004677D7" w:rsidP="00DF2788">
            <w:pPr>
              <w:pStyle w:val="TableParagraph"/>
              <w:rPr>
                <w:rFonts w:ascii="Times New Roman"/>
              </w:rPr>
            </w:pPr>
          </w:p>
        </w:tc>
        <w:tc>
          <w:tcPr>
            <w:tcW w:w="1791" w:type="dxa"/>
          </w:tcPr>
          <w:p w14:paraId="4DD10419" w14:textId="77777777" w:rsidR="004677D7" w:rsidRDefault="004677D7" w:rsidP="00DF2788">
            <w:pPr>
              <w:pStyle w:val="TableParagraph"/>
              <w:rPr>
                <w:rFonts w:ascii="Times New Roman"/>
              </w:rPr>
            </w:pPr>
          </w:p>
        </w:tc>
      </w:tr>
    </w:tbl>
    <w:p w14:paraId="4CCBE06A" w14:textId="77777777" w:rsidR="004677D7" w:rsidRDefault="004677D7" w:rsidP="004677D7">
      <w:pPr>
        <w:pStyle w:val="Corpsdetexte"/>
        <w:rPr>
          <w:b/>
        </w:rPr>
      </w:pPr>
    </w:p>
    <w:p w14:paraId="446D16E1" w14:textId="77777777" w:rsidR="004677D7" w:rsidRDefault="004677D7" w:rsidP="004677D7">
      <w:pPr>
        <w:pStyle w:val="Corpsdetexte"/>
        <w:rPr>
          <w:b/>
        </w:rPr>
      </w:pPr>
    </w:p>
    <w:p w14:paraId="28137D72" w14:textId="77777777" w:rsidR="004677D7" w:rsidRDefault="004677D7" w:rsidP="004677D7">
      <w:pPr>
        <w:pStyle w:val="Corpsdetexte"/>
        <w:spacing w:before="118"/>
        <w:rPr>
          <w:b/>
        </w:rPr>
      </w:pPr>
    </w:p>
    <w:p w14:paraId="0EC051BD" w14:textId="77777777" w:rsidR="004677D7" w:rsidRDefault="004677D7" w:rsidP="004677D7">
      <w:pPr>
        <w:pStyle w:val="Corpsdetexte"/>
        <w:ind w:left="1070"/>
      </w:pPr>
      <w:r>
        <w:t>1.</w:t>
      </w:r>
      <w:r>
        <w:rPr>
          <w:spacing w:val="74"/>
          <w:w w:val="150"/>
        </w:rPr>
        <w:t xml:space="preserve"> </w:t>
      </w:r>
      <w:r>
        <w:t>Personnel d’appui</w:t>
      </w:r>
      <w:r>
        <w:rPr>
          <w:spacing w:val="-1"/>
        </w:rPr>
        <w:t xml:space="preserve"> </w:t>
      </w:r>
      <w:r>
        <w:t xml:space="preserve">(siège et </w:t>
      </w:r>
      <w:r>
        <w:rPr>
          <w:spacing w:val="-2"/>
        </w:rPr>
        <w:t>local)</w:t>
      </w:r>
    </w:p>
    <w:p w14:paraId="030C728A" w14:textId="77777777" w:rsidR="004677D7" w:rsidRDefault="004677D7" w:rsidP="004677D7">
      <w:pPr>
        <w:pStyle w:val="Corpsdetexte"/>
        <w:rPr>
          <w:sz w:val="20"/>
        </w:rPr>
      </w:pPr>
    </w:p>
    <w:p w14:paraId="0F92D86D" w14:textId="77777777" w:rsidR="004677D7" w:rsidRDefault="004677D7" w:rsidP="004677D7">
      <w:pPr>
        <w:pStyle w:val="Corpsdetexte"/>
        <w:spacing w:before="218"/>
        <w:rPr>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772"/>
        <w:gridCol w:w="1882"/>
        <w:gridCol w:w="1882"/>
        <w:gridCol w:w="1882"/>
      </w:tblGrid>
      <w:tr w:rsidR="004677D7" w14:paraId="38624B2D" w14:textId="77777777" w:rsidTr="00DF2788">
        <w:trPr>
          <w:trHeight w:val="888"/>
        </w:trPr>
        <w:tc>
          <w:tcPr>
            <w:tcW w:w="1987" w:type="dxa"/>
            <w:shd w:val="clear" w:color="auto" w:fill="E7E6E6"/>
          </w:tcPr>
          <w:p w14:paraId="0F857B3C" w14:textId="77777777" w:rsidR="004677D7" w:rsidRDefault="004677D7" w:rsidP="00DF2788">
            <w:pPr>
              <w:pStyle w:val="TableParagraph"/>
              <w:spacing w:line="270" w:lineRule="exact"/>
              <w:ind w:left="107"/>
              <w:rPr>
                <w:rFonts w:ascii="Times New Roman"/>
                <w:sz w:val="24"/>
              </w:rPr>
            </w:pPr>
            <w:r>
              <w:rPr>
                <w:rFonts w:ascii="Times New Roman"/>
                <w:spacing w:val="-5"/>
                <w:sz w:val="24"/>
              </w:rPr>
              <w:t>Nom</w:t>
            </w:r>
          </w:p>
        </w:tc>
        <w:tc>
          <w:tcPr>
            <w:tcW w:w="1772" w:type="dxa"/>
            <w:shd w:val="clear" w:color="auto" w:fill="E7E6E6"/>
          </w:tcPr>
          <w:p w14:paraId="0ED568AB" w14:textId="77777777" w:rsidR="004677D7" w:rsidRDefault="004677D7" w:rsidP="00DF2788">
            <w:pPr>
              <w:pStyle w:val="TableParagraph"/>
              <w:spacing w:line="270" w:lineRule="exact"/>
              <w:ind w:left="108"/>
              <w:rPr>
                <w:rFonts w:ascii="Times New Roman" w:hAnsi="Times New Roman"/>
                <w:sz w:val="24"/>
              </w:rPr>
            </w:pPr>
            <w:r>
              <w:rPr>
                <w:rFonts w:ascii="Times New Roman" w:hAnsi="Times New Roman"/>
                <w:spacing w:val="-2"/>
                <w:sz w:val="24"/>
              </w:rPr>
              <w:t>Spécialisation</w:t>
            </w:r>
          </w:p>
        </w:tc>
        <w:tc>
          <w:tcPr>
            <w:tcW w:w="1882" w:type="dxa"/>
            <w:shd w:val="clear" w:color="auto" w:fill="E7E6E6"/>
          </w:tcPr>
          <w:p w14:paraId="2C1D209E" w14:textId="77777777" w:rsidR="004677D7" w:rsidRDefault="004677D7" w:rsidP="00DF2788">
            <w:pPr>
              <w:pStyle w:val="TableParagraph"/>
              <w:spacing w:line="270" w:lineRule="exact"/>
              <w:ind w:left="107"/>
              <w:rPr>
                <w:rFonts w:ascii="Times New Roman"/>
                <w:sz w:val="24"/>
              </w:rPr>
            </w:pPr>
            <w:r>
              <w:rPr>
                <w:rFonts w:ascii="Times New Roman"/>
                <w:spacing w:val="-2"/>
                <w:sz w:val="24"/>
              </w:rPr>
              <w:t>Poste</w:t>
            </w:r>
          </w:p>
        </w:tc>
        <w:tc>
          <w:tcPr>
            <w:tcW w:w="1882" w:type="dxa"/>
            <w:shd w:val="clear" w:color="auto" w:fill="E7E6E6"/>
          </w:tcPr>
          <w:p w14:paraId="74792596" w14:textId="77777777" w:rsidR="004677D7" w:rsidRDefault="004677D7" w:rsidP="00DF2788">
            <w:pPr>
              <w:pStyle w:val="TableParagraph"/>
              <w:spacing w:line="360" w:lineRule="auto"/>
              <w:ind w:left="107" w:firstLine="60"/>
              <w:rPr>
                <w:rFonts w:ascii="Times New Roman" w:hAnsi="Times New Roman"/>
                <w:sz w:val="24"/>
              </w:rPr>
            </w:pPr>
            <w:r>
              <w:rPr>
                <w:rFonts w:ascii="Times New Roman" w:hAnsi="Times New Roman"/>
                <w:spacing w:val="-2"/>
                <w:sz w:val="24"/>
              </w:rPr>
              <w:t>Année d’Expérience</w:t>
            </w:r>
          </w:p>
        </w:tc>
        <w:tc>
          <w:tcPr>
            <w:tcW w:w="1882" w:type="dxa"/>
            <w:shd w:val="clear" w:color="auto" w:fill="E7E6E6"/>
          </w:tcPr>
          <w:p w14:paraId="66A3E3AD" w14:textId="77777777" w:rsidR="004677D7" w:rsidRDefault="004677D7" w:rsidP="00DF2788">
            <w:pPr>
              <w:pStyle w:val="TableParagraph"/>
              <w:spacing w:line="270" w:lineRule="exact"/>
              <w:ind w:left="107"/>
              <w:rPr>
                <w:rFonts w:ascii="Times New Roman"/>
                <w:sz w:val="24"/>
              </w:rPr>
            </w:pPr>
            <w:r>
              <w:rPr>
                <w:rFonts w:ascii="Times New Roman"/>
                <w:spacing w:val="-2"/>
                <w:sz w:val="24"/>
              </w:rPr>
              <w:t>Attributions</w:t>
            </w:r>
          </w:p>
        </w:tc>
      </w:tr>
      <w:tr w:rsidR="004677D7" w14:paraId="56912A3C" w14:textId="77777777" w:rsidTr="00DF2788">
        <w:trPr>
          <w:trHeight w:val="503"/>
        </w:trPr>
        <w:tc>
          <w:tcPr>
            <w:tcW w:w="1987" w:type="dxa"/>
          </w:tcPr>
          <w:p w14:paraId="2DEAC355" w14:textId="77777777" w:rsidR="004677D7" w:rsidRDefault="004677D7" w:rsidP="00DF2788">
            <w:pPr>
              <w:pStyle w:val="TableParagraph"/>
              <w:rPr>
                <w:rFonts w:ascii="Times New Roman"/>
              </w:rPr>
            </w:pPr>
          </w:p>
        </w:tc>
        <w:tc>
          <w:tcPr>
            <w:tcW w:w="1772" w:type="dxa"/>
          </w:tcPr>
          <w:p w14:paraId="22546062" w14:textId="77777777" w:rsidR="004677D7" w:rsidRDefault="004677D7" w:rsidP="00DF2788">
            <w:pPr>
              <w:pStyle w:val="TableParagraph"/>
              <w:rPr>
                <w:rFonts w:ascii="Times New Roman"/>
              </w:rPr>
            </w:pPr>
          </w:p>
        </w:tc>
        <w:tc>
          <w:tcPr>
            <w:tcW w:w="1882" w:type="dxa"/>
          </w:tcPr>
          <w:p w14:paraId="1A02548A" w14:textId="77777777" w:rsidR="004677D7" w:rsidRDefault="004677D7" w:rsidP="00DF2788">
            <w:pPr>
              <w:pStyle w:val="TableParagraph"/>
              <w:rPr>
                <w:rFonts w:ascii="Times New Roman"/>
              </w:rPr>
            </w:pPr>
          </w:p>
        </w:tc>
        <w:tc>
          <w:tcPr>
            <w:tcW w:w="1882" w:type="dxa"/>
          </w:tcPr>
          <w:p w14:paraId="6671E9CD" w14:textId="77777777" w:rsidR="004677D7" w:rsidRDefault="004677D7" w:rsidP="00DF2788">
            <w:pPr>
              <w:pStyle w:val="TableParagraph"/>
              <w:rPr>
                <w:rFonts w:ascii="Times New Roman"/>
              </w:rPr>
            </w:pPr>
          </w:p>
        </w:tc>
        <w:tc>
          <w:tcPr>
            <w:tcW w:w="1882" w:type="dxa"/>
          </w:tcPr>
          <w:p w14:paraId="3B235C1A" w14:textId="77777777" w:rsidR="004677D7" w:rsidRDefault="004677D7" w:rsidP="00DF2788">
            <w:pPr>
              <w:pStyle w:val="TableParagraph"/>
              <w:rPr>
                <w:rFonts w:ascii="Times New Roman"/>
              </w:rPr>
            </w:pPr>
          </w:p>
        </w:tc>
      </w:tr>
      <w:tr w:rsidR="004677D7" w14:paraId="00F61037" w14:textId="77777777" w:rsidTr="00DF2788">
        <w:trPr>
          <w:trHeight w:val="489"/>
        </w:trPr>
        <w:tc>
          <w:tcPr>
            <w:tcW w:w="1987" w:type="dxa"/>
          </w:tcPr>
          <w:p w14:paraId="1A0E2301" w14:textId="77777777" w:rsidR="004677D7" w:rsidRDefault="004677D7" w:rsidP="00DF2788">
            <w:pPr>
              <w:pStyle w:val="TableParagraph"/>
              <w:rPr>
                <w:rFonts w:ascii="Times New Roman"/>
              </w:rPr>
            </w:pPr>
          </w:p>
        </w:tc>
        <w:tc>
          <w:tcPr>
            <w:tcW w:w="1772" w:type="dxa"/>
          </w:tcPr>
          <w:p w14:paraId="2B61A3B9" w14:textId="77777777" w:rsidR="004677D7" w:rsidRDefault="004677D7" w:rsidP="00DF2788">
            <w:pPr>
              <w:pStyle w:val="TableParagraph"/>
              <w:rPr>
                <w:rFonts w:ascii="Times New Roman"/>
              </w:rPr>
            </w:pPr>
          </w:p>
        </w:tc>
        <w:tc>
          <w:tcPr>
            <w:tcW w:w="1882" w:type="dxa"/>
          </w:tcPr>
          <w:p w14:paraId="5BD2B930" w14:textId="77777777" w:rsidR="004677D7" w:rsidRDefault="004677D7" w:rsidP="00DF2788">
            <w:pPr>
              <w:pStyle w:val="TableParagraph"/>
              <w:rPr>
                <w:rFonts w:ascii="Times New Roman"/>
              </w:rPr>
            </w:pPr>
          </w:p>
        </w:tc>
        <w:tc>
          <w:tcPr>
            <w:tcW w:w="1882" w:type="dxa"/>
          </w:tcPr>
          <w:p w14:paraId="3E173D21" w14:textId="77777777" w:rsidR="004677D7" w:rsidRDefault="004677D7" w:rsidP="00DF2788">
            <w:pPr>
              <w:pStyle w:val="TableParagraph"/>
              <w:rPr>
                <w:rFonts w:ascii="Times New Roman"/>
              </w:rPr>
            </w:pPr>
          </w:p>
        </w:tc>
        <w:tc>
          <w:tcPr>
            <w:tcW w:w="1882" w:type="dxa"/>
          </w:tcPr>
          <w:p w14:paraId="1C90FAE6" w14:textId="77777777" w:rsidR="004677D7" w:rsidRDefault="004677D7" w:rsidP="00DF2788">
            <w:pPr>
              <w:pStyle w:val="TableParagraph"/>
              <w:rPr>
                <w:rFonts w:ascii="Times New Roman"/>
              </w:rPr>
            </w:pPr>
          </w:p>
        </w:tc>
      </w:tr>
      <w:tr w:rsidR="004677D7" w14:paraId="0A8BF500" w14:textId="77777777" w:rsidTr="00DF2788">
        <w:trPr>
          <w:trHeight w:val="491"/>
        </w:trPr>
        <w:tc>
          <w:tcPr>
            <w:tcW w:w="1987" w:type="dxa"/>
          </w:tcPr>
          <w:p w14:paraId="7AD8CC78" w14:textId="77777777" w:rsidR="004677D7" w:rsidRDefault="004677D7" w:rsidP="00DF2788">
            <w:pPr>
              <w:pStyle w:val="TableParagraph"/>
              <w:rPr>
                <w:rFonts w:ascii="Times New Roman"/>
              </w:rPr>
            </w:pPr>
          </w:p>
        </w:tc>
        <w:tc>
          <w:tcPr>
            <w:tcW w:w="1772" w:type="dxa"/>
          </w:tcPr>
          <w:p w14:paraId="6A29042A" w14:textId="77777777" w:rsidR="004677D7" w:rsidRDefault="004677D7" w:rsidP="00DF2788">
            <w:pPr>
              <w:pStyle w:val="TableParagraph"/>
              <w:rPr>
                <w:rFonts w:ascii="Times New Roman"/>
              </w:rPr>
            </w:pPr>
          </w:p>
        </w:tc>
        <w:tc>
          <w:tcPr>
            <w:tcW w:w="1882" w:type="dxa"/>
          </w:tcPr>
          <w:p w14:paraId="4291AC47" w14:textId="77777777" w:rsidR="004677D7" w:rsidRDefault="004677D7" w:rsidP="00DF2788">
            <w:pPr>
              <w:pStyle w:val="TableParagraph"/>
              <w:rPr>
                <w:rFonts w:ascii="Times New Roman"/>
              </w:rPr>
            </w:pPr>
          </w:p>
        </w:tc>
        <w:tc>
          <w:tcPr>
            <w:tcW w:w="1882" w:type="dxa"/>
          </w:tcPr>
          <w:p w14:paraId="698B04A5" w14:textId="77777777" w:rsidR="004677D7" w:rsidRDefault="004677D7" w:rsidP="00DF2788">
            <w:pPr>
              <w:pStyle w:val="TableParagraph"/>
              <w:rPr>
                <w:rFonts w:ascii="Times New Roman"/>
              </w:rPr>
            </w:pPr>
          </w:p>
        </w:tc>
        <w:tc>
          <w:tcPr>
            <w:tcW w:w="1882" w:type="dxa"/>
          </w:tcPr>
          <w:p w14:paraId="153E1A84" w14:textId="77777777" w:rsidR="004677D7" w:rsidRDefault="004677D7" w:rsidP="00DF2788">
            <w:pPr>
              <w:pStyle w:val="TableParagraph"/>
              <w:rPr>
                <w:rFonts w:ascii="Times New Roman"/>
              </w:rPr>
            </w:pPr>
          </w:p>
        </w:tc>
      </w:tr>
    </w:tbl>
    <w:p w14:paraId="3642B992" w14:textId="77777777" w:rsidR="004677D7" w:rsidRDefault="004677D7" w:rsidP="004677D7">
      <w:pPr>
        <w:pStyle w:val="TableParagraph"/>
        <w:rPr>
          <w:rFonts w:ascii="Times New Roman"/>
        </w:rPr>
        <w:sectPr w:rsidR="004677D7" w:rsidSect="00E527C3">
          <w:footerReference w:type="default" r:id="rId47"/>
          <w:pgSz w:w="11910" w:h="16840"/>
          <w:pgMar w:top="1520" w:right="0" w:bottom="1080" w:left="708" w:header="0" w:footer="896" w:gutter="0"/>
          <w:cols w:space="720"/>
        </w:sectPr>
      </w:pPr>
    </w:p>
    <w:p w14:paraId="38D5F533" w14:textId="77777777" w:rsidR="004677D7" w:rsidRDefault="004677D7" w:rsidP="004677D7">
      <w:pPr>
        <w:spacing w:before="269"/>
        <w:ind w:left="387" w:right="1131"/>
        <w:jc w:val="center"/>
        <w:rPr>
          <w:b/>
          <w:sz w:val="32"/>
        </w:rPr>
      </w:pPr>
      <w:r>
        <w:rPr>
          <w:b/>
          <w:w w:val="80"/>
          <w:sz w:val="32"/>
        </w:rPr>
        <w:lastRenderedPageBreak/>
        <w:t>A</w:t>
      </w:r>
      <w:r>
        <w:rPr>
          <w:b/>
          <w:spacing w:val="-26"/>
          <w:w w:val="80"/>
          <w:sz w:val="32"/>
        </w:rPr>
        <w:t xml:space="preserve"> </w:t>
      </w:r>
      <w:r>
        <w:rPr>
          <w:b/>
          <w:w w:val="80"/>
          <w:sz w:val="32"/>
        </w:rPr>
        <w:t>N</w:t>
      </w:r>
      <w:r>
        <w:rPr>
          <w:b/>
          <w:spacing w:val="-26"/>
          <w:w w:val="80"/>
          <w:sz w:val="32"/>
        </w:rPr>
        <w:t xml:space="preserve"> </w:t>
      </w:r>
      <w:proofErr w:type="spellStart"/>
      <w:r>
        <w:rPr>
          <w:b/>
          <w:w w:val="80"/>
          <w:sz w:val="32"/>
        </w:rPr>
        <w:t>N</w:t>
      </w:r>
      <w:proofErr w:type="spellEnd"/>
      <w:r>
        <w:rPr>
          <w:b/>
          <w:spacing w:val="-26"/>
          <w:w w:val="80"/>
          <w:sz w:val="32"/>
        </w:rPr>
        <w:t xml:space="preserve"> </w:t>
      </w:r>
      <w:r>
        <w:rPr>
          <w:b/>
          <w:w w:val="80"/>
          <w:sz w:val="32"/>
        </w:rPr>
        <w:t>E</w:t>
      </w:r>
      <w:r>
        <w:rPr>
          <w:b/>
          <w:spacing w:val="-26"/>
          <w:w w:val="80"/>
          <w:sz w:val="32"/>
        </w:rPr>
        <w:t xml:space="preserve"> </w:t>
      </w:r>
      <w:r>
        <w:rPr>
          <w:b/>
          <w:w w:val="80"/>
          <w:sz w:val="32"/>
        </w:rPr>
        <w:t>X</w:t>
      </w:r>
      <w:r>
        <w:rPr>
          <w:b/>
          <w:spacing w:val="-26"/>
          <w:w w:val="80"/>
          <w:sz w:val="32"/>
        </w:rPr>
        <w:t xml:space="preserve"> </w:t>
      </w:r>
      <w:r>
        <w:rPr>
          <w:b/>
          <w:w w:val="80"/>
          <w:sz w:val="32"/>
        </w:rPr>
        <w:t>E</w:t>
      </w:r>
      <w:r>
        <w:rPr>
          <w:b/>
          <w:spacing w:val="-26"/>
          <w:w w:val="80"/>
          <w:sz w:val="32"/>
        </w:rPr>
        <w:t xml:space="preserve"> </w:t>
      </w:r>
      <w:r>
        <w:rPr>
          <w:b/>
          <w:w w:val="80"/>
          <w:sz w:val="32"/>
        </w:rPr>
        <w:t>N</w:t>
      </w:r>
      <w:r>
        <w:rPr>
          <w:b/>
          <w:spacing w:val="-26"/>
          <w:w w:val="80"/>
          <w:sz w:val="32"/>
        </w:rPr>
        <w:t xml:space="preserve"> </w:t>
      </w:r>
      <w:r>
        <w:rPr>
          <w:b/>
          <w:w w:val="80"/>
          <w:sz w:val="32"/>
        </w:rPr>
        <w:t>°</w:t>
      </w:r>
      <w:r>
        <w:rPr>
          <w:b/>
          <w:spacing w:val="-29"/>
          <w:w w:val="80"/>
          <w:sz w:val="32"/>
        </w:rPr>
        <w:t xml:space="preserve"> </w:t>
      </w:r>
      <w:r>
        <w:rPr>
          <w:b/>
          <w:w w:val="80"/>
          <w:sz w:val="32"/>
        </w:rPr>
        <w:t>1</w:t>
      </w:r>
      <w:r>
        <w:rPr>
          <w:b/>
          <w:spacing w:val="-25"/>
          <w:w w:val="80"/>
          <w:sz w:val="32"/>
        </w:rPr>
        <w:t xml:space="preserve"> </w:t>
      </w:r>
      <w:r>
        <w:rPr>
          <w:b/>
          <w:w w:val="80"/>
          <w:sz w:val="32"/>
        </w:rPr>
        <w:t>0</w:t>
      </w:r>
      <w:r>
        <w:rPr>
          <w:b/>
          <w:spacing w:val="9"/>
          <w:sz w:val="32"/>
        </w:rPr>
        <w:t xml:space="preserve"> </w:t>
      </w:r>
      <w:r>
        <w:rPr>
          <w:b/>
          <w:w w:val="80"/>
          <w:sz w:val="32"/>
        </w:rPr>
        <w:t>:</w:t>
      </w:r>
      <w:r>
        <w:rPr>
          <w:b/>
          <w:spacing w:val="8"/>
          <w:sz w:val="32"/>
        </w:rPr>
        <w:t xml:space="preserve"> </w:t>
      </w:r>
      <w:r>
        <w:rPr>
          <w:b/>
          <w:w w:val="80"/>
          <w:sz w:val="32"/>
        </w:rPr>
        <w:t>M</w:t>
      </w:r>
      <w:r>
        <w:rPr>
          <w:b/>
          <w:spacing w:val="-24"/>
          <w:w w:val="80"/>
          <w:sz w:val="32"/>
        </w:rPr>
        <w:t xml:space="preserve"> </w:t>
      </w:r>
      <w:r>
        <w:rPr>
          <w:b/>
          <w:w w:val="80"/>
          <w:sz w:val="32"/>
        </w:rPr>
        <w:t>O</w:t>
      </w:r>
      <w:r>
        <w:rPr>
          <w:b/>
          <w:spacing w:val="-26"/>
          <w:w w:val="80"/>
          <w:sz w:val="32"/>
        </w:rPr>
        <w:t xml:space="preserve"> </w:t>
      </w:r>
      <w:r>
        <w:rPr>
          <w:b/>
          <w:w w:val="80"/>
          <w:sz w:val="32"/>
        </w:rPr>
        <w:t>D</w:t>
      </w:r>
      <w:r>
        <w:rPr>
          <w:b/>
          <w:spacing w:val="-26"/>
          <w:w w:val="80"/>
          <w:sz w:val="32"/>
        </w:rPr>
        <w:t xml:space="preserve"> </w:t>
      </w:r>
      <w:r>
        <w:rPr>
          <w:b/>
          <w:w w:val="80"/>
          <w:sz w:val="32"/>
        </w:rPr>
        <w:t>E</w:t>
      </w:r>
      <w:r>
        <w:rPr>
          <w:b/>
          <w:spacing w:val="-26"/>
          <w:w w:val="80"/>
          <w:sz w:val="32"/>
        </w:rPr>
        <w:t xml:space="preserve"> </w:t>
      </w:r>
      <w:r>
        <w:rPr>
          <w:b/>
          <w:w w:val="80"/>
          <w:sz w:val="32"/>
        </w:rPr>
        <w:t>L</w:t>
      </w:r>
      <w:r>
        <w:rPr>
          <w:b/>
          <w:spacing w:val="-26"/>
          <w:w w:val="80"/>
          <w:sz w:val="32"/>
        </w:rPr>
        <w:t xml:space="preserve"> </w:t>
      </w:r>
      <w:r>
        <w:rPr>
          <w:b/>
          <w:w w:val="80"/>
          <w:sz w:val="32"/>
        </w:rPr>
        <w:t>E</w:t>
      </w:r>
      <w:r>
        <w:rPr>
          <w:b/>
          <w:spacing w:val="39"/>
          <w:sz w:val="32"/>
        </w:rPr>
        <w:t xml:space="preserve"> </w:t>
      </w:r>
      <w:r>
        <w:rPr>
          <w:b/>
          <w:w w:val="80"/>
          <w:sz w:val="32"/>
        </w:rPr>
        <w:t>F</w:t>
      </w:r>
      <w:r>
        <w:rPr>
          <w:b/>
          <w:spacing w:val="-29"/>
          <w:w w:val="80"/>
          <w:sz w:val="32"/>
        </w:rPr>
        <w:t xml:space="preserve"> </w:t>
      </w:r>
      <w:r>
        <w:rPr>
          <w:b/>
          <w:w w:val="80"/>
          <w:sz w:val="32"/>
        </w:rPr>
        <w:t>I</w:t>
      </w:r>
      <w:r>
        <w:rPr>
          <w:b/>
          <w:spacing w:val="-26"/>
          <w:w w:val="80"/>
          <w:sz w:val="32"/>
        </w:rPr>
        <w:t xml:space="preserve"> </w:t>
      </w:r>
      <w:r>
        <w:rPr>
          <w:b/>
          <w:w w:val="80"/>
          <w:sz w:val="32"/>
        </w:rPr>
        <w:t>C</w:t>
      </w:r>
      <w:r>
        <w:rPr>
          <w:b/>
          <w:spacing w:val="-26"/>
          <w:w w:val="80"/>
          <w:sz w:val="32"/>
        </w:rPr>
        <w:t xml:space="preserve"> </w:t>
      </w:r>
      <w:r>
        <w:rPr>
          <w:b/>
          <w:w w:val="80"/>
          <w:sz w:val="32"/>
        </w:rPr>
        <w:t>H</w:t>
      </w:r>
      <w:r>
        <w:rPr>
          <w:b/>
          <w:spacing w:val="-26"/>
          <w:w w:val="80"/>
          <w:sz w:val="32"/>
        </w:rPr>
        <w:t xml:space="preserve"> </w:t>
      </w:r>
      <w:r>
        <w:rPr>
          <w:b/>
          <w:w w:val="80"/>
          <w:sz w:val="32"/>
        </w:rPr>
        <w:t>E</w:t>
      </w:r>
      <w:r>
        <w:rPr>
          <w:b/>
          <w:spacing w:val="47"/>
          <w:sz w:val="32"/>
        </w:rPr>
        <w:t xml:space="preserve"> </w:t>
      </w:r>
      <w:r>
        <w:rPr>
          <w:b/>
          <w:w w:val="80"/>
          <w:sz w:val="32"/>
        </w:rPr>
        <w:t>D</w:t>
      </w:r>
      <w:r>
        <w:rPr>
          <w:b/>
          <w:spacing w:val="-26"/>
          <w:w w:val="80"/>
          <w:sz w:val="32"/>
        </w:rPr>
        <w:t xml:space="preserve"> </w:t>
      </w:r>
      <w:r>
        <w:rPr>
          <w:b/>
          <w:w w:val="80"/>
          <w:sz w:val="32"/>
        </w:rPr>
        <w:t>E</w:t>
      </w:r>
      <w:r>
        <w:rPr>
          <w:b/>
          <w:spacing w:val="46"/>
          <w:sz w:val="32"/>
        </w:rPr>
        <w:t xml:space="preserve"> </w:t>
      </w:r>
      <w:r>
        <w:rPr>
          <w:b/>
          <w:w w:val="80"/>
          <w:sz w:val="32"/>
        </w:rPr>
        <w:t>P</w:t>
      </w:r>
      <w:r>
        <w:rPr>
          <w:b/>
          <w:spacing w:val="-27"/>
          <w:w w:val="80"/>
          <w:sz w:val="32"/>
        </w:rPr>
        <w:t xml:space="preserve"> </w:t>
      </w:r>
      <w:r>
        <w:rPr>
          <w:b/>
          <w:w w:val="80"/>
          <w:sz w:val="32"/>
        </w:rPr>
        <w:t>R</w:t>
      </w:r>
      <w:r>
        <w:rPr>
          <w:b/>
          <w:spacing w:val="-26"/>
          <w:w w:val="80"/>
          <w:sz w:val="32"/>
        </w:rPr>
        <w:t xml:space="preserve"> </w:t>
      </w:r>
      <w:r>
        <w:rPr>
          <w:b/>
          <w:w w:val="80"/>
          <w:sz w:val="32"/>
        </w:rPr>
        <w:t>E</w:t>
      </w:r>
      <w:r>
        <w:rPr>
          <w:b/>
          <w:spacing w:val="-26"/>
          <w:w w:val="80"/>
          <w:sz w:val="32"/>
        </w:rPr>
        <w:t xml:space="preserve"> </w:t>
      </w:r>
      <w:r>
        <w:rPr>
          <w:b/>
          <w:w w:val="80"/>
          <w:sz w:val="32"/>
        </w:rPr>
        <w:t>S</w:t>
      </w:r>
      <w:r>
        <w:rPr>
          <w:b/>
          <w:spacing w:val="-25"/>
          <w:w w:val="80"/>
          <w:sz w:val="32"/>
        </w:rPr>
        <w:t xml:space="preserve"> </w:t>
      </w:r>
      <w:r>
        <w:rPr>
          <w:b/>
          <w:w w:val="80"/>
          <w:sz w:val="32"/>
        </w:rPr>
        <w:t>T</w:t>
      </w:r>
      <w:r>
        <w:rPr>
          <w:b/>
          <w:spacing w:val="-26"/>
          <w:w w:val="80"/>
          <w:sz w:val="32"/>
        </w:rPr>
        <w:t xml:space="preserve"> </w:t>
      </w:r>
      <w:r>
        <w:rPr>
          <w:b/>
          <w:w w:val="80"/>
          <w:sz w:val="32"/>
        </w:rPr>
        <w:t>A</w:t>
      </w:r>
      <w:r>
        <w:rPr>
          <w:b/>
          <w:spacing w:val="-26"/>
          <w:w w:val="80"/>
          <w:sz w:val="32"/>
        </w:rPr>
        <w:t xml:space="preserve"> </w:t>
      </w:r>
      <w:r>
        <w:rPr>
          <w:b/>
          <w:w w:val="80"/>
          <w:sz w:val="32"/>
        </w:rPr>
        <w:t>T</w:t>
      </w:r>
      <w:r>
        <w:rPr>
          <w:b/>
          <w:spacing w:val="-26"/>
          <w:w w:val="80"/>
          <w:sz w:val="32"/>
        </w:rPr>
        <w:t xml:space="preserve"> </w:t>
      </w:r>
      <w:r>
        <w:rPr>
          <w:b/>
          <w:w w:val="80"/>
          <w:sz w:val="32"/>
        </w:rPr>
        <w:t>I</w:t>
      </w:r>
      <w:r>
        <w:rPr>
          <w:b/>
          <w:spacing w:val="-26"/>
          <w:w w:val="80"/>
          <w:sz w:val="32"/>
        </w:rPr>
        <w:t xml:space="preserve"> </w:t>
      </w:r>
      <w:r>
        <w:rPr>
          <w:b/>
          <w:w w:val="80"/>
          <w:sz w:val="32"/>
        </w:rPr>
        <w:t>O</w:t>
      </w:r>
      <w:r>
        <w:rPr>
          <w:b/>
          <w:spacing w:val="-26"/>
          <w:w w:val="80"/>
          <w:sz w:val="32"/>
        </w:rPr>
        <w:t xml:space="preserve"> </w:t>
      </w:r>
      <w:r>
        <w:rPr>
          <w:b/>
          <w:w w:val="80"/>
          <w:sz w:val="32"/>
        </w:rPr>
        <w:t>N</w:t>
      </w:r>
      <w:r>
        <w:rPr>
          <w:b/>
          <w:spacing w:val="-28"/>
          <w:w w:val="80"/>
          <w:sz w:val="32"/>
        </w:rPr>
        <w:t xml:space="preserve"> </w:t>
      </w:r>
      <w:r>
        <w:rPr>
          <w:b/>
          <w:spacing w:val="-10"/>
          <w:w w:val="80"/>
          <w:sz w:val="32"/>
        </w:rPr>
        <w:t>S</w:t>
      </w:r>
    </w:p>
    <w:p w14:paraId="032C733B" w14:textId="77777777" w:rsidR="004677D7" w:rsidRDefault="004677D7" w:rsidP="004677D7">
      <w:pPr>
        <w:spacing w:before="184"/>
        <w:ind w:left="387" w:right="1123"/>
        <w:jc w:val="center"/>
        <w:rPr>
          <w:b/>
          <w:sz w:val="32"/>
        </w:rPr>
      </w:pPr>
      <w:r>
        <w:rPr>
          <w:b/>
          <w:w w:val="75"/>
          <w:sz w:val="32"/>
        </w:rPr>
        <w:t>S</w:t>
      </w:r>
      <w:r>
        <w:rPr>
          <w:b/>
          <w:spacing w:val="-18"/>
          <w:w w:val="75"/>
          <w:sz w:val="32"/>
        </w:rPr>
        <w:t xml:space="preserve"> </w:t>
      </w:r>
      <w:r>
        <w:rPr>
          <w:b/>
          <w:w w:val="75"/>
          <w:sz w:val="32"/>
        </w:rPr>
        <w:t>U</w:t>
      </w:r>
      <w:r>
        <w:rPr>
          <w:b/>
          <w:spacing w:val="-17"/>
          <w:w w:val="75"/>
          <w:sz w:val="32"/>
        </w:rPr>
        <w:t xml:space="preserve"> </w:t>
      </w:r>
      <w:r>
        <w:rPr>
          <w:b/>
          <w:w w:val="75"/>
          <w:sz w:val="32"/>
        </w:rPr>
        <w:t>S</w:t>
      </w:r>
      <w:r>
        <w:rPr>
          <w:b/>
          <w:spacing w:val="-16"/>
          <w:w w:val="75"/>
          <w:sz w:val="32"/>
        </w:rPr>
        <w:t xml:space="preserve"> </w:t>
      </w:r>
      <w:r>
        <w:rPr>
          <w:b/>
          <w:w w:val="75"/>
          <w:sz w:val="32"/>
        </w:rPr>
        <w:t>C</w:t>
      </w:r>
      <w:r>
        <w:rPr>
          <w:b/>
          <w:spacing w:val="-17"/>
          <w:w w:val="75"/>
          <w:sz w:val="32"/>
        </w:rPr>
        <w:t xml:space="preserve"> </w:t>
      </w:r>
      <w:r>
        <w:rPr>
          <w:b/>
          <w:w w:val="75"/>
          <w:sz w:val="32"/>
        </w:rPr>
        <w:t>E</w:t>
      </w:r>
      <w:r>
        <w:rPr>
          <w:b/>
          <w:spacing w:val="-16"/>
          <w:w w:val="75"/>
          <w:sz w:val="32"/>
        </w:rPr>
        <w:t xml:space="preserve"> </w:t>
      </w:r>
      <w:r>
        <w:rPr>
          <w:b/>
          <w:w w:val="75"/>
          <w:sz w:val="32"/>
        </w:rPr>
        <w:t>P</w:t>
      </w:r>
      <w:r>
        <w:rPr>
          <w:b/>
          <w:spacing w:val="-18"/>
          <w:w w:val="75"/>
          <w:sz w:val="32"/>
        </w:rPr>
        <w:t xml:space="preserve"> </w:t>
      </w:r>
      <w:r>
        <w:rPr>
          <w:b/>
          <w:w w:val="75"/>
          <w:sz w:val="32"/>
        </w:rPr>
        <w:t>T</w:t>
      </w:r>
      <w:r>
        <w:rPr>
          <w:b/>
          <w:spacing w:val="-17"/>
          <w:w w:val="75"/>
          <w:sz w:val="32"/>
        </w:rPr>
        <w:t xml:space="preserve"> </w:t>
      </w:r>
      <w:r>
        <w:rPr>
          <w:b/>
          <w:w w:val="75"/>
          <w:sz w:val="32"/>
        </w:rPr>
        <w:t>I</w:t>
      </w:r>
      <w:r>
        <w:rPr>
          <w:b/>
          <w:spacing w:val="-17"/>
          <w:w w:val="75"/>
          <w:sz w:val="32"/>
        </w:rPr>
        <w:t xml:space="preserve"> </w:t>
      </w:r>
      <w:r>
        <w:rPr>
          <w:b/>
          <w:w w:val="75"/>
          <w:sz w:val="32"/>
        </w:rPr>
        <w:t>B</w:t>
      </w:r>
      <w:r>
        <w:rPr>
          <w:b/>
          <w:spacing w:val="-17"/>
          <w:w w:val="75"/>
          <w:sz w:val="32"/>
        </w:rPr>
        <w:t xml:space="preserve"> </w:t>
      </w:r>
      <w:r>
        <w:rPr>
          <w:b/>
          <w:w w:val="75"/>
          <w:sz w:val="32"/>
        </w:rPr>
        <w:t>L</w:t>
      </w:r>
      <w:r>
        <w:rPr>
          <w:b/>
          <w:spacing w:val="-16"/>
          <w:w w:val="75"/>
          <w:sz w:val="32"/>
        </w:rPr>
        <w:t xml:space="preserve"> </w:t>
      </w:r>
      <w:r>
        <w:rPr>
          <w:b/>
          <w:w w:val="75"/>
          <w:sz w:val="32"/>
        </w:rPr>
        <w:t>E</w:t>
      </w:r>
      <w:r>
        <w:rPr>
          <w:b/>
          <w:spacing w:val="-21"/>
          <w:w w:val="75"/>
          <w:sz w:val="32"/>
        </w:rPr>
        <w:t xml:space="preserve"> </w:t>
      </w:r>
      <w:r>
        <w:rPr>
          <w:b/>
          <w:w w:val="75"/>
          <w:sz w:val="32"/>
        </w:rPr>
        <w:t>S</w:t>
      </w:r>
      <w:r>
        <w:rPr>
          <w:b/>
          <w:spacing w:val="40"/>
          <w:w w:val="150"/>
          <w:sz w:val="32"/>
        </w:rPr>
        <w:t xml:space="preserve"> </w:t>
      </w:r>
      <w:r>
        <w:rPr>
          <w:b/>
          <w:w w:val="75"/>
          <w:sz w:val="32"/>
        </w:rPr>
        <w:t>D</w:t>
      </w:r>
      <w:r>
        <w:rPr>
          <w:b/>
          <w:spacing w:val="-17"/>
          <w:w w:val="75"/>
          <w:sz w:val="32"/>
        </w:rPr>
        <w:t xml:space="preserve"> </w:t>
      </w:r>
      <w:r>
        <w:rPr>
          <w:b/>
          <w:w w:val="75"/>
          <w:sz w:val="32"/>
        </w:rPr>
        <w:t>’</w:t>
      </w:r>
      <w:r>
        <w:rPr>
          <w:b/>
          <w:spacing w:val="-17"/>
          <w:w w:val="75"/>
          <w:sz w:val="32"/>
        </w:rPr>
        <w:t xml:space="preserve"> </w:t>
      </w:r>
      <w:r>
        <w:rPr>
          <w:b/>
          <w:w w:val="75"/>
          <w:sz w:val="32"/>
        </w:rPr>
        <w:t>E</w:t>
      </w:r>
      <w:r>
        <w:rPr>
          <w:b/>
          <w:spacing w:val="-17"/>
          <w:w w:val="75"/>
          <w:sz w:val="32"/>
        </w:rPr>
        <w:t xml:space="preserve"> </w:t>
      </w:r>
      <w:r>
        <w:rPr>
          <w:b/>
          <w:w w:val="75"/>
          <w:sz w:val="32"/>
        </w:rPr>
        <w:t>T</w:t>
      </w:r>
      <w:r>
        <w:rPr>
          <w:b/>
          <w:spacing w:val="-16"/>
          <w:w w:val="75"/>
          <w:sz w:val="32"/>
        </w:rPr>
        <w:t xml:space="preserve"> </w:t>
      </w:r>
      <w:r>
        <w:rPr>
          <w:b/>
          <w:w w:val="75"/>
          <w:sz w:val="32"/>
        </w:rPr>
        <w:t>R</w:t>
      </w:r>
      <w:r>
        <w:rPr>
          <w:b/>
          <w:spacing w:val="-17"/>
          <w:w w:val="75"/>
          <w:sz w:val="32"/>
        </w:rPr>
        <w:t xml:space="preserve"> </w:t>
      </w:r>
      <w:r>
        <w:rPr>
          <w:b/>
          <w:w w:val="75"/>
          <w:sz w:val="32"/>
        </w:rPr>
        <w:t>E</w:t>
      </w:r>
      <w:r>
        <w:rPr>
          <w:b/>
          <w:spacing w:val="40"/>
          <w:w w:val="150"/>
          <w:sz w:val="32"/>
        </w:rPr>
        <w:t xml:space="preserve"> </w:t>
      </w:r>
      <w:r>
        <w:rPr>
          <w:b/>
          <w:w w:val="75"/>
          <w:sz w:val="32"/>
        </w:rPr>
        <w:t>S</w:t>
      </w:r>
      <w:r>
        <w:rPr>
          <w:b/>
          <w:spacing w:val="-16"/>
          <w:w w:val="75"/>
          <w:sz w:val="32"/>
        </w:rPr>
        <w:t xml:space="preserve"> </w:t>
      </w:r>
      <w:r>
        <w:rPr>
          <w:b/>
          <w:w w:val="75"/>
          <w:sz w:val="32"/>
        </w:rPr>
        <w:t>O</w:t>
      </w:r>
      <w:r>
        <w:rPr>
          <w:b/>
          <w:spacing w:val="-16"/>
          <w:w w:val="75"/>
          <w:sz w:val="32"/>
        </w:rPr>
        <w:t xml:space="preserve"> </w:t>
      </w:r>
      <w:r>
        <w:rPr>
          <w:b/>
          <w:w w:val="75"/>
          <w:sz w:val="32"/>
        </w:rPr>
        <w:t>U</w:t>
      </w:r>
      <w:r>
        <w:rPr>
          <w:b/>
          <w:spacing w:val="-19"/>
          <w:w w:val="75"/>
          <w:sz w:val="32"/>
        </w:rPr>
        <w:t xml:space="preserve"> </w:t>
      </w:r>
      <w:r>
        <w:rPr>
          <w:b/>
          <w:w w:val="75"/>
          <w:sz w:val="32"/>
        </w:rPr>
        <w:t>S</w:t>
      </w:r>
      <w:r>
        <w:rPr>
          <w:b/>
          <w:spacing w:val="-14"/>
          <w:w w:val="75"/>
          <w:sz w:val="32"/>
        </w:rPr>
        <w:t xml:space="preserve"> </w:t>
      </w:r>
      <w:r>
        <w:rPr>
          <w:b/>
          <w:w w:val="75"/>
          <w:sz w:val="32"/>
        </w:rPr>
        <w:t>-</w:t>
      </w:r>
      <w:r>
        <w:rPr>
          <w:b/>
          <w:spacing w:val="-17"/>
          <w:w w:val="75"/>
          <w:sz w:val="32"/>
        </w:rPr>
        <w:t xml:space="preserve"> </w:t>
      </w:r>
      <w:r>
        <w:rPr>
          <w:b/>
          <w:w w:val="75"/>
          <w:sz w:val="32"/>
        </w:rPr>
        <w:t>T</w:t>
      </w:r>
      <w:r>
        <w:rPr>
          <w:b/>
          <w:spacing w:val="-16"/>
          <w:w w:val="75"/>
          <w:sz w:val="32"/>
        </w:rPr>
        <w:t xml:space="preserve"> </w:t>
      </w:r>
      <w:r>
        <w:rPr>
          <w:b/>
          <w:w w:val="75"/>
          <w:sz w:val="32"/>
        </w:rPr>
        <w:t>R</w:t>
      </w:r>
      <w:r>
        <w:rPr>
          <w:b/>
          <w:spacing w:val="-17"/>
          <w:w w:val="75"/>
          <w:sz w:val="32"/>
        </w:rPr>
        <w:t xml:space="preserve"> </w:t>
      </w:r>
      <w:r>
        <w:rPr>
          <w:b/>
          <w:w w:val="75"/>
          <w:sz w:val="32"/>
        </w:rPr>
        <w:t>A</w:t>
      </w:r>
      <w:r>
        <w:rPr>
          <w:b/>
          <w:spacing w:val="-17"/>
          <w:w w:val="75"/>
          <w:sz w:val="32"/>
        </w:rPr>
        <w:t xml:space="preserve"> </w:t>
      </w:r>
      <w:r>
        <w:rPr>
          <w:b/>
          <w:w w:val="75"/>
          <w:sz w:val="32"/>
        </w:rPr>
        <w:t>I</w:t>
      </w:r>
      <w:r>
        <w:rPr>
          <w:b/>
          <w:spacing w:val="-17"/>
          <w:w w:val="75"/>
          <w:sz w:val="32"/>
        </w:rPr>
        <w:t xml:space="preserve"> </w:t>
      </w:r>
      <w:r>
        <w:rPr>
          <w:b/>
          <w:w w:val="75"/>
          <w:sz w:val="32"/>
        </w:rPr>
        <w:t>T</w:t>
      </w:r>
      <w:r>
        <w:rPr>
          <w:b/>
          <w:spacing w:val="-16"/>
          <w:w w:val="75"/>
          <w:sz w:val="32"/>
        </w:rPr>
        <w:t xml:space="preserve"> </w:t>
      </w:r>
      <w:r>
        <w:rPr>
          <w:b/>
          <w:w w:val="75"/>
          <w:sz w:val="32"/>
        </w:rPr>
        <w:t>E</w:t>
      </w:r>
      <w:r>
        <w:rPr>
          <w:b/>
          <w:spacing w:val="-17"/>
          <w:w w:val="75"/>
          <w:sz w:val="32"/>
        </w:rPr>
        <w:t xml:space="preserve"> </w:t>
      </w:r>
      <w:proofErr w:type="spellStart"/>
      <w:r>
        <w:rPr>
          <w:b/>
          <w:w w:val="75"/>
          <w:sz w:val="32"/>
        </w:rPr>
        <w:t>E</w:t>
      </w:r>
      <w:proofErr w:type="spellEnd"/>
      <w:r>
        <w:rPr>
          <w:b/>
          <w:spacing w:val="-20"/>
          <w:w w:val="75"/>
          <w:sz w:val="32"/>
        </w:rPr>
        <w:t xml:space="preserve"> </w:t>
      </w:r>
      <w:r>
        <w:rPr>
          <w:b/>
          <w:w w:val="75"/>
          <w:sz w:val="32"/>
        </w:rPr>
        <w:t>S</w:t>
      </w:r>
      <w:r>
        <w:rPr>
          <w:b/>
          <w:spacing w:val="79"/>
          <w:sz w:val="32"/>
        </w:rPr>
        <w:t xml:space="preserve"> </w:t>
      </w:r>
      <w:r>
        <w:rPr>
          <w:b/>
          <w:w w:val="75"/>
          <w:sz w:val="32"/>
        </w:rPr>
        <w:t>C</w:t>
      </w:r>
      <w:r>
        <w:rPr>
          <w:b/>
          <w:spacing w:val="-17"/>
          <w:w w:val="75"/>
          <w:sz w:val="32"/>
        </w:rPr>
        <w:t xml:space="preserve"> </w:t>
      </w:r>
      <w:r>
        <w:rPr>
          <w:b/>
          <w:w w:val="75"/>
          <w:sz w:val="32"/>
        </w:rPr>
        <w:t>O</w:t>
      </w:r>
      <w:r>
        <w:rPr>
          <w:b/>
          <w:spacing w:val="-19"/>
          <w:w w:val="75"/>
          <w:sz w:val="32"/>
        </w:rPr>
        <w:t xml:space="preserve"> </w:t>
      </w:r>
      <w:r>
        <w:rPr>
          <w:b/>
          <w:w w:val="75"/>
          <w:sz w:val="32"/>
        </w:rPr>
        <w:t>M</w:t>
      </w:r>
      <w:r>
        <w:rPr>
          <w:b/>
          <w:spacing w:val="-15"/>
          <w:w w:val="75"/>
          <w:sz w:val="32"/>
        </w:rPr>
        <w:t xml:space="preserve"> </w:t>
      </w:r>
      <w:proofErr w:type="spellStart"/>
      <w:r>
        <w:rPr>
          <w:b/>
          <w:w w:val="75"/>
          <w:sz w:val="32"/>
        </w:rPr>
        <w:t>M</w:t>
      </w:r>
      <w:proofErr w:type="spellEnd"/>
      <w:r>
        <w:rPr>
          <w:b/>
          <w:spacing w:val="-14"/>
          <w:w w:val="75"/>
          <w:sz w:val="32"/>
        </w:rPr>
        <w:t xml:space="preserve"> </w:t>
      </w:r>
      <w:r>
        <w:rPr>
          <w:b/>
          <w:w w:val="75"/>
          <w:sz w:val="32"/>
        </w:rPr>
        <w:t>A</w:t>
      </w:r>
      <w:r>
        <w:rPr>
          <w:b/>
          <w:spacing w:val="-17"/>
          <w:w w:val="75"/>
          <w:sz w:val="32"/>
        </w:rPr>
        <w:t xml:space="preserve"> </w:t>
      </w:r>
      <w:r>
        <w:rPr>
          <w:b/>
          <w:w w:val="75"/>
          <w:sz w:val="32"/>
        </w:rPr>
        <w:t>N</w:t>
      </w:r>
      <w:r>
        <w:rPr>
          <w:b/>
          <w:spacing w:val="-12"/>
          <w:w w:val="75"/>
          <w:sz w:val="32"/>
        </w:rPr>
        <w:t xml:space="preserve"> </w:t>
      </w:r>
      <w:r>
        <w:rPr>
          <w:b/>
          <w:w w:val="75"/>
          <w:sz w:val="32"/>
        </w:rPr>
        <w:t>D</w:t>
      </w:r>
      <w:r>
        <w:rPr>
          <w:b/>
          <w:spacing w:val="-17"/>
          <w:w w:val="75"/>
          <w:sz w:val="32"/>
        </w:rPr>
        <w:t xml:space="preserve"> </w:t>
      </w:r>
      <w:r>
        <w:rPr>
          <w:b/>
          <w:w w:val="75"/>
          <w:sz w:val="32"/>
        </w:rPr>
        <w:t>E</w:t>
      </w:r>
      <w:r>
        <w:rPr>
          <w:b/>
          <w:spacing w:val="-17"/>
          <w:w w:val="75"/>
          <w:sz w:val="32"/>
        </w:rPr>
        <w:t xml:space="preserve"> </w:t>
      </w:r>
      <w:proofErr w:type="spellStart"/>
      <w:r>
        <w:rPr>
          <w:b/>
          <w:w w:val="75"/>
          <w:sz w:val="32"/>
        </w:rPr>
        <w:t>E</w:t>
      </w:r>
      <w:proofErr w:type="spellEnd"/>
      <w:r>
        <w:rPr>
          <w:b/>
          <w:spacing w:val="-20"/>
          <w:w w:val="75"/>
          <w:sz w:val="32"/>
        </w:rPr>
        <w:t xml:space="preserve"> </w:t>
      </w:r>
      <w:r>
        <w:rPr>
          <w:b/>
          <w:spacing w:val="-10"/>
          <w:w w:val="75"/>
          <w:sz w:val="32"/>
        </w:rPr>
        <w:t>S</w:t>
      </w:r>
    </w:p>
    <w:p w14:paraId="5B4D5FC5" w14:textId="77777777" w:rsidR="004677D7" w:rsidRDefault="004677D7" w:rsidP="004677D7">
      <w:pPr>
        <w:pStyle w:val="Corpsdetexte"/>
        <w:spacing w:before="207"/>
        <w:rPr>
          <w:b/>
          <w:sz w:val="20"/>
        </w:rPr>
      </w:pPr>
    </w:p>
    <w:tbl>
      <w:tblPr>
        <w:tblStyle w:val="TableNormal"/>
        <w:tblW w:w="0" w:type="auto"/>
        <w:tblInd w:w="6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68"/>
        <w:gridCol w:w="4016"/>
        <w:gridCol w:w="3486"/>
      </w:tblGrid>
      <w:tr w:rsidR="004677D7" w14:paraId="58B58C9E" w14:textId="77777777" w:rsidTr="00DF2788">
        <w:trPr>
          <w:trHeight w:val="474"/>
        </w:trPr>
        <w:tc>
          <w:tcPr>
            <w:tcW w:w="2168" w:type="dxa"/>
            <w:tcBorders>
              <w:bottom w:val="single" w:sz="4" w:space="0" w:color="000000"/>
              <w:right w:val="single" w:sz="4" w:space="0" w:color="000000"/>
            </w:tcBorders>
            <w:shd w:val="clear" w:color="auto" w:fill="E7E6E6"/>
          </w:tcPr>
          <w:p w14:paraId="425FF165" w14:textId="77777777" w:rsidR="004677D7" w:rsidRDefault="004677D7" w:rsidP="00DF2788">
            <w:pPr>
              <w:pStyle w:val="TableParagraph"/>
              <w:spacing w:line="275" w:lineRule="exact"/>
              <w:ind w:right="2"/>
              <w:jc w:val="center"/>
              <w:rPr>
                <w:rFonts w:ascii="Times New Roman" w:hAnsi="Times New Roman"/>
                <w:b/>
                <w:sz w:val="24"/>
              </w:rPr>
            </w:pPr>
            <w:r>
              <w:rPr>
                <w:rFonts w:ascii="Times New Roman" w:hAnsi="Times New Roman"/>
                <w:b/>
                <w:spacing w:val="-5"/>
                <w:sz w:val="24"/>
              </w:rPr>
              <w:t>N°</w:t>
            </w:r>
          </w:p>
        </w:tc>
        <w:tc>
          <w:tcPr>
            <w:tcW w:w="4016" w:type="dxa"/>
            <w:tcBorders>
              <w:left w:val="single" w:sz="4" w:space="0" w:color="000000"/>
              <w:bottom w:val="single" w:sz="4" w:space="0" w:color="000000"/>
              <w:right w:val="single" w:sz="4" w:space="0" w:color="000000"/>
            </w:tcBorders>
            <w:shd w:val="clear" w:color="auto" w:fill="E7E6E6"/>
          </w:tcPr>
          <w:p w14:paraId="75BC7E97" w14:textId="77777777" w:rsidR="004677D7" w:rsidRDefault="004677D7" w:rsidP="00DF2788">
            <w:pPr>
              <w:pStyle w:val="TableParagraph"/>
              <w:spacing w:line="275" w:lineRule="exact"/>
              <w:ind w:left="558"/>
              <w:rPr>
                <w:rFonts w:ascii="Times New Roman" w:hAnsi="Times New Roman"/>
                <w:b/>
                <w:sz w:val="24"/>
              </w:rPr>
            </w:pPr>
            <w:r>
              <w:rPr>
                <w:rFonts w:ascii="Times New Roman" w:hAnsi="Times New Roman"/>
                <w:b/>
                <w:sz w:val="24"/>
              </w:rPr>
              <w:t>Désignation</w:t>
            </w:r>
            <w:r>
              <w:rPr>
                <w:rFonts w:ascii="Times New Roman" w:hAnsi="Times New Roman"/>
                <w:b/>
                <w:spacing w:val="-1"/>
                <w:sz w:val="24"/>
              </w:rPr>
              <w:t xml:space="preserve"> </w:t>
            </w:r>
            <w:r>
              <w:rPr>
                <w:rFonts w:ascii="Times New Roman" w:hAnsi="Times New Roman"/>
                <w:b/>
                <w:sz w:val="24"/>
              </w:rPr>
              <w:t>des</w:t>
            </w:r>
            <w:r>
              <w:rPr>
                <w:rFonts w:ascii="Times New Roman" w:hAnsi="Times New Roman"/>
                <w:b/>
                <w:spacing w:val="-1"/>
                <w:sz w:val="24"/>
              </w:rPr>
              <w:t xml:space="preserve"> </w:t>
            </w:r>
            <w:r>
              <w:rPr>
                <w:rFonts w:ascii="Times New Roman" w:hAnsi="Times New Roman"/>
                <w:b/>
                <w:spacing w:val="-2"/>
                <w:sz w:val="24"/>
              </w:rPr>
              <w:t>Fournitures</w:t>
            </w:r>
          </w:p>
        </w:tc>
        <w:tc>
          <w:tcPr>
            <w:tcW w:w="3486" w:type="dxa"/>
            <w:tcBorders>
              <w:left w:val="single" w:sz="4" w:space="0" w:color="000000"/>
              <w:bottom w:val="single" w:sz="4" w:space="0" w:color="000000"/>
              <w:right w:val="single" w:sz="4" w:space="0" w:color="000000"/>
            </w:tcBorders>
            <w:shd w:val="clear" w:color="auto" w:fill="E7E6E6"/>
          </w:tcPr>
          <w:p w14:paraId="5B514AF5" w14:textId="77777777" w:rsidR="004677D7" w:rsidRDefault="004677D7" w:rsidP="00DF2788">
            <w:pPr>
              <w:pStyle w:val="TableParagraph"/>
              <w:spacing w:line="275" w:lineRule="exact"/>
              <w:ind w:left="313"/>
              <w:rPr>
                <w:rFonts w:ascii="Times New Roman" w:hAnsi="Times New Roman"/>
                <w:b/>
                <w:sz w:val="24"/>
              </w:rPr>
            </w:pPr>
            <w:r>
              <w:rPr>
                <w:rFonts w:ascii="Times New Roman" w:hAnsi="Times New Roman"/>
                <w:b/>
                <w:sz w:val="24"/>
              </w:rPr>
              <w:t>Quantité</w:t>
            </w:r>
            <w:r>
              <w:rPr>
                <w:rFonts w:ascii="Times New Roman" w:hAnsi="Times New Roman"/>
                <w:b/>
                <w:spacing w:val="-5"/>
                <w:sz w:val="24"/>
              </w:rPr>
              <w:t xml:space="preserve"> </w:t>
            </w:r>
            <w:r>
              <w:rPr>
                <w:rFonts w:ascii="Times New Roman" w:hAnsi="Times New Roman"/>
                <w:b/>
                <w:sz w:val="24"/>
              </w:rPr>
              <w:t>(Nombre</w:t>
            </w:r>
            <w:r>
              <w:rPr>
                <w:rFonts w:ascii="Times New Roman" w:hAnsi="Times New Roman"/>
                <w:b/>
                <w:spacing w:val="-5"/>
                <w:sz w:val="24"/>
              </w:rPr>
              <w:t xml:space="preserve"> </w:t>
            </w:r>
            <w:r>
              <w:rPr>
                <w:rFonts w:ascii="Times New Roman" w:hAnsi="Times New Roman"/>
                <w:b/>
                <w:spacing w:val="-2"/>
                <w:sz w:val="24"/>
              </w:rPr>
              <w:t>d’unités)</w:t>
            </w:r>
          </w:p>
        </w:tc>
      </w:tr>
      <w:tr w:rsidR="004677D7" w14:paraId="7CCD5FF9" w14:textId="77777777" w:rsidTr="00DF2788">
        <w:trPr>
          <w:trHeight w:val="888"/>
        </w:trPr>
        <w:tc>
          <w:tcPr>
            <w:tcW w:w="2168" w:type="dxa"/>
            <w:tcBorders>
              <w:top w:val="single" w:sz="4" w:space="0" w:color="000000"/>
              <w:bottom w:val="single" w:sz="4" w:space="0" w:color="000000"/>
              <w:right w:val="single" w:sz="4" w:space="0" w:color="000000"/>
            </w:tcBorders>
          </w:tcPr>
          <w:p w14:paraId="47E06DA7" w14:textId="77777777"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14:paraId="07DB7ADC" w14:textId="77777777" w:rsidR="004677D7" w:rsidRDefault="004677D7" w:rsidP="00DF2788">
            <w:pPr>
              <w:pStyle w:val="TableParagraph"/>
              <w:spacing w:line="360" w:lineRule="auto"/>
              <w:ind w:left="105" w:right="153"/>
              <w:rPr>
                <w:rFonts w:ascii="Times New Roman" w:hAnsi="Times New Roman"/>
                <w:i/>
                <w:sz w:val="24"/>
              </w:rPr>
            </w:pPr>
            <w:r>
              <w:rPr>
                <w:rFonts w:ascii="Times New Roman" w:hAnsi="Times New Roman"/>
                <w:i/>
                <w:sz w:val="24"/>
              </w:rPr>
              <w:t>[Insérer</w:t>
            </w:r>
            <w:r>
              <w:rPr>
                <w:rFonts w:ascii="Times New Roman" w:hAnsi="Times New Roman"/>
                <w:i/>
                <w:spacing w:val="-14"/>
                <w:sz w:val="24"/>
              </w:rPr>
              <w:t xml:space="preserve"> </w:t>
            </w:r>
            <w:r>
              <w:rPr>
                <w:rFonts w:ascii="Times New Roman" w:hAnsi="Times New Roman"/>
                <w:i/>
                <w:sz w:val="24"/>
              </w:rPr>
              <w:t>la</w:t>
            </w:r>
            <w:r>
              <w:rPr>
                <w:rFonts w:ascii="Times New Roman" w:hAnsi="Times New Roman"/>
                <w:i/>
                <w:spacing w:val="-14"/>
                <w:sz w:val="24"/>
              </w:rPr>
              <w:t xml:space="preserve"> </w:t>
            </w:r>
            <w:r>
              <w:rPr>
                <w:rFonts w:ascii="Times New Roman" w:hAnsi="Times New Roman"/>
                <w:i/>
                <w:sz w:val="24"/>
              </w:rPr>
              <w:t>désignation</w:t>
            </w:r>
            <w:r>
              <w:rPr>
                <w:rFonts w:ascii="Times New Roman" w:hAnsi="Times New Roman"/>
                <w:i/>
                <w:spacing w:val="-14"/>
                <w:sz w:val="24"/>
              </w:rPr>
              <w:t xml:space="preserve"> </w:t>
            </w:r>
            <w:r>
              <w:rPr>
                <w:rFonts w:ascii="Times New Roman" w:hAnsi="Times New Roman"/>
                <w:i/>
                <w:sz w:val="24"/>
              </w:rPr>
              <w:t xml:space="preserve">des </w:t>
            </w:r>
            <w:r>
              <w:rPr>
                <w:rFonts w:ascii="Times New Roman" w:hAnsi="Times New Roman"/>
                <w:i/>
                <w:spacing w:val="-2"/>
                <w:sz w:val="24"/>
              </w:rPr>
              <w:t>Fournitures]</w:t>
            </w:r>
          </w:p>
        </w:tc>
        <w:tc>
          <w:tcPr>
            <w:tcW w:w="3486" w:type="dxa"/>
            <w:tcBorders>
              <w:top w:val="single" w:sz="4" w:space="0" w:color="000000"/>
              <w:left w:val="single" w:sz="4" w:space="0" w:color="000000"/>
              <w:bottom w:val="single" w:sz="4" w:space="0" w:color="000000"/>
              <w:right w:val="single" w:sz="4" w:space="0" w:color="000000"/>
            </w:tcBorders>
          </w:tcPr>
          <w:p w14:paraId="0A04FF93" w14:textId="77777777" w:rsidR="004677D7" w:rsidRDefault="004677D7" w:rsidP="00DF2788">
            <w:pPr>
              <w:pStyle w:val="TableParagraph"/>
              <w:spacing w:line="360" w:lineRule="auto"/>
              <w:ind w:left="107"/>
              <w:rPr>
                <w:rFonts w:ascii="Times New Roman" w:hAnsi="Times New Roman"/>
                <w:i/>
                <w:sz w:val="24"/>
              </w:rPr>
            </w:pPr>
            <w:r>
              <w:rPr>
                <w:rFonts w:ascii="Times New Roman" w:hAnsi="Times New Roman"/>
                <w:i/>
                <w:sz w:val="24"/>
              </w:rPr>
              <w:t>[</w:t>
            </w:r>
            <w:proofErr w:type="gramStart"/>
            <w:r>
              <w:rPr>
                <w:rFonts w:ascii="Times New Roman" w:hAnsi="Times New Roman"/>
                <w:i/>
                <w:sz w:val="24"/>
              </w:rPr>
              <w:t>insérer</w:t>
            </w:r>
            <w:proofErr w:type="gramEnd"/>
            <w:r>
              <w:rPr>
                <w:rFonts w:ascii="Times New Roman" w:hAnsi="Times New Roman"/>
                <w:i/>
                <w:spacing w:val="-8"/>
                <w:sz w:val="24"/>
              </w:rPr>
              <w:t xml:space="preserve"> </w:t>
            </w:r>
            <w:r>
              <w:rPr>
                <w:rFonts w:ascii="Times New Roman" w:hAnsi="Times New Roman"/>
                <w:i/>
                <w:sz w:val="24"/>
              </w:rPr>
              <w:t>la</w:t>
            </w:r>
            <w:r>
              <w:rPr>
                <w:rFonts w:ascii="Times New Roman" w:hAnsi="Times New Roman"/>
                <w:i/>
                <w:spacing w:val="-8"/>
                <w:sz w:val="24"/>
              </w:rPr>
              <w:t xml:space="preserve"> </w:t>
            </w:r>
            <w:r>
              <w:rPr>
                <w:rFonts w:ascii="Times New Roman" w:hAnsi="Times New Roman"/>
                <w:i/>
                <w:sz w:val="24"/>
              </w:rPr>
              <w:t>quantité</w:t>
            </w:r>
            <w:r>
              <w:rPr>
                <w:rFonts w:ascii="Times New Roman" w:hAnsi="Times New Roman"/>
                <w:i/>
                <w:spacing w:val="-8"/>
                <w:sz w:val="24"/>
              </w:rPr>
              <w:t xml:space="preserve"> </w:t>
            </w:r>
            <w:r>
              <w:rPr>
                <w:rFonts w:ascii="Times New Roman" w:hAnsi="Times New Roman"/>
                <w:i/>
                <w:sz w:val="24"/>
              </w:rPr>
              <w:t>des</w:t>
            </w:r>
            <w:r>
              <w:rPr>
                <w:rFonts w:ascii="Times New Roman" w:hAnsi="Times New Roman"/>
                <w:i/>
                <w:spacing w:val="-8"/>
                <w:sz w:val="24"/>
              </w:rPr>
              <w:t xml:space="preserve"> </w:t>
            </w:r>
            <w:r>
              <w:rPr>
                <w:rFonts w:ascii="Times New Roman" w:hAnsi="Times New Roman"/>
                <w:i/>
                <w:sz w:val="24"/>
              </w:rPr>
              <w:t>articles</w:t>
            </w:r>
            <w:r>
              <w:rPr>
                <w:rFonts w:ascii="Times New Roman" w:hAnsi="Times New Roman"/>
                <w:i/>
                <w:spacing w:val="-8"/>
                <w:sz w:val="24"/>
              </w:rPr>
              <w:t xml:space="preserve"> </w:t>
            </w:r>
            <w:r>
              <w:rPr>
                <w:rFonts w:ascii="Times New Roman" w:hAnsi="Times New Roman"/>
                <w:i/>
                <w:sz w:val="24"/>
              </w:rPr>
              <w:t xml:space="preserve">à </w:t>
            </w:r>
            <w:r>
              <w:rPr>
                <w:rFonts w:ascii="Times New Roman" w:hAnsi="Times New Roman"/>
                <w:i/>
                <w:spacing w:val="-2"/>
                <w:sz w:val="24"/>
              </w:rPr>
              <w:t>fournir]</w:t>
            </w:r>
          </w:p>
        </w:tc>
      </w:tr>
      <w:tr w:rsidR="004677D7" w14:paraId="7F8ABC72" w14:textId="77777777" w:rsidTr="00DF2788">
        <w:trPr>
          <w:trHeight w:val="474"/>
        </w:trPr>
        <w:tc>
          <w:tcPr>
            <w:tcW w:w="2168" w:type="dxa"/>
            <w:tcBorders>
              <w:top w:val="single" w:sz="4" w:space="0" w:color="000000"/>
              <w:bottom w:val="single" w:sz="4" w:space="0" w:color="000000"/>
              <w:right w:val="single" w:sz="4" w:space="0" w:color="000000"/>
            </w:tcBorders>
          </w:tcPr>
          <w:p w14:paraId="6DE7CEC9" w14:textId="77777777"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14:paraId="70F4F49F" w14:textId="77777777"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14:paraId="00595E7E" w14:textId="77777777" w:rsidR="004677D7" w:rsidRDefault="004677D7" w:rsidP="00DF2788">
            <w:pPr>
              <w:pStyle w:val="TableParagraph"/>
              <w:rPr>
                <w:rFonts w:ascii="Times New Roman"/>
                <w:sz w:val="24"/>
              </w:rPr>
            </w:pPr>
          </w:p>
        </w:tc>
      </w:tr>
      <w:tr w:rsidR="004677D7" w14:paraId="38CACEDC" w14:textId="77777777" w:rsidTr="00DF2788">
        <w:trPr>
          <w:trHeight w:val="472"/>
        </w:trPr>
        <w:tc>
          <w:tcPr>
            <w:tcW w:w="2168" w:type="dxa"/>
            <w:tcBorders>
              <w:top w:val="single" w:sz="4" w:space="0" w:color="000000"/>
              <w:bottom w:val="single" w:sz="4" w:space="0" w:color="000000"/>
              <w:right w:val="single" w:sz="4" w:space="0" w:color="000000"/>
            </w:tcBorders>
          </w:tcPr>
          <w:p w14:paraId="086C55DC" w14:textId="77777777"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14:paraId="3F267EC3" w14:textId="77777777"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14:paraId="42D9CE44" w14:textId="77777777" w:rsidR="004677D7" w:rsidRDefault="004677D7" w:rsidP="00DF2788">
            <w:pPr>
              <w:pStyle w:val="TableParagraph"/>
              <w:rPr>
                <w:rFonts w:ascii="Times New Roman"/>
                <w:sz w:val="24"/>
              </w:rPr>
            </w:pPr>
          </w:p>
        </w:tc>
      </w:tr>
      <w:tr w:rsidR="004677D7" w14:paraId="60E70218" w14:textId="77777777" w:rsidTr="00DF2788">
        <w:trPr>
          <w:trHeight w:val="474"/>
        </w:trPr>
        <w:tc>
          <w:tcPr>
            <w:tcW w:w="2168" w:type="dxa"/>
            <w:tcBorders>
              <w:top w:val="single" w:sz="4" w:space="0" w:color="000000"/>
              <w:bottom w:val="single" w:sz="4" w:space="0" w:color="000000"/>
              <w:right w:val="single" w:sz="4" w:space="0" w:color="000000"/>
            </w:tcBorders>
          </w:tcPr>
          <w:p w14:paraId="576EA4B0" w14:textId="77777777"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14:paraId="4AB0DAD0" w14:textId="77777777"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14:paraId="7DC74675" w14:textId="77777777" w:rsidR="004677D7" w:rsidRDefault="004677D7" w:rsidP="00DF2788">
            <w:pPr>
              <w:pStyle w:val="TableParagraph"/>
              <w:rPr>
                <w:rFonts w:ascii="Times New Roman"/>
                <w:sz w:val="24"/>
              </w:rPr>
            </w:pPr>
          </w:p>
        </w:tc>
      </w:tr>
      <w:tr w:rsidR="004677D7" w14:paraId="4612BBC2" w14:textId="77777777" w:rsidTr="00DF2788">
        <w:trPr>
          <w:trHeight w:val="474"/>
        </w:trPr>
        <w:tc>
          <w:tcPr>
            <w:tcW w:w="2168" w:type="dxa"/>
            <w:tcBorders>
              <w:top w:val="single" w:sz="4" w:space="0" w:color="000000"/>
              <w:right w:val="single" w:sz="4" w:space="0" w:color="000000"/>
            </w:tcBorders>
          </w:tcPr>
          <w:p w14:paraId="19483BD9" w14:textId="77777777" w:rsidR="004677D7" w:rsidRDefault="004677D7" w:rsidP="00DF2788">
            <w:pPr>
              <w:pStyle w:val="TableParagraph"/>
              <w:rPr>
                <w:rFonts w:ascii="Times New Roman"/>
                <w:sz w:val="24"/>
              </w:rPr>
            </w:pPr>
          </w:p>
        </w:tc>
        <w:tc>
          <w:tcPr>
            <w:tcW w:w="4016" w:type="dxa"/>
            <w:tcBorders>
              <w:top w:val="single" w:sz="4" w:space="0" w:color="000000"/>
              <w:left w:val="single" w:sz="4" w:space="0" w:color="000000"/>
              <w:right w:val="single" w:sz="4" w:space="0" w:color="000000"/>
            </w:tcBorders>
          </w:tcPr>
          <w:p w14:paraId="032CA13E" w14:textId="77777777" w:rsidR="004677D7" w:rsidRDefault="004677D7" w:rsidP="00DF2788">
            <w:pPr>
              <w:pStyle w:val="TableParagraph"/>
              <w:rPr>
                <w:rFonts w:ascii="Times New Roman"/>
                <w:sz w:val="24"/>
              </w:rPr>
            </w:pPr>
          </w:p>
        </w:tc>
        <w:tc>
          <w:tcPr>
            <w:tcW w:w="3486" w:type="dxa"/>
            <w:tcBorders>
              <w:top w:val="single" w:sz="4" w:space="0" w:color="000000"/>
              <w:left w:val="single" w:sz="4" w:space="0" w:color="000000"/>
              <w:right w:val="single" w:sz="4" w:space="0" w:color="000000"/>
            </w:tcBorders>
          </w:tcPr>
          <w:p w14:paraId="62327DD8" w14:textId="77777777" w:rsidR="004677D7" w:rsidRDefault="004677D7" w:rsidP="00DF2788">
            <w:pPr>
              <w:pStyle w:val="TableParagraph"/>
              <w:rPr>
                <w:rFonts w:ascii="Times New Roman"/>
                <w:sz w:val="24"/>
              </w:rPr>
            </w:pPr>
          </w:p>
        </w:tc>
      </w:tr>
    </w:tbl>
    <w:p w14:paraId="57B9EEB9" w14:textId="77777777" w:rsidR="004677D7" w:rsidRDefault="004677D7" w:rsidP="004677D7">
      <w:pPr>
        <w:pStyle w:val="Corpsdetexte"/>
        <w:rPr>
          <w:b/>
          <w:sz w:val="20"/>
        </w:rPr>
      </w:pPr>
    </w:p>
    <w:p w14:paraId="1308029B" w14:textId="77777777" w:rsidR="004677D7" w:rsidRDefault="004677D7" w:rsidP="004677D7">
      <w:pPr>
        <w:pStyle w:val="Corpsdetexte"/>
        <w:spacing w:before="5"/>
        <w:rPr>
          <w:b/>
          <w:sz w:val="20"/>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7"/>
        <w:gridCol w:w="4176"/>
        <w:gridCol w:w="3348"/>
      </w:tblGrid>
      <w:tr w:rsidR="004677D7" w14:paraId="79391D22" w14:textId="77777777" w:rsidTr="00DF2788">
        <w:trPr>
          <w:trHeight w:val="950"/>
        </w:trPr>
        <w:tc>
          <w:tcPr>
            <w:tcW w:w="2047" w:type="dxa"/>
            <w:tcBorders>
              <w:left w:val="double" w:sz="4" w:space="0" w:color="000000"/>
            </w:tcBorders>
            <w:shd w:val="clear" w:color="auto" w:fill="E7E6E6"/>
          </w:tcPr>
          <w:p w14:paraId="3558AE27" w14:textId="77777777" w:rsidR="004677D7" w:rsidRDefault="004677D7" w:rsidP="00DF2788">
            <w:pPr>
              <w:pStyle w:val="TableParagraph"/>
              <w:spacing w:before="1"/>
              <w:ind w:left="476"/>
              <w:rPr>
                <w:rFonts w:ascii="Times New Roman" w:hAnsi="Times New Roman"/>
                <w:b/>
                <w:sz w:val="24"/>
              </w:rPr>
            </w:pPr>
            <w:r>
              <w:rPr>
                <w:rFonts w:ascii="Times New Roman" w:hAnsi="Times New Roman"/>
                <w:b/>
                <w:sz w:val="24"/>
              </w:rPr>
              <w:t xml:space="preserve">N° </w:t>
            </w:r>
            <w:r>
              <w:rPr>
                <w:rFonts w:ascii="Times New Roman" w:hAnsi="Times New Roman"/>
                <w:b/>
                <w:spacing w:val="-2"/>
                <w:sz w:val="24"/>
              </w:rPr>
              <w:t>Service</w:t>
            </w:r>
          </w:p>
        </w:tc>
        <w:tc>
          <w:tcPr>
            <w:tcW w:w="4176" w:type="dxa"/>
            <w:shd w:val="clear" w:color="auto" w:fill="E7E6E6"/>
          </w:tcPr>
          <w:p w14:paraId="261DF0B3" w14:textId="77777777" w:rsidR="004677D7" w:rsidRDefault="004677D7" w:rsidP="00DF2788">
            <w:pPr>
              <w:pStyle w:val="TableParagraph"/>
              <w:spacing w:before="198"/>
              <w:rPr>
                <w:rFonts w:ascii="Times New Roman"/>
                <w:b/>
                <w:sz w:val="24"/>
              </w:rPr>
            </w:pPr>
          </w:p>
          <w:p w14:paraId="65A7D765" w14:textId="77777777" w:rsidR="004677D7" w:rsidRDefault="004677D7" w:rsidP="00DF2788">
            <w:pPr>
              <w:pStyle w:val="TableParagraph"/>
              <w:ind w:left="11"/>
              <w:jc w:val="center"/>
              <w:rPr>
                <w:rFonts w:ascii="Times New Roman" w:hAnsi="Times New Roman"/>
                <w:b/>
                <w:sz w:val="24"/>
              </w:rPr>
            </w:pPr>
            <w:r>
              <w:rPr>
                <w:rFonts w:ascii="Times New Roman" w:hAnsi="Times New Roman"/>
                <w:b/>
                <w:sz w:val="24"/>
              </w:rPr>
              <w:t>Désignation</w:t>
            </w:r>
            <w:r>
              <w:rPr>
                <w:rFonts w:ascii="Times New Roman" w:hAnsi="Times New Roman"/>
                <w:b/>
                <w:spacing w:val="-1"/>
                <w:sz w:val="24"/>
              </w:rPr>
              <w:t xml:space="preserve"> </w:t>
            </w:r>
            <w:r>
              <w:rPr>
                <w:rFonts w:ascii="Times New Roman" w:hAnsi="Times New Roman"/>
                <w:b/>
                <w:sz w:val="24"/>
              </w:rPr>
              <w:t xml:space="preserve">du </w:t>
            </w:r>
            <w:r>
              <w:rPr>
                <w:rFonts w:ascii="Times New Roman" w:hAnsi="Times New Roman"/>
                <w:b/>
                <w:spacing w:val="-2"/>
                <w:sz w:val="24"/>
              </w:rPr>
              <w:t>Service</w:t>
            </w:r>
          </w:p>
        </w:tc>
        <w:tc>
          <w:tcPr>
            <w:tcW w:w="3348" w:type="dxa"/>
            <w:shd w:val="clear" w:color="auto" w:fill="E7E6E6"/>
          </w:tcPr>
          <w:p w14:paraId="72FF2BC2" w14:textId="77777777" w:rsidR="004677D7" w:rsidRDefault="004677D7" w:rsidP="00DF2788">
            <w:pPr>
              <w:pStyle w:val="TableParagraph"/>
              <w:spacing w:before="198"/>
              <w:rPr>
                <w:rFonts w:ascii="Times New Roman"/>
                <w:b/>
                <w:sz w:val="24"/>
              </w:rPr>
            </w:pPr>
          </w:p>
          <w:p w14:paraId="423EAB29" w14:textId="77777777" w:rsidR="004677D7" w:rsidRDefault="004677D7" w:rsidP="00DF2788">
            <w:pPr>
              <w:pStyle w:val="TableParagraph"/>
              <w:ind w:left="8"/>
              <w:jc w:val="center"/>
              <w:rPr>
                <w:rFonts w:ascii="Times New Roman" w:hAnsi="Times New Roman"/>
                <w:b/>
                <w:sz w:val="24"/>
              </w:rPr>
            </w:pPr>
            <w:r>
              <w:rPr>
                <w:rFonts w:ascii="Times New Roman" w:hAnsi="Times New Roman"/>
                <w:b/>
                <w:sz w:val="24"/>
              </w:rPr>
              <w:t>Unité</w:t>
            </w:r>
            <w:r>
              <w:rPr>
                <w:rFonts w:ascii="Times New Roman" w:hAnsi="Times New Roman"/>
                <w:b/>
                <w:spacing w:val="-2"/>
                <w:sz w:val="24"/>
              </w:rPr>
              <w:t xml:space="preserve"> </w:t>
            </w:r>
            <w:r>
              <w:rPr>
                <w:rFonts w:ascii="Times New Roman" w:hAnsi="Times New Roman"/>
                <w:b/>
                <w:sz w:val="24"/>
              </w:rPr>
              <w:t>de</w:t>
            </w:r>
            <w:r>
              <w:rPr>
                <w:rFonts w:ascii="Times New Roman" w:hAnsi="Times New Roman"/>
                <w:b/>
                <w:spacing w:val="1"/>
                <w:sz w:val="24"/>
              </w:rPr>
              <w:t xml:space="preserve"> </w:t>
            </w:r>
            <w:r>
              <w:rPr>
                <w:rFonts w:ascii="Times New Roman" w:hAnsi="Times New Roman"/>
                <w:b/>
                <w:spacing w:val="-2"/>
                <w:sz w:val="24"/>
              </w:rPr>
              <w:t>mesure</w:t>
            </w:r>
          </w:p>
        </w:tc>
      </w:tr>
      <w:tr w:rsidR="004677D7" w14:paraId="6FF25202" w14:textId="77777777" w:rsidTr="00DF2788">
        <w:trPr>
          <w:trHeight w:val="1300"/>
        </w:trPr>
        <w:tc>
          <w:tcPr>
            <w:tcW w:w="2047" w:type="dxa"/>
            <w:tcBorders>
              <w:left w:val="double" w:sz="4" w:space="0" w:color="000000"/>
            </w:tcBorders>
          </w:tcPr>
          <w:p w14:paraId="1F1F8801" w14:textId="77777777" w:rsidR="004677D7" w:rsidRDefault="004677D7" w:rsidP="00DF2788">
            <w:pPr>
              <w:pStyle w:val="TableParagraph"/>
              <w:spacing w:line="360" w:lineRule="auto"/>
              <w:ind w:left="443" w:right="547" w:firstLine="14"/>
              <w:jc w:val="both"/>
              <w:rPr>
                <w:rFonts w:ascii="Times New Roman" w:hAnsi="Times New Roman"/>
                <w:i/>
                <w:sz w:val="24"/>
              </w:rPr>
            </w:pPr>
            <w:r>
              <w:rPr>
                <w:rFonts w:ascii="Times New Roman" w:hAnsi="Times New Roman"/>
                <w:i/>
                <w:sz w:val="24"/>
              </w:rPr>
              <w:t>[</w:t>
            </w:r>
            <w:proofErr w:type="gramStart"/>
            <w:r>
              <w:rPr>
                <w:rFonts w:ascii="Times New Roman" w:hAnsi="Times New Roman"/>
                <w:i/>
                <w:sz w:val="24"/>
              </w:rPr>
              <w:t>insérer</w:t>
            </w:r>
            <w:proofErr w:type="gramEnd"/>
            <w:r>
              <w:rPr>
                <w:rFonts w:ascii="Times New Roman" w:hAnsi="Times New Roman"/>
                <w:i/>
                <w:spacing w:val="-15"/>
                <w:sz w:val="24"/>
              </w:rPr>
              <w:t xml:space="preserve"> </w:t>
            </w:r>
            <w:r>
              <w:rPr>
                <w:rFonts w:ascii="Times New Roman" w:hAnsi="Times New Roman"/>
                <w:i/>
                <w:sz w:val="24"/>
              </w:rPr>
              <w:t>le numéro</w:t>
            </w:r>
            <w:r>
              <w:rPr>
                <w:rFonts w:ascii="Times New Roman" w:hAnsi="Times New Roman"/>
                <w:i/>
                <w:spacing w:val="-15"/>
                <w:sz w:val="24"/>
              </w:rPr>
              <w:t xml:space="preserve"> </w:t>
            </w:r>
            <w:r>
              <w:rPr>
                <w:rFonts w:ascii="Times New Roman" w:hAnsi="Times New Roman"/>
                <w:i/>
                <w:sz w:val="24"/>
              </w:rPr>
              <w:t xml:space="preserve">du </w:t>
            </w:r>
            <w:r>
              <w:rPr>
                <w:rFonts w:ascii="Times New Roman" w:hAnsi="Times New Roman"/>
                <w:i/>
                <w:spacing w:val="-2"/>
                <w:sz w:val="24"/>
              </w:rPr>
              <w:t>Service]</w:t>
            </w:r>
          </w:p>
        </w:tc>
        <w:tc>
          <w:tcPr>
            <w:tcW w:w="4176" w:type="dxa"/>
          </w:tcPr>
          <w:p w14:paraId="17B16283" w14:textId="77777777" w:rsidR="004677D7" w:rsidRDefault="004677D7" w:rsidP="00DF2788">
            <w:pPr>
              <w:pStyle w:val="TableParagraph"/>
              <w:spacing w:line="270" w:lineRule="exact"/>
              <w:ind w:left="11" w:right="7"/>
              <w:jc w:val="center"/>
              <w:rPr>
                <w:rFonts w:ascii="Times New Roman" w:hAnsi="Times New Roman"/>
                <w:i/>
                <w:sz w:val="24"/>
              </w:rPr>
            </w:pPr>
            <w:r>
              <w:rPr>
                <w:rFonts w:ascii="Times New Roman" w:hAnsi="Times New Roman"/>
                <w:i/>
                <w:sz w:val="24"/>
              </w:rPr>
              <w:t>[</w:t>
            </w:r>
            <w:proofErr w:type="gramStart"/>
            <w:r>
              <w:rPr>
                <w:rFonts w:ascii="Times New Roman" w:hAnsi="Times New Roman"/>
                <w:i/>
                <w:sz w:val="24"/>
              </w:rPr>
              <w:t>insérer</w:t>
            </w:r>
            <w:proofErr w:type="gramEnd"/>
            <w:r>
              <w:rPr>
                <w:rFonts w:ascii="Times New Roman" w:hAnsi="Times New Roman"/>
                <w:i/>
                <w:spacing w:val="-1"/>
                <w:sz w:val="24"/>
              </w:rPr>
              <w:t xml:space="preserve"> </w:t>
            </w:r>
            <w:r>
              <w:rPr>
                <w:rFonts w:ascii="Times New Roman" w:hAnsi="Times New Roman"/>
                <w:i/>
                <w:sz w:val="24"/>
              </w:rPr>
              <w:t>la</w:t>
            </w:r>
            <w:r>
              <w:rPr>
                <w:rFonts w:ascii="Times New Roman" w:hAnsi="Times New Roman"/>
                <w:i/>
                <w:spacing w:val="-1"/>
                <w:sz w:val="24"/>
              </w:rPr>
              <w:t xml:space="preserve"> </w:t>
            </w:r>
            <w:r>
              <w:rPr>
                <w:rFonts w:ascii="Times New Roman" w:hAnsi="Times New Roman"/>
                <w:i/>
                <w:sz w:val="24"/>
              </w:rPr>
              <w:t>désignation</w:t>
            </w:r>
            <w:r>
              <w:rPr>
                <w:rFonts w:ascii="Times New Roman" w:hAnsi="Times New Roman"/>
                <w:i/>
                <w:spacing w:val="-1"/>
                <w:sz w:val="24"/>
              </w:rPr>
              <w:t xml:space="preserve"> </w:t>
            </w:r>
            <w:r>
              <w:rPr>
                <w:rFonts w:ascii="Times New Roman" w:hAnsi="Times New Roman"/>
                <w:i/>
                <w:sz w:val="24"/>
              </w:rPr>
              <w:t xml:space="preserve">du </w:t>
            </w:r>
            <w:r>
              <w:rPr>
                <w:rFonts w:ascii="Times New Roman" w:hAnsi="Times New Roman"/>
                <w:i/>
                <w:spacing w:val="-2"/>
                <w:sz w:val="24"/>
              </w:rPr>
              <w:t>service]</w:t>
            </w:r>
          </w:p>
        </w:tc>
        <w:tc>
          <w:tcPr>
            <w:tcW w:w="3348" w:type="dxa"/>
          </w:tcPr>
          <w:p w14:paraId="0B1CEE65" w14:textId="77777777" w:rsidR="004677D7" w:rsidRDefault="004677D7" w:rsidP="00DF2788">
            <w:pPr>
              <w:pStyle w:val="TableParagraph"/>
              <w:spacing w:line="270" w:lineRule="exact"/>
              <w:ind w:left="8" w:right="3"/>
              <w:jc w:val="center"/>
              <w:rPr>
                <w:rFonts w:ascii="Times New Roman" w:hAnsi="Times New Roman"/>
                <w:i/>
                <w:sz w:val="24"/>
              </w:rPr>
            </w:pPr>
            <w:r>
              <w:rPr>
                <w:rFonts w:ascii="Times New Roman" w:hAnsi="Times New Roman"/>
                <w:i/>
                <w:sz w:val="24"/>
              </w:rPr>
              <w:t>[</w:t>
            </w:r>
            <w:proofErr w:type="gramStart"/>
            <w:r>
              <w:rPr>
                <w:rFonts w:ascii="Times New Roman" w:hAnsi="Times New Roman"/>
                <w:i/>
                <w:sz w:val="24"/>
              </w:rPr>
              <w:t>unité</w:t>
            </w:r>
            <w:proofErr w:type="gramEnd"/>
            <w:r>
              <w:rPr>
                <w:rFonts w:ascii="Times New Roman" w:hAnsi="Times New Roman"/>
                <w:i/>
                <w:sz w:val="24"/>
              </w:rPr>
              <w:t xml:space="preserve"> de</w:t>
            </w:r>
            <w:r>
              <w:rPr>
                <w:rFonts w:ascii="Times New Roman" w:hAnsi="Times New Roman"/>
                <w:i/>
                <w:spacing w:val="-2"/>
                <w:sz w:val="24"/>
              </w:rPr>
              <w:t xml:space="preserve"> mesure]</w:t>
            </w:r>
          </w:p>
        </w:tc>
      </w:tr>
      <w:tr w:rsidR="004677D7" w14:paraId="29AB6996" w14:textId="77777777" w:rsidTr="00DF2788">
        <w:trPr>
          <w:trHeight w:val="474"/>
        </w:trPr>
        <w:tc>
          <w:tcPr>
            <w:tcW w:w="2047" w:type="dxa"/>
            <w:tcBorders>
              <w:left w:val="double" w:sz="4" w:space="0" w:color="000000"/>
            </w:tcBorders>
          </w:tcPr>
          <w:p w14:paraId="3E411535" w14:textId="77777777" w:rsidR="004677D7" w:rsidRDefault="004677D7" w:rsidP="00DF2788">
            <w:pPr>
              <w:pStyle w:val="TableParagraph"/>
              <w:rPr>
                <w:rFonts w:ascii="Times New Roman"/>
                <w:sz w:val="24"/>
              </w:rPr>
            </w:pPr>
          </w:p>
        </w:tc>
        <w:tc>
          <w:tcPr>
            <w:tcW w:w="4176" w:type="dxa"/>
          </w:tcPr>
          <w:p w14:paraId="61D75D1B" w14:textId="77777777" w:rsidR="004677D7" w:rsidRDefault="004677D7" w:rsidP="00DF2788">
            <w:pPr>
              <w:pStyle w:val="TableParagraph"/>
              <w:rPr>
                <w:rFonts w:ascii="Times New Roman"/>
                <w:sz w:val="24"/>
              </w:rPr>
            </w:pPr>
          </w:p>
        </w:tc>
        <w:tc>
          <w:tcPr>
            <w:tcW w:w="3348" w:type="dxa"/>
          </w:tcPr>
          <w:p w14:paraId="1E1BC042" w14:textId="77777777" w:rsidR="004677D7" w:rsidRDefault="004677D7" w:rsidP="00DF2788">
            <w:pPr>
              <w:pStyle w:val="TableParagraph"/>
              <w:rPr>
                <w:rFonts w:ascii="Times New Roman"/>
                <w:sz w:val="24"/>
              </w:rPr>
            </w:pPr>
          </w:p>
        </w:tc>
      </w:tr>
      <w:tr w:rsidR="004677D7" w14:paraId="61F1F7B2" w14:textId="77777777" w:rsidTr="00DF2788">
        <w:trPr>
          <w:trHeight w:val="474"/>
        </w:trPr>
        <w:tc>
          <w:tcPr>
            <w:tcW w:w="2047" w:type="dxa"/>
            <w:tcBorders>
              <w:left w:val="double" w:sz="4" w:space="0" w:color="000000"/>
            </w:tcBorders>
          </w:tcPr>
          <w:p w14:paraId="2FFE6F84" w14:textId="77777777" w:rsidR="004677D7" w:rsidRDefault="004677D7" w:rsidP="00DF2788">
            <w:pPr>
              <w:pStyle w:val="TableParagraph"/>
              <w:rPr>
                <w:rFonts w:ascii="Times New Roman"/>
                <w:sz w:val="24"/>
              </w:rPr>
            </w:pPr>
          </w:p>
        </w:tc>
        <w:tc>
          <w:tcPr>
            <w:tcW w:w="4176" w:type="dxa"/>
          </w:tcPr>
          <w:p w14:paraId="4F08F47E" w14:textId="77777777" w:rsidR="004677D7" w:rsidRDefault="004677D7" w:rsidP="00DF2788">
            <w:pPr>
              <w:pStyle w:val="TableParagraph"/>
              <w:rPr>
                <w:rFonts w:ascii="Times New Roman"/>
                <w:sz w:val="24"/>
              </w:rPr>
            </w:pPr>
          </w:p>
        </w:tc>
        <w:tc>
          <w:tcPr>
            <w:tcW w:w="3348" w:type="dxa"/>
          </w:tcPr>
          <w:p w14:paraId="259861F0" w14:textId="77777777" w:rsidR="004677D7" w:rsidRDefault="004677D7" w:rsidP="00DF2788">
            <w:pPr>
              <w:pStyle w:val="TableParagraph"/>
              <w:rPr>
                <w:rFonts w:ascii="Times New Roman"/>
                <w:sz w:val="24"/>
              </w:rPr>
            </w:pPr>
          </w:p>
        </w:tc>
      </w:tr>
      <w:tr w:rsidR="004677D7" w14:paraId="2FBBDF74" w14:textId="77777777" w:rsidTr="00DF2788">
        <w:trPr>
          <w:trHeight w:val="474"/>
        </w:trPr>
        <w:tc>
          <w:tcPr>
            <w:tcW w:w="2047" w:type="dxa"/>
            <w:tcBorders>
              <w:left w:val="double" w:sz="4" w:space="0" w:color="000000"/>
            </w:tcBorders>
          </w:tcPr>
          <w:p w14:paraId="1AB85AC2" w14:textId="77777777" w:rsidR="004677D7" w:rsidRDefault="004677D7" w:rsidP="00DF2788">
            <w:pPr>
              <w:pStyle w:val="TableParagraph"/>
              <w:rPr>
                <w:rFonts w:ascii="Times New Roman"/>
                <w:sz w:val="24"/>
              </w:rPr>
            </w:pPr>
          </w:p>
        </w:tc>
        <w:tc>
          <w:tcPr>
            <w:tcW w:w="4176" w:type="dxa"/>
          </w:tcPr>
          <w:p w14:paraId="2D7E77F4" w14:textId="77777777" w:rsidR="004677D7" w:rsidRDefault="004677D7" w:rsidP="00DF2788">
            <w:pPr>
              <w:pStyle w:val="TableParagraph"/>
              <w:rPr>
                <w:rFonts w:ascii="Times New Roman"/>
                <w:sz w:val="24"/>
              </w:rPr>
            </w:pPr>
          </w:p>
        </w:tc>
        <w:tc>
          <w:tcPr>
            <w:tcW w:w="3348" w:type="dxa"/>
          </w:tcPr>
          <w:p w14:paraId="67CC9D4F" w14:textId="77777777" w:rsidR="004677D7" w:rsidRDefault="004677D7" w:rsidP="00DF2788">
            <w:pPr>
              <w:pStyle w:val="TableParagraph"/>
              <w:rPr>
                <w:rFonts w:ascii="Times New Roman"/>
                <w:sz w:val="24"/>
              </w:rPr>
            </w:pPr>
          </w:p>
        </w:tc>
      </w:tr>
    </w:tbl>
    <w:p w14:paraId="5578335D" w14:textId="77777777" w:rsidR="004677D7" w:rsidRDefault="004677D7" w:rsidP="004677D7">
      <w:pPr>
        <w:pStyle w:val="TableParagraph"/>
        <w:rPr>
          <w:rFonts w:ascii="Times New Roman"/>
          <w:sz w:val="24"/>
        </w:rPr>
        <w:sectPr w:rsidR="004677D7" w:rsidSect="00E527C3">
          <w:pgSz w:w="11910" w:h="16840"/>
          <w:pgMar w:top="1920" w:right="0" w:bottom="1080" w:left="708" w:header="0" w:footer="896" w:gutter="0"/>
          <w:cols w:space="720"/>
        </w:sectPr>
      </w:pPr>
    </w:p>
    <w:p w14:paraId="7F5768E6" w14:textId="77777777" w:rsidR="004677D7" w:rsidRDefault="004677D7" w:rsidP="004677D7">
      <w:pPr>
        <w:pStyle w:val="Corpsdetexte"/>
        <w:rPr>
          <w:b/>
          <w:sz w:val="32"/>
        </w:rPr>
      </w:pPr>
    </w:p>
    <w:p w14:paraId="576031E5" w14:textId="77777777" w:rsidR="004677D7" w:rsidRDefault="004677D7" w:rsidP="004677D7">
      <w:pPr>
        <w:pStyle w:val="Corpsdetexte"/>
        <w:spacing w:before="94"/>
        <w:rPr>
          <w:b/>
          <w:sz w:val="32"/>
        </w:rPr>
      </w:pPr>
    </w:p>
    <w:p w14:paraId="2066FF3A" w14:textId="77777777" w:rsidR="004677D7" w:rsidRDefault="004677D7" w:rsidP="004677D7">
      <w:pPr>
        <w:spacing w:line="364" w:lineRule="auto"/>
        <w:ind w:left="710" w:right="1393"/>
        <w:rPr>
          <w:b/>
          <w:sz w:val="32"/>
        </w:rPr>
      </w:pPr>
      <w:r>
        <w:rPr>
          <w:b/>
          <w:w w:val="80"/>
          <w:sz w:val="32"/>
        </w:rPr>
        <w:t>A</w:t>
      </w:r>
      <w:r>
        <w:rPr>
          <w:b/>
          <w:spacing w:val="-26"/>
          <w:w w:val="80"/>
          <w:sz w:val="32"/>
        </w:rPr>
        <w:t xml:space="preserve"> </w:t>
      </w:r>
      <w:r>
        <w:rPr>
          <w:b/>
          <w:w w:val="80"/>
          <w:sz w:val="32"/>
        </w:rPr>
        <w:t>N</w:t>
      </w:r>
      <w:r>
        <w:rPr>
          <w:b/>
          <w:spacing w:val="-26"/>
          <w:w w:val="80"/>
          <w:sz w:val="32"/>
        </w:rPr>
        <w:t xml:space="preserve"> </w:t>
      </w:r>
      <w:proofErr w:type="spellStart"/>
      <w:r>
        <w:rPr>
          <w:b/>
          <w:w w:val="80"/>
          <w:sz w:val="32"/>
        </w:rPr>
        <w:t>N</w:t>
      </w:r>
      <w:proofErr w:type="spellEnd"/>
      <w:r>
        <w:rPr>
          <w:b/>
          <w:spacing w:val="-26"/>
          <w:w w:val="80"/>
          <w:sz w:val="32"/>
        </w:rPr>
        <w:t xml:space="preserve"> </w:t>
      </w:r>
      <w:r>
        <w:rPr>
          <w:b/>
          <w:w w:val="80"/>
          <w:sz w:val="32"/>
        </w:rPr>
        <w:t>E</w:t>
      </w:r>
      <w:r>
        <w:rPr>
          <w:b/>
          <w:spacing w:val="-26"/>
          <w:w w:val="80"/>
          <w:sz w:val="32"/>
        </w:rPr>
        <w:t xml:space="preserve"> </w:t>
      </w:r>
      <w:r>
        <w:rPr>
          <w:b/>
          <w:w w:val="80"/>
          <w:sz w:val="32"/>
        </w:rPr>
        <w:t>X</w:t>
      </w:r>
      <w:r>
        <w:rPr>
          <w:b/>
          <w:spacing w:val="-26"/>
          <w:w w:val="80"/>
          <w:sz w:val="32"/>
        </w:rPr>
        <w:t xml:space="preserve"> </w:t>
      </w:r>
      <w:r>
        <w:rPr>
          <w:b/>
          <w:w w:val="80"/>
          <w:sz w:val="32"/>
        </w:rPr>
        <w:t>E</w:t>
      </w:r>
      <w:r>
        <w:rPr>
          <w:b/>
          <w:spacing w:val="-26"/>
          <w:w w:val="80"/>
          <w:sz w:val="32"/>
        </w:rPr>
        <w:t xml:space="preserve"> </w:t>
      </w:r>
      <w:r>
        <w:rPr>
          <w:b/>
          <w:w w:val="80"/>
          <w:sz w:val="32"/>
        </w:rPr>
        <w:t>N</w:t>
      </w:r>
      <w:r>
        <w:rPr>
          <w:b/>
          <w:spacing w:val="-26"/>
          <w:w w:val="80"/>
          <w:sz w:val="32"/>
        </w:rPr>
        <w:t xml:space="preserve"> </w:t>
      </w:r>
      <w:r>
        <w:rPr>
          <w:b/>
          <w:w w:val="80"/>
          <w:sz w:val="32"/>
        </w:rPr>
        <w:t>°</w:t>
      </w:r>
      <w:r>
        <w:rPr>
          <w:b/>
          <w:spacing w:val="-29"/>
          <w:w w:val="80"/>
          <w:sz w:val="32"/>
        </w:rPr>
        <w:t xml:space="preserve"> </w:t>
      </w:r>
      <w:r>
        <w:rPr>
          <w:b/>
          <w:w w:val="80"/>
          <w:sz w:val="32"/>
        </w:rPr>
        <w:t>1</w:t>
      </w:r>
      <w:r>
        <w:rPr>
          <w:b/>
          <w:spacing w:val="-25"/>
          <w:w w:val="80"/>
          <w:sz w:val="32"/>
        </w:rPr>
        <w:t xml:space="preserve"> </w:t>
      </w:r>
      <w:r>
        <w:rPr>
          <w:b/>
          <w:w w:val="80"/>
          <w:sz w:val="32"/>
        </w:rPr>
        <w:t>1</w:t>
      </w:r>
      <w:r>
        <w:rPr>
          <w:b/>
          <w:spacing w:val="31"/>
          <w:sz w:val="32"/>
        </w:rPr>
        <w:t xml:space="preserve"> </w:t>
      </w:r>
      <w:r>
        <w:rPr>
          <w:w w:val="80"/>
          <w:sz w:val="32"/>
        </w:rPr>
        <w:t>:</w:t>
      </w:r>
      <w:r>
        <w:rPr>
          <w:spacing w:val="69"/>
          <w:sz w:val="32"/>
        </w:rPr>
        <w:t xml:space="preserve"> </w:t>
      </w:r>
      <w:r>
        <w:rPr>
          <w:b/>
          <w:w w:val="80"/>
          <w:sz w:val="32"/>
        </w:rPr>
        <w:t>M</w:t>
      </w:r>
      <w:r>
        <w:rPr>
          <w:b/>
          <w:spacing w:val="-24"/>
          <w:w w:val="80"/>
          <w:sz w:val="32"/>
        </w:rPr>
        <w:t xml:space="preserve"> </w:t>
      </w:r>
      <w:r>
        <w:rPr>
          <w:b/>
          <w:w w:val="80"/>
          <w:sz w:val="32"/>
        </w:rPr>
        <w:t>O</w:t>
      </w:r>
      <w:r>
        <w:rPr>
          <w:b/>
          <w:spacing w:val="-26"/>
          <w:w w:val="80"/>
          <w:sz w:val="32"/>
        </w:rPr>
        <w:t xml:space="preserve"> </w:t>
      </w:r>
      <w:r>
        <w:rPr>
          <w:b/>
          <w:w w:val="80"/>
          <w:sz w:val="32"/>
        </w:rPr>
        <w:t>D</w:t>
      </w:r>
      <w:r>
        <w:rPr>
          <w:b/>
          <w:spacing w:val="-26"/>
          <w:w w:val="80"/>
          <w:sz w:val="32"/>
        </w:rPr>
        <w:t xml:space="preserve"> </w:t>
      </w:r>
      <w:r>
        <w:rPr>
          <w:b/>
          <w:w w:val="80"/>
          <w:sz w:val="32"/>
        </w:rPr>
        <w:t>E</w:t>
      </w:r>
      <w:r>
        <w:rPr>
          <w:b/>
          <w:spacing w:val="-26"/>
          <w:w w:val="80"/>
          <w:sz w:val="32"/>
        </w:rPr>
        <w:t xml:space="preserve"> </w:t>
      </w:r>
      <w:r>
        <w:rPr>
          <w:b/>
          <w:w w:val="80"/>
          <w:sz w:val="32"/>
        </w:rPr>
        <w:t>L</w:t>
      </w:r>
      <w:r>
        <w:rPr>
          <w:b/>
          <w:spacing w:val="-26"/>
          <w:w w:val="80"/>
          <w:sz w:val="32"/>
        </w:rPr>
        <w:t xml:space="preserve"> </w:t>
      </w:r>
      <w:r>
        <w:rPr>
          <w:b/>
          <w:w w:val="80"/>
          <w:sz w:val="32"/>
        </w:rPr>
        <w:t>E</w:t>
      </w:r>
      <w:r>
        <w:rPr>
          <w:b/>
          <w:spacing w:val="78"/>
          <w:sz w:val="32"/>
        </w:rPr>
        <w:t xml:space="preserve"> </w:t>
      </w:r>
      <w:r>
        <w:rPr>
          <w:b/>
          <w:w w:val="80"/>
          <w:sz w:val="32"/>
        </w:rPr>
        <w:t>D</w:t>
      </w:r>
      <w:r>
        <w:rPr>
          <w:b/>
          <w:spacing w:val="-26"/>
          <w:w w:val="80"/>
          <w:sz w:val="32"/>
        </w:rPr>
        <w:t xml:space="preserve"> </w:t>
      </w:r>
      <w:r>
        <w:rPr>
          <w:b/>
          <w:w w:val="80"/>
          <w:sz w:val="32"/>
        </w:rPr>
        <w:t>E</w:t>
      </w:r>
      <w:r>
        <w:rPr>
          <w:b/>
          <w:spacing w:val="80"/>
          <w:sz w:val="32"/>
        </w:rPr>
        <w:t xml:space="preserve"> </w:t>
      </w:r>
      <w:r>
        <w:rPr>
          <w:b/>
          <w:w w:val="80"/>
          <w:sz w:val="32"/>
        </w:rPr>
        <w:t>C</w:t>
      </w:r>
      <w:r>
        <w:rPr>
          <w:b/>
          <w:spacing w:val="-26"/>
          <w:w w:val="80"/>
          <w:sz w:val="32"/>
        </w:rPr>
        <w:t xml:space="preserve"> </w:t>
      </w:r>
      <w:r>
        <w:rPr>
          <w:b/>
          <w:w w:val="80"/>
          <w:sz w:val="32"/>
        </w:rPr>
        <w:t>U</w:t>
      </w:r>
      <w:r>
        <w:rPr>
          <w:b/>
          <w:spacing w:val="-26"/>
          <w:w w:val="80"/>
          <w:sz w:val="32"/>
        </w:rPr>
        <w:t xml:space="preserve"> </w:t>
      </w:r>
      <w:r>
        <w:rPr>
          <w:b/>
          <w:w w:val="80"/>
          <w:sz w:val="32"/>
        </w:rPr>
        <w:t>R</w:t>
      </w:r>
      <w:r>
        <w:rPr>
          <w:b/>
          <w:spacing w:val="-26"/>
          <w:w w:val="80"/>
          <w:sz w:val="32"/>
        </w:rPr>
        <w:t xml:space="preserve"> </w:t>
      </w:r>
      <w:proofErr w:type="spellStart"/>
      <w:r>
        <w:rPr>
          <w:b/>
          <w:w w:val="80"/>
          <w:sz w:val="32"/>
        </w:rPr>
        <w:t>R</w:t>
      </w:r>
      <w:proofErr w:type="spellEnd"/>
      <w:r>
        <w:rPr>
          <w:b/>
          <w:spacing w:val="-26"/>
          <w:w w:val="80"/>
          <w:sz w:val="32"/>
        </w:rPr>
        <w:t xml:space="preserve"> </w:t>
      </w:r>
      <w:r>
        <w:rPr>
          <w:b/>
          <w:w w:val="80"/>
          <w:sz w:val="32"/>
        </w:rPr>
        <w:t>I</w:t>
      </w:r>
      <w:r>
        <w:rPr>
          <w:b/>
          <w:spacing w:val="-26"/>
          <w:w w:val="80"/>
          <w:sz w:val="32"/>
        </w:rPr>
        <w:t xml:space="preserve"> </w:t>
      </w:r>
      <w:r>
        <w:rPr>
          <w:b/>
          <w:w w:val="80"/>
          <w:sz w:val="32"/>
        </w:rPr>
        <w:t>C</w:t>
      </w:r>
      <w:r>
        <w:rPr>
          <w:b/>
          <w:spacing w:val="-26"/>
          <w:w w:val="80"/>
          <w:sz w:val="32"/>
        </w:rPr>
        <w:t xml:space="preserve"> </w:t>
      </w:r>
      <w:r>
        <w:rPr>
          <w:b/>
          <w:w w:val="80"/>
          <w:sz w:val="32"/>
        </w:rPr>
        <w:t>U</w:t>
      </w:r>
      <w:r>
        <w:rPr>
          <w:b/>
          <w:spacing w:val="-26"/>
          <w:w w:val="80"/>
          <w:sz w:val="32"/>
        </w:rPr>
        <w:t xml:space="preserve"> </w:t>
      </w:r>
      <w:r>
        <w:rPr>
          <w:b/>
          <w:w w:val="80"/>
          <w:sz w:val="32"/>
        </w:rPr>
        <w:t>L</w:t>
      </w:r>
      <w:r>
        <w:rPr>
          <w:b/>
          <w:spacing w:val="-26"/>
          <w:w w:val="80"/>
          <w:sz w:val="32"/>
        </w:rPr>
        <w:t xml:space="preserve"> </w:t>
      </w:r>
      <w:r>
        <w:rPr>
          <w:b/>
          <w:w w:val="80"/>
          <w:sz w:val="32"/>
        </w:rPr>
        <w:t>U</w:t>
      </w:r>
      <w:r>
        <w:rPr>
          <w:b/>
          <w:spacing w:val="-28"/>
          <w:w w:val="80"/>
          <w:sz w:val="32"/>
        </w:rPr>
        <w:t xml:space="preserve"> </w:t>
      </w:r>
      <w:r>
        <w:rPr>
          <w:b/>
          <w:w w:val="80"/>
          <w:sz w:val="32"/>
        </w:rPr>
        <w:t>M</w:t>
      </w:r>
      <w:r>
        <w:rPr>
          <w:b/>
          <w:spacing w:val="80"/>
          <w:sz w:val="32"/>
        </w:rPr>
        <w:t xml:space="preserve"> </w:t>
      </w:r>
      <w:r>
        <w:rPr>
          <w:b/>
          <w:w w:val="80"/>
          <w:sz w:val="32"/>
        </w:rPr>
        <w:t>V</w:t>
      </w:r>
      <w:r>
        <w:rPr>
          <w:b/>
          <w:spacing w:val="-28"/>
          <w:w w:val="80"/>
          <w:sz w:val="32"/>
        </w:rPr>
        <w:t xml:space="preserve"> </w:t>
      </w:r>
      <w:r>
        <w:rPr>
          <w:b/>
          <w:w w:val="80"/>
          <w:sz w:val="32"/>
        </w:rPr>
        <w:t>I</w:t>
      </w:r>
      <w:r>
        <w:rPr>
          <w:b/>
          <w:spacing w:val="-26"/>
          <w:w w:val="80"/>
          <w:sz w:val="32"/>
        </w:rPr>
        <w:t xml:space="preserve"> </w:t>
      </w:r>
      <w:r>
        <w:rPr>
          <w:b/>
          <w:w w:val="80"/>
          <w:sz w:val="32"/>
        </w:rPr>
        <w:t>T</w:t>
      </w:r>
      <w:r>
        <w:rPr>
          <w:b/>
          <w:spacing w:val="-26"/>
          <w:w w:val="80"/>
          <w:sz w:val="32"/>
        </w:rPr>
        <w:t xml:space="preserve"> </w:t>
      </w:r>
      <w:r>
        <w:rPr>
          <w:b/>
          <w:w w:val="80"/>
          <w:sz w:val="32"/>
        </w:rPr>
        <w:t>A</w:t>
      </w:r>
      <w:r>
        <w:rPr>
          <w:b/>
          <w:spacing w:val="-26"/>
          <w:w w:val="80"/>
          <w:sz w:val="32"/>
        </w:rPr>
        <w:t xml:space="preserve"> </w:t>
      </w:r>
      <w:r>
        <w:rPr>
          <w:b/>
          <w:w w:val="80"/>
          <w:sz w:val="32"/>
        </w:rPr>
        <w:t>E</w:t>
      </w:r>
      <w:r>
        <w:rPr>
          <w:b/>
          <w:spacing w:val="78"/>
          <w:sz w:val="32"/>
        </w:rPr>
        <w:t xml:space="preserve"> </w:t>
      </w:r>
      <w:r>
        <w:rPr>
          <w:b/>
          <w:w w:val="80"/>
          <w:sz w:val="32"/>
        </w:rPr>
        <w:t>(</w:t>
      </w:r>
      <w:r>
        <w:rPr>
          <w:b/>
          <w:spacing w:val="-26"/>
          <w:w w:val="80"/>
          <w:sz w:val="32"/>
        </w:rPr>
        <w:t xml:space="preserve"> </w:t>
      </w:r>
      <w:r>
        <w:rPr>
          <w:b/>
          <w:w w:val="80"/>
          <w:sz w:val="32"/>
        </w:rPr>
        <w:t>C</w:t>
      </w:r>
      <w:r>
        <w:rPr>
          <w:b/>
          <w:spacing w:val="-26"/>
          <w:w w:val="80"/>
          <w:sz w:val="32"/>
        </w:rPr>
        <w:t xml:space="preserve"> </w:t>
      </w:r>
      <w:r>
        <w:rPr>
          <w:b/>
          <w:w w:val="80"/>
          <w:sz w:val="32"/>
        </w:rPr>
        <w:t>V</w:t>
      </w:r>
      <w:r>
        <w:rPr>
          <w:b/>
          <w:spacing w:val="-26"/>
          <w:w w:val="80"/>
          <w:sz w:val="32"/>
        </w:rPr>
        <w:t xml:space="preserve"> </w:t>
      </w:r>
      <w:r>
        <w:rPr>
          <w:b/>
          <w:w w:val="80"/>
          <w:sz w:val="32"/>
        </w:rPr>
        <w:t>)</w:t>
      </w:r>
      <w:r>
        <w:rPr>
          <w:b/>
          <w:spacing w:val="78"/>
          <w:sz w:val="32"/>
        </w:rPr>
        <w:t xml:space="preserve"> </w:t>
      </w:r>
      <w:r>
        <w:rPr>
          <w:b/>
          <w:w w:val="80"/>
          <w:sz w:val="32"/>
        </w:rPr>
        <w:t>D</w:t>
      </w:r>
      <w:r>
        <w:rPr>
          <w:b/>
          <w:spacing w:val="-26"/>
          <w:w w:val="80"/>
          <w:sz w:val="32"/>
        </w:rPr>
        <w:t xml:space="preserve"> </w:t>
      </w:r>
      <w:r>
        <w:rPr>
          <w:b/>
          <w:w w:val="80"/>
          <w:sz w:val="32"/>
        </w:rPr>
        <w:t>U P</w:t>
      </w:r>
      <w:r>
        <w:rPr>
          <w:b/>
          <w:spacing w:val="-25"/>
          <w:w w:val="80"/>
          <w:sz w:val="32"/>
        </w:rPr>
        <w:t xml:space="preserve"> </w:t>
      </w:r>
      <w:r>
        <w:rPr>
          <w:b/>
          <w:w w:val="80"/>
          <w:sz w:val="32"/>
        </w:rPr>
        <w:t>E</w:t>
      </w:r>
      <w:r>
        <w:rPr>
          <w:b/>
          <w:spacing w:val="-23"/>
          <w:w w:val="80"/>
          <w:sz w:val="32"/>
        </w:rPr>
        <w:t xml:space="preserve"> </w:t>
      </w:r>
      <w:r>
        <w:rPr>
          <w:b/>
          <w:w w:val="80"/>
          <w:sz w:val="32"/>
        </w:rPr>
        <w:t>R</w:t>
      </w:r>
      <w:r>
        <w:rPr>
          <w:b/>
          <w:spacing w:val="-23"/>
          <w:w w:val="80"/>
          <w:sz w:val="32"/>
        </w:rPr>
        <w:t xml:space="preserve"> </w:t>
      </w:r>
      <w:r>
        <w:rPr>
          <w:b/>
          <w:w w:val="80"/>
          <w:sz w:val="32"/>
        </w:rPr>
        <w:t>S</w:t>
      </w:r>
      <w:r>
        <w:rPr>
          <w:b/>
          <w:spacing w:val="-22"/>
          <w:w w:val="80"/>
          <w:sz w:val="32"/>
        </w:rPr>
        <w:t xml:space="preserve"> </w:t>
      </w:r>
      <w:r>
        <w:rPr>
          <w:b/>
          <w:w w:val="80"/>
          <w:sz w:val="32"/>
        </w:rPr>
        <w:t>O</w:t>
      </w:r>
      <w:r>
        <w:rPr>
          <w:b/>
          <w:spacing w:val="-23"/>
          <w:w w:val="80"/>
          <w:sz w:val="32"/>
        </w:rPr>
        <w:t xml:space="preserve"> </w:t>
      </w:r>
      <w:r>
        <w:rPr>
          <w:b/>
          <w:w w:val="80"/>
          <w:sz w:val="32"/>
        </w:rPr>
        <w:t>N</w:t>
      </w:r>
      <w:r>
        <w:rPr>
          <w:b/>
          <w:spacing w:val="-23"/>
          <w:w w:val="80"/>
          <w:sz w:val="32"/>
        </w:rPr>
        <w:t xml:space="preserve"> </w:t>
      </w:r>
      <w:proofErr w:type="spellStart"/>
      <w:r>
        <w:rPr>
          <w:b/>
          <w:w w:val="80"/>
          <w:sz w:val="32"/>
        </w:rPr>
        <w:t>N</w:t>
      </w:r>
      <w:proofErr w:type="spellEnd"/>
      <w:r>
        <w:rPr>
          <w:b/>
          <w:spacing w:val="-23"/>
          <w:w w:val="80"/>
          <w:sz w:val="32"/>
        </w:rPr>
        <w:t xml:space="preserve"> </w:t>
      </w:r>
      <w:r>
        <w:rPr>
          <w:b/>
          <w:w w:val="80"/>
          <w:sz w:val="32"/>
        </w:rPr>
        <w:t>E</w:t>
      </w:r>
      <w:r>
        <w:rPr>
          <w:b/>
          <w:spacing w:val="-23"/>
          <w:w w:val="80"/>
          <w:sz w:val="32"/>
        </w:rPr>
        <w:t xml:space="preserve"> </w:t>
      </w:r>
      <w:r>
        <w:rPr>
          <w:b/>
          <w:w w:val="80"/>
          <w:sz w:val="32"/>
        </w:rPr>
        <w:t>L</w:t>
      </w:r>
      <w:r>
        <w:rPr>
          <w:b/>
          <w:spacing w:val="66"/>
          <w:sz w:val="32"/>
        </w:rPr>
        <w:t xml:space="preserve"> </w:t>
      </w:r>
      <w:r>
        <w:rPr>
          <w:b/>
          <w:w w:val="80"/>
          <w:sz w:val="32"/>
        </w:rPr>
        <w:t>S</w:t>
      </w:r>
      <w:r>
        <w:rPr>
          <w:b/>
          <w:spacing w:val="-22"/>
          <w:w w:val="80"/>
          <w:sz w:val="32"/>
        </w:rPr>
        <w:t xml:space="preserve"> </w:t>
      </w:r>
      <w:r>
        <w:rPr>
          <w:b/>
          <w:w w:val="80"/>
          <w:sz w:val="32"/>
        </w:rPr>
        <w:t>P</w:t>
      </w:r>
      <w:r>
        <w:rPr>
          <w:b/>
          <w:spacing w:val="-25"/>
          <w:w w:val="80"/>
          <w:sz w:val="32"/>
        </w:rPr>
        <w:t xml:space="preserve"> </w:t>
      </w:r>
      <w:r>
        <w:rPr>
          <w:b/>
          <w:w w:val="80"/>
          <w:sz w:val="32"/>
        </w:rPr>
        <w:t>E</w:t>
      </w:r>
      <w:r>
        <w:rPr>
          <w:b/>
          <w:spacing w:val="-23"/>
          <w:w w:val="80"/>
          <w:sz w:val="32"/>
        </w:rPr>
        <w:t xml:space="preserve"> </w:t>
      </w:r>
      <w:r>
        <w:rPr>
          <w:b/>
          <w:w w:val="80"/>
          <w:sz w:val="32"/>
        </w:rPr>
        <w:t>C</w:t>
      </w:r>
      <w:r>
        <w:rPr>
          <w:b/>
          <w:spacing w:val="-23"/>
          <w:w w:val="80"/>
          <w:sz w:val="32"/>
        </w:rPr>
        <w:t xml:space="preserve"> </w:t>
      </w:r>
      <w:r>
        <w:rPr>
          <w:b/>
          <w:w w:val="80"/>
          <w:sz w:val="32"/>
        </w:rPr>
        <w:t>I</w:t>
      </w:r>
      <w:r>
        <w:rPr>
          <w:b/>
          <w:spacing w:val="-23"/>
          <w:w w:val="80"/>
          <w:sz w:val="32"/>
        </w:rPr>
        <w:t xml:space="preserve"> </w:t>
      </w:r>
      <w:r>
        <w:rPr>
          <w:b/>
          <w:w w:val="80"/>
          <w:sz w:val="32"/>
        </w:rPr>
        <w:t>A</w:t>
      </w:r>
      <w:r>
        <w:rPr>
          <w:b/>
          <w:spacing w:val="-23"/>
          <w:w w:val="80"/>
          <w:sz w:val="32"/>
        </w:rPr>
        <w:t xml:space="preserve"> </w:t>
      </w:r>
      <w:r>
        <w:rPr>
          <w:b/>
          <w:w w:val="80"/>
          <w:sz w:val="32"/>
        </w:rPr>
        <w:t>L</w:t>
      </w:r>
      <w:r>
        <w:rPr>
          <w:b/>
          <w:spacing w:val="-27"/>
          <w:w w:val="80"/>
          <w:sz w:val="32"/>
        </w:rPr>
        <w:t xml:space="preserve"> </w:t>
      </w:r>
      <w:r>
        <w:rPr>
          <w:b/>
          <w:w w:val="80"/>
          <w:sz w:val="32"/>
        </w:rPr>
        <w:t>I</w:t>
      </w:r>
      <w:r>
        <w:rPr>
          <w:b/>
          <w:spacing w:val="-23"/>
          <w:w w:val="80"/>
          <w:sz w:val="32"/>
        </w:rPr>
        <w:t xml:space="preserve"> </w:t>
      </w:r>
      <w:r>
        <w:rPr>
          <w:b/>
          <w:w w:val="80"/>
          <w:sz w:val="32"/>
        </w:rPr>
        <w:t>S</w:t>
      </w:r>
      <w:r>
        <w:rPr>
          <w:b/>
          <w:spacing w:val="-22"/>
          <w:w w:val="80"/>
          <w:sz w:val="32"/>
        </w:rPr>
        <w:t xml:space="preserve"> </w:t>
      </w:r>
      <w:r>
        <w:rPr>
          <w:b/>
          <w:w w:val="80"/>
          <w:sz w:val="32"/>
        </w:rPr>
        <w:t>E</w:t>
      </w:r>
      <w:r>
        <w:rPr>
          <w:b/>
          <w:spacing w:val="72"/>
          <w:sz w:val="32"/>
        </w:rPr>
        <w:t xml:space="preserve"> </w:t>
      </w:r>
      <w:r>
        <w:rPr>
          <w:b/>
          <w:w w:val="80"/>
          <w:sz w:val="32"/>
        </w:rPr>
        <w:t>P</w:t>
      </w:r>
      <w:r>
        <w:rPr>
          <w:b/>
          <w:spacing w:val="-25"/>
          <w:w w:val="80"/>
          <w:sz w:val="32"/>
        </w:rPr>
        <w:t xml:space="preserve"> </w:t>
      </w:r>
      <w:r>
        <w:rPr>
          <w:b/>
          <w:w w:val="80"/>
          <w:sz w:val="32"/>
        </w:rPr>
        <w:t>R</w:t>
      </w:r>
      <w:r>
        <w:rPr>
          <w:b/>
          <w:spacing w:val="-23"/>
          <w:w w:val="80"/>
          <w:sz w:val="32"/>
        </w:rPr>
        <w:t xml:space="preserve"> </w:t>
      </w:r>
      <w:r>
        <w:rPr>
          <w:b/>
          <w:w w:val="80"/>
          <w:sz w:val="32"/>
        </w:rPr>
        <w:t>O</w:t>
      </w:r>
      <w:r>
        <w:rPr>
          <w:b/>
          <w:spacing w:val="-23"/>
          <w:w w:val="80"/>
          <w:sz w:val="32"/>
        </w:rPr>
        <w:t xml:space="preserve"> </w:t>
      </w:r>
      <w:r>
        <w:rPr>
          <w:b/>
          <w:w w:val="80"/>
          <w:sz w:val="32"/>
        </w:rPr>
        <w:t>P</w:t>
      </w:r>
      <w:r>
        <w:rPr>
          <w:b/>
          <w:spacing w:val="-21"/>
          <w:w w:val="80"/>
          <w:sz w:val="32"/>
        </w:rPr>
        <w:t xml:space="preserve"> </w:t>
      </w:r>
      <w:r>
        <w:rPr>
          <w:b/>
          <w:w w:val="80"/>
          <w:sz w:val="32"/>
        </w:rPr>
        <w:t>O</w:t>
      </w:r>
      <w:r>
        <w:rPr>
          <w:b/>
          <w:spacing w:val="-26"/>
          <w:w w:val="80"/>
          <w:sz w:val="32"/>
        </w:rPr>
        <w:t xml:space="preserve"> </w:t>
      </w:r>
      <w:r>
        <w:rPr>
          <w:b/>
          <w:w w:val="80"/>
          <w:sz w:val="32"/>
        </w:rPr>
        <w:t>S</w:t>
      </w:r>
      <w:r>
        <w:rPr>
          <w:b/>
          <w:spacing w:val="-22"/>
          <w:w w:val="80"/>
          <w:sz w:val="32"/>
        </w:rPr>
        <w:t xml:space="preserve"> </w:t>
      </w:r>
      <w:r>
        <w:rPr>
          <w:b/>
          <w:w w:val="80"/>
          <w:sz w:val="32"/>
        </w:rPr>
        <w:t>E</w:t>
      </w:r>
    </w:p>
    <w:p w14:paraId="2A5A102A" w14:textId="77777777" w:rsidR="004677D7" w:rsidRDefault="004677D7" w:rsidP="004677D7">
      <w:pPr>
        <w:pStyle w:val="Corpsdetexte"/>
        <w:spacing w:before="111"/>
        <w:ind w:left="818"/>
      </w:pPr>
      <w:r>
        <w:t>Poste</w:t>
      </w:r>
      <w:r>
        <w:rPr>
          <w:spacing w:val="7"/>
        </w:rPr>
        <w:t xml:space="preserve"> </w:t>
      </w:r>
      <w:r>
        <w:t>: . . . .</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 . . .</w:t>
      </w:r>
      <w:r>
        <w:rPr>
          <w:spacing w:val="2"/>
        </w:rPr>
        <w:t xml:space="preserve"> </w:t>
      </w:r>
      <w:r>
        <w:t>. .</w:t>
      </w:r>
      <w:r>
        <w:rPr>
          <w:spacing w:val="2"/>
        </w:rPr>
        <w:t xml:space="preserve"> </w:t>
      </w:r>
      <w:r>
        <w:t>. . .</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 . . .</w:t>
      </w:r>
      <w:r>
        <w:rPr>
          <w:spacing w:val="2"/>
        </w:rPr>
        <w:t xml:space="preserve"> </w:t>
      </w:r>
      <w:r>
        <w:t>. .</w:t>
      </w:r>
      <w:r>
        <w:rPr>
          <w:spacing w:val="2"/>
        </w:rPr>
        <w:t xml:space="preserve"> </w:t>
      </w:r>
      <w:r>
        <w:t>. . .</w:t>
      </w:r>
      <w:r>
        <w:rPr>
          <w:spacing w:val="2"/>
        </w:rPr>
        <w:t xml:space="preserve"> </w:t>
      </w:r>
      <w:r>
        <w:t>. . .</w:t>
      </w:r>
      <w:r>
        <w:rPr>
          <w:spacing w:val="7"/>
        </w:rPr>
        <w:t xml:space="preserve"> </w:t>
      </w:r>
      <w:r>
        <w:t>. .</w:t>
      </w:r>
      <w:r>
        <w:rPr>
          <w:spacing w:val="2"/>
        </w:rPr>
        <w:t xml:space="preserve"> </w:t>
      </w:r>
      <w:r>
        <w:t>. . .</w:t>
      </w:r>
      <w:r>
        <w:rPr>
          <w:spacing w:val="2"/>
        </w:rPr>
        <w:t xml:space="preserve"> </w:t>
      </w:r>
      <w:r>
        <w:t>. .</w:t>
      </w:r>
      <w:r>
        <w:rPr>
          <w:spacing w:val="2"/>
        </w:rPr>
        <w:t xml:space="preserve"> </w:t>
      </w:r>
      <w:r>
        <w:t>. . . . .</w:t>
      </w:r>
      <w:r>
        <w:rPr>
          <w:spacing w:val="2"/>
        </w:rPr>
        <w:t xml:space="preserve"> </w:t>
      </w:r>
      <w:r>
        <w:t>. .</w:t>
      </w:r>
      <w:r>
        <w:rPr>
          <w:spacing w:val="2"/>
        </w:rPr>
        <w:t xml:space="preserve"> </w:t>
      </w:r>
      <w:r>
        <w:t>. .</w:t>
      </w:r>
      <w:r>
        <w:rPr>
          <w:spacing w:val="1"/>
        </w:rPr>
        <w:t xml:space="preserve"> </w:t>
      </w:r>
      <w:proofErr w:type="gramStart"/>
      <w:r>
        <w:t>. . .</w:t>
      </w:r>
      <w:r>
        <w:rPr>
          <w:spacing w:val="2"/>
        </w:rPr>
        <w:t xml:space="preserve"> </w:t>
      </w:r>
      <w:r>
        <w:rPr>
          <w:spacing w:val="-10"/>
        </w:rPr>
        <w:t>.</w:t>
      </w:r>
      <w:proofErr w:type="gramEnd"/>
    </w:p>
    <w:p w14:paraId="5C2AE8A8" w14:textId="77777777" w:rsidR="004677D7" w:rsidRDefault="004677D7" w:rsidP="004677D7">
      <w:pPr>
        <w:spacing w:before="139"/>
        <w:ind w:left="818"/>
        <w:rPr>
          <w:sz w:val="24"/>
        </w:rPr>
      </w:pPr>
      <w:r>
        <w:rPr>
          <w:sz w:val="24"/>
        </w:rPr>
        <w:t>. . . . . . . . . . . . . .</w:t>
      </w:r>
      <w:r>
        <w:rPr>
          <w:spacing w:val="60"/>
          <w:sz w:val="24"/>
        </w:rPr>
        <w:t xml:space="preserve"> </w:t>
      </w:r>
      <w:r>
        <w:rPr>
          <w:sz w:val="24"/>
        </w:rPr>
        <w:t>. . . . . . . . . . . . . . . . . . . . . . . . . . . . . . . . . . . .</w:t>
      </w:r>
      <w:r>
        <w:rPr>
          <w:spacing w:val="-2"/>
          <w:sz w:val="24"/>
        </w:rPr>
        <w:t xml:space="preserve"> </w:t>
      </w:r>
      <w:r>
        <w:rPr>
          <w:sz w:val="24"/>
        </w:rPr>
        <w:t xml:space="preserve">. . . . . . . . . . . . . . . . . </w:t>
      </w:r>
      <w:r>
        <w:rPr>
          <w:spacing w:val="-10"/>
          <w:sz w:val="24"/>
        </w:rPr>
        <w:t>.</w:t>
      </w:r>
    </w:p>
    <w:p w14:paraId="752C6738" w14:textId="77777777" w:rsidR="004677D7" w:rsidRDefault="004677D7" w:rsidP="004677D7">
      <w:pPr>
        <w:pStyle w:val="Corpsdetexte"/>
        <w:spacing w:before="197"/>
        <w:ind w:left="818"/>
      </w:pPr>
      <w:r>
        <w:t>Nom</w:t>
      </w:r>
      <w:r>
        <w:rPr>
          <w:spacing w:val="6"/>
        </w:rPr>
        <w:t xml:space="preserve"> </w:t>
      </w:r>
      <w:r>
        <w:t>du</w:t>
      </w:r>
      <w:r>
        <w:rPr>
          <w:spacing w:val="7"/>
        </w:rPr>
        <w:t xml:space="preserve"> </w:t>
      </w:r>
      <w:r>
        <w:t>Candidat</w:t>
      </w:r>
      <w:r>
        <w:rPr>
          <w:spacing w:val="7"/>
        </w:rPr>
        <w:t xml:space="preserve"> </w:t>
      </w:r>
      <w:r>
        <w:t>: .</w:t>
      </w:r>
      <w:r>
        <w:rPr>
          <w:spacing w:val="2"/>
        </w:rPr>
        <w:t xml:space="preserve"> </w:t>
      </w:r>
      <w:r>
        <w:t>. . .</w:t>
      </w:r>
      <w:r>
        <w:rPr>
          <w:spacing w:val="4"/>
        </w:rPr>
        <w:t xml:space="preserve"> </w:t>
      </w:r>
      <w:r>
        <w:t>. . . .</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w:t>
      </w:r>
      <w:r>
        <w:rPr>
          <w:spacing w:val="2"/>
        </w:rPr>
        <w:t xml:space="preserve"> </w:t>
      </w:r>
      <w:r>
        <w:t>. . .</w:t>
      </w:r>
      <w:r>
        <w:rPr>
          <w:spacing w:val="2"/>
        </w:rPr>
        <w:t xml:space="preserve"> </w:t>
      </w:r>
      <w:r>
        <w:t>.</w:t>
      </w:r>
      <w:r>
        <w:rPr>
          <w:spacing w:val="2"/>
        </w:rPr>
        <w:t xml:space="preserve"> </w:t>
      </w:r>
      <w:r>
        <w:t>. . . .</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w:t>
      </w:r>
      <w:r>
        <w:rPr>
          <w:spacing w:val="8"/>
        </w:rPr>
        <w:t xml:space="preserve"> </w:t>
      </w:r>
      <w:r>
        <w:t>. . . .</w:t>
      </w:r>
      <w:r>
        <w:rPr>
          <w:spacing w:val="2"/>
        </w:rPr>
        <w:t xml:space="preserve"> </w:t>
      </w:r>
      <w:r>
        <w:t>. . .</w:t>
      </w:r>
      <w:r>
        <w:rPr>
          <w:spacing w:val="2"/>
        </w:rPr>
        <w:t xml:space="preserve"> </w:t>
      </w:r>
      <w:r>
        <w:t>. .</w:t>
      </w:r>
      <w:r>
        <w:rPr>
          <w:spacing w:val="2"/>
        </w:rPr>
        <w:t xml:space="preserve"> </w:t>
      </w:r>
      <w:r>
        <w:t>. . .</w:t>
      </w:r>
      <w:r>
        <w:rPr>
          <w:spacing w:val="2"/>
        </w:rPr>
        <w:t xml:space="preserve"> </w:t>
      </w:r>
      <w:r>
        <w:rPr>
          <w:spacing w:val="-10"/>
        </w:rPr>
        <w:t>.</w:t>
      </w:r>
    </w:p>
    <w:p w14:paraId="4380C8A7" w14:textId="77777777" w:rsidR="004677D7" w:rsidRDefault="004677D7" w:rsidP="004677D7">
      <w:pPr>
        <w:spacing w:before="140"/>
        <w:ind w:left="818"/>
        <w:rPr>
          <w:sz w:val="24"/>
        </w:rPr>
      </w:pPr>
      <w:r>
        <w:rPr>
          <w:sz w:val="24"/>
        </w:rPr>
        <w:t xml:space="preserve">. . . . . . . . . . . . . . . . . . . . . . . . . . . . . . . . . . . . . . . . . . . . . . . . . . . . . . . . . . . </w:t>
      </w:r>
      <w:r>
        <w:rPr>
          <w:spacing w:val="-10"/>
          <w:sz w:val="24"/>
        </w:rPr>
        <w:t>.</w:t>
      </w:r>
    </w:p>
    <w:p w14:paraId="3E9E8B81" w14:textId="77777777" w:rsidR="004677D7" w:rsidRDefault="004677D7" w:rsidP="004677D7">
      <w:pPr>
        <w:pStyle w:val="Corpsdetexte"/>
        <w:spacing w:before="196"/>
        <w:ind w:left="818"/>
      </w:pPr>
      <w:r>
        <w:t>Nom</w:t>
      </w:r>
      <w:r>
        <w:rPr>
          <w:spacing w:val="4"/>
        </w:rPr>
        <w:t xml:space="preserve"> </w:t>
      </w:r>
      <w:r>
        <w:t>de</w:t>
      </w:r>
      <w:r>
        <w:rPr>
          <w:spacing w:val="6"/>
        </w:rPr>
        <w:t xml:space="preserve"> </w:t>
      </w:r>
      <w:r>
        <w:t>l’employé</w:t>
      </w:r>
      <w:r>
        <w:rPr>
          <w:spacing w:val="7"/>
        </w:rPr>
        <w:t xml:space="preserve"> </w:t>
      </w:r>
      <w:r>
        <w:t>: . .</w:t>
      </w:r>
      <w:r>
        <w:rPr>
          <w:spacing w:val="2"/>
        </w:rPr>
        <w:t xml:space="preserve"> </w:t>
      </w:r>
      <w:r>
        <w:t>. .</w:t>
      </w:r>
      <w:r>
        <w:rPr>
          <w:spacing w:val="2"/>
        </w:rPr>
        <w:t xml:space="preserve"> </w:t>
      </w:r>
      <w:r>
        <w:t>. . . . . . .</w:t>
      </w:r>
      <w:r>
        <w:rPr>
          <w:spacing w:val="2"/>
        </w:rPr>
        <w:t xml:space="preserve"> </w:t>
      </w:r>
      <w:r>
        <w:t>. . . . . .</w:t>
      </w:r>
      <w:r>
        <w:rPr>
          <w:spacing w:val="1"/>
        </w:rPr>
        <w:t xml:space="preserve"> </w:t>
      </w:r>
      <w:r>
        <w:t>. . . . .</w:t>
      </w:r>
      <w:r>
        <w:rPr>
          <w:spacing w:val="2"/>
        </w:rPr>
        <w:t xml:space="preserve"> </w:t>
      </w:r>
      <w:r>
        <w:t>. .</w:t>
      </w:r>
      <w:r>
        <w:rPr>
          <w:spacing w:val="2"/>
        </w:rPr>
        <w:t xml:space="preserve"> </w:t>
      </w:r>
      <w:r>
        <w:t>. . . . . . .</w:t>
      </w:r>
      <w:r>
        <w:rPr>
          <w:spacing w:val="2"/>
        </w:rPr>
        <w:t xml:space="preserve"> </w:t>
      </w:r>
      <w:r>
        <w:t>. . . . . .</w:t>
      </w:r>
      <w:r>
        <w:rPr>
          <w:spacing w:val="1"/>
        </w:rPr>
        <w:t xml:space="preserve"> </w:t>
      </w:r>
      <w:r>
        <w:t>. . . .</w:t>
      </w:r>
      <w:r>
        <w:rPr>
          <w:spacing w:val="2"/>
        </w:rPr>
        <w:t xml:space="preserve"> </w:t>
      </w:r>
      <w:r>
        <w:t>.</w:t>
      </w:r>
      <w:r>
        <w:rPr>
          <w:spacing w:val="2"/>
        </w:rPr>
        <w:t xml:space="preserve"> </w:t>
      </w:r>
      <w:r>
        <w:t>. .</w:t>
      </w:r>
      <w:r>
        <w:rPr>
          <w:spacing w:val="2"/>
        </w:rPr>
        <w:t xml:space="preserve"> </w:t>
      </w:r>
      <w:r>
        <w:t>. . . .</w:t>
      </w:r>
      <w:r>
        <w:rPr>
          <w:spacing w:val="60"/>
        </w:rPr>
        <w:t xml:space="preserve"> </w:t>
      </w:r>
      <w:r>
        <w:t>. .</w:t>
      </w:r>
      <w:r>
        <w:rPr>
          <w:spacing w:val="2"/>
        </w:rPr>
        <w:t xml:space="preserve"> </w:t>
      </w:r>
      <w:r>
        <w:t xml:space="preserve">. </w:t>
      </w:r>
      <w:proofErr w:type="gramStart"/>
      <w:r>
        <w:t>. .</w:t>
      </w:r>
      <w:r>
        <w:rPr>
          <w:spacing w:val="-2"/>
        </w:rPr>
        <w:t xml:space="preserve"> </w:t>
      </w:r>
      <w:r>
        <w:t>. .</w:t>
      </w:r>
      <w:proofErr w:type="gramEnd"/>
      <w:r>
        <w:rPr>
          <w:spacing w:val="2"/>
        </w:rPr>
        <w:t xml:space="preserve"> </w:t>
      </w:r>
      <w:r>
        <w:rPr>
          <w:spacing w:val="-10"/>
        </w:rPr>
        <w:t>.</w:t>
      </w:r>
    </w:p>
    <w:p w14:paraId="635AAFB9" w14:textId="77777777" w:rsidR="004677D7" w:rsidRDefault="004677D7" w:rsidP="004677D7">
      <w:pPr>
        <w:spacing w:before="140"/>
        <w:ind w:left="818"/>
        <w:rPr>
          <w:sz w:val="24"/>
        </w:rPr>
      </w:pPr>
      <w:r>
        <w:rPr>
          <w:sz w:val="24"/>
        </w:rPr>
        <w:t xml:space="preserve">. . . . . . . . . . . . . . . . . . . . . . . . . . . . . . . . . . . . . . . . . . . . . . . . . . . . . . . . . . . </w:t>
      </w:r>
      <w:r>
        <w:rPr>
          <w:spacing w:val="-10"/>
          <w:sz w:val="24"/>
        </w:rPr>
        <w:t>.</w:t>
      </w:r>
    </w:p>
    <w:p w14:paraId="29144093" w14:textId="77777777" w:rsidR="004677D7" w:rsidRDefault="004677D7" w:rsidP="004677D7">
      <w:pPr>
        <w:pStyle w:val="Corpsdetexte"/>
        <w:spacing w:before="196"/>
        <w:ind w:left="878"/>
      </w:pPr>
      <w:r>
        <w:t>Profession</w:t>
      </w:r>
      <w:r>
        <w:rPr>
          <w:spacing w:val="6"/>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14"/>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proofErr w:type="gramStart"/>
      <w:r>
        <w:t>.</w:t>
      </w:r>
      <w:r>
        <w:rPr>
          <w:spacing w:val="-1"/>
        </w:rPr>
        <w:t xml:space="preserve"> </w:t>
      </w:r>
      <w:r>
        <w:t>.</w:t>
      </w:r>
      <w:r>
        <w:rPr>
          <w:spacing w:val="2"/>
        </w:rPr>
        <w:t xml:space="preserve"> </w:t>
      </w:r>
      <w:r>
        <w:t>.</w:t>
      </w:r>
      <w:r>
        <w:rPr>
          <w:spacing w:val="2"/>
        </w:rPr>
        <w:t xml:space="preserve"> </w:t>
      </w:r>
      <w:r>
        <w:t>.</w:t>
      </w:r>
      <w:proofErr w:type="gramEnd"/>
      <w:r>
        <w:rPr>
          <w:spacing w:val="-3"/>
        </w:rPr>
        <w:t xml:space="preserve"> </w:t>
      </w:r>
      <w:r>
        <w:rPr>
          <w:spacing w:val="-10"/>
        </w:rPr>
        <w:t>.</w:t>
      </w:r>
    </w:p>
    <w:p w14:paraId="08FDFE41" w14:textId="77777777" w:rsidR="004677D7" w:rsidRDefault="004677D7" w:rsidP="004677D7">
      <w:pPr>
        <w:spacing w:before="140"/>
        <w:ind w:left="818"/>
        <w:rPr>
          <w:sz w:val="24"/>
        </w:rPr>
      </w:pPr>
      <w:r>
        <w:rPr>
          <w:sz w:val="24"/>
        </w:rPr>
        <w:t>. . . . . . . . . . . . . . . . . . . . . . . . . . . . . . . . . . . . . . . . . . . . . . . . . . . . .</w:t>
      </w:r>
      <w:r>
        <w:rPr>
          <w:spacing w:val="-3"/>
          <w:sz w:val="24"/>
        </w:rPr>
        <w:t xml:space="preserve"> </w:t>
      </w:r>
      <w:r>
        <w:rPr>
          <w:sz w:val="24"/>
        </w:rPr>
        <w:t xml:space="preserve">. . . . . . . . . . </w:t>
      </w:r>
      <w:r>
        <w:rPr>
          <w:spacing w:val="-10"/>
          <w:sz w:val="24"/>
        </w:rPr>
        <w:t>.</w:t>
      </w:r>
    </w:p>
    <w:p w14:paraId="130FB598" w14:textId="77777777" w:rsidR="004677D7" w:rsidRDefault="004677D7" w:rsidP="004677D7">
      <w:pPr>
        <w:pStyle w:val="Corpsdetexte"/>
        <w:spacing w:before="196"/>
        <w:ind w:left="818"/>
      </w:pPr>
      <w:r>
        <w:t>Diplômes</w:t>
      </w:r>
      <w:r>
        <w:rPr>
          <w:spacing w:val="6"/>
        </w:rPr>
        <w:t xml:space="preserve"> </w:t>
      </w:r>
      <w:r>
        <w:t>: . . .</w:t>
      </w:r>
      <w:r>
        <w:rPr>
          <w:spacing w:val="2"/>
        </w:rPr>
        <w:t xml:space="preserve"> </w:t>
      </w:r>
      <w:r>
        <w:t>. .</w:t>
      </w:r>
      <w:r>
        <w:rPr>
          <w:spacing w:val="2"/>
        </w:rPr>
        <w:t xml:space="preserve"> </w:t>
      </w:r>
      <w:r>
        <w:t>. . .</w:t>
      </w:r>
      <w:r>
        <w:rPr>
          <w:spacing w:val="2"/>
        </w:rPr>
        <w:t xml:space="preserve"> </w:t>
      </w:r>
      <w:r>
        <w:t>. .</w:t>
      </w:r>
      <w:r>
        <w:rPr>
          <w:spacing w:val="2"/>
        </w:rPr>
        <w:t xml:space="preserve"> </w:t>
      </w:r>
      <w:r>
        <w:t>.</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w:t>
      </w:r>
      <w:r>
        <w:rPr>
          <w:spacing w:val="2"/>
        </w:rPr>
        <w:t xml:space="preserve"> </w:t>
      </w:r>
      <w:r>
        <w:t>. . .</w:t>
      </w:r>
      <w:r>
        <w:rPr>
          <w:spacing w:val="2"/>
        </w:rPr>
        <w:t xml:space="preserve"> </w:t>
      </w:r>
      <w:r>
        <w:t>. .</w:t>
      </w:r>
      <w:r>
        <w:rPr>
          <w:spacing w:val="2"/>
        </w:rPr>
        <w:t xml:space="preserve"> </w:t>
      </w:r>
      <w:r>
        <w:t>. .</w:t>
      </w:r>
      <w:r>
        <w:rPr>
          <w:spacing w:val="2"/>
        </w:rPr>
        <w:t xml:space="preserve"> </w:t>
      </w:r>
      <w:r>
        <w:t>.</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w:t>
      </w:r>
      <w:r>
        <w:rPr>
          <w:spacing w:val="2"/>
        </w:rPr>
        <w:t xml:space="preserve"> </w:t>
      </w:r>
      <w:r>
        <w:t>. . .</w:t>
      </w:r>
      <w:r>
        <w:rPr>
          <w:spacing w:val="2"/>
        </w:rPr>
        <w:t xml:space="preserve"> </w:t>
      </w:r>
      <w:r>
        <w:t>. .</w:t>
      </w:r>
      <w:r>
        <w:rPr>
          <w:spacing w:val="2"/>
        </w:rPr>
        <w:t xml:space="preserve"> </w:t>
      </w:r>
      <w:r>
        <w:t>. .</w:t>
      </w:r>
      <w:r>
        <w:rPr>
          <w:spacing w:val="2"/>
        </w:rPr>
        <w:t xml:space="preserve"> </w:t>
      </w:r>
      <w:r>
        <w:t>.</w:t>
      </w:r>
      <w:r>
        <w:rPr>
          <w:spacing w:val="2"/>
        </w:rPr>
        <w:t xml:space="preserve"> </w:t>
      </w:r>
      <w:r>
        <w:t>. . .</w:t>
      </w:r>
      <w:r>
        <w:rPr>
          <w:spacing w:val="2"/>
        </w:rPr>
        <w:t xml:space="preserve"> </w:t>
      </w:r>
      <w:r>
        <w:t>. .</w:t>
      </w:r>
      <w:r>
        <w:rPr>
          <w:spacing w:val="2"/>
        </w:rPr>
        <w:t xml:space="preserve"> </w:t>
      </w:r>
      <w:r>
        <w:t>. . .</w:t>
      </w:r>
      <w:r>
        <w:rPr>
          <w:spacing w:val="2"/>
        </w:rPr>
        <w:t xml:space="preserve"> </w:t>
      </w:r>
      <w:r>
        <w:t>.</w:t>
      </w:r>
      <w:proofErr w:type="gramStart"/>
      <w:r>
        <w:t>. .</w:t>
      </w:r>
      <w:r>
        <w:rPr>
          <w:spacing w:val="10"/>
        </w:rPr>
        <w:t xml:space="preserve"> </w:t>
      </w:r>
      <w:r>
        <w:t xml:space="preserve">. </w:t>
      </w:r>
      <w:r>
        <w:rPr>
          <w:spacing w:val="-10"/>
        </w:rPr>
        <w:t>.</w:t>
      </w:r>
      <w:proofErr w:type="gramEnd"/>
    </w:p>
    <w:p w14:paraId="5CB6419D" w14:textId="77777777" w:rsidR="004677D7" w:rsidRDefault="004677D7" w:rsidP="004677D7">
      <w:pPr>
        <w:spacing w:before="140"/>
        <w:ind w:left="818"/>
        <w:rPr>
          <w:sz w:val="24"/>
        </w:rPr>
      </w:pPr>
      <w:r>
        <w:rPr>
          <w:sz w:val="24"/>
        </w:rPr>
        <w:t>. . . . . . . . . . . . . . . . . . . . . . . . . . . . . . . . . . . . . . . . . . . . . . . . . . . . . .</w:t>
      </w:r>
      <w:r>
        <w:rPr>
          <w:spacing w:val="-2"/>
          <w:sz w:val="24"/>
        </w:rPr>
        <w:t xml:space="preserve"> </w:t>
      </w:r>
      <w:r>
        <w:rPr>
          <w:sz w:val="24"/>
        </w:rPr>
        <w:t xml:space="preserve">. . . . . . . . . . . . </w:t>
      </w:r>
      <w:r>
        <w:rPr>
          <w:spacing w:val="-10"/>
          <w:sz w:val="24"/>
        </w:rPr>
        <w:t>.</w:t>
      </w:r>
    </w:p>
    <w:p w14:paraId="5700031E" w14:textId="77777777" w:rsidR="004677D7" w:rsidRDefault="004677D7" w:rsidP="004677D7">
      <w:pPr>
        <w:pStyle w:val="Corpsdetexte"/>
        <w:spacing w:before="197"/>
        <w:ind w:left="818"/>
      </w:pPr>
      <w:r>
        <w:t>Date</w:t>
      </w:r>
      <w:r>
        <w:rPr>
          <w:spacing w:val="8"/>
        </w:rPr>
        <w:t xml:space="preserve"> </w:t>
      </w:r>
      <w:r>
        <w:t>de</w:t>
      </w:r>
      <w:r>
        <w:rPr>
          <w:spacing w:val="8"/>
        </w:rPr>
        <w:t xml:space="preserve"> </w:t>
      </w:r>
      <w:r>
        <w:t>naissance</w:t>
      </w:r>
      <w:r>
        <w:rPr>
          <w:spacing w:val="9"/>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 .</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 .</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61"/>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proofErr w:type="gramStart"/>
      <w:r>
        <w:t>.</w:t>
      </w:r>
      <w:r>
        <w:rPr>
          <w:spacing w:val="2"/>
        </w:rPr>
        <w:t xml:space="preserve"> </w:t>
      </w:r>
      <w:r>
        <w:t>.</w:t>
      </w:r>
      <w:r>
        <w:rPr>
          <w:spacing w:val="14"/>
        </w:rPr>
        <w:t xml:space="preserve"> </w:t>
      </w:r>
      <w:r>
        <w:t>.</w:t>
      </w:r>
      <w:r>
        <w:rPr>
          <w:spacing w:val="-1"/>
        </w:rPr>
        <w:t xml:space="preserve"> </w:t>
      </w:r>
      <w:r>
        <w:t>.</w:t>
      </w:r>
      <w:proofErr w:type="gramEnd"/>
      <w:r>
        <w:t xml:space="preserve"> </w:t>
      </w:r>
      <w:r>
        <w:rPr>
          <w:spacing w:val="-10"/>
        </w:rPr>
        <w:t>.</w:t>
      </w:r>
    </w:p>
    <w:p w14:paraId="368482FF" w14:textId="77777777" w:rsidR="004677D7" w:rsidRDefault="004677D7" w:rsidP="004677D7">
      <w:pPr>
        <w:spacing w:before="139"/>
        <w:ind w:left="818"/>
        <w:rPr>
          <w:sz w:val="24"/>
        </w:rPr>
      </w:pPr>
      <w:r>
        <w:rPr>
          <w:sz w:val="24"/>
        </w:rPr>
        <w:t xml:space="preserve">. . . . . . . . . . . . . . . . . . . . . . . . . . . . . . . . . . . . . . . . . . . . . . . . . . . . . . . . . . </w:t>
      </w:r>
      <w:r>
        <w:rPr>
          <w:spacing w:val="-10"/>
          <w:sz w:val="24"/>
        </w:rPr>
        <w:t>.</w:t>
      </w:r>
    </w:p>
    <w:p w14:paraId="14A23619" w14:textId="77777777" w:rsidR="004677D7" w:rsidRDefault="004677D7" w:rsidP="004677D7">
      <w:pPr>
        <w:pStyle w:val="Corpsdetexte"/>
        <w:spacing w:before="197"/>
        <w:ind w:left="818"/>
      </w:pPr>
      <w:r>
        <w:t>Nombre</w:t>
      </w:r>
      <w:r>
        <w:rPr>
          <w:spacing w:val="5"/>
        </w:rPr>
        <w:t xml:space="preserve"> </w:t>
      </w:r>
      <w:r>
        <w:t>d’années</w:t>
      </w:r>
      <w:r>
        <w:rPr>
          <w:spacing w:val="6"/>
        </w:rPr>
        <w:t xml:space="preserve"> </w:t>
      </w:r>
      <w:r>
        <w:t>d’emploi</w:t>
      </w:r>
      <w:r>
        <w:rPr>
          <w:spacing w:val="7"/>
        </w:rPr>
        <w:t xml:space="preserve"> </w:t>
      </w:r>
      <w:r>
        <w:t>par</w:t>
      </w:r>
      <w:r>
        <w:rPr>
          <w:spacing w:val="5"/>
        </w:rPr>
        <w:t xml:space="preserve"> </w:t>
      </w:r>
      <w:r>
        <w:t>le</w:t>
      </w:r>
      <w:r>
        <w:rPr>
          <w:spacing w:val="5"/>
        </w:rPr>
        <w:t xml:space="preserve"> </w:t>
      </w:r>
      <w:r>
        <w:t>Candidat</w:t>
      </w:r>
      <w:proofErr w:type="gramStart"/>
      <w:r>
        <w:rPr>
          <w:spacing w:val="8"/>
        </w:rPr>
        <w:t xml:space="preserve"> </w:t>
      </w:r>
      <w:r>
        <w:rPr>
          <w:spacing w:val="-2"/>
        </w:rPr>
        <w:t>:................................</w:t>
      </w:r>
      <w:proofErr w:type="gramEnd"/>
    </w:p>
    <w:p w14:paraId="2E021F2C" w14:textId="77777777" w:rsidR="004677D7" w:rsidRDefault="004677D7" w:rsidP="004677D7">
      <w:pPr>
        <w:pStyle w:val="Corpsdetexte"/>
        <w:spacing w:before="199"/>
        <w:ind w:left="818"/>
      </w:pPr>
      <w:r>
        <w:t>Nationalité</w:t>
      </w:r>
      <w:r>
        <w:rPr>
          <w:spacing w:val="6"/>
        </w:rPr>
        <w:t xml:space="preserve"> </w:t>
      </w:r>
      <w:r>
        <w:t>: . . . . . . . .</w:t>
      </w:r>
      <w:r>
        <w:rPr>
          <w:spacing w:val="60"/>
        </w:rPr>
        <w:t xml:space="preserve"> </w:t>
      </w:r>
      <w:r>
        <w:t>. .</w:t>
      </w:r>
      <w:r>
        <w:rPr>
          <w:spacing w:val="-1"/>
        </w:rPr>
        <w:t xml:space="preserve"> </w:t>
      </w:r>
      <w:r>
        <w:t>. . . . . . . . . . . .</w:t>
      </w:r>
      <w:r>
        <w:rPr>
          <w:spacing w:val="-1"/>
        </w:rPr>
        <w:t xml:space="preserve"> </w:t>
      </w:r>
      <w:r>
        <w:t xml:space="preserve">. . . . . . . . </w:t>
      </w:r>
      <w:proofErr w:type="gramStart"/>
      <w:r>
        <w:t xml:space="preserve">. . . </w:t>
      </w:r>
      <w:r>
        <w:rPr>
          <w:spacing w:val="-10"/>
        </w:rPr>
        <w:t>.</w:t>
      </w:r>
      <w:proofErr w:type="gramEnd"/>
    </w:p>
    <w:p w14:paraId="22729668" w14:textId="77777777" w:rsidR="004677D7" w:rsidRDefault="004677D7" w:rsidP="004677D7">
      <w:pPr>
        <w:pStyle w:val="Corpsdetexte"/>
        <w:spacing w:before="197"/>
        <w:ind w:left="818"/>
      </w:pPr>
      <w:r>
        <w:t>Affiliation</w:t>
      </w:r>
      <w:r>
        <w:rPr>
          <w:spacing w:val="9"/>
        </w:rPr>
        <w:t xml:space="preserve"> </w:t>
      </w:r>
      <w:r>
        <w:t>à</w:t>
      </w:r>
      <w:r>
        <w:rPr>
          <w:spacing w:val="8"/>
        </w:rPr>
        <w:t xml:space="preserve"> </w:t>
      </w:r>
      <w:r>
        <w:t>des</w:t>
      </w:r>
      <w:r>
        <w:rPr>
          <w:spacing w:val="9"/>
        </w:rPr>
        <w:t xml:space="preserve"> </w:t>
      </w:r>
      <w:r>
        <w:t>associations/groupements</w:t>
      </w:r>
      <w:r>
        <w:rPr>
          <w:spacing w:val="10"/>
        </w:rPr>
        <w:t xml:space="preserve"> </w:t>
      </w:r>
      <w:r>
        <w:t>professionnels</w:t>
      </w:r>
      <w:r>
        <w:rPr>
          <w:spacing w:val="11"/>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 .</w:t>
      </w:r>
      <w:r>
        <w:rPr>
          <w:spacing w:val="1"/>
        </w:rPr>
        <w:t xml:space="preserve"> </w:t>
      </w:r>
      <w:r>
        <w:t>.</w:t>
      </w:r>
      <w:r>
        <w:rPr>
          <w:spacing w:val="2"/>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1"/>
        </w:rPr>
        <w:t xml:space="preserve"> </w:t>
      </w:r>
      <w:proofErr w:type="gramStart"/>
      <w:r>
        <w:t>.</w:t>
      </w:r>
      <w:r>
        <w:rPr>
          <w:spacing w:val="2"/>
        </w:rPr>
        <w:t xml:space="preserve"> </w:t>
      </w:r>
      <w:r>
        <w:t>.</w:t>
      </w:r>
      <w:r>
        <w:rPr>
          <w:spacing w:val="8"/>
        </w:rPr>
        <w:t xml:space="preserve"> </w:t>
      </w:r>
      <w:r>
        <w:t>.</w:t>
      </w:r>
      <w:r>
        <w:rPr>
          <w:spacing w:val="-3"/>
        </w:rPr>
        <w:t xml:space="preserve"> </w:t>
      </w:r>
      <w:r>
        <w:rPr>
          <w:spacing w:val="-10"/>
        </w:rPr>
        <w:t>.</w:t>
      </w:r>
      <w:proofErr w:type="gramEnd"/>
    </w:p>
    <w:p w14:paraId="2100C8D5" w14:textId="77777777" w:rsidR="004677D7" w:rsidRDefault="004677D7" w:rsidP="004677D7">
      <w:pPr>
        <w:spacing w:before="139"/>
        <w:ind w:left="818"/>
        <w:rPr>
          <w:sz w:val="24"/>
        </w:rPr>
      </w:pP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5"/>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 xml:space="preserve">. </w:t>
      </w:r>
      <w:r>
        <w:rPr>
          <w:spacing w:val="-10"/>
          <w:sz w:val="24"/>
        </w:rPr>
        <w:t>.</w:t>
      </w:r>
    </w:p>
    <w:p w14:paraId="36255DEF" w14:textId="77777777" w:rsidR="004677D7" w:rsidRDefault="004677D7" w:rsidP="004677D7">
      <w:pPr>
        <w:spacing w:before="138"/>
        <w:ind w:left="818"/>
        <w:rPr>
          <w:sz w:val="24"/>
        </w:rPr>
      </w:pPr>
      <w:r>
        <w:rPr>
          <w:sz w:val="24"/>
        </w:rPr>
        <w:t>. . . . .</w:t>
      </w:r>
      <w:r>
        <w:rPr>
          <w:spacing w:val="2"/>
          <w:sz w:val="24"/>
        </w:rPr>
        <w:t xml:space="preserve"> </w:t>
      </w:r>
      <w:r>
        <w:rPr>
          <w:sz w:val="24"/>
        </w:rPr>
        <w:t>. . .</w:t>
      </w:r>
      <w:r>
        <w:rPr>
          <w:spacing w:val="2"/>
          <w:sz w:val="24"/>
        </w:rPr>
        <w:t xml:space="preserve"> </w:t>
      </w:r>
      <w:r>
        <w:rPr>
          <w:sz w:val="24"/>
        </w:rPr>
        <w:t>. . . .</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 . .</w:t>
      </w:r>
      <w:r>
        <w:rPr>
          <w:spacing w:val="2"/>
          <w:sz w:val="24"/>
        </w:rPr>
        <w:t xml:space="preserve"> </w:t>
      </w:r>
      <w:r>
        <w:rPr>
          <w:sz w:val="24"/>
        </w:rPr>
        <w:t>. . .</w:t>
      </w:r>
      <w:r>
        <w:rPr>
          <w:spacing w:val="4"/>
          <w:sz w:val="24"/>
        </w:rPr>
        <w:t xml:space="preserve"> </w:t>
      </w:r>
      <w:r>
        <w:rPr>
          <w:sz w:val="24"/>
        </w:rPr>
        <w:t>. . . .</w:t>
      </w:r>
      <w:r>
        <w:rPr>
          <w:spacing w:val="1"/>
          <w:sz w:val="24"/>
        </w:rPr>
        <w:t xml:space="preserve"> </w:t>
      </w:r>
      <w:r>
        <w:rPr>
          <w:sz w:val="24"/>
        </w:rPr>
        <w:t>.</w:t>
      </w:r>
      <w:r>
        <w:rPr>
          <w:spacing w:val="2"/>
          <w:sz w:val="24"/>
        </w:rPr>
        <w:t xml:space="preserve"> </w:t>
      </w:r>
      <w:r>
        <w:rPr>
          <w:sz w:val="24"/>
        </w:rPr>
        <w:t>. . .</w:t>
      </w:r>
      <w:r>
        <w:rPr>
          <w:spacing w:val="2"/>
          <w:sz w:val="24"/>
        </w:rPr>
        <w:t xml:space="preserve"> </w:t>
      </w:r>
      <w:r>
        <w:rPr>
          <w:sz w:val="24"/>
        </w:rPr>
        <w:t>. . . .</w:t>
      </w:r>
      <w:r>
        <w:rPr>
          <w:spacing w:val="2"/>
          <w:sz w:val="24"/>
        </w:rPr>
        <w:t xml:space="preserve"> </w:t>
      </w: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 . .</w:t>
      </w:r>
      <w:r>
        <w:rPr>
          <w:spacing w:val="2"/>
          <w:sz w:val="24"/>
        </w:rPr>
        <w:t xml:space="preserve"> </w:t>
      </w: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 . .</w:t>
      </w:r>
      <w:r>
        <w:rPr>
          <w:spacing w:val="2"/>
          <w:sz w:val="24"/>
        </w:rPr>
        <w:t xml:space="preserve"> </w:t>
      </w:r>
      <w:r>
        <w:rPr>
          <w:spacing w:val="-10"/>
          <w:sz w:val="24"/>
        </w:rPr>
        <w:t>.</w:t>
      </w:r>
    </w:p>
    <w:p w14:paraId="52916966" w14:textId="77777777" w:rsidR="004677D7" w:rsidRDefault="004677D7" w:rsidP="004677D7">
      <w:pPr>
        <w:spacing w:before="139"/>
        <w:ind w:left="818"/>
        <w:rPr>
          <w:sz w:val="24"/>
        </w:rPr>
      </w:pPr>
      <w:r>
        <w:rPr>
          <w:sz w:val="24"/>
        </w:rPr>
        <w:t>. . . .</w:t>
      </w:r>
      <w:r>
        <w:rPr>
          <w:spacing w:val="-3"/>
          <w:sz w:val="24"/>
        </w:rPr>
        <w:t xml:space="preserve"> </w:t>
      </w:r>
      <w:r>
        <w:rPr>
          <w:sz w:val="24"/>
        </w:rPr>
        <w:t xml:space="preserve">. . . . . . . . . . . . . . . . . . . . . . . . . . . . . . </w:t>
      </w:r>
      <w:r>
        <w:rPr>
          <w:spacing w:val="-10"/>
          <w:sz w:val="24"/>
        </w:rPr>
        <w:t>.</w:t>
      </w:r>
    </w:p>
    <w:p w14:paraId="2F854426" w14:textId="77777777" w:rsidR="004677D7" w:rsidRDefault="004677D7" w:rsidP="004677D7">
      <w:pPr>
        <w:pStyle w:val="Corpsdetexte"/>
        <w:spacing w:before="197"/>
        <w:ind w:left="818"/>
      </w:pPr>
      <w:r>
        <w:t>Attributions</w:t>
      </w:r>
      <w:r>
        <w:rPr>
          <w:spacing w:val="7"/>
        </w:rPr>
        <w:t xml:space="preserve"> </w:t>
      </w:r>
      <w:r>
        <w:t>spécifiques</w:t>
      </w:r>
      <w:r>
        <w:rPr>
          <w:spacing w:val="8"/>
        </w:rPr>
        <w:t xml:space="preserve"> </w:t>
      </w:r>
      <w:r>
        <w:t>: . . . . . . . . . . . . . . . . .</w:t>
      </w:r>
      <w:r>
        <w:rPr>
          <w:spacing w:val="-1"/>
        </w:rPr>
        <w:t xml:space="preserve"> </w:t>
      </w:r>
      <w:r>
        <w:t>. . . . . . . . . . . . . . . . . . .</w:t>
      </w:r>
      <w:r>
        <w:rPr>
          <w:spacing w:val="-1"/>
        </w:rPr>
        <w:t xml:space="preserve"> </w:t>
      </w:r>
      <w:r>
        <w:t>. . . . . . . . . . . .</w:t>
      </w:r>
      <w:r>
        <w:rPr>
          <w:spacing w:val="60"/>
        </w:rPr>
        <w:t xml:space="preserve"> </w:t>
      </w:r>
      <w:r>
        <w:t>. . . .</w:t>
      </w:r>
      <w:r>
        <w:rPr>
          <w:spacing w:val="-2"/>
        </w:rPr>
        <w:t xml:space="preserve"> </w:t>
      </w:r>
      <w:r>
        <w:t xml:space="preserve">. </w:t>
      </w:r>
      <w:r>
        <w:rPr>
          <w:spacing w:val="-10"/>
        </w:rPr>
        <w:t>.</w:t>
      </w:r>
    </w:p>
    <w:p w14:paraId="26943455" w14:textId="77777777" w:rsidR="004677D7" w:rsidRDefault="004677D7" w:rsidP="004677D7">
      <w:pPr>
        <w:spacing w:before="137"/>
        <w:ind w:left="818"/>
        <w:rPr>
          <w:sz w:val="24"/>
        </w:rPr>
      </w:pPr>
      <w:r>
        <w:rPr>
          <w:sz w:val="24"/>
        </w:rPr>
        <w:t xml:space="preserve">. . . . . . . . . . . . . . . . . . . . . . . . . . . . . . . . . . . . . . . . . . . . . . . . . . . . </w:t>
      </w:r>
      <w:r>
        <w:rPr>
          <w:spacing w:val="-10"/>
          <w:sz w:val="24"/>
        </w:rPr>
        <w:t>.</w:t>
      </w:r>
    </w:p>
    <w:p w14:paraId="1EA86225" w14:textId="77777777" w:rsidR="004677D7" w:rsidRDefault="004677D7" w:rsidP="004677D7">
      <w:pPr>
        <w:spacing w:before="199"/>
        <w:ind w:left="914"/>
        <w:rPr>
          <w:sz w:val="24"/>
        </w:rPr>
      </w:pPr>
      <w:r>
        <w:rPr>
          <w:sz w:val="24"/>
        </w:rPr>
        <w:t>. . . . . . . . . . . . . . . . . . . . . . . . . . . . . . . . . . . . . . . . . . . . . . . . . . . . . . . . . . . . . . .</w:t>
      </w:r>
      <w:r>
        <w:rPr>
          <w:spacing w:val="-2"/>
          <w:sz w:val="24"/>
        </w:rPr>
        <w:t xml:space="preserve"> </w:t>
      </w:r>
      <w:r>
        <w:rPr>
          <w:sz w:val="24"/>
        </w:rPr>
        <w:t xml:space="preserve">. . . . . . . . . . </w:t>
      </w:r>
      <w:r>
        <w:rPr>
          <w:spacing w:val="-10"/>
          <w:sz w:val="24"/>
        </w:rPr>
        <w:t>.</w:t>
      </w:r>
    </w:p>
    <w:p w14:paraId="3CC9E0EF" w14:textId="77777777" w:rsidR="004677D7" w:rsidRDefault="004677D7" w:rsidP="004677D7">
      <w:pPr>
        <w:spacing w:before="137"/>
        <w:ind w:left="914"/>
        <w:rPr>
          <w:sz w:val="24"/>
        </w:rPr>
      </w:pPr>
      <w:r>
        <w:rPr>
          <w:sz w:val="24"/>
        </w:rPr>
        <w:t>. . . . . . . . . . . .</w:t>
      </w:r>
      <w:r>
        <w:rPr>
          <w:spacing w:val="60"/>
          <w:sz w:val="24"/>
        </w:rPr>
        <w:t xml:space="preserve"> </w:t>
      </w:r>
      <w:r>
        <w:rPr>
          <w:sz w:val="24"/>
        </w:rPr>
        <w:t>. . . . . . . . . . . . . . . . . . . . . . . . . . . . .</w:t>
      </w:r>
      <w:r>
        <w:rPr>
          <w:spacing w:val="-2"/>
          <w:sz w:val="24"/>
        </w:rPr>
        <w:t xml:space="preserve"> </w:t>
      </w:r>
      <w:r>
        <w:rPr>
          <w:sz w:val="24"/>
        </w:rPr>
        <w:t xml:space="preserve">. . . . . . . . . . . . . . . . . . . . . . . . . . . . . . </w:t>
      </w:r>
      <w:r>
        <w:rPr>
          <w:spacing w:val="-10"/>
          <w:sz w:val="24"/>
        </w:rPr>
        <w:t>.</w:t>
      </w:r>
    </w:p>
    <w:p w14:paraId="27C71335" w14:textId="77777777" w:rsidR="004677D7" w:rsidRDefault="004677D7" w:rsidP="004677D7">
      <w:pPr>
        <w:pStyle w:val="Titre6"/>
        <w:spacing w:before="199"/>
        <w:ind w:left="818"/>
        <w:jc w:val="left"/>
      </w:pPr>
      <w:r>
        <w:rPr>
          <w:b w:val="0"/>
        </w:rPr>
        <w:t>P</w:t>
      </w:r>
      <w:r>
        <w:t>rincipales</w:t>
      </w:r>
      <w:r>
        <w:rPr>
          <w:spacing w:val="5"/>
        </w:rPr>
        <w:t xml:space="preserve"> </w:t>
      </w:r>
      <w:r>
        <w:t>qualifications</w:t>
      </w:r>
      <w:r>
        <w:rPr>
          <w:spacing w:val="6"/>
        </w:rPr>
        <w:t xml:space="preserve"> </w:t>
      </w:r>
      <w:r>
        <w:rPr>
          <w:spacing w:val="-10"/>
        </w:rPr>
        <w:t>:</w:t>
      </w:r>
    </w:p>
    <w:p w14:paraId="1B389EB0" w14:textId="77777777" w:rsidR="004677D7" w:rsidRDefault="004677D7" w:rsidP="004677D7">
      <w:pPr>
        <w:spacing w:before="197" w:line="360" w:lineRule="auto"/>
        <w:ind w:left="818" w:right="1553"/>
        <w:rPr>
          <w:i/>
          <w:sz w:val="24"/>
        </w:rPr>
      </w:pPr>
      <w:r>
        <w:rPr>
          <w:i/>
          <w:sz w:val="24"/>
        </w:rPr>
        <w:t>[En une demi-page environ, donner un aperçu des aspects de la formation et de l’expérience de l’employé les plus utiles</w:t>
      </w:r>
    </w:p>
    <w:p w14:paraId="662C95E2" w14:textId="77777777" w:rsidR="004677D7" w:rsidRDefault="004677D7" w:rsidP="004677D7">
      <w:pPr>
        <w:spacing w:before="60"/>
        <w:ind w:left="818"/>
        <w:rPr>
          <w:i/>
          <w:sz w:val="24"/>
        </w:rPr>
      </w:pPr>
      <w:proofErr w:type="gramStart"/>
      <w:r>
        <w:rPr>
          <w:i/>
          <w:sz w:val="24"/>
        </w:rPr>
        <w:t>à</w:t>
      </w:r>
      <w:proofErr w:type="gramEnd"/>
      <w:r>
        <w:rPr>
          <w:i/>
          <w:spacing w:val="-6"/>
          <w:sz w:val="24"/>
        </w:rPr>
        <w:t xml:space="preserve"> </w:t>
      </w:r>
      <w:r>
        <w:rPr>
          <w:i/>
          <w:sz w:val="24"/>
        </w:rPr>
        <w:t>ses</w:t>
      </w:r>
      <w:r>
        <w:rPr>
          <w:i/>
          <w:spacing w:val="-3"/>
          <w:sz w:val="24"/>
        </w:rPr>
        <w:t xml:space="preserve"> </w:t>
      </w:r>
      <w:r>
        <w:rPr>
          <w:i/>
          <w:sz w:val="24"/>
        </w:rPr>
        <w:t>attributions</w:t>
      </w:r>
      <w:r>
        <w:rPr>
          <w:i/>
          <w:spacing w:val="-3"/>
          <w:sz w:val="24"/>
        </w:rPr>
        <w:t xml:space="preserve"> </w:t>
      </w:r>
      <w:r>
        <w:rPr>
          <w:i/>
          <w:sz w:val="24"/>
        </w:rPr>
        <w:t>dans</w:t>
      </w:r>
      <w:r>
        <w:rPr>
          <w:i/>
          <w:spacing w:val="-2"/>
          <w:sz w:val="24"/>
        </w:rPr>
        <w:t xml:space="preserve"> </w:t>
      </w:r>
      <w:r>
        <w:rPr>
          <w:i/>
          <w:sz w:val="24"/>
        </w:rPr>
        <w:t>le</w:t>
      </w:r>
      <w:r>
        <w:rPr>
          <w:i/>
          <w:spacing w:val="-5"/>
          <w:sz w:val="24"/>
        </w:rPr>
        <w:t xml:space="preserve"> </w:t>
      </w:r>
      <w:r>
        <w:rPr>
          <w:i/>
          <w:sz w:val="24"/>
        </w:rPr>
        <w:t>cadre</w:t>
      </w:r>
      <w:r>
        <w:rPr>
          <w:i/>
          <w:spacing w:val="-4"/>
          <w:sz w:val="24"/>
        </w:rPr>
        <w:t xml:space="preserve"> </w:t>
      </w:r>
      <w:r>
        <w:rPr>
          <w:i/>
          <w:sz w:val="24"/>
        </w:rPr>
        <w:t>de</w:t>
      </w:r>
      <w:r>
        <w:rPr>
          <w:i/>
          <w:spacing w:val="-4"/>
          <w:sz w:val="24"/>
        </w:rPr>
        <w:t xml:space="preserve"> </w:t>
      </w:r>
      <w:r>
        <w:rPr>
          <w:i/>
          <w:sz w:val="24"/>
        </w:rPr>
        <w:t>la</w:t>
      </w:r>
      <w:r>
        <w:rPr>
          <w:i/>
          <w:spacing w:val="-1"/>
          <w:sz w:val="24"/>
        </w:rPr>
        <w:t xml:space="preserve"> </w:t>
      </w:r>
      <w:r>
        <w:rPr>
          <w:i/>
          <w:sz w:val="24"/>
        </w:rPr>
        <w:t>mission.</w:t>
      </w:r>
      <w:r>
        <w:rPr>
          <w:i/>
          <w:spacing w:val="-2"/>
          <w:sz w:val="24"/>
        </w:rPr>
        <w:t xml:space="preserve"> </w:t>
      </w:r>
      <w:r>
        <w:rPr>
          <w:i/>
          <w:sz w:val="24"/>
        </w:rPr>
        <w:t>Indiquer</w:t>
      </w:r>
      <w:r>
        <w:rPr>
          <w:i/>
          <w:spacing w:val="-4"/>
          <w:sz w:val="24"/>
        </w:rPr>
        <w:t xml:space="preserve"> </w:t>
      </w:r>
      <w:r>
        <w:rPr>
          <w:i/>
          <w:sz w:val="24"/>
        </w:rPr>
        <w:t>le</w:t>
      </w:r>
      <w:r>
        <w:rPr>
          <w:i/>
          <w:spacing w:val="-4"/>
          <w:sz w:val="24"/>
        </w:rPr>
        <w:t xml:space="preserve"> </w:t>
      </w:r>
      <w:r>
        <w:rPr>
          <w:i/>
          <w:sz w:val="24"/>
        </w:rPr>
        <w:t>niveau</w:t>
      </w:r>
      <w:r>
        <w:rPr>
          <w:i/>
          <w:spacing w:val="-1"/>
          <w:sz w:val="24"/>
        </w:rPr>
        <w:t xml:space="preserve"> </w:t>
      </w:r>
      <w:r>
        <w:rPr>
          <w:i/>
          <w:sz w:val="24"/>
        </w:rPr>
        <w:t>des</w:t>
      </w:r>
      <w:r>
        <w:rPr>
          <w:i/>
          <w:spacing w:val="-2"/>
          <w:sz w:val="24"/>
        </w:rPr>
        <w:t xml:space="preserve"> </w:t>
      </w:r>
      <w:r>
        <w:rPr>
          <w:i/>
          <w:sz w:val="24"/>
        </w:rPr>
        <w:t>responsabilités</w:t>
      </w:r>
      <w:r>
        <w:rPr>
          <w:i/>
          <w:spacing w:val="-2"/>
          <w:sz w:val="24"/>
        </w:rPr>
        <w:t xml:space="preserve"> exercées</w:t>
      </w:r>
    </w:p>
    <w:p w14:paraId="577EF809" w14:textId="77777777" w:rsidR="004677D7" w:rsidRDefault="004677D7" w:rsidP="004677D7">
      <w:pPr>
        <w:rPr>
          <w:i/>
          <w:sz w:val="24"/>
        </w:rPr>
        <w:sectPr w:rsidR="004677D7" w:rsidSect="00E527C3">
          <w:pgSz w:w="11910" w:h="16840"/>
          <w:pgMar w:top="1920" w:right="0" w:bottom="1080" w:left="708" w:header="0" w:footer="896" w:gutter="0"/>
          <w:cols w:space="720"/>
        </w:sectPr>
      </w:pPr>
    </w:p>
    <w:p w14:paraId="3CFE518E" w14:textId="77777777" w:rsidR="004677D7" w:rsidRDefault="004677D7" w:rsidP="004677D7">
      <w:pPr>
        <w:spacing w:before="74"/>
        <w:ind w:left="818"/>
        <w:jc w:val="both"/>
        <w:rPr>
          <w:i/>
          <w:sz w:val="24"/>
        </w:rPr>
      </w:pPr>
      <w:proofErr w:type="gramStart"/>
      <w:r>
        <w:rPr>
          <w:i/>
          <w:sz w:val="24"/>
        </w:rPr>
        <w:lastRenderedPageBreak/>
        <w:t>par</w:t>
      </w:r>
      <w:proofErr w:type="gramEnd"/>
      <w:r>
        <w:rPr>
          <w:i/>
          <w:spacing w:val="-6"/>
          <w:sz w:val="24"/>
        </w:rPr>
        <w:t xml:space="preserve"> </w:t>
      </w:r>
      <w:r>
        <w:rPr>
          <w:i/>
          <w:sz w:val="24"/>
        </w:rPr>
        <w:t>lui/elle</w:t>
      </w:r>
      <w:r>
        <w:rPr>
          <w:i/>
          <w:spacing w:val="-4"/>
          <w:sz w:val="24"/>
        </w:rPr>
        <w:t xml:space="preserve"> </w:t>
      </w:r>
      <w:r>
        <w:rPr>
          <w:i/>
          <w:sz w:val="24"/>
        </w:rPr>
        <w:t>lors</w:t>
      </w:r>
      <w:r>
        <w:rPr>
          <w:i/>
          <w:spacing w:val="-3"/>
          <w:sz w:val="24"/>
        </w:rPr>
        <w:t xml:space="preserve"> </w:t>
      </w:r>
      <w:r>
        <w:rPr>
          <w:i/>
          <w:sz w:val="24"/>
        </w:rPr>
        <w:t>de</w:t>
      </w:r>
      <w:r>
        <w:rPr>
          <w:i/>
          <w:spacing w:val="-3"/>
          <w:sz w:val="24"/>
        </w:rPr>
        <w:t xml:space="preserve"> </w:t>
      </w:r>
      <w:r>
        <w:rPr>
          <w:i/>
          <w:sz w:val="24"/>
        </w:rPr>
        <w:t>missions</w:t>
      </w:r>
      <w:r>
        <w:rPr>
          <w:i/>
          <w:spacing w:val="-1"/>
          <w:sz w:val="24"/>
        </w:rPr>
        <w:t xml:space="preserve"> </w:t>
      </w:r>
      <w:r>
        <w:rPr>
          <w:i/>
          <w:sz w:val="24"/>
        </w:rPr>
        <w:t>antérieures,</w:t>
      </w:r>
      <w:r>
        <w:rPr>
          <w:i/>
          <w:spacing w:val="6"/>
          <w:sz w:val="24"/>
        </w:rPr>
        <w:t xml:space="preserve"> </w:t>
      </w:r>
      <w:r>
        <w:rPr>
          <w:i/>
          <w:sz w:val="24"/>
        </w:rPr>
        <w:t>en</w:t>
      </w:r>
      <w:r>
        <w:rPr>
          <w:i/>
          <w:spacing w:val="6"/>
          <w:sz w:val="24"/>
        </w:rPr>
        <w:t xml:space="preserve"> </w:t>
      </w:r>
      <w:r>
        <w:rPr>
          <w:i/>
          <w:sz w:val="24"/>
        </w:rPr>
        <w:t>en</w:t>
      </w:r>
      <w:r>
        <w:rPr>
          <w:i/>
          <w:spacing w:val="7"/>
          <w:sz w:val="24"/>
        </w:rPr>
        <w:t xml:space="preserve"> </w:t>
      </w:r>
      <w:r>
        <w:rPr>
          <w:i/>
          <w:sz w:val="24"/>
        </w:rPr>
        <w:t>précisant</w:t>
      </w:r>
      <w:r>
        <w:rPr>
          <w:i/>
          <w:spacing w:val="7"/>
          <w:sz w:val="24"/>
        </w:rPr>
        <w:t xml:space="preserve"> </w:t>
      </w:r>
      <w:r>
        <w:rPr>
          <w:i/>
          <w:sz w:val="24"/>
        </w:rPr>
        <w:t>la</w:t>
      </w:r>
      <w:r>
        <w:rPr>
          <w:i/>
          <w:spacing w:val="6"/>
          <w:sz w:val="24"/>
        </w:rPr>
        <w:t xml:space="preserve"> </w:t>
      </w:r>
      <w:r>
        <w:rPr>
          <w:i/>
          <w:sz w:val="24"/>
        </w:rPr>
        <w:t>date</w:t>
      </w:r>
      <w:r>
        <w:rPr>
          <w:i/>
          <w:spacing w:val="5"/>
          <w:sz w:val="24"/>
        </w:rPr>
        <w:t xml:space="preserve"> </w:t>
      </w:r>
      <w:r>
        <w:rPr>
          <w:i/>
          <w:sz w:val="24"/>
        </w:rPr>
        <w:t>et</w:t>
      </w:r>
      <w:r>
        <w:rPr>
          <w:i/>
          <w:spacing w:val="7"/>
          <w:sz w:val="24"/>
        </w:rPr>
        <w:t xml:space="preserve"> </w:t>
      </w:r>
      <w:r>
        <w:rPr>
          <w:i/>
          <w:sz w:val="24"/>
        </w:rPr>
        <w:t>le</w:t>
      </w:r>
      <w:r>
        <w:rPr>
          <w:i/>
          <w:spacing w:val="6"/>
          <w:sz w:val="24"/>
        </w:rPr>
        <w:t xml:space="preserve"> </w:t>
      </w:r>
      <w:r>
        <w:rPr>
          <w:i/>
          <w:spacing w:val="-2"/>
          <w:sz w:val="24"/>
        </w:rPr>
        <w:t>lieu.]</w:t>
      </w:r>
    </w:p>
    <w:p w14:paraId="038B77BA" w14:textId="77777777" w:rsidR="004677D7" w:rsidRDefault="004677D7" w:rsidP="004677D7">
      <w:pPr>
        <w:spacing w:before="197"/>
        <w:ind w:left="914"/>
        <w:jc w:val="both"/>
        <w:rPr>
          <w:sz w:val="24"/>
        </w:rPr>
      </w:pPr>
      <w:r>
        <w:rPr>
          <w:sz w:val="24"/>
        </w:rPr>
        <w:t xml:space="preserve">. . . . . . . . . . . . . . . . . . . . . . . . . . . . . . . . . . . . . . . . . . . .. . . . . . . . . . . . . . . . . . . . . . . . . . . . . . </w:t>
      </w:r>
      <w:r>
        <w:rPr>
          <w:spacing w:val="-10"/>
          <w:sz w:val="24"/>
        </w:rPr>
        <w:t>.</w:t>
      </w:r>
    </w:p>
    <w:p w14:paraId="187CC475" w14:textId="77777777" w:rsidR="004677D7" w:rsidRDefault="004677D7" w:rsidP="004677D7">
      <w:pPr>
        <w:spacing w:before="139"/>
        <w:ind w:left="914"/>
        <w:jc w:val="both"/>
        <w:rPr>
          <w:sz w:val="24"/>
        </w:rPr>
      </w:pPr>
      <w:r>
        <w:rPr>
          <w:sz w:val="24"/>
        </w:rPr>
        <w:t>. . . . . . . . . . . . . . . . . . . . . . . . . . . . . . . .</w:t>
      </w:r>
      <w:r>
        <w:rPr>
          <w:spacing w:val="-2"/>
          <w:sz w:val="24"/>
        </w:rPr>
        <w:t xml:space="preserve"> </w:t>
      </w:r>
      <w:r>
        <w:rPr>
          <w:sz w:val="24"/>
        </w:rPr>
        <w:t xml:space="preserve">. . . . . . . . . . . . . . . . . . . . . . . . . . . . . . </w:t>
      </w:r>
      <w:r>
        <w:rPr>
          <w:spacing w:val="-10"/>
          <w:sz w:val="24"/>
        </w:rPr>
        <w:t>.</w:t>
      </w:r>
    </w:p>
    <w:p w14:paraId="05898497" w14:textId="77777777" w:rsidR="004677D7" w:rsidRDefault="004677D7" w:rsidP="004677D7">
      <w:pPr>
        <w:pStyle w:val="Titre6"/>
        <w:spacing w:before="202"/>
        <w:ind w:left="818"/>
      </w:pPr>
      <w:r>
        <w:t>Formation</w:t>
      </w:r>
      <w:r>
        <w:rPr>
          <w:spacing w:val="3"/>
        </w:rPr>
        <w:t xml:space="preserve"> </w:t>
      </w:r>
      <w:r>
        <w:rPr>
          <w:spacing w:val="-10"/>
        </w:rPr>
        <w:t>:</w:t>
      </w:r>
    </w:p>
    <w:p w14:paraId="07B03E4B" w14:textId="77777777" w:rsidR="004677D7" w:rsidRDefault="004677D7" w:rsidP="004677D7">
      <w:pPr>
        <w:pStyle w:val="Corpsdetexte"/>
        <w:spacing w:before="195" w:line="360" w:lineRule="auto"/>
        <w:ind w:left="818" w:right="1496"/>
        <w:jc w:val="both"/>
      </w:pPr>
      <w:r>
        <w:t>[En un quart de page environ, résumer les études universitaires et autres études spécialisées de l’employé,</w:t>
      </w:r>
      <w:r>
        <w:rPr>
          <w:spacing w:val="40"/>
        </w:rPr>
        <w:t xml:space="preserve"> </w:t>
      </w:r>
      <w:r>
        <w:t>en</w:t>
      </w:r>
      <w:r>
        <w:rPr>
          <w:spacing w:val="40"/>
        </w:rPr>
        <w:t xml:space="preserve"> </w:t>
      </w:r>
      <w:r>
        <w:t>indiquant</w:t>
      </w:r>
      <w:r>
        <w:rPr>
          <w:spacing w:val="40"/>
        </w:rPr>
        <w:t xml:space="preserve"> </w:t>
      </w:r>
      <w:r>
        <w:t>les</w:t>
      </w:r>
      <w:r>
        <w:rPr>
          <w:spacing w:val="40"/>
        </w:rPr>
        <w:t xml:space="preserve"> </w:t>
      </w:r>
      <w:r>
        <w:t>noms</w:t>
      </w:r>
      <w:r>
        <w:rPr>
          <w:spacing w:val="40"/>
        </w:rPr>
        <w:t xml:space="preserve"> </w:t>
      </w:r>
      <w:r>
        <w:t>et</w:t>
      </w:r>
      <w:r>
        <w:rPr>
          <w:spacing w:val="40"/>
        </w:rPr>
        <w:t xml:space="preserve"> </w:t>
      </w:r>
      <w:r>
        <w:t>adresses</w:t>
      </w:r>
      <w:r>
        <w:rPr>
          <w:spacing w:val="40"/>
        </w:rPr>
        <w:t xml:space="preserve"> </w:t>
      </w:r>
      <w:r>
        <w:t>des</w:t>
      </w:r>
      <w:r>
        <w:rPr>
          <w:spacing w:val="40"/>
        </w:rPr>
        <w:t xml:space="preserve"> </w:t>
      </w:r>
      <w:r>
        <w:t>écoles</w:t>
      </w:r>
      <w:r>
        <w:rPr>
          <w:spacing w:val="40"/>
        </w:rPr>
        <w:t xml:space="preserve"> </w:t>
      </w:r>
      <w:r>
        <w:t>ou</w:t>
      </w:r>
      <w:r>
        <w:rPr>
          <w:spacing w:val="40"/>
        </w:rPr>
        <w:t xml:space="preserve"> </w:t>
      </w:r>
      <w:r>
        <w:t>universités</w:t>
      </w:r>
      <w:r>
        <w:rPr>
          <w:spacing w:val="40"/>
        </w:rPr>
        <w:t xml:space="preserve"> </w:t>
      </w:r>
      <w:r>
        <w:t>fréquentées, avec les dates de fréquentation, ainsi que les diplômes obtenus.]</w:t>
      </w:r>
    </w:p>
    <w:p w14:paraId="0F5287E2" w14:textId="77777777" w:rsidR="004677D7" w:rsidRDefault="004677D7" w:rsidP="004677D7">
      <w:pPr>
        <w:pStyle w:val="Titre6"/>
        <w:spacing w:before="64"/>
        <w:ind w:left="818"/>
      </w:pPr>
      <w:r>
        <w:t>Pièces</w:t>
      </w:r>
      <w:r>
        <w:rPr>
          <w:spacing w:val="4"/>
        </w:rPr>
        <w:t xml:space="preserve"> </w:t>
      </w:r>
      <w:r>
        <w:t>Annexes</w:t>
      </w:r>
      <w:r>
        <w:rPr>
          <w:spacing w:val="5"/>
        </w:rPr>
        <w:t xml:space="preserve"> </w:t>
      </w:r>
      <w:r>
        <w:rPr>
          <w:spacing w:val="-10"/>
        </w:rPr>
        <w:t>:</w:t>
      </w:r>
    </w:p>
    <w:p w14:paraId="6C33AB43" w14:textId="77777777" w:rsidR="004677D7" w:rsidRDefault="004677D7" w:rsidP="004677D7">
      <w:pPr>
        <w:pStyle w:val="Paragraphedeliste"/>
        <w:numPr>
          <w:ilvl w:val="0"/>
          <w:numId w:val="13"/>
        </w:numPr>
        <w:tabs>
          <w:tab w:val="left" w:pos="1417"/>
          <w:tab w:val="left" w:pos="1430"/>
        </w:tabs>
        <w:spacing w:before="193" w:line="360" w:lineRule="auto"/>
        <w:ind w:right="1242" w:hanging="360"/>
        <w:rPr>
          <w:sz w:val="24"/>
        </w:rPr>
      </w:pPr>
      <w:r>
        <w:rPr>
          <w:sz w:val="24"/>
        </w:rPr>
        <w:t>Copie certifiée conforme du diplôme le plus élevé et éventuellement une attestation de l’ordre du corps de métier</w:t>
      </w:r>
    </w:p>
    <w:p w14:paraId="153E1218" w14:textId="77777777" w:rsidR="004677D7" w:rsidRDefault="004677D7" w:rsidP="004677D7">
      <w:pPr>
        <w:pStyle w:val="Paragraphedeliste"/>
        <w:numPr>
          <w:ilvl w:val="0"/>
          <w:numId w:val="13"/>
        </w:numPr>
        <w:tabs>
          <w:tab w:val="left" w:pos="1417"/>
        </w:tabs>
        <w:spacing w:before="59"/>
        <w:ind w:left="1417" w:hanging="347"/>
        <w:rPr>
          <w:sz w:val="24"/>
        </w:rPr>
      </w:pPr>
      <w:r>
        <w:rPr>
          <w:sz w:val="24"/>
        </w:rPr>
        <w:t>Attestation</w:t>
      </w:r>
      <w:r>
        <w:rPr>
          <w:spacing w:val="6"/>
          <w:sz w:val="24"/>
        </w:rPr>
        <w:t xml:space="preserve"> </w:t>
      </w:r>
      <w:r>
        <w:rPr>
          <w:sz w:val="24"/>
        </w:rPr>
        <w:t>de</w:t>
      </w:r>
      <w:r>
        <w:rPr>
          <w:spacing w:val="6"/>
          <w:sz w:val="24"/>
        </w:rPr>
        <w:t xml:space="preserve"> </w:t>
      </w:r>
      <w:r>
        <w:rPr>
          <w:spacing w:val="-2"/>
          <w:sz w:val="24"/>
        </w:rPr>
        <w:t>disponibilité</w:t>
      </w:r>
    </w:p>
    <w:p w14:paraId="0948D3CD" w14:textId="77777777" w:rsidR="004677D7" w:rsidRDefault="004677D7" w:rsidP="004677D7">
      <w:pPr>
        <w:spacing w:before="199"/>
        <w:ind w:left="914"/>
        <w:jc w:val="both"/>
        <w:rPr>
          <w:sz w:val="24"/>
        </w:rPr>
      </w:pPr>
      <w:r>
        <w:rPr>
          <w:sz w:val="24"/>
        </w:rPr>
        <w:t>. . . . . . . . . . . . . . . . . . . . . . . . . . . . . . . . . . . . . . . . . . . . . . . . . . . . . . . . . . . . . . .</w:t>
      </w:r>
      <w:r>
        <w:rPr>
          <w:spacing w:val="-2"/>
          <w:sz w:val="24"/>
        </w:rPr>
        <w:t xml:space="preserve"> </w:t>
      </w:r>
      <w:r>
        <w:rPr>
          <w:sz w:val="24"/>
        </w:rPr>
        <w:t xml:space="preserve">. . . . . . . . . . </w:t>
      </w:r>
      <w:r>
        <w:rPr>
          <w:spacing w:val="-10"/>
          <w:sz w:val="24"/>
        </w:rPr>
        <w:t>.</w:t>
      </w:r>
    </w:p>
    <w:p w14:paraId="49F211F9" w14:textId="77777777" w:rsidR="004677D7" w:rsidRDefault="004677D7" w:rsidP="004677D7">
      <w:pPr>
        <w:spacing w:before="140"/>
        <w:ind w:left="914"/>
        <w:jc w:val="both"/>
        <w:rPr>
          <w:sz w:val="24"/>
        </w:rPr>
      </w:pPr>
      <w:r>
        <w:rPr>
          <w:sz w:val="24"/>
        </w:rPr>
        <w:t>. . . . . . . . . . . . . . . . . . . . . . . . . . . . . . . . . . . . . . . . . . . . . . . . . . . . .</w:t>
      </w:r>
      <w:r>
        <w:rPr>
          <w:spacing w:val="-2"/>
          <w:sz w:val="24"/>
        </w:rPr>
        <w:t xml:space="preserve"> </w:t>
      </w:r>
      <w:r>
        <w:rPr>
          <w:sz w:val="24"/>
        </w:rPr>
        <w:t xml:space="preserve">. . . . . . . . . . </w:t>
      </w:r>
      <w:r>
        <w:rPr>
          <w:spacing w:val="-10"/>
          <w:sz w:val="24"/>
        </w:rPr>
        <w:t>.</w:t>
      </w:r>
    </w:p>
    <w:p w14:paraId="66A867A1" w14:textId="77777777" w:rsidR="004677D7" w:rsidRDefault="004677D7" w:rsidP="004677D7">
      <w:pPr>
        <w:pStyle w:val="Titre6"/>
        <w:spacing w:before="201"/>
        <w:ind w:left="818"/>
      </w:pPr>
      <w:r>
        <w:t>Expérience</w:t>
      </w:r>
      <w:r>
        <w:rPr>
          <w:spacing w:val="3"/>
        </w:rPr>
        <w:t xml:space="preserve"> </w:t>
      </w:r>
      <w:r>
        <w:t>professionnelle</w:t>
      </w:r>
      <w:r>
        <w:rPr>
          <w:spacing w:val="5"/>
        </w:rPr>
        <w:t xml:space="preserve"> </w:t>
      </w:r>
      <w:r>
        <w:rPr>
          <w:spacing w:val="-10"/>
        </w:rPr>
        <w:t>:</w:t>
      </w:r>
    </w:p>
    <w:p w14:paraId="659C7416" w14:textId="77777777" w:rsidR="004677D7" w:rsidRDefault="004677D7" w:rsidP="004677D7">
      <w:pPr>
        <w:pStyle w:val="Corpsdetexte"/>
        <w:spacing w:before="195" w:line="360" w:lineRule="auto"/>
        <w:ind w:left="818" w:right="1492"/>
        <w:jc w:val="both"/>
      </w:pPr>
      <w:r>
        <w:t>[En deux pages environ, dresser la liste des emplois exercés par l’employé depuis la fin de ses études par ordre chronologique inverse, en commençant par son poste actuel. Pour chacun, indiquer les dates, nom de</w:t>
      </w:r>
      <w:r>
        <w:rPr>
          <w:spacing w:val="-1"/>
        </w:rPr>
        <w:t xml:space="preserve"> </w:t>
      </w:r>
      <w:r>
        <w:t>l’employeur, titre</w:t>
      </w:r>
      <w:r>
        <w:rPr>
          <w:spacing w:val="-1"/>
        </w:rPr>
        <w:t xml:space="preserve"> </w:t>
      </w:r>
      <w:r>
        <w:t>du poste</w:t>
      </w:r>
      <w:r>
        <w:rPr>
          <w:spacing w:val="-1"/>
        </w:rPr>
        <w:t xml:space="preserve"> </w:t>
      </w:r>
      <w:r>
        <w:t>occupé et lieu de</w:t>
      </w:r>
      <w:r>
        <w:rPr>
          <w:spacing w:val="-1"/>
        </w:rPr>
        <w:t xml:space="preserve"> </w:t>
      </w:r>
      <w:r>
        <w:t>travail. Pour les dix dernières années, préciser en outre le type d’activité exercée et, le cas échéant, le nom de clients susceptibles de fournir des références.]</w:t>
      </w:r>
    </w:p>
    <w:p w14:paraId="3E1E5FB6" w14:textId="77777777" w:rsidR="004677D7" w:rsidRDefault="004677D7" w:rsidP="004677D7">
      <w:pPr>
        <w:spacing w:before="59"/>
        <w:ind w:left="914"/>
        <w:jc w:val="both"/>
        <w:rPr>
          <w:sz w:val="24"/>
        </w:rPr>
      </w:pPr>
      <w:r>
        <w:rPr>
          <w:sz w:val="24"/>
        </w:rPr>
        <w:t>. . . . . . . . . . . . . . . . . . . . . . . . . . . . . . . . . . . . . . . . . . . . . . . . . . . . . . . . . . . . . . .</w:t>
      </w:r>
      <w:r>
        <w:rPr>
          <w:spacing w:val="-3"/>
          <w:sz w:val="24"/>
        </w:rPr>
        <w:t xml:space="preserve"> </w:t>
      </w:r>
      <w:r>
        <w:rPr>
          <w:sz w:val="24"/>
        </w:rPr>
        <w:t xml:space="preserve">. . . . . . . . . . </w:t>
      </w:r>
      <w:r>
        <w:rPr>
          <w:spacing w:val="-10"/>
          <w:sz w:val="24"/>
        </w:rPr>
        <w:t>.</w:t>
      </w:r>
    </w:p>
    <w:p w14:paraId="2E4A9C4A" w14:textId="77777777" w:rsidR="004677D7" w:rsidRDefault="004677D7" w:rsidP="004677D7">
      <w:pPr>
        <w:spacing w:before="137"/>
        <w:ind w:left="914"/>
        <w:jc w:val="both"/>
        <w:rPr>
          <w:sz w:val="24"/>
        </w:rPr>
      </w:pPr>
      <w:r>
        <w:rPr>
          <w:sz w:val="24"/>
        </w:rPr>
        <w:t>. . . . . . . . . . . . . . . . . . . . . . . . . . . . . . . . . . . . . . . . . . . . . . . . . . . . .</w:t>
      </w:r>
      <w:r>
        <w:rPr>
          <w:spacing w:val="-2"/>
          <w:sz w:val="24"/>
        </w:rPr>
        <w:t xml:space="preserve"> </w:t>
      </w:r>
      <w:r>
        <w:rPr>
          <w:sz w:val="24"/>
        </w:rPr>
        <w:t xml:space="preserve">. . . . . . . . . . </w:t>
      </w:r>
      <w:r>
        <w:rPr>
          <w:spacing w:val="-10"/>
          <w:sz w:val="24"/>
        </w:rPr>
        <w:t>.</w:t>
      </w:r>
    </w:p>
    <w:p w14:paraId="7F5A8E2F" w14:textId="77777777" w:rsidR="004677D7" w:rsidRDefault="004677D7" w:rsidP="004677D7">
      <w:pPr>
        <w:pStyle w:val="Titre6"/>
        <w:spacing w:before="204"/>
        <w:ind w:left="818"/>
      </w:pPr>
      <w:r>
        <w:t>Connaissances</w:t>
      </w:r>
      <w:r>
        <w:rPr>
          <w:spacing w:val="2"/>
        </w:rPr>
        <w:t xml:space="preserve"> </w:t>
      </w:r>
      <w:r>
        <w:t>informatiques</w:t>
      </w:r>
      <w:r>
        <w:rPr>
          <w:spacing w:val="7"/>
        </w:rPr>
        <w:t xml:space="preserve"> </w:t>
      </w:r>
      <w:r>
        <w:rPr>
          <w:spacing w:val="-10"/>
        </w:rPr>
        <w:t>:</w:t>
      </w:r>
    </w:p>
    <w:p w14:paraId="500D8FF8" w14:textId="77777777" w:rsidR="004677D7" w:rsidRDefault="004677D7" w:rsidP="004677D7">
      <w:pPr>
        <w:spacing w:before="193"/>
        <w:ind w:left="818"/>
        <w:jc w:val="both"/>
        <w:rPr>
          <w:i/>
          <w:sz w:val="24"/>
        </w:rPr>
      </w:pPr>
      <w:r>
        <w:rPr>
          <w:i/>
          <w:sz w:val="24"/>
        </w:rPr>
        <w:t>[Indiquer,</w:t>
      </w:r>
      <w:r>
        <w:rPr>
          <w:i/>
          <w:spacing w:val="6"/>
          <w:sz w:val="24"/>
        </w:rPr>
        <w:t xml:space="preserve"> </w:t>
      </w:r>
      <w:r>
        <w:rPr>
          <w:i/>
          <w:sz w:val="24"/>
        </w:rPr>
        <w:t>le</w:t>
      </w:r>
      <w:r>
        <w:rPr>
          <w:i/>
          <w:spacing w:val="5"/>
          <w:sz w:val="24"/>
        </w:rPr>
        <w:t xml:space="preserve"> </w:t>
      </w:r>
      <w:r>
        <w:rPr>
          <w:i/>
          <w:sz w:val="24"/>
        </w:rPr>
        <w:t>niveau</w:t>
      </w:r>
      <w:r>
        <w:rPr>
          <w:i/>
          <w:spacing w:val="6"/>
          <w:sz w:val="24"/>
        </w:rPr>
        <w:t xml:space="preserve"> </w:t>
      </w:r>
      <w:r>
        <w:rPr>
          <w:i/>
          <w:sz w:val="24"/>
        </w:rPr>
        <w:t>de</w:t>
      </w:r>
      <w:r>
        <w:rPr>
          <w:i/>
          <w:spacing w:val="6"/>
          <w:sz w:val="24"/>
        </w:rPr>
        <w:t xml:space="preserve"> </w:t>
      </w:r>
      <w:r>
        <w:rPr>
          <w:i/>
          <w:spacing w:val="-2"/>
          <w:sz w:val="24"/>
        </w:rPr>
        <w:t>connaissance]</w:t>
      </w:r>
    </w:p>
    <w:p w14:paraId="3358F057" w14:textId="77777777" w:rsidR="004677D7" w:rsidRDefault="004677D7" w:rsidP="004677D7">
      <w:pPr>
        <w:spacing w:before="199"/>
        <w:ind w:left="914"/>
        <w:jc w:val="both"/>
        <w:rPr>
          <w:sz w:val="24"/>
        </w:rPr>
      </w:pPr>
      <w:r>
        <w:rPr>
          <w:sz w:val="24"/>
        </w:rPr>
        <w:t>. . . . . . . . . .</w:t>
      </w:r>
      <w:r>
        <w:rPr>
          <w:spacing w:val="-1"/>
          <w:sz w:val="24"/>
        </w:rPr>
        <w:t xml:space="preserve"> </w:t>
      </w:r>
      <w:r>
        <w:rPr>
          <w:sz w:val="24"/>
        </w:rPr>
        <w:t>. . . . . . . . . . . . . . . . . . . . . . . . . . . . . . . . . . . . . . . . . . . . . .</w:t>
      </w:r>
      <w:r>
        <w:rPr>
          <w:spacing w:val="1"/>
          <w:sz w:val="24"/>
        </w:rPr>
        <w:t xml:space="preserve"> </w:t>
      </w:r>
      <w:r>
        <w:rPr>
          <w:sz w:val="24"/>
        </w:rPr>
        <w:t>. . . . . . .</w:t>
      </w:r>
      <w:r>
        <w:rPr>
          <w:spacing w:val="-3"/>
          <w:sz w:val="24"/>
        </w:rPr>
        <w:t xml:space="preserve"> </w:t>
      </w:r>
      <w:r>
        <w:rPr>
          <w:sz w:val="24"/>
        </w:rPr>
        <w:t xml:space="preserve">. . . . . . . . . . </w:t>
      </w:r>
      <w:r>
        <w:rPr>
          <w:spacing w:val="-10"/>
          <w:sz w:val="24"/>
        </w:rPr>
        <w:t>.</w:t>
      </w:r>
    </w:p>
    <w:p w14:paraId="76090BE0" w14:textId="77777777" w:rsidR="004677D7" w:rsidRDefault="004677D7" w:rsidP="004677D7">
      <w:pPr>
        <w:spacing w:before="137"/>
        <w:ind w:left="914"/>
        <w:jc w:val="both"/>
        <w:rPr>
          <w:sz w:val="24"/>
        </w:rPr>
      </w:pPr>
      <w:r>
        <w:rPr>
          <w:sz w:val="24"/>
        </w:rPr>
        <w:t>. . . . . . . . . . . . . . . . . . . . . . . . . . . . . . . . . . . . . . . . . . . . . . . . . . . . .</w:t>
      </w:r>
      <w:r>
        <w:rPr>
          <w:spacing w:val="-2"/>
          <w:sz w:val="24"/>
        </w:rPr>
        <w:t xml:space="preserve"> </w:t>
      </w:r>
      <w:r>
        <w:rPr>
          <w:sz w:val="24"/>
        </w:rPr>
        <w:t xml:space="preserve">. . . . . . . . . . </w:t>
      </w:r>
      <w:r>
        <w:rPr>
          <w:spacing w:val="-10"/>
          <w:sz w:val="24"/>
        </w:rPr>
        <w:t>.</w:t>
      </w:r>
    </w:p>
    <w:p w14:paraId="54197B26" w14:textId="77777777" w:rsidR="004677D7" w:rsidRDefault="004677D7" w:rsidP="004677D7">
      <w:pPr>
        <w:pStyle w:val="Titre6"/>
        <w:spacing w:before="204"/>
        <w:ind w:left="818"/>
        <w:jc w:val="left"/>
      </w:pPr>
      <w:r>
        <w:t>Langues</w:t>
      </w:r>
      <w:r>
        <w:rPr>
          <w:spacing w:val="7"/>
        </w:rPr>
        <w:t xml:space="preserve"> </w:t>
      </w:r>
      <w:r>
        <w:rPr>
          <w:spacing w:val="-10"/>
        </w:rPr>
        <w:t>:</w:t>
      </w:r>
    </w:p>
    <w:p w14:paraId="7096347F" w14:textId="77777777" w:rsidR="004677D7" w:rsidRDefault="004677D7" w:rsidP="004677D7">
      <w:pPr>
        <w:spacing w:before="192" w:line="360" w:lineRule="auto"/>
        <w:ind w:left="818" w:right="1553"/>
        <w:rPr>
          <w:i/>
          <w:sz w:val="24"/>
        </w:rPr>
      </w:pPr>
      <w:r>
        <w:rPr>
          <w:i/>
          <w:sz w:val="24"/>
        </w:rPr>
        <w:t>[Indiquer,</w:t>
      </w:r>
      <w:r>
        <w:rPr>
          <w:i/>
          <w:spacing w:val="-4"/>
          <w:sz w:val="24"/>
        </w:rPr>
        <w:t xml:space="preserve"> </w:t>
      </w:r>
      <w:r>
        <w:rPr>
          <w:i/>
          <w:sz w:val="24"/>
        </w:rPr>
        <w:t>pour</w:t>
      </w:r>
      <w:r>
        <w:rPr>
          <w:i/>
          <w:spacing w:val="-4"/>
          <w:sz w:val="24"/>
        </w:rPr>
        <w:t xml:space="preserve"> </w:t>
      </w:r>
      <w:r>
        <w:rPr>
          <w:i/>
          <w:sz w:val="24"/>
        </w:rPr>
        <w:t>chacune,</w:t>
      </w:r>
      <w:r>
        <w:rPr>
          <w:i/>
          <w:spacing w:val="-2"/>
          <w:sz w:val="24"/>
        </w:rPr>
        <w:t xml:space="preserve"> </w:t>
      </w:r>
      <w:r>
        <w:rPr>
          <w:i/>
          <w:sz w:val="24"/>
        </w:rPr>
        <w:t>le</w:t>
      </w:r>
      <w:r>
        <w:rPr>
          <w:i/>
          <w:spacing w:val="-4"/>
          <w:sz w:val="24"/>
        </w:rPr>
        <w:t xml:space="preserve"> </w:t>
      </w:r>
      <w:r>
        <w:rPr>
          <w:i/>
          <w:sz w:val="24"/>
        </w:rPr>
        <w:t>niveau</w:t>
      </w:r>
      <w:r>
        <w:rPr>
          <w:i/>
          <w:spacing w:val="-4"/>
          <w:sz w:val="24"/>
        </w:rPr>
        <w:t xml:space="preserve"> </w:t>
      </w:r>
      <w:r>
        <w:rPr>
          <w:i/>
          <w:sz w:val="24"/>
        </w:rPr>
        <w:t>de</w:t>
      </w:r>
      <w:r>
        <w:rPr>
          <w:i/>
          <w:spacing w:val="-3"/>
          <w:sz w:val="24"/>
        </w:rPr>
        <w:t xml:space="preserve"> </w:t>
      </w:r>
      <w:r>
        <w:rPr>
          <w:i/>
          <w:sz w:val="24"/>
        </w:rPr>
        <w:t>connaissance</w:t>
      </w:r>
      <w:r>
        <w:rPr>
          <w:i/>
          <w:spacing w:val="-5"/>
          <w:sz w:val="24"/>
        </w:rPr>
        <w:t xml:space="preserve"> </w:t>
      </w:r>
      <w:r>
        <w:rPr>
          <w:i/>
          <w:sz w:val="24"/>
        </w:rPr>
        <w:t>:</w:t>
      </w:r>
      <w:r>
        <w:rPr>
          <w:i/>
          <w:spacing w:val="-4"/>
          <w:sz w:val="24"/>
        </w:rPr>
        <w:t xml:space="preserve"> </w:t>
      </w:r>
      <w:r>
        <w:rPr>
          <w:i/>
          <w:sz w:val="24"/>
        </w:rPr>
        <w:t>médiocre/moyen/</w:t>
      </w:r>
      <w:r>
        <w:rPr>
          <w:i/>
          <w:spacing w:val="-4"/>
          <w:sz w:val="24"/>
        </w:rPr>
        <w:t xml:space="preserve"> </w:t>
      </w:r>
      <w:r>
        <w:rPr>
          <w:i/>
          <w:sz w:val="24"/>
        </w:rPr>
        <w:t>bon/excellent,</w:t>
      </w:r>
      <w:r>
        <w:rPr>
          <w:i/>
          <w:spacing w:val="-4"/>
          <w:sz w:val="24"/>
        </w:rPr>
        <w:t xml:space="preserve"> </w:t>
      </w:r>
      <w:r>
        <w:rPr>
          <w:i/>
          <w:sz w:val="24"/>
        </w:rPr>
        <w:t>en</w:t>
      </w:r>
      <w:r>
        <w:rPr>
          <w:i/>
          <w:spacing w:val="-3"/>
          <w:sz w:val="24"/>
        </w:rPr>
        <w:t xml:space="preserve"> </w:t>
      </w:r>
      <w:r>
        <w:rPr>
          <w:i/>
          <w:sz w:val="24"/>
        </w:rPr>
        <w:t>ce qui concerne la langue lue/écrite/ parlée.]</w:t>
      </w:r>
    </w:p>
    <w:p w14:paraId="4D68E838" w14:textId="77777777" w:rsidR="004677D7" w:rsidRDefault="004677D7" w:rsidP="004677D7">
      <w:pPr>
        <w:spacing w:before="60"/>
        <w:ind w:left="914"/>
        <w:rPr>
          <w:sz w:val="24"/>
        </w:rPr>
      </w:pPr>
      <w:r>
        <w:rPr>
          <w:sz w:val="24"/>
        </w:rPr>
        <w:t>. . . . . . . . . . . . . . . . . . . . . . . . . . . . . . . . . . . . . . . . . . . . . . . . . . . . . . . . . . . . . . .</w:t>
      </w:r>
      <w:r>
        <w:rPr>
          <w:spacing w:val="-3"/>
          <w:sz w:val="24"/>
        </w:rPr>
        <w:t xml:space="preserve"> </w:t>
      </w:r>
      <w:r>
        <w:rPr>
          <w:sz w:val="24"/>
        </w:rPr>
        <w:t xml:space="preserve">. . . . . . . . . . </w:t>
      </w:r>
      <w:r>
        <w:rPr>
          <w:spacing w:val="-10"/>
          <w:sz w:val="24"/>
        </w:rPr>
        <w:t>.</w:t>
      </w:r>
    </w:p>
    <w:p w14:paraId="4CA17E64" w14:textId="77777777" w:rsidR="004677D7" w:rsidRDefault="004677D7" w:rsidP="004677D7">
      <w:pPr>
        <w:spacing w:before="139"/>
        <w:ind w:left="914"/>
        <w:rPr>
          <w:sz w:val="24"/>
        </w:rPr>
      </w:pPr>
      <w:r>
        <w:rPr>
          <w:sz w:val="24"/>
        </w:rPr>
        <w:t>. . . . . . . . . . . . . . . . . . . . . . . . . . . . . . . . . . . . . . . . . . . . . . . . . . . . .</w:t>
      </w:r>
      <w:r>
        <w:rPr>
          <w:spacing w:val="-2"/>
          <w:sz w:val="24"/>
        </w:rPr>
        <w:t xml:space="preserve"> </w:t>
      </w:r>
      <w:r>
        <w:rPr>
          <w:sz w:val="24"/>
        </w:rPr>
        <w:t xml:space="preserve">. . . . . . . . . . </w:t>
      </w:r>
      <w:r>
        <w:rPr>
          <w:spacing w:val="-10"/>
          <w:sz w:val="24"/>
        </w:rPr>
        <w:t>.</w:t>
      </w:r>
    </w:p>
    <w:p w14:paraId="6A7A9832" w14:textId="77777777" w:rsidR="004677D7" w:rsidRDefault="004677D7" w:rsidP="004677D7">
      <w:pPr>
        <w:pStyle w:val="Titre6"/>
        <w:spacing w:before="202"/>
        <w:ind w:left="818"/>
        <w:jc w:val="left"/>
      </w:pPr>
      <w:r>
        <w:t>Attestation</w:t>
      </w:r>
      <w:r>
        <w:rPr>
          <w:spacing w:val="3"/>
        </w:rPr>
        <w:t xml:space="preserve"> </w:t>
      </w:r>
      <w:r>
        <w:rPr>
          <w:spacing w:val="-10"/>
        </w:rPr>
        <w:t>:</w:t>
      </w:r>
    </w:p>
    <w:p w14:paraId="7C2D9625" w14:textId="77777777" w:rsidR="004677D7" w:rsidRDefault="004677D7" w:rsidP="004677D7">
      <w:pPr>
        <w:pStyle w:val="Titre6"/>
        <w:jc w:val="left"/>
        <w:sectPr w:rsidR="004677D7" w:rsidSect="00E527C3">
          <w:pgSz w:w="11910" w:h="16840"/>
          <w:pgMar w:top="1320" w:right="0" w:bottom="1080" w:left="708" w:header="0" w:footer="896" w:gutter="0"/>
          <w:cols w:space="720"/>
        </w:sectPr>
      </w:pPr>
    </w:p>
    <w:p w14:paraId="7BE5FD6D" w14:textId="77777777" w:rsidR="004677D7" w:rsidRDefault="004677D7" w:rsidP="004677D7">
      <w:pPr>
        <w:pStyle w:val="Corpsdetexte"/>
        <w:spacing w:before="74" w:line="360" w:lineRule="auto"/>
        <w:ind w:left="818" w:right="1553"/>
      </w:pPr>
      <w:r>
        <w:lastRenderedPageBreak/>
        <w:t>Je, soussigné, certifie,</w:t>
      </w:r>
      <w:r>
        <w:rPr>
          <w:spacing w:val="30"/>
        </w:rPr>
        <w:t xml:space="preserve"> </w:t>
      </w:r>
      <w:r>
        <w:t>en toute conscience, que les renseignements ci-dessus rendent</w:t>
      </w:r>
      <w:r>
        <w:rPr>
          <w:spacing w:val="80"/>
        </w:rPr>
        <w:t xml:space="preserve"> </w:t>
      </w:r>
      <w:r>
        <w:t>fidèlement compte de ma situation, de mes qualifications et de mon expérience.</w:t>
      </w:r>
    </w:p>
    <w:p w14:paraId="413845B2" w14:textId="77777777" w:rsidR="004677D7" w:rsidRDefault="004677D7" w:rsidP="004677D7">
      <w:pPr>
        <w:spacing w:before="61"/>
        <w:ind w:left="818"/>
        <w:rPr>
          <w:sz w:val="24"/>
        </w:rPr>
      </w:pPr>
      <w:r>
        <w:rPr>
          <w:sz w:val="24"/>
        </w:rPr>
        <w:t>. . . . . . . . . . . . . . . . . . . . . . . . . . . . . . . . . . . . . . . . . . . . . . . . . . . . . . . . . . . . . . . .</w:t>
      </w:r>
      <w:r>
        <w:rPr>
          <w:spacing w:val="-2"/>
          <w:sz w:val="24"/>
        </w:rPr>
        <w:t xml:space="preserve"> </w:t>
      </w:r>
      <w:r>
        <w:rPr>
          <w:sz w:val="24"/>
        </w:rPr>
        <w:t xml:space="preserve">. . . . . . . . . . </w:t>
      </w:r>
      <w:r>
        <w:rPr>
          <w:spacing w:val="-10"/>
          <w:sz w:val="24"/>
        </w:rPr>
        <w:t>.</w:t>
      </w:r>
    </w:p>
    <w:p w14:paraId="26D68453" w14:textId="77777777" w:rsidR="004677D7" w:rsidRDefault="004677D7" w:rsidP="004677D7">
      <w:pPr>
        <w:spacing w:before="136"/>
        <w:ind w:left="818"/>
        <w:rPr>
          <w:sz w:val="24"/>
        </w:rPr>
      </w:pPr>
      <w:r>
        <w:rPr>
          <w:sz w:val="24"/>
        </w:rPr>
        <w:t>. . . . . . . .</w:t>
      </w:r>
      <w:r>
        <w:rPr>
          <w:spacing w:val="-1"/>
          <w:sz w:val="24"/>
        </w:rPr>
        <w:t xml:space="preserve"> </w:t>
      </w:r>
      <w:r>
        <w:rPr>
          <w:sz w:val="24"/>
        </w:rPr>
        <w:t xml:space="preserve">. . . . . . . . . . . . . . . . . . </w:t>
      </w:r>
      <w:r>
        <w:rPr>
          <w:spacing w:val="-10"/>
          <w:sz w:val="24"/>
        </w:rPr>
        <w:t>.</w:t>
      </w:r>
    </w:p>
    <w:p w14:paraId="0E9F22A5" w14:textId="77777777" w:rsidR="004677D7" w:rsidRDefault="004677D7" w:rsidP="004677D7">
      <w:pPr>
        <w:pStyle w:val="Corpsdetexte"/>
        <w:spacing w:before="200"/>
        <w:ind w:left="878"/>
      </w:pPr>
      <w:r>
        <w:t>Date</w:t>
      </w:r>
      <w:r>
        <w:rPr>
          <w:spacing w:val="5"/>
        </w:rPr>
        <w:t xml:space="preserve"> </w:t>
      </w:r>
      <w:r>
        <w:t>: . . . . . . . . . . . . .</w:t>
      </w:r>
      <w:r>
        <w:rPr>
          <w:spacing w:val="-1"/>
        </w:rPr>
        <w:t xml:space="preserve"> </w:t>
      </w:r>
      <w:r>
        <w:t>. .</w:t>
      </w:r>
      <w:r>
        <w:rPr>
          <w:spacing w:val="2"/>
        </w:rPr>
        <w:t xml:space="preserve"> </w:t>
      </w:r>
      <w:r>
        <w:t xml:space="preserve">. . . . . . . . . </w:t>
      </w:r>
      <w:proofErr w:type="gramStart"/>
      <w:r>
        <w:t xml:space="preserve">. . . </w:t>
      </w:r>
      <w:r>
        <w:rPr>
          <w:spacing w:val="-10"/>
        </w:rPr>
        <w:t>.</w:t>
      </w:r>
      <w:proofErr w:type="gramEnd"/>
    </w:p>
    <w:p w14:paraId="0A00DA27" w14:textId="77777777" w:rsidR="004677D7" w:rsidRDefault="004677D7" w:rsidP="004677D7">
      <w:pPr>
        <w:spacing w:before="196"/>
        <w:ind w:left="818"/>
        <w:rPr>
          <w:i/>
          <w:sz w:val="24"/>
        </w:rPr>
      </w:pPr>
      <w:r>
        <w:rPr>
          <w:i/>
          <w:sz w:val="24"/>
        </w:rPr>
        <w:t>[Signature</w:t>
      </w:r>
      <w:r>
        <w:rPr>
          <w:i/>
          <w:spacing w:val="3"/>
          <w:sz w:val="24"/>
        </w:rPr>
        <w:t xml:space="preserve"> </w:t>
      </w:r>
      <w:r>
        <w:rPr>
          <w:i/>
          <w:sz w:val="24"/>
        </w:rPr>
        <w:t>de</w:t>
      </w:r>
      <w:r>
        <w:rPr>
          <w:i/>
          <w:spacing w:val="5"/>
          <w:sz w:val="24"/>
        </w:rPr>
        <w:t xml:space="preserve"> </w:t>
      </w:r>
      <w:r>
        <w:rPr>
          <w:i/>
          <w:sz w:val="24"/>
        </w:rPr>
        <w:t>l’employé</w:t>
      </w:r>
      <w:r>
        <w:rPr>
          <w:i/>
          <w:spacing w:val="4"/>
          <w:sz w:val="24"/>
        </w:rPr>
        <w:t xml:space="preserve"> </w:t>
      </w:r>
      <w:r>
        <w:rPr>
          <w:i/>
          <w:sz w:val="24"/>
        </w:rPr>
        <w:t>et</w:t>
      </w:r>
      <w:r>
        <w:rPr>
          <w:i/>
          <w:spacing w:val="6"/>
          <w:sz w:val="24"/>
        </w:rPr>
        <w:t xml:space="preserve"> </w:t>
      </w:r>
      <w:r>
        <w:rPr>
          <w:i/>
          <w:sz w:val="24"/>
        </w:rPr>
        <w:t>du</w:t>
      </w:r>
      <w:r>
        <w:rPr>
          <w:i/>
          <w:spacing w:val="6"/>
          <w:sz w:val="24"/>
        </w:rPr>
        <w:t xml:space="preserve"> </w:t>
      </w:r>
      <w:r>
        <w:rPr>
          <w:i/>
          <w:sz w:val="24"/>
        </w:rPr>
        <w:t>représentant</w:t>
      </w:r>
      <w:r>
        <w:rPr>
          <w:i/>
          <w:spacing w:val="6"/>
          <w:sz w:val="24"/>
        </w:rPr>
        <w:t xml:space="preserve"> </w:t>
      </w:r>
      <w:r>
        <w:rPr>
          <w:i/>
          <w:sz w:val="24"/>
        </w:rPr>
        <w:t>habilité</w:t>
      </w:r>
      <w:r>
        <w:rPr>
          <w:i/>
          <w:spacing w:val="5"/>
          <w:sz w:val="24"/>
        </w:rPr>
        <w:t xml:space="preserve"> </w:t>
      </w:r>
      <w:r>
        <w:rPr>
          <w:i/>
          <w:sz w:val="24"/>
        </w:rPr>
        <w:t>du</w:t>
      </w:r>
      <w:r>
        <w:rPr>
          <w:i/>
          <w:spacing w:val="6"/>
          <w:sz w:val="24"/>
        </w:rPr>
        <w:t xml:space="preserve"> </w:t>
      </w:r>
      <w:r>
        <w:rPr>
          <w:i/>
          <w:spacing w:val="-2"/>
          <w:sz w:val="24"/>
        </w:rPr>
        <w:t>consultant]</w:t>
      </w:r>
    </w:p>
    <w:p w14:paraId="5DBDC536" w14:textId="77777777" w:rsidR="004677D7" w:rsidRDefault="004677D7" w:rsidP="004677D7">
      <w:pPr>
        <w:spacing w:before="200"/>
        <w:ind w:right="1975"/>
        <w:jc w:val="right"/>
        <w:rPr>
          <w:i/>
          <w:sz w:val="24"/>
        </w:rPr>
      </w:pPr>
      <w:r>
        <w:rPr>
          <w:i/>
          <w:spacing w:val="-2"/>
          <w:sz w:val="24"/>
        </w:rPr>
        <w:t>Jour/mois/année</w:t>
      </w:r>
    </w:p>
    <w:p w14:paraId="5443878D" w14:textId="77777777" w:rsidR="004677D7" w:rsidRDefault="004677D7" w:rsidP="004677D7">
      <w:pPr>
        <w:pStyle w:val="Corpsdetexte"/>
        <w:spacing w:before="197"/>
        <w:ind w:left="818"/>
      </w:pPr>
      <w:r>
        <w:t>Nom</w:t>
      </w:r>
      <w:r>
        <w:rPr>
          <w:spacing w:val="6"/>
        </w:rPr>
        <w:t xml:space="preserve"> </w:t>
      </w:r>
      <w:r>
        <w:t>de</w:t>
      </w:r>
      <w:r>
        <w:rPr>
          <w:spacing w:val="6"/>
        </w:rPr>
        <w:t xml:space="preserve"> </w:t>
      </w:r>
      <w:r>
        <w:t>l’employé</w:t>
      </w:r>
      <w:r>
        <w:rPr>
          <w:spacing w:val="9"/>
        </w:rPr>
        <w:t xml:space="preserve"> </w:t>
      </w:r>
      <w:r>
        <w:t>: . . . . . . . . .</w:t>
      </w:r>
      <w:r>
        <w:rPr>
          <w:spacing w:val="-1"/>
        </w:rPr>
        <w:t xml:space="preserve"> </w:t>
      </w:r>
      <w:r>
        <w:t>. . . . . . . . . . . .</w:t>
      </w:r>
      <w:r>
        <w:rPr>
          <w:spacing w:val="-1"/>
        </w:rPr>
        <w:t xml:space="preserve"> </w:t>
      </w:r>
      <w:r>
        <w:t>. . . . . . . . . . . . .</w:t>
      </w:r>
      <w:r>
        <w:rPr>
          <w:spacing w:val="-1"/>
        </w:rPr>
        <w:t xml:space="preserve"> </w:t>
      </w:r>
      <w:r>
        <w:t>. . . . . . . . . . . .</w:t>
      </w:r>
      <w:r>
        <w:rPr>
          <w:spacing w:val="-1"/>
        </w:rPr>
        <w:t xml:space="preserve"> </w:t>
      </w:r>
      <w:r>
        <w:t xml:space="preserve">. . . . . . . . </w:t>
      </w:r>
      <w:proofErr w:type="gramStart"/>
      <w:r>
        <w:t>. . . .</w:t>
      </w:r>
      <w:proofErr w:type="gramEnd"/>
      <w:r>
        <w:t xml:space="preserve"> </w:t>
      </w:r>
      <w:r>
        <w:rPr>
          <w:spacing w:val="-10"/>
        </w:rPr>
        <w:t>.</w:t>
      </w:r>
    </w:p>
    <w:p w14:paraId="3DB40B62" w14:textId="77777777" w:rsidR="004677D7" w:rsidRDefault="004677D7" w:rsidP="004677D7">
      <w:pPr>
        <w:spacing w:before="139"/>
        <w:ind w:left="818"/>
        <w:rPr>
          <w:sz w:val="24"/>
        </w:rPr>
      </w:pPr>
      <w:r>
        <w:rPr>
          <w:sz w:val="24"/>
        </w:rPr>
        <w:t>. . . .</w:t>
      </w:r>
      <w:r>
        <w:rPr>
          <w:spacing w:val="-3"/>
          <w:sz w:val="24"/>
        </w:rPr>
        <w:t xml:space="preserve"> </w:t>
      </w:r>
      <w:r>
        <w:rPr>
          <w:sz w:val="24"/>
        </w:rPr>
        <w:t xml:space="preserve">. . . . . . . . . . . . . . . . . . . . . . . . . . . . . . . . . . . . . . . . . . . . . </w:t>
      </w:r>
      <w:r>
        <w:rPr>
          <w:spacing w:val="-10"/>
          <w:sz w:val="24"/>
        </w:rPr>
        <w:t>.</w:t>
      </w:r>
    </w:p>
    <w:p w14:paraId="3F257C4D" w14:textId="77777777" w:rsidR="004677D7" w:rsidRDefault="004677D7" w:rsidP="004677D7">
      <w:pPr>
        <w:pStyle w:val="Corpsdetexte"/>
        <w:spacing w:before="197"/>
        <w:ind w:left="818"/>
      </w:pPr>
      <w:r>
        <w:t>Nom</w:t>
      </w:r>
      <w:r>
        <w:rPr>
          <w:spacing w:val="6"/>
        </w:rPr>
        <w:t xml:space="preserve"> </w:t>
      </w:r>
      <w:r>
        <w:t>du</w:t>
      </w:r>
      <w:r>
        <w:rPr>
          <w:spacing w:val="7"/>
        </w:rPr>
        <w:t xml:space="preserve"> </w:t>
      </w:r>
      <w:r>
        <w:t>représentant</w:t>
      </w:r>
      <w:r>
        <w:rPr>
          <w:spacing w:val="8"/>
        </w:rPr>
        <w:t xml:space="preserve"> </w:t>
      </w:r>
      <w:r>
        <w:t>habilité</w:t>
      </w:r>
      <w:r>
        <w:rPr>
          <w:spacing w:val="7"/>
        </w:rPr>
        <w:t xml:space="preserve"> </w:t>
      </w:r>
      <w:r>
        <w:t>: . . . . . . . . . . . . . . . .</w:t>
      </w:r>
      <w:r>
        <w:rPr>
          <w:spacing w:val="-2"/>
        </w:rPr>
        <w:t xml:space="preserve"> </w:t>
      </w:r>
      <w:r>
        <w:t>. . . . . . .</w:t>
      </w:r>
      <w:r>
        <w:rPr>
          <w:spacing w:val="-1"/>
        </w:rPr>
        <w:t xml:space="preserve"> </w:t>
      </w:r>
      <w:r>
        <w:t>. . . . . .</w:t>
      </w:r>
      <w:r>
        <w:rPr>
          <w:spacing w:val="1"/>
        </w:rPr>
        <w:t xml:space="preserve"> </w:t>
      </w:r>
      <w:r>
        <w:t xml:space="preserve">. . . . . . . . . . . . . . . . </w:t>
      </w:r>
      <w:proofErr w:type="gramStart"/>
      <w:r>
        <w:t>. . . .</w:t>
      </w:r>
      <w:proofErr w:type="gramEnd"/>
      <w:r>
        <w:t xml:space="preserve"> </w:t>
      </w:r>
      <w:r>
        <w:rPr>
          <w:spacing w:val="-10"/>
        </w:rPr>
        <w:t>.</w:t>
      </w:r>
    </w:p>
    <w:p w14:paraId="1C1E7DAD" w14:textId="77777777" w:rsidR="004677D7" w:rsidRDefault="004677D7" w:rsidP="004677D7">
      <w:pPr>
        <w:spacing w:before="139"/>
        <w:ind w:left="818"/>
        <w:rPr>
          <w:sz w:val="24"/>
        </w:rPr>
      </w:pPr>
      <w:r>
        <w:rPr>
          <w:sz w:val="24"/>
        </w:rPr>
        <w:t>. . . . . . . . . . . . .</w:t>
      </w:r>
      <w:r>
        <w:rPr>
          <w:spacing w:val="-3"/>
          <w:sz w:val="24"/>
        </w:rPr>
        <w:t xml:space="preserve"> </w:t>
      </w:r>
      <w:r>
        <w:rPr>
          <w:sz w:val="24"/>
        </w:rPr>
        <w:t xml:space="preserve">. . . . . . . . . . . . . . . . . . . . . . . . . . . </w:t>
      </w:r>
      <w:r>
        <w:rPr>
          <w:spacing w:val="-10"/>
          <w:sz w:val="24"/>
        </w:rPr>
        <w:t>.</w:t>
      </w:r>
    </w:p>
    <w:p w14:paraId="58C8184F" w14:textId="77777777" w:rsidR="004677D7" w:rsidRDefault="004677D7" w:rsidP="004677D7">
      <w:pPr>
        <w:rPr>
          <w:sz w:val="24"/>
        </w:rPr>
        <w:sectPr w:rsidR="004677D7" w:rsidSect="00E527C3">
          <w:pgSz w:w="11910" w:h="16840"/>
          <w:pgMar w:top="1320" w:right="0" w:bottom="1080" w:left="708" w:header="0" w:footer="896" w:gutter="0"/>
          <w:cols w:space="720"/>
        </w:sectPr>
      </w:pPr>
    </w:p>
    <w:p w14:paraId="0F596CF6" w14:textId="77777777" w:rsidR="004677D7" w:rsidRDefault="004677D7" w:rsidP="004677D7">
      <w:pPr>
        <w:pStyle w:val="Titre3"/>
        <w:ind w:left="1850"/>
        <w:jc w:val="left"/>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w:t>
      </w:r>
      <w:r>
        <w:rPr>
          <w:spacing w:val="-29"/>
          <w:w w:val="80"/>
        </w:rPr>
        <w:t xml:space="preserve"> </w:t>
      </w:r>
      <w:r>
        <w:rPr>
          <w:w w:val="80"/>
        </w:rPr>
        <w:t>1</w:t>
      </w:r>
      <w:r>
        <w:rPr>
          <w:spacing w:val="-25"/>
          <w:w w:val="80"/>
        </w:rPr>
        <w:t xml:space="preserve"> </w:t>
      </w:r>
      <w:r>
        <w:rPr>
          <w:w w:val="80"/>
        </w:rPr>
        <w:t>2</w:t>
      </w:r>
      <w:r>
        <w:rPr>
          <w:spacing w:val="9"/>
        </w:rPr>
        <w:t xml:space="preserve"> </w:t>
      </w:r>
      <w:proofErr w:type="gramStart"/>
      <w:r>
        <w:rPr>
          <w:w w:val="80"/>
        </w:rPr>
        <w:t>:</w:t>
      </w:r>
      <w:r>
        <w:rPr>
          <w:spacing w:val="-29"/>
          <w:w w:val="80"/>
        </w:rPr>
        <w:t xml:space="preserve"> </w:t>
      </w:r>
      <w:r>
        <w:rPr>
          <w:w w:val="80"/>
        </w:rPr>
        <w:t>.</w:t>
      </w:r>
      <w:proofErr w:type="gramEnd"/>
      <w:r>
        <w:rPr>
          <w:spacing w:val="9"/>
        </w:rPr>
        <w:t xml:space="preserve"> </w:t>
      </w:r>
      <w:r>
        <w:rPr>
          <w:w w:val="80"/>
        </w:rPr>
        <w:t>R</w:t>
      </w:r>
      <w:r>
        <w:rPr>
          <w:spacing w:val="-26"/>
          <w:w w:val="80"/>
        </w:rPr>
        <w:t xml:space="preserve"> </w:t>
      </w:r>
      <w:r>
        <w:rPr>
          <w:w w:val="80"/>
        </w:rPr>
        <w:t>E</w:t>
      </w:r>
      <w:r>
        <w:rPr>
          <w:spacing w:val="-26"/>
          <w:w w:val="80"/>
        </w:rPr>
        <w:t xml:space="preserve"> </w:t>
      </w:r>
      <w:r>
        <w:rPr>
          <w:w w:val="80"/>
        </w:rPr>
        <w:t>F</w:t>
      </w:r>
      <w:r>
        <w:rPr>
          <w:spacing w:val="-27"/>
          <w:w w:val="80"/>
        </w:rPr>
        <w:t xml:space="preserve"> </w:t>
      </w:r>
      <w:r>
        <w:rPr>
          <w:w w:val="80"/>
        </w:rPr>
        <w:t>E</w:t>
      </w:r>
      <w:r>
        <w:rPr>
          <w:spacing w:val="-26"/>
          <w:w w:val="80"/>
        </w:rPr>
        <w:t xml:space="preserve"> </w:t>
      </w:r>
      <w:r>
        <w:rPr>
          <w:w w:val="80"/>
        </w:rPr>
        <w:t>R</w:t>
      </w:r>
      <w:r>
        <w:rPr>
          <w:spacing w:val="-26"/>
          <w:w w:val="80"/>
        </w:rPr>
        <w:t xml:space="preserve"> </w:t>
      </w:r>
      <w:r>
        <w:rPr>
          <w:w w:val="80"/>
        </w:rPr>
        <w:t>E</w:t>
      </w:r>
      <w:r>
        <w:rPr>
          <w:spacing w:val="-20"/>
          <w:w w:val="80"/>
        </w:rPr>
        <w:t xml:space="preserve"> </w:t>
      </w:r>
      <w:r>
        <w:rPr>
          <w:w w:val="80"/>
        </w:rPr>
        <w:t>N</w:t>
      </w:r>
      <w:r>
        <w:rPr>
          <w:spacing w:val="-26"/>
          <w:w w:val="80"/>
        </w:rPr>
        <w:t xml:space="preserve"> </w:t>
      </w:r>
      <w:r>
        <w:rPr>
          <w:w w:val="80"/>
        </w:rPr>
        <w:t>C</w:t>
      </w:r>
      <w:r>
        <w:rPr>
          <w:spacing w:val="-26"/>
          <w:w w:val="80"/>
        </w:rPr>
        <w:t xml:space="preserve"> </w:t>
      </w:r>
      <w:r>
        <w:rPr>
          <w:w w:val="80"/>
        </w:rPr>
        <w:t>E</w:t>
      </w:r>
      <w:r>
        <w:rPr>
          <w:spacing w:val="-26"/>
          <w:w w:val="80"/>
        </w:rPr>
        <w:t xml:space="preserve"> </w:t>
      </w:r>
      <w:r>
        <w:rPr>
          <w:w w:val="80"/>
        </w:rPr>
        <w:t>S</w:t>
      </w:r>
      <w:r>
        <w:rPr>
          <w:spacing w:val="41"/>
        </w:rPr>
        <w:t xml:space="preserve"> </w:t>
      </w:r>
      <w:r>
        <w:rPr>
          <w:w w:val="80"/>
        </w:rPr>
        <w:t>D</w:t>
      </w:r>
      <w:r>
        <w:rPr>
          <w:spacing w:val="-26"/>
          <w:w w:val="80"/>
        </w:rPr>
        <w:t xml:space="preserve"> </w:t>
      </w:r>
      <w:r>
        <w:rPr>
          <w:w w:val="80"/>
        </w:rPr>
        <w:t>U</w:t>
      </w:r>
      <w:r>
        <w:rPr>
          <w:spacing w:val="48"/>
        </w:rPr>
        <w:t xml:space="preserve"> </w:t>
      </w:r>
      <w:r>
        <w:rPr>
          <w:w w:val="80"/>
        </w:rPr>
        <w:t>C</w:t>
      </w:r>
      <w:r>
        <w:rPr>
          <w:spacing w:val="-26"/>
          <w:w w:val="80"/>
        </w:rPr>
        <w:t xml:space="preserve"> </w:t>
      </w:r>
      <w:r>
        <w:rPr>
          <w:w w:val="80"/>
        </w:rPr>
        <w:t>A</w:t>
      </w:r>
      <w:r>
        <w:rPr>
          <w:spacing w:val="-26"/>
          <w:w w:val="80"/>
        </w:rPr>
        <w:t xml:space="preserve"> </w:t>
      </w:r>
      <w:r>
        <w:rPr>
          <w:w w:val="80"/>
        </w:rPr>
        <w:t>N</w:t>
      </w:r>
      <w:r>
        <w:rPr>
          <w:spacing w:val="-26"/>
          <w:w w:val="80"/>
        </w:rPr>
        <w:t xml:space="preserve"> </w:t>
      </w:r>
      <w:r>
        <w:rPr>
          <w:w w:val="80"/>
        </w:rPr>
        <w:t>D</w:t>
      </w:r>
      <w:r>
        <w:rPr>
          <w:spacing w:val="-28"/>
          <w:w w:val="80"/>
        </w:rPr>
        <w:t xml:space="preserve"> </w:t>
      </w:r>
      <w:r>
        <w:rPr>
          <w:w w:val="80"/>
        </w:rPr>
        <w:t>I</w:t>
      </w:r>
      <w:r>
        <w:rPr>
          <w:spacing w:val="-26"/>
          <w:w w:val="80"/>
        </w:rPr>
        <w:t xml:space="preserve"> </w:t>
      </w:r>
      <w:r>
        <w:rPr>
          <w:w w:val="80"/>
        </w:rPr>
        <w:t>D</w:t>
      </w:r>
      <w:r>
        <w:rPr>
          <w:spacing w:val="-26"/>
          <w:w w:val="80"/>
        </w:rPr>
        <w:t xml:space="preserve"> </w:t>
      </w:r>
      <w:r>
        <w:rPr>
          <w:w w:val="80"/>
        </w:rPr>
        <w:t>A</w:t>
      </w:r>
      <w:r>
        <w:rPr>
          <w:spacing w:val="-26"/>
          <w:w w:val="80"/>
        </w:rPr>
        <w:t xml:space="preserve"> </w:t>
      </w:r>
      <w:r>
        <w:rPr>
          <w:spacing w:val="-10"/>
          <w:w w:val="80"/>
        </w:rPr>
        <w:t>T</w:t>
      </w:r>
    </w:p>
    <w:p w14:paraId="74B5E02C" w14:textId="77777777" w:rsidR="004677D7" w:rsidRDefault="004677D7" w:rsidP="004677D7">
      <w:pPr>
        <w:pStyle w:val="Corpsdetexte"/>
        <w:spacing w:before="301" w:line="360" w:lineRule="auto"/>
        <w:ind w:left="838" w:right="1742"/>
        <w:jc w:val="both"/>
      </w:pPr>
      <w:r>
        <w:t>Services</w:t>
      </w:r>
      <w:r>
        <w:rPr>
          <w:spacing w:val="-7"/>
        </w:rPr>
        <w:t xml:space="preserve"> </w:t>
      </w:r>
      <w:r>
        <w:t>rendus</w:t>
      </w:r>
      <w:r>
        <w:rPr>
          <w:spacing w:val="-7"/>
        </w:rPr>
        <w:t xml:space="preserve"> </w:t>
      </w:r>
      <w:r>
        <w:t>pendant</w:t>
      </w:r>
      <w:r>
        <w:rPr>
          <w:spacing w:val="-6"/>
        </w:rPr>
        <w:t xml:space="preserve"> </w:t>
      </w:r>
      <w:r>
        <w:t>les</w:t>
      </w:r>
      <w:r>
        <w:rPr>
          <w:spacing w:val="-7"/>
        </w:rPr>
        <w:t xml:space="preserve"> </w:t>
      </w:r>
      <w:r>
        <w:t>[indiquer</w:t>
      </w:r>
      <w:r>
        <w:rPr>
          <w:spacing w:val="-7"/>
        </w:rPr>
        <w:t xml:space="preserve"> </w:t>
      </w:r>
      <w:r>
        <w:t>le</w:t>
      </w:r>
      <w:r>
        <w:rPr>
          <w:spacing w:val="-8"/>
        </w:rPr>
        <w:t xml:space="preserve"> </w:t>
      </w:r>
      <w:r>
        <w:t>nombre</w:t>
      </w:r>
      <w:r>
        <w:rPr>
          <w:spacing w:val="-8"/>
        </w:rPr>
        <w:t xml:space="preserve"> </w:t>
      </w:r>
      <w:r>
        <w:t>de</w:t>
      </w:r>
      <w:r>
        <w:rPr>
          <w:spacing w:val="-6"/>
        </w:rPr>
        <w:t xml:space="preserve"> </w:t>
      </w:r>
      <w:r>
        <w:t>1</w:t>
      </w:r>
      <w:r>
        <w:rPr>
          <w:spacing w:val="-7"/>
        </w:rPr>
        <w:t xml:space="preserve"> </w:t>
      </w:r>
      <w:r>
        <w:t>à</w:t>
      </w:r>
      <w:r>
        <w:rPr>
          <w:spacing w:val="-8"/>
        </w:rPr>
        <w:t xml:space="preserve"> </w:t>
      </w:r>
      <w:r>
        <w:t>5]</w:t>
      </w:r>
      <w:r>
        <w:rPr>
          <w:spacing w:val="-6"/>
        </w:rPr>
        <w:t xml:space="preserve"> </w:t>
      </w:r>
      <w:r>
        <w:t>dernières</w:t>
      </w:r>
      <w:r>
        <w:rPr>
          <w:spacing w:val="-6"/>
        </w:rPr>
        <w:t xml:space="preserve"> </w:t>
      </w:r>
      <w:r>
        <w:t>années</w:t>
      </w:r>
      <w:r>
        <w:rPr>
          <w:spacing w:val="-7"/>
        </w:rPr>
        <w:t xml:space="preserve"> </w:t>
      </w:r>
      <w:r>
        <w:t>qui</w:t>
      </w:r>
      <w:r>
        <w:rPr>
          <w:spacing w:val="-7"/>
        </w:rPr>
        <w:t xml:space="preserve"> </w:t>
      </w:r>
      <w:r>
        <w:t>illustrent</w:t>
      </w:r>
      <w:r>
        <w:rPr>
          <w:spacing w:val="-6"/>
        </w:rPr>
        <w:t xml:space="preserve"> </w:t>
      </w:r>
      <w:r>
        <w:t>le mieux vos qualifications</w:t>
      </w:r>
    </w:p>
    <w:p w14:paraId="0065EAC7" w14:textId="77777777" w:rsidR="004677D7" w:rsidRDefault="004677D7" w:rsidP="004677D7">
      <w:pPr>
        <w:pStyle w:val="Corpsdetexte"/>
        <w:spacing w:before="61" w:line="360" w:lineRule="auto"/>
        <w:ind w:left="838" w:right="151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14:paraId="60EC9242" w14:textId="77777777" w:rsidR="004677D7" w:rsidRDefault="004677D7" w:rsidP="004677D7">
      <w:pPr>
        <w:pStyle w:val="Corpsdetexte"/>
        <w:spacing w:before="6"/>
        <w:rPr>
          <w:sz w:val="5"/>
        </w:rPr>
      </w:pPr>
    </w:p>
    <w:tbl>
      <w:tblPr>
        <w:tblStyle w:val="TableNormal"/>
        <w:tblW w:w="0" w:type="auto"/>
        <w:tblInd w:w="18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5848"/>
        <w:gridCol w:w="4295"/>
      </w:tblGrid>
      <w:tr w:rsidR="004677D7" w14:paraId="78208E14" w14:textId="77777777" w:rsidTr="00DF2788">
        <w:trPr>
          <w:trHeight w:val="465"/>
        </w:trPr>
        <w:tc>
          <w:tcPr>
            <w:tcW w:w="5848" w:type="dxa"/>
          </w:tcPr>
          <w:p w14:paraId="6EB3D022" w14:textId="77777777" w:rsidR="004677D7" w:rsidRDefault="004677D7" w:rsidP="00DF2788">
            <w:pPr>
              <w:pStyle w:val="TableParagraph"/>
              <w:spacing w:before="88"/>
              <w:ind w:left="23"/>
              <w:rPr>
                <w:rFonts w:ascii="Times New Roman"/>
                <w:sz w:val="24"/>
              </w:rPr>
            </w:pPr>
            <w:r>
              <w:rPr>
                <w:rFonts w:ascii="Times New Roman"/>
                <w:sz w:val="24"/>
              </w:rPr>
              <w:t>Nom</w:t>
            </w:r>
            <w:r>
              <w:rPr>
                <w:rFonts w:ascii="Times New Roman"/>
                <w:spacing w:val="7"/>
                <w:sz w:val="24"/>
              </w:rPr>
              <w:t xml:space="preserve"> </w:t>
            </w:r>
            <w:r>
              <w:rPr>
                <w:rFonts w:ascii="Times New Roman"/>
                <w:sz w:val="24"/>
              </w:rPr>
              <w:t>de</w:t>
            </w:r>
            <w:r>
              <w:rPr>
                <w:rFonts w:ascii="Times New Roman"/>
                <w:spacing w:val="6"/>
                <w:sz w:val="24"/>
              </w:rPr>
              <w:t xml:space="preserve"> </w:t>
            </w:r>
            <w:r>
              <w:rPr>
                <w:rFonts w:ascii="Times New Roman"/>
                <w:sz w:val="24"/>
              </w:rPr>
              <w:t>la</w:t>
            </w:r>
            <w:r>
              <w:rPr>
                <w:rFonts w:ascii="Times New Roman"/>
                <w:spacing w:val="6"/>
                <w:sz w:val="24"/>
              </w:rPr>
              <w:t xml:space="preserve"> </w:t>
            </w:r>
            <w:r>
              <w:rPr>
                <w:rFonts w:ascii="Times New Roman"/>
                <w:sz w:val="24"/>
              </w:rPr>
              <w:t>Mission</w:t>
            </w:r>
            <w:r>
              <w:rPr>
                <w:rFonts w:ascii="Times New Roman"/>
                <w:spacing w:val="8"/>
                <w:sz w:val="24"/>
              </w:rPr>
              <w:t xml:space="preserve"> </w:t>
            </w:r>
            <w:r>
              <w:rPr>
                <w:rFonts w:ascii="Times New Roman"/>
                <w:spacing w:val="-10"/>
                <w:sz w:val="24"/>
              </w:rPr>
              <w:t>:</w:t>
            </w:r>
          </w:p>
        </w:tc>
        <w:tc>
          <w:tcPr>
            <w:tcW w:w="4295" w:type="dxa"/>
          </w:tcPr>
          <w:p w14:paraId="03448EA2" w14:textId="77777777" w:rsidR="004677D7" w:rsidRDefault="004677D7" w:rsidP="00DF2788">
            <w:pPr>
              <w:pStyle w:val="TableParagraph"/>
              <w:spacing w:before="88"/>
              <w:ind w:left="23"/>
              <w:rPr>
                <w:rFonts w:ascii="Times New Roman"/>
                <w:sz w:val="24"/>
              </w:rPr>
            </w:pPr>
            <w:r>
              <w:rPr>
                <w:rFonts w:ascii="Times New Roman"/>
                <w:sz w:val="24"/>
              </w:rPr>
              <w:t>Pays</w:t>
            </w:r>
            <w:r>
              <w:rPr>
                <w:rFonts w:ascii="Times New Roman"/>
                <w:spacing w:val="-4"/>
                <w:sz w:val="24"/>
              </w:rPr>
              <w:t xml:space="preserve"> </w:t>
            </w:r>
            <w:r>
              <w:rPr>
                <w:rFonts w:ascii="Times New Roman"/>
                <w:spacing w:val="-10"/>
                <w:sz w:val="24"/>
              </w:rPr>
              <w:t>:</w:t>
            </w:r>
          </w:p>
        </w:tc>
      </w:tr>
      <w:tr w:rsidR="004677D7" w14:paraId="25519F54" w14:textId="77777777" w:rsidTr="00DF2788">
        <w:trPr>
          <w:trHeight w:val="640"/>
        </w:trPr>
        <w:tc>
          <w:tcPr>
            <w:tcW w:w="5848" w:type="dxa"/>
          </w:tcPr>
          <w:p w14:paraId="13F77C13" w14:textId="77777777" w:rsidR="004677D7" w:rsidRDefault="004677D7" w:rsidP="00DF2788">
            <w:pPr>
              <w:pStyle w:val="TableParagraph"/>
              <w:spacing w:before="174"/>
              <w:ind w:left="23"/>
              <w:rPr>
                <w:rFonts w:ascii="Times New Roman"/>
                <w:sz w:val="24"/>
              </w:rPr>
            </w:pPr>
            <w:r>
              <w:rPr>
                <w:rFonts w:ascii="Times New Roman"/>
                <w:sz w:val="24"/>
              </w:rPr>
              <w:t>Lieu</w:t>
            </w:r>
            <w:r>
              <w:rPr>
                <w:rFonts w:ascii="Times New Roman"/>
                <w:spacing w:val="-3"/>
                <w:sz w:val="24"/>
              </w:rPr>
              <w:t xml:space="preserve"> </w:t>
            </w:r>
            <w:r>
              <w:rPr>
                <w:rFonts w:ascii="Times New Roman"/>
                <w:spacing w:val="-10"/>
                <w:sz w:val="24"/>
              </w:rPr>
              <w:t>:</w:t>
            </w:r>
          </w:p>
        </w:tc>
        <w:tc>
          <w:tcPr>
            <w:tcW w:w="4295" w:type="dxa"/>
          </w:tcPr>
          <w:p w14:paraId="185F9130" w14:textId="77777777" w:rsidR="004677D7" w:rsidRDefault="004677D7" w:rsidP="00DF2788">
            <w:pPr>
              <w:pStyle w:val="TableParagraph"/>
              <w:spacing w:before="37"/>
              <w:ind w:left="23"/>
              <w:rPr>
                <w:rFonts w:ascii="Times New Roman" w:hAnsi="Times New Roman"/>
                <w:sz w:val="24"/>
              </w:rPr>
            </w:pPr>
            <w:r>
              <w:rPr>
                <w:rFonts w:ascii="Times New Roman" w:hAnsi="Times New Roman"/>
                <w:sz w:val="24"/>
              </w:rPr>
              <w:t>Personnel</w:t>
            </w:r>
            <w:r>
              <w:rPr>
                <w:rFonts w:ascii="Times New Roman" w:hAnsi="Times New Roman"/>
                <w:spacing w:val="-10"/>
                <w:sz w:val="24"/>
              </w:rPr>
              <w:t xml:space="preserve"> </w:t>
            </w:r>
            <w:r>
              <w:rPr>
                <w:rFonts w:ascii="Times New Roman" w:hAnsi="Times New Roman"/>
                <w:sz w:val="24"/>
              </w:rPr>
              <w:t>spécialisé</w:t>
            </w:r>
            <w:r>
              <w:rPr>
                <w:rFonts w:ascii="Times New Roman" w:hAnsi="Times New Roman"/>
                <w:spacing w:val="-10"/>
                <w:sz w:val="24"/>
              </w:rPr>
              <w:t xml:space="preserve"> </w:t>
            </w:r>
            <w:r>
              <w:rPr>
                <w:rFonts w:ascii="Times New Roman" w:hAnsi="Times New Roman"/>
                <w:sz w:val="24"/>
              </w:rPr>
              <w:t>fourni</w:t>
            </w:r>
            <w:r>
              <w:rPr>
                <w:rFonts w:ascii="Times New Roman" w:hAnsi="Times New Roman"/>
                <w:spacing w:val="-10"/>
                <w:sz w:val="24"/>
              </w:rPr>
              <w:t xml:space="preserve"> </w:t>
            </w:r>
            <w:r>
              <w:rPr>
                <w:rFonts w:ascii="Times New Roman" w:hAnsi="Times New Roman"/>
                <w:sz w:val="24"/>
              </w:rPr>
              <w:t>par</w:t>
            </w:r>
            <w:r>
              <w:rPr>
                <w:rFonts w:ascii="Times New Roman" w:hAnsi="Times New Roman"/>
                <w:spacing w:val="-11"/>
                <w:sz w:val="24"/>
              </w:rPr>
              <w:t xml:space="preserve"> </w:t>
            </w:r>
            <w:r>
              <w:rPr>
                <w:rFonts w:ascii="Times New Roman" w:hAnsi="Times New Roman"/>
                <w:sz w:val="24"/>
              </w:rPr>
              <w:t>votre société/organisme (profils) :</w:t>
            </w:r>
          </w:p>
        </w:tc>
      </w:tr>
      <w:tr w:rsidR="004677D7" w14:paraId="2E582BCA" w14:textId="77777777" w:rsidTr="00DF2788">
        <w:trPr>
          <w:trHeight w:val="791"/>
        </w:trPr>
        <w:tc>
          <w:tcPr>
            <w:tcW w:w="5848" w:type="dxa"/>
          </w:tcPr>
          <w:p w14:paraId="475A1888" w14:textId="77777777" w:rsidR="004677D7" w:rsidRDefault="004677D7" w:rsidP="00DF2788">
            <w:pPr>
              <w:pStyle w:val="TableParagraph"/>
              <w:spacing w:before="111"/>
              <w:rPr>
                <w:rFonts w:ascii="Times New Roman"/>
                <w:sz w:val="24"/>
              </w:rPr>
            </w:pPr>
          </w:p>
          <w:p w14:paraId="666BEA07" w14:textId="77777777" w:rsidR="004677D7" w:rsidRDefault="004677D7" w:rsidP="00DF2788">
            <w:pPr>
              <w:pStyle w:val="TableParagraph"/>
              <w:ind w:left="23"/>
              <w:rPr>
                <w:rFonts w:ascii="Times New Roman"/>
                <w:sz w:val="24"/>
              </w:rPr>
            </w:pPr>
            <w:r>
              <w:rPr>
                <w:rFonts w:ascii="Times New Roman"/>
                <w:sz w:val="24"/>
              </w:rPr>
              <w:t>Nom</w:t>
            </w:r>
            <w:r>
              <w:rPr>
                <w:rFonts w:ascii="Times New Roman"/>
                <w:spacing w:val="-2"/>
                <w:sz w:val="24"/>
              </w:rPr>
              <w:t xml:space="preserve"> </w:t>
            </w:r>
            <w:r>
              <w:rPr>
                <w:rFonts w:ascii="Times New Roman"/>
                <w:sz w:val="24"/>
              </w:rPr>
              <w:t xml:space="preserve">du </w:t>
            </w:r>
            <w:proofErr w:type="gramStart"/>
            <w:r>
              <w:rPr>
                <w:rFonts w:ascii="Times New Roman"/>
                <w:spacing w:val="-2"/>
                <w:sz w:val="24"/>
              </w:rPr>
              <w:t>Client:</w:t>
            </w:r>
            <w:proofErr w:type="gramEnd"/>
          </w:p>
        </w:tc>
        <w:tc>
          <w:tcPr>
            <w:tcW w:w="4295" w:type="dxa"/>
          </w:tcPr>
          <w:p w14:paraId="54FDF977" w14:textId="77777777" w:rsidR="004677D7" w:rsidRDefault="004677D7" w:rsidP="00DF2788">
            <w:pPr>
              <w:pStyle w:val="TableParagraph"/>
              <w:spacing w:before="111"/>
              <w:ind w:left="23"/>
              <w:rPr>
                <w:rFonts w:ascii="Times New Roman" w:hAnsi="Times New Roman"/>
                <w:sz w:val="24"/>
              </w:rPr>
            </w:pPr>
            <w:r>
              <w:rPr>
                <w:rFonts w:ascii="Times New Roman" w:hAnsi="Times New Roman"/>
                <w:sz w:val="24"/>
              </w:rPr>
              <w:t>Nombre</w:t>
            </w:r>
            <w:r>
              <w:rPr>
                <w:rFonts w:ascii="Times New Roman" w:hAnsi="Times New Roman"/>
                <w:spacing w:val="-9"/>
                <w:sz w:val="24"/>
              </w:rPr>
              <w:t xml:space="preserve"> </w:t>
            </w:r>
            <w:r>
              <w:rPr>
                <w:rFonts w:ascii="Times New Roman" w:hAnsi="Times New Roman"/>
                <w:sz w:val="24"/>
              </w:rPr>
              <w:t>d’employés</w:t>
            </w:r>
            <w:r>
              <w:rPr>
                <w:rFonts w:ascii="Times New Roman" w:hAnsi="Times New Roman"/>
                <w:spacing w:val="-7"/>
                <w:sz w:val="24"/>
              </w:rPr>
              <w:t xml:space="preserve"> </w:t>
            </w:r>
            <w:r>
              <w:rPr>
                <w:rFonts w:ascii="Times New Roman" w:hAnsi="Times New Roman"/>
                <w:sz w:val="24"/>
              </w:rPr>
              <w:t>ayant</w:t>
            </w:r>
            <w:r>
              <w:rPr>
                <w:rFonts w:ascii="Times New Roman" w:hAnsi="Times New Roman"/>
                <w:spacing w:val="-8"/>
                <w:sz w:val="24"/>
              </w:rPr>
              <w:t xml:space="preserve"> </w:t>
            </w:r>
            <w:r>
              <w:rPr>
                <w:rFonts w:ascii="Times New Roman" w:hAnsi="Times New Roman"/>
                <w:sz w:val="24"/>
              </w:rPr>
              <w:t>participé</w:t>
            </w:r>
            <w:r>
              <w:rPr>
                <w:rFonts w:ascii="Times New Roman" w:hAnsi="Times New Roman"/>
                <w:spacing w:val="-8"/>
                <w:sz w:val="24"/>
              </w:rPr>
              <w:t xml:space="preserve"> </w:t>
            </w:r>
            <w:r>
              <w:rPr>
                <w:rFonts w:ascii="Times New Roman" w:hAnsi="Times New Roman"/>
                <w:sz w:val="24"/>
              </w:rPr>
              <w:t>à</w:t>
            </w:r>
            <w:r>
              <w:rPr>
                <w:rFonts w:ascii="Times New Roman" w:hAnsi="Times New Roman"/>
                <w:spacing w:val="-10"/>
                <w:sz w:val="24"/>
              </w:rPr>
              <w:t xml:space="preserve"> </w:t>
            </w:r>
            <w:r>
              <w:rPr>
                <w:rFonts w:ascii="Times New Roman" w:hAnsi="Times New Roman"/>
                <w:sz w:val="24"/>
              </w:rPr>
              <w:t>la Mission :</w:t>
            </w:r>
          </w:p>
        </w:tc>
      </w:tr>
      <w:tr w:rsidR="004677D7" w14:paraId="52C3A679" w14:textId="77777777" w:rsidTr="00DF2788">
        <w:trPr>
          <w:trHeight w:val="590"/>
        </w:trPr>
        <w:tc>
          <w:tcPr>
            <w:tcW w:w="5848" w:type="dxa"/>
          </w:tcPr>
          <w:p w14:paraId="0794AAE5" w14:textId="77777777" w:rsidR="004677D7" w:rsidRDefault="004677D7" w:rsidP="00DF2788">
            <w:pPr>
              <w:pStyle w:val="TableParagraph"/>
              <w:spacing w:before="150"/>
              <w:ind w:left="23"/>
              <w:rPr>
                <w:rFonts w:ascii="Times New Roman"/>
                <w:sz w:val="24"/>
              </w:rPr>
            </w:pPr>
            <w:r>
              <w:rPr>
                <w:rFonts w:ascii="Times New Roman"/>
                <w:sz w:val="24"/>
              </w:rPr>
              <w:t>Adresse</w:t>
            </w:r>
            <w:r>
              <w:rPr>
                <w:rFonts w:ascii="Times New Roman"/>
                <w:spacing w:val="-5"/>
                <w:sz w:val="24"/>
              </w:rPr>
              <w:t xml:space="preserve"> </w:t>
            </w:r>
            <w:r>
              <w:rPr>
                <w:rFonts w:ascii="Times New Roman"/>
                <w:spacing w:val="-10"/>
                <w:sz w:val="24"/>
              </w:rPr>
              <w:t>:</w:t>
            </w:r>
          </w:p>
        </w:tc>
        <w:tc>
          <w:tcPr>
            <w:tcW w:w="4295" w:type="dxa"/>
            <w:vMerge w:val="restart"/>
          </w:tcPr>
          <w:p w14:paraId="6D6CC3BE" w14:textId="77777777" w:rsidR="004677D7" w:rsidRDefault="004677D7" w:rsidP="00DF2788">
            <w:pPr>
              <w:pStyle w:val="TableParagraph"/>
              <w:spacing w:before="15"/>
              <w:rPr>
                <w:rFonts w:ascii="Times New Roman"/>
                <w:sz w:val="24"/>
              </w:rPr>
            </w:pPr>
          </w:p>
          <w:p w14:paraId="009E44D7" w14:textId="77777777" w:rsidR="004677D7" w:rsidRDefault="004677D7" w:rsidP="00DF2788">
            <w:pPr>
              <w:pStyle w:val="TableParagraph"/>
              <w:ind w:left="23" w:right="1101"/>
              <w:rPr>
                <w:rFonts w:ascii="Times New Roman" w:hAnsi="Times New Roman"/>
                <w:sz w:val="24"/>
              </w:rPr>
            </w:pPr>
            <w:r>
              <w:rPr>
                <w:rFonts w:ascii="Times New Roman" w:hAnsi="Times New Roman"/>
                <w:sz w:val="24"/>
              </w:rPr>
              <w:t>Nombre</w:t>
            </w:r>
            <w:r>
              <w:rPr>
                <w:rFonts w:ascii="Times New Roman" w:hAnsi="Times New Roman"/>
                <w:spacing w:val="-8"/>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z w:val="24"/>
              </w:rPr>
              <w:t>mois</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z w:val="24"/>
              </w:rPr>
              <w:t>travail</w:t>
            </w:r>
            <w:r>
              <w:rPr>
                <w:rFonts w:ascii="Times New Roman" w:hAnsi="Times New Roman"/>
                <w:spacing w:val="-7"/>
                <w:sz w:val="24"/>
              </w:rPr>
              <w:t xml:space="preserve"> </w:t>
            </w:r>
            <w:r>
              <w:rPr>
                <w:rFonts w:ascii="Times New Roman" w:hAnsi="Times New Roman"/>
                <w:sz w:val="24"/>
              </w:rPr>
              <w:t>; durée de la Mission :</w:t>
            </w:r>
          </w:p>
        </w:tc>
      </w:tr>
      <w:tr w:rsidR="004677D7" w14:paraId="7D9F6060" w14:textId="77777777" w:rsidTr="00DF2788">
        <w:trPr>
          <w:trHeight w:val="549"/>
        </w:trPr>
        <w:tc>
          <w:tcPr>
            <w:tcW w:w="5848" w:type="dxa"/>
          </w:tcPr>
          <w:p w14:paraId="36D65CE8" w14:textId="77777777" w:rsidR="004677D7" w:rsidRDefault="004677D7" w:rsidP="00DF2788">
            <w:pPr>
              <w:pStyle w:val="TableParagraph"/>
              <w:spacing w:before="267" w:line="261" w:lineRule="exact"/>
              <w:ind w:left="23"/>
              <w:rPr>
                <w:rFonts w:ascii="Times New Roman" w:hAnsi="Times New Roman"/>
                <w:sz w:val="24"/>
              </w:rPr>
            </w:pPr>
            <w:r>
              <w:rPr>
                <w:rFonts w:ascii="Times New Roman" w:hAnsi="Times New Roman"/>
                <w:sz w:val="24"/>
              </w:rPr>
              <w:t>Délai</w:t>
            </w:r>
            <w:r>
              <w:rPr>
                <w:rFonts w:ascii="Times New Roman" w:hAnsi="Times New Roman"/>
                <w:spacing w:val="-2"/>
                <w:sz w:val="24"/>
              </w:rPr>
              <w:t xml:space="preserve"> </w:t>
            </w:r>
            <w:r>
              <w:rPr>
                <w:rFonts w:ascii="Times New Roman" w:hAnsi="Times New Roman"/>
                <w:spacing w:val="-10"/>
                <w:sz w:val="24"/>
              </w:rPr>
              <w:t>:</w:t>
            </w:r>
          </w:p>
        </w:tc>
        <w:tc>
          <w:tcPr>
            <w:tcW w:w="4295" w:type="dxa"/>
            <w:vMerge/>
            <w:tcBorders>
              <w:top w:val="nil"/>
            </w:tcBorders>
          </w:tcPr>
          <w:p w14:paraId="58B6F344" w14:textId="77777777" w:rsidR="004677D7" w:rsidRDefault="004677D7" w:rsidP="00DF2788">
            <w:pPr>
              <w:rPr>
                <w:sz w:val="2"/>
                <w:szCs w:val="2"/>
              </w:rPr>
            </w:pPr>
          </w:p>
        </w:tc>
      </w:tr>
      <w:tr w:rsidR="004677D7" w14:paraId="687B6163" w14:textId="77777777" w:rsidTr="00DF2788">
        <w:trPr>
          <w:trHeight w:val="1058"/>
        </w:trPr>
        <w:tc>
          <w:tcPr>
            <w:tcW w:w="5848" w:type="dxa"/>
          </w:tcPr>
          <w:p w14:paraId="6641398F" w14:textId="77777777" w:rsidR="004677D7" w:rsidRDefault="004677D7" w:rsidP="00DF2788">
            <w:pPr>
              <w:pStyle w:val="TableParagraph"/>
              <w:tabs>
                <w:tab w:val="left" w:pos="3605"/>
              </w:tabs>
              <w:spacing w:before="246"/>
              <w:ind w:right="183"/>
              <w:jc w:val="center"/>
              <w:rPr>
                <w:rFonts w:ascii="Times New Roman" w:hAnsi="Times New Roman"/>
                <w:sz w:val="24"/>
              </w:rPr>
            </w:pPr>
            <w:r>
              <w:rPr>
                <w:rFonts w:ascii="Times New Roman" w:hAnsi="Times New Roman"/>
                <w:sz w:val="24"/>
              </w:rPr>
              <w:t>Date</w:t>
            </w:r>
            <w:r>
              <w:rPr>
                <w:rFonts w:ascii="Times New Roman" w:hAnsi="Times New Roman"/>
                <w:spacing w:val="3"/>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démarrage</w:t>
            </w:r>
            <w:r>
              <w:rPr>
                <w:rFonts w:ascii="Times New Roman" w:hAnsi="Times New Roman"/>
                <w:spacing w:val="-2"/>
                <w:sz w:val="24"/>
              </w:rPr>
              <w:t xml:space="preserve"> </w:t>
            </w:r>
            <w:r>
              <w:rPr>
                <w:rFonts w:ascii="Times New Roman" w:hAnsi="Times New Roman"/>
                <w:spacing w:val="-10"/>
                <w:sz w:val="24"/>
              </w:rPr>
              <w:t>:</w:t>
            </w:r>
            <w:r>
              <w:rPr>
                <w:rFonts w:ascii="Times New Roman" w:hAnsi="Times New Roman"/>
                <w:sz w:val="24"/>
              </w:rPr>
              <w:tab/>
              <w:t>Date</w:t>
            </w:r>
            <w:r>
              <w:rPr>
                <w:rFonts w:ascii="Times New Roman" w:hAnsi="Times New Roman"/>
                <w:spacing w:val="4"/>
                <w:sz w:val="24"/>
              </w:rPr>
              <w:t xml:space="preserve"> </w:t>
            </w:r>
            <w:r>
              <w:rPr>
                <w:rFonts w:ascii="Times New Roman" w:hAnsi="Times New Roman"/>
                <w:sz w:val="24"/>
              </w:rPr>
              <w:t>d’achèvement</w:t>
            </w:r>
            <w:r>
              <w:rPr>
                <w:rFonts w:ascii="Times New Roman" w:hAnsi="Times New Roman"/>
                <w:spacing w:val="6"/>
                <w:sz w:val="24"/>
              </w:rPr>
              <w:t xml:space="preserve"> </w:t>
            </w:r>
            <w:r>
              <w:rPr>
                <w:rFonts w:ascii="Times New Roman" w:hAnsi="Times New Roman"/>
                <w:spacing w:val="-10"/>
                <w:sz w:val="24"/>
              </w:rPr>
              <w:t>:</w:t>
            </w:r>
          </w:p>
          <w:p w14:paraId="6F4A185C" w14:textId="77777777" w:rsidR="004677D7" w:rsidRDefault="004677D7" w:rsidP="00DF2788">
            <w:pPr>
              <w:pStyle w:val="TableParagraph"/>
              <w:tabs>
                <w:tab w:val="left" w:pos="3720"/>
              </w:tabs>
              <w:ind w:right="252"/>
              <w:jc w:val="center"/>
              <w:rPr>
                <w:rFonts w:ascii="Times New Roman" w:hAnsi="Times New Roman"/>
                <w:i/>
                <w:sz w:val="24"/>
              </w:rPr>
            </w:pPr>
            <w:r>
              <w:rPr>
                <w:rFonts w:ascii="Times New Roman" w:hAnsi="Times New Roman"/>
                <w:i/>
                <w:spacing w:val="-2"/>
                <w:sz w:val="24"/>
              </w:rPr>
              <w:t>(</w:t>
            </w:r>
            <w:proofErr w:type="gramStart"/>
            <w:r>
              <w:rPr>
                <w:rFonts w:ascii="Times New Roman" w:hAnsi="Times New Roman"/>
                <w:i/>
                <w:spacing w:val="-2"/>
                <w:sz w:val="24"/>
              </w:rPr>
              <w:t>mois</w:t>
            </w:r>
            <w:proofErr w:type="gramEnd"/>
            <w:r>
              <w:rPr>
                <w:rFonts w:ascii="Times New Roman" w:hAnsi="Times New Roman"/>
                <w:i/>
                <w:spacing w:val="-2"/>
                <w:sz w:val="24"/>
              </w:rPr>
              <w:t>/année)</w:t>
            </w:r>
            <w:r>
              <w:rPr>
                <w:rFonts w:ascii="Times New Roman" w:hAnsi="Times New Roman"/>
                <w:i/>
                <w:sz w:val="24"/>
              </w:rPr>
              <w:tab/>
            </w:r>
            <w:r>
              <w:rPr>
                <w:rFonts w:ascii="Times New Roman" w:hAnsi="Times New Roman"/>
                <w:i/>
                <w:spacing w:val="-2"/>
                <w:sz w:val="24"/>
              </w:rPr>
              <w:t>(mois/année)</w:t>
            </w:r>
          </w:p>
        </w:tc>
        <w:tc>
          <w:tcPr>
            <w:tcW w:w="4295" w:type="dxa"/>
          </w:tcPr>
          <w:p w14:paraId="08957377" w14:textId="77777777" w:rsidR="004677D7" w:rsidRDefault="004677D7" w:rsidP="00DF2788">
            <w:pPr>
              <w:pStyle w:val="TableParagraph"/>
              <w:spacing w:before="246"/>
              <w:ind w:left="4" w:right="681" w:firstLine="19"/>
              <w:rPr>
                <w:rFonts w:ascii="Times New Roman"/>
                <w:sz w:val="24"/>
              </w:rPr>
            </w:pPr>
            <w:r>
              <w:rPr>
                <w:rFonts w:ascii="Times New Roman"/>
                <w:sz w:val="24"/>
              </w:rPr>
              <w:t>Valeur</w:t>
            </w:r>
            <w:r>
              <w:rPr>
                <w:rFonts w:ascii="Times New Roman"/>
                <w:spacing w:val="-7"/>
                <w:sz w:val="24"/>
              </w:rPr>
              <w:t xml:space="preserve"> </w:t>
            </w:r>
            <w:r>
              <w:rPr>
                <w:rFonts w:ascii="Times New Roman"/>
                <w:sz w:val="24"/>
              </w:rPr>
              <w:t>approximative</w:t>
            </w:r>
            <w:r>
              <w:rPr>
                <w:rFonts w:ascii="Times New Roman"/>
                <w:spacing w:val="-5"/>
                <w:sz w:val="24"/>
              </w:rPr>
              <w:t xml:space="preserve"> </w:t>
            </w:r>
            <w:r>
              <w:rPr>
                <w:rFonts w:ascii="Times New Roman"/>
                <w:sz w:val="24"/>
              </w:rPr>
              <w:t>des</w:t>
            </w:r>
            <w:r>
              <w:rPr>
                <w:rFonts w:ascii="Times New Roman"/>
                <w:spacing w:val="-6"/>
                <w:sz w:val="24"/>
              </w:rPr>
              <w:t xml:space="preserve"> </w:t>
            </w:r>
            <w:r>
              <w:rPr>
                <w:rFonts w:ascii="Times New Roman"/>
                <w:sz w:val="24"/>
              </w:rPr>
              <w:t>services (en francs CFA HT) :</w:t>
            </w:r>
          </w:p>
        </w:tc>
      </w:tr>
      <w:tr w:rsidR="004677D7" w14:paraId="6F78BF8C" w14:textId="77777777" w:rsidTr="00DF2788">
        <w:trPr>
          <w:trHeight w:val="921"/>
        </w:trPr>
        <w:tc>
          <w:tcPr>
            <w:tcW w:w="5848" w:type="dxa"/>
          </w:tcPr>
          <w:p w14:paraId="605405E7" w14:textId="77777777" w:rsidR="004677D7" w:rsidRDefault="004677D7" w:rsidP="00DF2788">
            <w:pPr>
              <w:pStyle w:val="TableParagraph"/>
              <w:spacing w:before="37"/>
              <w:rPr>
                <w:rFonts w:ascii="Times New Roman"/>
                <w:sz w:val="24"/>
              </w:rPr>
            </w:pPr>
          </w:p>
          <w:p w14:paraId="12736130" w14:textId="77777777" w:rsidR="004677D7" w:rsidRDefault="004677D7" w:rsidP="00DF2788">
            <w:pPr>
              <w:pStyle w:val="TableParagraph"/>
              <w:ind w:left="23"/>
              <w:rPr>
                <w:rFonts w:ascii="Times New Roman" w:hAnsi="Times New Roman"/>
                <w:sz w:val="24"/>
              </w:rPr>
            </w:pPr>
            <w:r>
              <w:rPr>
                <w:rFonts w:ascii="Times New Roman" w:hAnsi="Times New Roman"/>
                <w:sz w:val="24"/>
              </w:rPr>
              <w:t>Nom</w:t>
            </w:r>
            <w:r>
              <w:rPr>
                <w:rFonts w:ascii="Times New Roman" w:hAnsi="Times New Roman"/>
                <w:spacing w:val="3"/>
                <w:sz w:val="24"/>
              </w:rPr>
              <w:t xml:space="preserve"> </w:t>
            </w:r>
            <w:r>
              <w:rPr>
                <w:rFonts w:ascii="Times New Roman" w:hAnsi="Times New Roman"/>
                <w:sz w:val="24"/>
              </w:rPr>
              <w:t>des</w:t>
            </w:r>
            <w:r>
              <w:rPr>
                <w:rFonts w:ascii="Times New Roman" w:hAnsi="Times New Roman"/>
                <w:spacing w:val="6"/>
                <w:sz w:val="24"/>
              </w:rPr>
              <w:t xml:space="preserve"> </w:t>
            </w:r>
            <w:r>
              <w:rPr>
                <w:rFonts w:ascii="Times New Roman" w:hAnsi="Times New Roman"/>
                <w:sz w:val="24"/>
              </w:rPr>
              <w:t>prestataires</w:t>
            </w:r>
            <w:r>
              <w:rPr>
                <w:rFonts w:ascii="Times New Roman" w:hAnsi="Times New Roman"/>
                <w:spacing w:val="5"/>
                <w:sz w:val="24"/>
              </w:rPr>
              <w:t xml:space="preserve"> </w:t>
            </w:r>
            <w:r>
              <w:rPr>
                <w:rFonts w:ascii="Times New Roman" w:hAnsi="Times New Roman"/>
                <w:sz w:val="24"/>
              </w:rPr>
              <w:t>associés/partenaires</w:t>
            </w:r>
            <w:r>
              <w:rPr>
                <w:rFonts w:ascii="Times New Roman" w:hAnsi="Times New Roman"/>
                <w:spacing w:val="7"/>
                <w:sz w:val="24"/>
              </w:rPr>
              <w:t xml:space="preserve"> </w:t>
            </w:r>
            <w:r>
              <w:rPr>
                <w:rFonts w:ascii="Times New Roman" w:hAnsi="Times New Roman"/>
                <w:sz w:val="24"/>
              </w:rPr>
              <w:t>éventuels</w:t>
            </w:r>
            <w:r>
              <w:rPr>
                <w:rFonts w:ascii="Times New Roman" w:hAnsi="Times New Roman"/>
                <w:spacing w:val="7"/>
                <w:sz w:val="24"/>
              </w:rPr>
              <w:t xml:space="preserve"> </w:t>
            </w:r>
            <w:r>
              <w:rPr>
                <w:rFonts w:ascii="Times New Roman" w:hAnsi="Times New Roman"/>
                <w:spacing w:val="-10"/>
                <w:sz w:val="24"/>
              </w:rPr>
              <w:t>:</w:t>
            </w:r>
          </w:p>
        </w:tc>
        <w:tc>
          <w:tcPr>
            <w:tcW w:w="4295" w:type="dxa"/>
          </w:tcPr>
          <w:p w14:paraId="6F6421FC" w14:textId="77777777" w:rsidR="004677D7" w:rsidRDefault="004677D7" w:rsidP="00DF2788">
            <w:pPr>
              <w:pStyle w:val="TableParagraph"/>
              <w:spacing w:before="176"/>
              <w:ind w:left="23"/>
              <w:rPr>
                <w:rFonts w:ascii="Times New Roman" w:hAnsi="Times New Roman"/>
                <w:sz w:val="24"/>
              </w:rPr>
            </w:pPr>
            <w:r>
              <w:rPr>
                <w:rFonts w:ascii="Times New Roman" w:hAnsi="Times New Roman"/>
                <w:sz w:val="24"/>
              </w:rPr>
              <w:t>Nombre de mois de travail</w:t>
            </w:r>
            <w:r>
              <w:rPr>
                <w:rFonts w:ascii="Times New Roman" w:hAnsi="Times New Roman"/>
                <w:spacing w:val="-6"/>
                <w:sz w:val="24"/>
              </w:rPr>
              <w:t xml:space="preserve"> </w:t>
            </w:r>
            <w:r>
              <w:rPr>
                <w:rFonts w:ascii="Times New Roman" w:hAnsi="Times New Roman"/>
                <w:sz w:val="24"/>
              </w:rPr>
              <w:t>de spécialistes fournis par les prestataires associés :</w:t>
            </w:r>
          </w:p>
        </w:tc>
      </w:tr>
      <w:tr w:rsidR="004677D7" w14:paraId="71E345DD" w14:textId="77777777" w:rsidTr="00DF2788">
        <w:trPr>
          <w:trHeight w:val="846"/>
        </w:trPr>
        <w:tc>
          <w:tcPr>
            <w:tcW w:w="10143" w:type="dxa"/>
            <w:gridSpan w:val="2"/>
          </w:tcPr>
          <w:p w14:paraId="06595992" w14:textId="77777777" w:rsidR="004677D7" w:rsidRDefault="004677D7" w:rsidP="00DF2788">
            <w:pPr>
              <w:pStyle w:val="TableParagraph"/>
              <w:spacing w:before="1"/>
              <w:rPr>
                <w:rFonts w:ascii="Times New Roman"/>
                <w:sz w:val="24"/>
              </w:rPr>
            </w:pPr>
          </w:p>
          <w:p w14:paraId="2CCDE552" w14:textId="77777777" w:rsidR="004677D7" w:rsidRDefault="004677D7" w:rsidP="00DF2788">
            <w:pPr>
              <w:pStyle w:val="TableParagraph"/>
              <w:ind w:left="23"/>
              <w:rPr>
                <w:rFonts w:ascii="Times New Roman" w:hAnsi="Times New Roman"/>
                <w:sz w:val="24"/>
              </w:rPr>
            </w:pPr>
            <w:r>
              <w:rPr>
                <w:rFonts w:ascii="Times New Roman" w:hAnsi="Times New Roman"/>
                <w:sz w:val="24"/>
              </w:rPr>
              <w:t>Nom</w:t>
            </w:r>
            <w:r>
              <w:rPr>
                <w:rFonts w:ascii="Times New Roman" w:hAnsi="Times New Roman"/>
                <w:spacing w:val="5"/>
                <w:sz w:val="24"/>
              </w:rPr>
              <w:t xml:space="preserve"> </w:t>
            </w:r>
            <w:r>
              <w:rPr>
                <w:rFonts w:ascii="Times New Roman" w:hAnsi="Times New Roman"/>
                <w:sz w:val="24"/>
              </w:rPr>
              <w:t>et</w:t>
            </w:r>
            <w:r>
              <w:rPr>
                <w:rFonts w:ascii="Times New Roman" w:hAnsi="Times New Roman"/>
                <w:spacing w:val="6"/>
                <w:sz w:val="24"/>
              </w:rPr>
              <w:t xml:space="preserve"> </w:t>
            </w:r>
            <w:r>
              <w:rPr>
                <w:rFonts w:ascii="Times New Roman" w:hAnsi="Times New Roman"/>
                <w:sz w:val="24"/>
              </w:rPr>
              <w:t>fonctions</w:t>
            </w:r>
            <w:r>
              <w:rPr>
                <w:rFonts w:ascii="Times New Roman" w:hAnsi="Times New Roman"/>
                <w:spacing w:val="6"/>
                <w:sz w:val="24"/>
              </w:rPr>
              <w:t xml:space="preserve"> </w:t>
            </w:r>
            <w:r>
              <w:rPr>
                <w:rFonts w:ascii="Times New Roman" w:hAnsi="Times New Roman"/>
                <w:sz w:val="24"/>
              </w:rPr>
              <w:t>des</w:t>
            </w:r>
            <w:r>
              <w:rPr>
                <w:rFonts w:ascii="Times New Roman" w:hAnsi="Times New Roman"/>
                <w:spacing w:val="6"/>
                <w:sz w:val="24"/>
              </w:rPr>
              <w:t xml:space="preserve"> </w:t>
            </w:r>
            <w:r>
              <w:rPr>
                <w:rFonts w:ascii="Times New Roman" w:hAnsi="Times New Roman"/>
                <w:sz w:val="24"/>
              </w:rPr>
              <w:t>responsables</w:t>
            </w:r>
            <w:r>
              <w:rPr>
                <w:rFonts w:ascii="Times New Roman" w:hAnsi="Times New Roman"/>
                <w:spacing w:val="6"/>
                <w:sz w:val="24"/>
              </w:rPr>
              <w:t xml:space="preserve"> </w:t>
            </w:r>
            <w:r>
              <w:rPr>
                <w:rFonts w:ascii="Times New Roman" w:hAnsi="Times New Roman"/>
                <w:sz w:val="24"/>
              </w:rPr>
              <w:t>(Directeur/Coordinateur</w:t>
            </w:r>
            <w:r>
              <w:rPr>
                <w:rFonts w:ascii="Times New Roman" w:hAnsi="Times New Roman"/>
                <w:spacing w:val="5"/>
                <w:sz w:val="24"/>
              </w:rPr>
              <w:t xml:space="preserve"> </w:t>
            </w:r>
            <w:r>
              <w:rPr>
                <w:rFonts w:ascii="Times New Roman" w:hAnsi="Times New Roman"/>
                <w:sz w:val="24"/>
              </w:rPr>
              <w:t>du</w:t>
            </w:r>
            <w:r>
              <w:rPr>
                <w:rFonts w:ascii="Times New Roman" w:hAnsi="Times New Roman"/>
                <w:spacing w:val="6"/>
                <w:sz w:val="24"/>
              </w:rPr>
              <w:t xml:space="preserve"> </w:t>
            </w:r>
            <w:r>
              <w:rPr>
                <w:rFonts w:ascii="Times New Roman" w:hAnsi="Times New Roman"/>
                <w:sz w:val="24"/>
              </w:rPr>
              <w:t>projet,</w:t>
            </w:r>
            <w:r>
              <w:rPr>
                <w:rFonts w:ascii="Times New Roman" w:hAnsi="Times New Roman"/>
                <w:spacing w:val="6"/>
                <w:sz w:val="24"/>
              </w:rPr>
              <w:t xml:space="preserve"> </w:t>
            </w:r>
            <w:r>
              <w:rPr>
                <w:rFonts w:ascii="Times New Roman" w:hAnsi="Times New Roman"/>
                <w:sz w:val="24"/>
              </w:rPr>
              <w:t>Responsable</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l’équipe)</w:t>
            </w:r>
            <w:r>
              <w:rPr>
                <w:rFonts w:ascii="Times New Roman" w:hAnsi="Times New Roman"/>
                <w:spacing w:val="5"/>
                <w:sz w:val="24"/>
              </w:rPr>
              <w:t xml:space="preserve"> </w:t>
            </w:r>
            <w:r>
              <w:rPr>
                <w:rFonts w:ascii="Times New Roman" w:hAnsi="Times New Roman"/>
                <w:spacing w:val="-10"/>
                <w:sz w:val="24"/>
              </w:rPr>
              <w:t>:</w:t>
            </w:r>
          </w:p>
        </w:tc>
      </w:tr>
      <w:tr w:rsidR="004677D7" w14:paraId="03BC5FE7" w14:textId="77777777" w:rsidTr="00DF2788">
        <w:trPr>
          <w:trHeight w:val="693"/>
        </w:trPr>
        <w:tc>
          <w:tcPr>
            <w:tcW w:w="10143" w:type="dxa"/>
            <w:gridSpan w:val="2"/>
          </w:tcPr>
          <w:p w14:paraId="36FC2FA3" w14:textId="77777777" w:rsidR="004677D7" w:rsidRDefault="004677D7" w:rsidP="00DF2788">
            <w:pPr>
              <w:pStyle w:val="TableParagraph"/>
              <w:spacing w:before="200"/>
              <w:ind w:left="23"/>
              <w:rPr>
                <w:rFonts w:ascii="Times New Roman"/>
                <w:sz w:val="24"/>
              </w:rPr>
            </w:pPr>
            <w:r>
              <w:rPr>
                <w:rFonts w:ascii="Times New Roman"/>
                <w:sz w:val="24"/>
              </w:rPr>
              <w:t>Descriptif</w:t>
            </w:r>
            <w:r>
              <w:rPr>
                <w:rFonts w:ascii="Times New Roman"/>
                <w:spacing w:val="5"/>
                <w:sz w:val="24"/>
              </w:rPr>
              <w:t xml:space="preserve"> </w:t>
            </w:r>
            <w:r>
              <w:rPr>
                <w:rFonts w:ascii="Times New Roman"/>
                <w:sz w:val="24"/>
              </w:rPr>
              <w:t>du</w:t>
            </w:r>
            <w:r>
              <w:rPr>
                <w:rFonts w:ascii="Times New Roman"/>
                <w:spacing w:val="5"/>
                <w:sz w:val="24"/>
              </w:rPr>
              <w:t xml:space="preserve"> </w:t>
            </w:r>
            <w:r>
              <w:rPr>
                <w:rFonts w:ascii="Times New Roman"/>
                <w:sz w:val="24"/>
              </w:rPr>
              <w:t>projet</w:t>
            </w:r>
            <w:r>
              <w:rPr>
                <w:rFonts w:ascii="Times New Roman"/>
                <w:spacing w:val="6"/>
                <w:sz w:val="24"/>
              </w:rPr>
              <w:t xml:space="preserve"> </w:t>
            </w:r>
            <w:r>
              <w:rPr>
                <w:rFonts w:ascii="Times New Roman"/>
                <w:spacing w:val="-10"/>
                <w:sz w:val="24"/>
              </w:rPr>
              <w:t>:</w:t>
            </w:r>
          </w:p>
        </w:tc>
      </w:tr>
      <w:tr w:rsidR="004677D7" w14:paraId="6319DB56" w14:textId="77777777" w:rsidTr="00DF2788">
        <w:trPr>
          <w:trHeight w:val="842"/>
        </w:trPr>
        <w:tc>
          <w:tcPr>
            <w:tcW w:w="10143" w:type="dxa"/>
            <w:gridSpan w:val="2"/>
          </w:tcPr>
          <w:p w14:paraId="6CB7D2AB" w14:textId="77777777" w:rsidR="004677D7" w:rsidRDefault="004677D7" w:rsidP="00DF2788">
            <w:pPr>
              <w:pStyle w:val="TableParagraph"/>
              <w:spacing w:before="275"/>
              <w:ind w:left="23"/>
              <w:rPr>
                <w:rFonts w:ascii="Times New Roman"/>
                <w:sz w:val="24"/>
              </w:rPr>
            </w:pPr>
            <w:r>
              <w:rPr>
                <w:rFonts w:ascii="Times New Roman"/>
                <w:sz w:val="24"/>
              </w:rPr>
              <w:t>Description</w:t>
            </w:r>
            <w:r>
              <w:rPr>
                <w:rFonts w:ascii="Times New Roman"/>
                <w:spacing w:val="3"/>
                <w:sz w:val="24"/>
              </w:rPr>
              <w:t xml:space="preserve"> </w:t>
            </w:r>
            <w:r>
              <w:rPr>
                <w:rFonts w:ascii="Times New Roman"/>
                <w:sz w:val="24"/>
              </w:rPr>
              <w:t>des</w:t>
            </w:r>
            <w:r>
              <w:rPr>
                <w:rFonts w:ascii="Times New Roman"/>
                <w:spacing w:val="5"/>
                <w:sz w:val="24"/>
              </w:rPr>
              <w:t xml:space="preserve"> </w:t>
            </w:r>
            <w:r>
              <w:rPr>
                <w:rFonts w:ascii="Times New Roman"/>
                <w:sz w:val="24"/>
              </w:rPr>
              <w:t>services</w:t>
            </w:r>
            <w:r>
              <w:rPr>
                <w:rFonts w:ascii="Times New Roman"/>
                <w:spacing w:val="8"/>
                <w:sz w:val="24"/>
              </w:rPr>
              <w:t xml:space="preserve"> </w:t>
            </w:r>
            <w:r>
              <w:rPr>
                <w:rFonts w:ascii="Times New Roman"/>
                <w:sz w:val="24"/>
              </w:rPr>
              <w:t>effectivement</w:t>
            </w:r>
            <w:r>
              <w:rPr>
                <w:rFonts w:ascii="Times New Roman"/>
                <w:spacing w:val="6"/>
                <w:sz w:val="24"/>
              </w:rPr>
              <w:t xml:space="preserve"> </w:t>
            </w:r>
            <w:r>
              <w:rPr>
                <w:rFonts w:ascii="Times New Roman"/>
                <w:sz w:val="24"/>
              </w:rPr>
              <w:t>rendus</w:t>
            </w:r>
            <w:r>
              <w:rPr>
                <w:rFonts w:ascii="Times New Roman"/>
                <w:spacing w:val="6"/>
                <w:sz w:val="24"/>
              </w:rPr>
              <w:t xml:space="preserve"> </w:t>
            </w:r>
            <w:r>
              <w:rPr>
                <w:rFonts w:ascii="Times New Roman"/>
                <w:sz w:val="24"/>
              </w:rPr>
              <w:t>par</w:t>
            </w:r>
            <w:r>
              <w:rPr>
                <w:rFonts w:ascii="Times New Roman"/>
                <w:spacing w:val="7"/>
                <w:sz w:val="24"/>
              </w:rPr>
              <w:t xml:space="preserve"> </w:t>
            </w:r>
            <w:r>
              <w:rPr>
                <w:rFonts w:ascii="Times New Roman"/>
                <w:sz w:val="24"/>
              </w:rPr>
              <w:t>votre</w:t>
            </w:r>
            <w:r>
              <w:rPr>
                <w:rFonts w:ascii="Times New Roman"/>
                <w:spacing w:val="4"/>
                <w:sz w:val="24"/>
              </w:rPr>
              <w:t xml:space="preserve"> </w:t>
            </w:r>
            <w:r>
              <w:rPr>
                <w:rFonts w:ascii="Times New Roman"/>
                <w:sz w:val="24"/>
              </w:rPr>
              <w:t>personnel</w:t>
            </w:r>
            <w:r>
              <w:rPr>
                <w:rFonts w:ascii="Times New Roman"/>
                <w:spacing w:val="6"/>
                <w:sz w:val="24"/>
              </w:rPr>
              <w:t xml:space="preserve"> </w:t>
            </w:r>
            <w:r>
              <w:rPr>
                <w:rFonts w:ascii="Times New Roman"/>
                <w:spacing w:val="-10"/>
                <w:sz w:val="24"/>
              </w:rPr>
              <w:t>:</w:t>
            </w:r>
          </w:p>
        </w:tc>
      </w:tr>
    </w:tbl>
    <w:p w14:paraId="72005DC3" w14:textId="77777777" w:rsidR="004677D7" w:rsidRDefault="004677D7" w:rsidP="004677D7">
      <w:pPr>
        <w:pStyle w:val="Corpsdetexte"/>
        <w:spacing w:before="255"/>
      </w:pPr>
    </w:p>
    <w:p w14:paraId="1319F4C8" w14:textId="77777777" w:rsidR="004677D7" w:rsidRDefault="004677D7" w:rsidP="004677D7">
      <w:pPr>
        <w:pStyle w:val="Corpsdetexte"/>
        <w:spacing w:before="1"/>
        <w:ind w:left="710"/>
        <w:jc w:val="both"/>
      </w:pPr>
      <w:r>
        <w:t>Nom</w:t>
      </w:r>
      <w:r>
        <w:rPr>
          <w:spacing w:val="6"/>
        </w:rPr>
        <w:t xml:space="preserve"> </w:t>
      </w:r>
      <w:r>
        <w:t>du</w:t>
      </w:r>
      <w:r>
        <w:rPr>
          <w:spacing w:val="6"/>
        </w:rPr>
        <w:t xml:space="preserve"> </w:t>
      </w:r>
      <w:r>
        <w:t>candidat</w:t>
      </w:r>
      <w:r>
        <w:rPr>
          <w:spacing w:val="7"/>
        </w:rPr>
        <w:t xml:space="preserve"> </w:t>
      </w:r>
      <w:r>
        <w:rPr>
          <w:spacing w:val="-10"/>
        </w:rPr>
        <w:t>:</w:t>
      </w:r>
    </w:p>
    <w:p w14:paraId="65D068B5" w14:textId="77777777" w:rsidR="004677D7" w:rsidRDefault="004677D7" w:rsidP="004677D7">
      <w:pPr>
        <w:pStyle w:val="Corpsdetexte"/>
        <w:jc w:val="both"/>
        <w:sectPr w:rsidR="004677D7" w:rsidSect="00E527C3">
          <w:pgSz w:w="11910" w:h="16840"/>
          <w:pgMar w:top="1720" w:right="0" w:bottom="1080" w:left="708" w:header="0" w:footer="896" w:gutter="0"/>
          <w:cols w:space="720"/>
        </w:sectPr>
      </w:pPr>
    </w:p>
    <w:p w14:paraId="074DCF9C" w14:textId="77777777" w:rsidR="004677D7" w:rsidRDefault="004677D7" w:rsidP="004677D7">
      <w:pPr>
        <w:pStyle w:val="Corpsdetexte"/>
        <w:spacing w:before="116"/>
        <w:rPr>
          <w:sz w:val="32"/>
        </w:rPr>
      </w:pPr>
    </w:p>
    <w:p w14:paraId="4F223DB5" w14:textId="77777777" w:rsidR="004677D7" w:rsidRDefault="004677D7" w:rsidP="004677D7">
      <w:pPr>
        <w:pStyle w:val="Titre3"/>
        <w:spacing w:before="1" w:line="360" w:lineRule="auto"/>
        <w:ind w:left="750" w:right="1492"/>
      </w:pPr>
      <w:r>
        <w:rPr>
          <w:w w:val="80"/>
        </w:rPr>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w:t>
      </w:r>
      <w:r>
        <w:rPr>
          <w:spacing w:val="-29"/>
          <w:w w:val="80"/>
        </w:rPr>
        <w:t xml:space="preserve"> </w:t>
      </w:r>
      <w:r>
        <w:rPr>
          <w:w w:val="80"/>
        </w:rPr>
        <w:t>1</w:t>
      </w:r>
      <w:r>
        <w:rPr>
          <w:spacing w:val="-23"/>
          <w:w w:val="80"/>
        </w:rPr>
        <w:t xml:space="preserve"> </w:t>
      </w:r>
      <w:proofErr w:type="gramStart"/>
      <w:r>
        <w:rPr>
          <w:w w:val="80"/>
        </w:rPr>
        <w:t>3</w:t>
      </w:r>
      <w:r>
        <w:rPr>
          <w:spacing w:val="-27"/>
          <w:w w:val="80"/>
        </w:rPr>
        <w:t xml:space="preserve"> </w:t>
      </w:r>
      <w:r>
        <w:rPr>
          <w:w w:val="80"/>
        </w:rPr>
        <w:t>.</w:t>
      </w:r>
      <w:proofErr w:type="gramEnd"/>
      <w:r>
        <w:rPr>
          <w:spacing w:val="9"/>
        </w:rPr>
        <w:t xml:space="preserve"> </w:t>
      </w:r>
      <w:r>
        <w:rPr>
          <w:w w:val="80"/>
        </w:rPr>
        <w:t>D</w:t>
      </w:r>
      <w:r>
        <w:rPr>
          <w:spacing w:val="-26"/>
          <w:w w:val="80"/>
        </w:rPr>
        <w:t xml:space="preserve"> </w:t>
      </w:r>
      <w:r>
        <w:rPr>
          <w:w w:val="80"/>
        </w:rPr>
        <w:t>E</w:t>
      </w:r>
      <w:r>
        <w:rPr>
          <w:spacing w:val="-29"/>
          <w:w w:val="80"/>
        </w:rPr>
        <w:t xml:space="preserve"> </w:t>
      </w:r>
      <w:r>
        <w:rPr>
          <w:w w:val="80"/>
        </w:rPr>
        <w:t>S</w:t>
      </w:r>
      <w:r>
        <w:rPr>
          <w:spacing w:val="-25"/>
          <w:w w:val="80"/>
        </w:rPr>
        <w:t xml:space="preserve"> </w:t>
      </w:r>
      <w:r>
        <w:rPr>
          <w:w w:val="80"/>
        </w:rPr>
        <w:t>C</w:t>
      </w:r>
      <w:r>
        <w:rPr>
          <w:spacing w:val="-26"/>
          <w:w w:val="80"/>
        </w:rPr>
        <w:t xml:space="preserve"> </w:t>
      </w:r>
      <w:r>
        <w:rPr>
          <w:w w:val="80"/>
        </w:rPr>
        <w:t>R</w:t>
      </w:r>
      <w:r>
        <w:rPr>
          <w:spacing w:val="-26"/>
          <w:w w:val="80"/>
        </w:rPr>
        <w:t xml:space="preserve"> </w:t>
      </w:r>
      <w:r>
        <w:rPr>
          <w:w w:val="80"/>
        </w:rPr>
        <w:t>I</w:t>
      </w:r>
      <w:r>
        <w:rPr>
          <w:spacing w:val="-26"/>
          <w:w w:val="80"/>
        </w:rPr>
        <w:t xml:space="preserve"> </w:t>
      </w:r>
      <w:r>
        <w:rPr>
          <w:w w:val="80"/>
        </w:rPr>
        <w:t>P</w:t>
      </w:r>
      <w:r>
        <w:rPr>
          <w:spacing w:val="-27"/>
          <w:w w:val="80"/>
        </w:rPr>
        <w:t xml:space="preserve"> </w:t>
      </w:r>
      <w:r>
        <w:rPr>
          <w:w w:val="80"/>
        </w:rPr>
        <w:t>T</w:t>
      </w:r>
      <w:r>
        <w:rPr>
          <w:spacing w:val="-26"/>
          <w:w w:val="80"/>
        </w:rPr>
        <w:t xml:space="preserve"> </w:t>
      </w:r>
      <w:r>
        <w:rPr>
          <w:w w:val="80"/>
        </w:rPr>
        <w:t>I</w:t>
      </w:r>
      <w:r>
        <w:rPr>
          <w:spacing w:val="-26"/>
          <w:w w:val="80"/>
        </w:rPr>
        <w:t xml:space="preserve"> </w:t>
      </w:r>
      <w:r>
        <w:rPr>
          <w:w w:val="80"/>
        </w:rPr>
        <w:t>F</w:t>
      </w:r>
      <w:r>
        <w:rPr>
          <w:spacing w:val="16"/>
        </w:rPr>
        <w:t xml:space="preserve"> </w:t>
      </w:r>
      <w:r>
        <w:rPr>
          <w:w w:val="80"/>
        </w:rPr>
        <w:t>D</w:t>
      </w:r>
      <w:r>
        <w:rPr>
          <w:spacing w:val="-26"/>
          <w:w w:val="80"/>
        </w:rPr>
        <w:t xml:space="preserve"> </w:t>
      </w:r>
      <w:r>
        <w:rPr>
          <w:w w:val="80"/>
        </w:rPr>
        <w:t>E</w:t>
      </w:r>
      <w:r>
        <w:rPr>
          <w:spacing w:val="40"/>
        </w:rPr>
        <w:t xml:space="preserve"> </w:t>
      </w:r>
      <w:r>
        <w:rPr>
          <w:w w:val="80"/>
        </w:rPr>
        <w:t>L</w:t>
      </w:r>
      <w:r>
        <w:rPr>
          <w:spacing w:val="-26"/>
          <w:w w:val="80"/>
        </w:rPr>
        <w:t xml:space="preserve"> </w:t>
      </w:r>
      <w:r>
        <w:rPr>
          <w:w w:val="80"/>
        </w:rPr>
        <w:t>A</w:t>
      </w:r>
      <w:r>
        <w:rPr>
          <w:spacing w:val="53"/>
        </w:rPr>
        <w:t xml:space="preserve"> </w:t>
      </w:r>
      <w:r>
        <w:rPr>
          <w:w w:val="80"/>
        </w:rPr>
        <w:t>M</w:t>
      </w:r>
      <w:r>
        <w:rPr>
          <w:spacing w:val="-24"/>
          <w:w w:val="80"/>
        </w:rPr>
        <w:t xml:space="preserve"> </w:t>
      </w:r>
      <w:r>
        <w:rPr>
          <w:w w:val="80"/>
        </w:rPr>
        <w:t>E</w:t>
      </w:r>
      <w:r>
        <w:rPr>
          <w:spacing w:val="-26"/>
          <w:w w:val="80"/>
        </w:rPr>
        <w:t xml:space="preserve"> </w:t>
      </w:r>
      <w:r>
        <w:rPr>
          <w:w w:val="80"/>
        </w:rPr>
        <w:t>T</w:t>
      </w:r>
      <w:r>
        <w:rPr>
          <w:spacing w:val="-26"/>
          <w:w w:val="80"/>
        </w:rPr>
        <w:t xml:space="preserve"> </w:t>
      </w:r>
      <w:r>
        <w:rPr>
          <w:w w:val="80"/>
        </w:rPr>
        <w:t>H</w:t>
      </w:r>
      <w:r>
        <w:rPr>
          <w:spacing w:val="-26"/>
          <w:w w:val="80"/>
        </w:rPr>
        <w:t xml:space="preserve"> </w:t>
      </w:r>
      <w:r>
        <w:rPr>
          <w:w w:val="80"/>
        </w:rPr>
        <w:t>O</w:t>
      </w:r>
      <w:r>
        <w:rPr>
          <w:spacing w:val="-26"/>
          <w:w w:val="80"/>
        </w:rPr>
        <w:t xml:space="preserve"> </w:t>
      </w:r>
      <w:r>
        <w:rPr>
          <w:w w:val="80"/>
        </w:rPr>
        <w:t>D</w:t>
      </w:r>
      <w:r>
        <w:rPr>
          <w:spacing w:val="-26"/>
          <w:w w:val="80"/>
        </w:rPr>
        <w:t xml:space="preserve"> </w:t>
      </w:r>
      <w:r>
        <w:rPr>
          <w:w w:val="80"/>
        </w:rPr>
        <w:t>O</w:t>
      </w:r>
      <w:r>
        <w:rPr>
          <w:spacing w:val="-26"/>
          <w:w w:val="80"/>
        </w:rPr>
        <w:t xml:space="preserve"> </w:t>
      </w:r>
      <w:r>
        <w:rPr>
          <w:w w:val="80"/>
        </w:rPr>
        <w:t>L</w:t>
      </w:r>
      <w:r>
        <w:rPr>
          <w:spacing w:val="-24"/>
          <w:w w:val="80"/>
        </w:rPr>
        <w:t xml:space="preserve"> </w:t>
      </w:r>
      <w:r>
        <w:rPr>
          <w:w w:val="80"/>
        </w:rPr>
        <w:t>O</w:t>
      </w:r>
      <w:r>
        <w:rPr>
          <w:spacing w:val="-26"/>
          <w:w w:val="80"/>
        </w:rPr>
        <w:t xml:space="preserve"> </w:t>
      </w:r>
      <w:r>
        <w:rPr>
          <w:w w:val="80"/>
        </w:rPr>
        <w:t>G</w:t>
      </w:r>
      <w:r>
        <w:rPr>
          <w:spacing w:val="-28"/>
          <w:w w:val="80"/>
        </w:rPr>
        <w:t xml:space="preserve"> </w:t>
      </w:r>
      <w:r>
        <w:rPr>
          <w:w w:val="80"/>
        </w:rPr>
        <w:t>I</w:t>
      </w:r>
      <w:r>
        <w:rPr>
          <w:spacing w:val="-26"/>
          <w:w w:val="80"/>
        </w:rPr>
        <w:t xml:space="preserve"> </w:t>
      </w:r>
      <w:r>
        <w:rPr>
          <w:w w:val="80"/>
        </w:rPr>
        <w:t>E</w:t>
      </w:r>
      <w:r>
        <w:rPr>
          <w:spacing w:val="40"/>
        </w:rPr>
        <w:t xml:space="preserve"> </w:t>
      </w:r>
      <w:proofErr w:type="spellStart"/>
      <w:r>
        <w:rPr>
          <w:w w:val="80"/>
        </w:rPr>
        <w:t>E</w:t>
      </w:r>
      <w:proofErr w:type="spellEnd"/>
      <w:r>
        <w:rPr>
          <w:spacing w:val="-26"/>
          <w:w w:val="80"/>
        </w:rPr>
        <w:t xml:space="preserve"> </w:t>
      </w:r>
      <w:r>
        <w:rPr>
          <w:w w:val="80"/>
        </w:rPr>
        <w:t>T</w:t>
      </w:r>
      <w:r>
        <w:rPr>
          <w:spacing w:val="40"/>
        </w:rPr>
        <w:t xml:space="preserve"> </w:t>
      </w:r>
      <w:r>
        <w:rPr>
          <w:w w:val="80"/>
        </w:rPr>
        <w:t>D</w:t>
      </w:r>
      <w:r>
        <w:rPr>
          <w:spacing w:val="-26"/>
          <w:w w:val="80"/>
        </w:rPr>
        <w:t xml:space="preserve"> </w:t>
      </w:r>
      <w:r>
        <w:rPr>
          <w:w w:val="80"/>
        </w:rPr>
        <w:t xml:space="preserve">U </w:t>
      </w:r>
      <w:r>
        <w:rPr>
          <w:spacing w:val="-2"/>
          <w:w w:val="85"/>
        </w:rPr>
        <w:t>P</w:t>
      </w:r>
      <w:r>
        <w:rPr>
          <w:spacing w:val="-31"/>
          <w:w w:val="85"/>
        </w:rPr>
        <w:t xml:space="preserve"> </w:t>
      </w:r>
      <w:r>
        <w:rPr>
          <w:spacing w:val="-2"/>
          <w:w w:val="85"/>
        </w:rPr>
        <w:t>L</w:t>
      </w:r>
      <w:r>
        <w:rPr>
          <w:spacing w:val="-30"/>
          <w:w w:val="85"/>
        </w:rPr>
        <w:t xml:space="preserve"> </w:t>
      </w:r>
      <w:r>
        <w:rPr>
          <w:spacing w:val="-2"/>
          <w:w w:val="85"/>
        </w:rPr>
        <w:t>A</w:t>
      </w:r>
      <w:r>
        <w:rPr>
          <w:spacing w:val="-30"/>
          <w:w w:val="85"/>
        </w:rPr>
        <w:t xml:space="preserve"> </w:t>
      </w:r>
      <w:r>
        <w:rPr>
          <w:spacing w:val="-2"/>
          <w:w w:val="85"/>
        </w:rPr>
        <w:t>N</w:t>
      </w:r>
      <w:r>
        <w:rPr>
          <w:spacing w:val="10"/>
        </w:rPr>
        <w:t xml:space="preserve"> </w:t>
      </w:r>
      <w:r>
        <w:rPr>
          <w:spacing w:val="-2"/>
          <w:w w:val="85"/>
        </w:rPr>
        <w:t>D</w:t>
      </w:r>
      <w:r>
        <w:rPr>
          <w:spacing w:val="-30"/>
          <w:w w:val="85"/>
        </w:rPr>
        <w:t xml:space="preserve"> </w:t>
      </w:r>
      <w:r>
        <w:rPr>
          <w:spacing w:val="-2"/>
          <w:w w:val="85"/>
        </w:rPr>
        <w:t>E</w:t>
      </w:r>
      <w:r>
        <w:rPr>
          <w:spacing w:val="10"/>
        </w:rPr>
        <w:t xml:space="preserve"> </w:t>
      </w:r>
      <w:r>
        <w:rPr>
          <w:spacing w:val="-2"/>
          <w:w w:val="85"/>
        </w:rPr>
        <w:t>T</w:t>
      </w:r>
      <w:r>
        <w:rPr>
          <w:spacing w:val="-30"/>
          <w:w w:val="85"/>
        </w:rPr>
        <w:t xml:space="preserve"> </w:t>
      </w:r>
      <w:r>
        <w:rPr>
          <w:spacing w:val="-2"/>
          <w:w w:val="85"/>
        </w:rPr>
        <w:t>R</w:t>
      </w:r>
      <w:r>
        <w:rPr>
          <w:spacing w:val="-30"/>
          <w:w w:val="85"/>
        </w:rPr>
        <w:t xml:space="preserve"> </w:t>
      </w:r>
      <w:r>
        <w:rPr>
          <w:spacing w:val="-2"/>
          <w:w w:val="85"/>
        </w:rPr>
        <w:t>A</w:t>
      </w:r>
      <w:r>
        <w:rPr>
          <w:spacing w:val="-30"/>
          <w:w w:val="85"/>
        </w:rPr>
        <w:t xml:space="preserve"> </w:t>
      </w:r>
      <w:r>
        <w:rPr>
          <w:spacing w:val="-2"/>
          <w:w w:val="85"/>
        </w:rPr>
        <w:t>V</w:t>
      </w:r>
      <w:r>
        <w:rPr>
          <w:spacing w:val="-30"/>
          <w:w w:val="85"/>
        </w:rPr>
        <w:t xml:space="preserve"> </w:t>
      </w:r>
      <w:r>
        <w:rPr>
          <w:spacing w:val="-2"/>
          <w:w w:val="85"/>
        </w:rPr>
        <w:t>A</w:t>
      </w:r>
      <w:r>
        <w:rPr>
          <w:spacing w:val="-30"/>
          <w:w w:val="85"/>
        </w:rPr>
        <w:t xml:space="preserve"> </w:t>
      </w:r>
      <w:r>
        <w:rPr>
          <w:spacing w:val="-2"/>
          <w:w w:val="85"/>
        </w:rPr>
        <w:t>I</w:t>
      </w:r>
      <w:r>
        <w:rPr>
          <w:spacing w:val="-30"/>
          <w:w w:val="85"/>
        </w:rPr>
        <w:t xml:space="preserve"> </w:t>
      </w:r>
      <w:r>
        <w:rPr>
          <w:spacing w:val="-2"/>
          <w:w w:val="85"/>
        </w:rPr>
        <w:t>L</w:t>
      </w:r>
      <w:r>
        <w:rPr>
          <w:spacing w:val="8"/>
        </w:rPr>
        <w:t xml:space="preserve"> </w:t>
      </w:r>
      <w:r>
        <w:rPr>
          <w:spacing w:val="-2"/>
          <w:w w:val="85"/>
        </w:rPr>
        <w:t>P</w:t>
      </w:r>
      <w:r>
        <w:rPr>
          <w:spacing w:val="-31"/>
          <w:w w:val="85"/>
        </w:rPr>
        <w:t xml:space="preserve"> </w:t>
      </w:r>
      <w:r>
        <w:rPr>
          <w:spacing w:val="-2"/>
          <w:w w:val="85"/>
        </w:rPr>
        <w:t>R</w:t>
      </w:r>
      <w:r>
        <w:rPr>
          <w:spacing w:val="-30"/>
          <w:w w:val="85"/>
        </w:rPr>
        <w:t xml:space="preserve"> </w:t>
      </w:r>
      <w:r>
        <w:rPr>
          <w:spacing w:val="-2"/>
          <w:w w:val="85"/>
        </w:rPr>
        <w:t>O</w:t>
      </w:r>
      <w:r>
        <w:rPr>
          <w:spacing w:val="-30"/>
          <w:w w:val="85"/>
        </w:rPr>
        <w:t xml:space="preserve"> </w:t>
      </w:r>
      <w:r>
        <w:rPr>
          <w:spacing w:val="-2"/>
          <w:w w:val="85"/>
        </w:rPr>
        <w:t>P</w:t>
      </w:r>
      <w:r>
        <w:rPr>
          <w:spacing w:val="-25"/>
          <w:w w:val="85"/>
        </w:rPr>
        <w:t xml:space="preserve"> </w:t>
      </w:r>
      <w:r>
        <w:rPr>
          <w:spacing w:val="-2"/>
          <w:w w:val="85"/>
        </w:rPr>
        <w:t>O</w:t>
      </w:r>
      <w:r>
        <w:rPr>
          <w:spacing w:val="-30"/>
          <w:w w:val="85"/>
        </w:rPr>
        <w:t xml:space="preserve"> </w:t>
      </w:r>
      <w:r>
        <w:rPr>
          <w:spacing w:val="-2"/>
          <w:w w:val="85"/>
        </w:rPr>
        <w:t>S</w:t>
      </w:r>
      <w:r>
        <w:rPr>
          <w:spacing w:val="-29"/>
          <w:w w:val="85"/>
        </w:rPr>
        <w:t xml:space="preserve"> </w:t>
      </w:r>
      <w:r>
        <w:rPr>
          <w:spacing w:val="-2"/>
          <w:w w:val="85"/>
        </w:rPr>
        <w:t>E</w:t>
      </w:r>
      <w:r>
        <w:rPr>
          <w:spacing w:val="-33"/>
          <w:w w:val="85"/>
        </w:rPr>
        <w:t xml:space="preserve"> </w:t>
      </w:r>
      <w:r>
        <w:rPr>
          <w:spacing w:val="-2"/>
          <w:w w:val="85"/>
        </w:rPr>
        <w:t>S</w:t>
      </w:r>
      <w:r>
        <w:rPr>
          <w:spacing w:val="11"/>
        </w:rPr>
        <w:t xml:space="preserve"> </w:t>
      </w:r>
      <w:r>
        <w:rPr>
          <w:spacing w:val="-2"/>
          <w:w w:val="85"/>
        </w:rPr>
        <w:t>P</w:t>
      </w:r>
      <w:r>
        <w:rPr>
          <w:spacing w:val="-31"/>
          <w:w w:val="85"/>
        </w:rPr>
        <w:t xml:space="preserve"> </w:t>
      </w:r>
      <w:r>
        <w:rPr>
          <w:spacing w:val="-2"/>
          <w:w w:val="85"/>
        </w:rPr>
        <w:t>O</w:t>
      </w:r>
      <w:r>
        <w:rPr>
          <w:spacing w:val="-30"/>
          <w:w w:val="85"/>
        </w:rPr>
        <w:t xml:space="preserve"> </w:t>
      </w:r>
      <w:r>
        <w:rPr>
          <w:spacing w:val="-2"/>
          <w:w w:val="85"/>
        </w:rPr>
        <w:t>U</w:t>
      </w:r>
      <w:r>
        <w:rPr>
          <w:spacing w:val="-30"/>
          <w:w w:val="85"/>
        </w:rPr>
        <w:t xml:space="preserve"> </w:t>
      </w:r>
      <w:r>
        <w:rPr>
          <w:spacing w:val="-2"/>
          <w:w w:val="85"/>
        </w:rPr>
        <w:t>R</w:t>
      </w:r>
      <w:r>
        <w:rPr>
          <w:spacing w:val="13"/>
        </w:rPr>
        <w:t xml:space="preserve"> </w:t>
      </w:r>
      <w:r>
        <w:rPr>
          <w:spacing w:val="-2"/>
          <w:w w:val="85"/>
        </w:rPr>
        <w:t>A</w:t>
      </w:r>
      <w:r>
        <w:rPr>
          <w:spacing w:val="-30"/>
          <w:w w:val="85"/>
        </w:rPr>
        <w:t xml:space="preserve"> </w:t>
      </w:r>
      <w:r>
        <w:rPr>
          <w:spacing w:val="-2"/>
          <w:w w:val="85"/>
        </w:rPr>
        <w:t>C</w:t>
      </w:r>
      <w:r>
        <w:rPr>
          <w:spacing w:val="-30"/>
          <w:w w:val="85"/>
        </w:rPr>
        <w:t xml:space="preserve"> </w:t>
      </w:r>
      <w:proofErr w:type="spellStart"/>
      <w:r>
        <w:rPr>
          <w:spacing w:val="-2"/>
          <w:w w:val="85"/>
        </w:rPr>
        <w:t>C</w:t>
      </w:r>
      <w:proofErr w:type="spellEnd"/>
      <w:r>
        <w:rPr>
          <w:spacing w:val="-30"/>
          <w:w w:val="85"/>
        </w:rPr>
        <w:t xml:space="preserve"> </w:t>
      </w:r>
      <w:r>
        <w:rPr>
          <w:spacing w:val="-2"/>
          <w:w w:val="85"/>
        </w:rPr>
        <w:t>O</w:t>
      </w:r>
      <w:r>
        <w:rPr>
          <w:spacing w:val="-32"/>
          <w:w w:val="85"/>
        </w:rPr>
        <w:t xml:space="preserve"> </w:t>
      </w:r>
      <w:r>
        <w:rPr>
          <w:spacing w:val="-2"/>
          <w:w w:val="85"/>
        </w:rPr>
        <w:t>M</w:t>
      </w:r>
      <w:r>
        <w:rPr>
          <w:spacing w:val="-28"/>
          <w:w w:val="85"/>
        </w:rPr>
        <w:t xml:space="preserve"> </w:t>
      </w:r>
      <w:r>
        <w:rPr>
          <w:spacing w:val="-2"/>
          <w:w w:val="85"/>
        </w:rPr>
        <w:t>P</w:t>
      </w:r>
      <w:r>
        <w:rPr>
          <w:spacing w:val="-28"/>
          <w:w w:val="85"/>
        </w:rPr>
        <w:t xml:space="preserve"> </w:t>
      </w:r>
      <w:r>
        <w:rPr>
          <w:spacing w:val="-2"/>
          <w:w w:val="85"/>
        </w:rPr>
        <w:t>L</w:t>
      </w:r>
      <w:r>
        <w:rPr>
          <w:spacing w:val="-30"/>
          <w:w w:val="85"/>
        </w:rPr>
        <w:t xml:space="preserve"> </w:t>
      </w:r>
      <w:r>
        <w:rPr>
          <w:spacing w:val="-2"/>
          <w:w w:val="85"/>
        </w:rPr>
        <w:t>I</w:t>
      </w:r>
      <w:r>
        <w:rPr>
          <w:spacing w:val="-30"/>
          <w:w w:val="85"/>
        </w:rPr>
        <w:t xml:space="preserve"> </w:t>
      </w:r>
      <w:r>
        <w:rPr>
          <w:spacing w:val="-2"/>
          <w:w w:val="85"/>
        </w:rPr>
        <w:t>R</w:t>
      </w:r>
      <w:r>
        <w:rPr>
          <w:spacing w:val="43"/>
        </w:rPr>
        <w:t xml:space="preserve"> </w:t>
      </w:r>
      <w:r>
        <w:rPr>
          <w:spacing w:val="-2"/>
          <w:w w:val="85"/>
        </w:rPr>
        <w:t>L</w:t>
      </w:r>
      <w:r>
        <w:rPr>
          <w:spacing w:val="-30"/>
          <w:w w:val="85"/>
        </w:rPr>
        <w:t xml:space="preserve"> </w:t>
      </w:r>
      <w:r>
        <w:rPr>
          <w:spacing w:val="-2"/>
          <w:w w:val="85"/>
        </w:rPr>
        <w:t>A</w:t>
      </w:r>
    </w:p>
    <w:p w14:paraId="6FA61EC5" w14:textId="77777777" w:rsidR="004677D7" w:rsidRDefault="004677D7" w:rsidP="004677D7">
      <w:pPr>
        <w:ind w:left="387" w:right="1126"/>
        <w:jc w:val="center"/>
        <w:rPr>
          <w:b/>
          <w:sz w:val="32"/>
        </w:rPr>
      </w:pPr>
      <w:r>
        <w:rPr>
          <w:b/>
          <w:w w:val="75"/>
          <w:sz w:val="32"/>
        </w:rPr>
        <w:t>M</w:t>
      </w:r>
      <w:r>
        <w:rPr>
          <w:b/>
          <w:spacing w:val="-18"/>
          <w:w w:val="75"/>
          <w:sz w:val="32"/>
        </w:rPr>
        <w:t xml:space="preserve"> </w:t>
      </w:r>
      <w:r>
        <w:rPr>
          <w:b/>
          <w:w w:val="75"/>
          <w:sz w:val="32"/>
        </w:rPr>
        <w:t>I</w:t>
      </w:r>
      <w:r>
        <w:rPr>
          <w:b/>
          <w:spacing w:val="-18"/>
          <w:w w:val="75"/>
          <w:sz w:val="32"/>
        </w:rPr>
        <w:t xml:space="preserve"> </w:t>
      </w:r>
      <w:r>
        <w:rPr>
          <w:b/>
          <w:w w:val="75"/>
          <w:sz w:val="32"/>
        </w:rPr>
        <w:t>S</w:t>
      </w:r>
      <w:r>
        <w:rPr>
          <w:b/>
          <w:spacing w:val="-15"/>
          <w:w w:val="75"/>
          <w:sz w:val="32"/>
        </w:rPr>
        <w:t xml:space="preserve"> </w:t>
      </w:r>
      <w:proofErr w:type="spellStart"/>
      <w:r>
        <w:rPr>
          <w:b/>
          <w:w w:val="75"/>
          <w:sz w:val="32"/>
        </w:rPr>
        <w:t>S</w:t>
      </w:r>
      <w:proofErr w:type="spellEnd"/>
      <w:r>
        <w:rPr>
          <w:b/>
          <w:spacing w:val="-18"/>
          <w:w w:val="75"/>
          <w:sz w:val="32"/>
        </w:rPr>
        <w:t xml:space="preserve"> </w:t>
      </w:r>
      <w:r>
        <w:rPr>
          <w:b/>
          <w:w w:val="75"/>
          <w:sz w:val="32"/>
        </w:rPr>
        <w:t>I</w:t>
      </w:r>
      <w:r>
        <w:rPr>
          <w:b/>
          <w:spacing w:val="-16"/>
          <w:w w:val="75"/>
          <w:sz w:val="32"/>
        </w:rPr>
        <w:t xml:space="preserve"> </w:t>
      </w:r>
      <w:r>
        <w:rPr>
          <w:b/>
          <w:w w:val="75"/>
          <w:sz w:val="32"/>
        </w:rPr>
        <w:t>O</w:t>
      </w:r>
      <w:r>
        <w:rPr>
          <w:b/>
          <w:spacing w:val="-16"/>
          <w:w w:val="75"/>
          <w:sz w:val="32"/>
        </w:rPr>
        <w:t xml:space="preserve"> </w:t>
      </w:r>
      <w:r>
        <w:rPr>
          <w:b/>
          <w:spacing w:val="-10"/>
          <w:w w:val="75"/>
          <w:sz w:val="32"/>
        </w:rPr>
        <w:t>N</w:t>
      </w:r>
    </w:p>
    <w:p w14:paraId="52F7597C" w14:textId="77777777" w:rsidR="004677D7" w:rsidRDefault="004677D7" w:rsidP="004677D7">
      <w:pPr>
        <w:spacing w:before="302" w:line="360" w:lineRule="auto"/>
        <w:ind w:left="710" w:right="1415"/>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7630D5DE" w14:textId="77777777" w:rsidR="004677D7" w:rsidRDefault="004677D7" w:rsidP="004677D7">
      <w:pPr>
        <w:pStyle w:val="Paragraphedeliste"/>
        <w:numPr>
          <w:ilvl w:val="0"/>
          <w:numId w:val="12"/>
        </w:numPr>
        <w:tabs>
          <w:tab w:val="left" w:pos="1429"/>
        </w:tabs>
        <w:spacing w:before="59"/>
        <w:ind w:left="1429" w:hanging="359"/>
        <w:rPr>
          <w:i/>
          <w:sz w:val="24"/>
        </w:rPr>
      </w:pPr>
      <w:r>
        <w:rPr>
          <w:i/>
          <w:sz w:val="24"/>
        </w:rPr>
        <w:t>Conception</w:t>
      </w:r>
      <w:r>
        <w:rPr>
          <w:i/>
          <w:spacing w:val="-2"/>
          <w:sz w:val="24"/>
        </w:rPr>
        <w:t xml:space="preserve"> </w:t>
      </w:r>
      <w:r>
        <w:rPr>
          <w:i/>
          <w:sz w:val="24"/>
        </w:rPr>
        <w:t>technique</w:t>
      </w:r>
      <w:r>
        <w:rPr>
          <w:i/>
          <w:spacing w:val="-2"/>
          <w:sz w:val="24"/>
        </w:rPr>
        <w:t xml:space="preserve"> </w:t>
      </w:r>
      <w:r>
        <w:rPr>
          <w:i/>
          <w:sz w:val="24"/>
        </w:rPr>
        <w:t xml:space="preserve">et </w:t>
      </w:r>
      <w:r>
        <w:rPr>
          <w:i/>
          <w:spacing w:val="-2"/>
          <w:sz w:val="24"/>
        </w:rPr>
        <w:t>méthodologie,</w:t>
      </w:r>
    </w:p>
    <w:p w14:paraId="4A898E19" w14:textId="77777777" w:rsidR="004677D7" w:rsidRDefault="004677D7" w:rsidP="004677D7">
      <w:pPr>
        <w:pStyle w:val="Paragraphedeliste"/>
        <w:numPr>
          <w:ilvl w:val="0"/>
          <w:numId w:val="12"/>
        </w:numPr>
        <w:tabs>
          <w:tab w:val="left" w:pos="1429"/>
        </w:tabs>
        <w:spacing w:before="199"/>
        <w:ind w:left="1429" w:hanging="359"/>
        <w:rPr>
          <w:i/>
          <w:sz w:val="24"/>
        </w:rPr>
      </w:pPr>
      <w:r>
        <w:rPr>
          <w:i/>
          <w:sz w:val="24"/>
        </w:rPr>
        <w:t>Plan de</w:t>
      </w:r>
      <w:r>
        <w:rPr>
          <w:i/>
          <w:spacing w:val="-1"/>
          <w:sz w:val="24"/>
        </w:rPr>
        <w:t xml:space="preserve"> </w:t>
      </w:r>
      <w:r>
        <w:rPr>
          <w:i/>
          <w:sz w:val="24"/>
        </w:rPr>
        <w:t xml:space="preserve">travail, </w:t>
      </w:r>
      <w:r>
        <w:rPr>
          <w:i/>
          <w:spacing w:val="-5"/>
          <w:sz w:val="24"/>
        </w:rPr>
        <w:t>et</w:t>
      </w:r>
    </w:p>
    <w:p w14:paraId="1A1D3704" w14:textId="77777777" w:rsidR="004677D7" w:rsidRDefault="004677D7" w:rsidP="004677D7">
      <w:pPr>
        <w:pStyle w:val="Paragraphedeliste"/>
        <w:numPr>
          <w:ilvl w:val="0"/>
          <w:numId w:val="12"/>
        </w:numPr>
        <w:tabs>
          <w:tab w:val="left" w:pos="1429"/>
        </w:tabs>
        <w:spacing w:before="197"/>
        <w:ind w:left="1429" w:hanging="359"/>
        <w:rPr>
          <w:i/>
          <w:sz w:val="24"/>
        </w:rPr>
      </w:pPr>
      <w:r>
        <w:rPr>
          <w:i/>
          <w:sz w:val="24"/>
        </w:rPr>
        <w:t xml:space="preserve">Organisation et </w:t>
      </w:r>
      <w:r>
        <w:rPr>
          <w:i/>
          <w:spacing w:val="-2"/>
          <w:sz w:val="24"/>
        </w:rPr>
        <w:t>personnel</w:t>
      </w:r>
    </w:p>
    <w:p w14:paraId="6DD45770" w14:textId="77777777" w:rsidR="004677D7" w:rsidRDefault="004677D7" w:rsidP="004677D7">
      <w:pPr>
        <w:pStyle w:val="Paragraphedeliste"/>
        <w:numPr>
          <w:ilvl w:val="0"/>
          <w:numId w:val="11"/>
        </w:numPr>
        <w:tabs>
          <w:tab w:val="left" w:pos="1417"/>
        </w:tabs>
        <w:spacing w:before="199" w:line="360" w:lineRule="auto"/>
        <w:ind w:right="1417" w:firstLine="0"/>
        <w:rPr>
          <w:i/>
          <w:sz w:val="24"/>
        </w:rPr>
      </w:pPr>
      <w:r>
        <w:rPr>
          <w:i/>
          <w:sz w:val="24"/>
          <w:u w:val="single"/>
        </w:rPr>
        <w:t>Conception technique et méthodologie</w:t>
      </w:r>
      <w:r>
        <w:rPr>
          <w:i/>
          <w:sz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62B4C5E" w14:textId="77777777" w:rsidR="004677D7" w:rsidRDefault="004677D7" w:rsidP="004677D7">
      <w:pPr>
        <w:pStyle w:val="Paragraphedeliste"/>
        <w:numPr>
          <w:ilvl w:val="0"/>
          <w:numId w:val="11"/>
        </w:numPr>
        <w:tabs>
          <w:tab w:val="left" w:pos="1417"/>
        </w:tabs>
        <w:spacing w:before="60" w:line="360" w:lineRule="auto"/>
        <w:ind w:right="1417" w:firstLine="0"/>
        <w:rPr>
          <w:i/>
          <w:sz w:val="24"/>
        </w:rPr>
      </w:pPr>
      <w:r>
        <w:rPr>
          <w:i/>
          <w:sz w:val="24"/>
          <w:u w:val="single"/>
        </w:rPr>
        <w:t>Plan de travail</w:t>
      </w:r>
      <w:r>
        <w:rPr>
          <w:i/>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w:t>
      </w:r>
      <w:r>
        <w:rPr>
          <w:i/>
          <w:spacing w:val="-4"/>
          <w:sz w:val="24"/>
        </w:rPr>
        <w:t>(4H)</w:t>
      </w:r>
    </w:p>
    <w:p w14:paraId="461D5C2F" w14:textId="77777777" w:rsidR="004677D7" w:rsidRDefault="004677D7" w:rsidP="004677D7">
      <w:pPr>
        <w:pStyle w:val="Paragraphedeliste"/>
        <w:numPr>
          <w:ilvl w:val="0"/>
          <w:numId w:val="12"/>
        </w:numPr>
        <w:tabs>
          <w:tab w:val="left" w:pos="1430"/>
        </w:tabs>
        <w:spacing w:before="59" w:line="360" w:lineRule="auto"/>
        <w:ind w:right="1413"/>
        <w:rPr>
          <w:i/>
        </w:rPr>
      </w:pPr>
      <w:r>
        <w:rPr>
          <w:i/>
          <w:u w:val="single"/>
        </w:rPr>
        <w:t>Organisation et personnel</w:t>
      </w:r>
      <w:r>
        <w:rPr>
          <w:i/>
        </w:rPr>
        <w:t>, Dans ce chapitre, vous proposerez la structure et la composition</w:t>
      </w:r>
      <w:r>
        <w:rPr>
          <w:i/>
          <w:spacing w:val="40"/>
        </w:rPr>
        <w:t xml:space="preserve"> </w:t>
      </w:r>
      <w:r>
        <w:rPr>
          <w:i/>
        </w:rPr>
        <w:t>de votre équipe. Vous donnerez la liste des principales disciplines représentées, le nom de l’expert responsable et une liste du personnel clé et d’appui proposé.</w:t>
      </w:r>
    </w:p>
    <w:p w14:paraId="6F664D17" w14:textId="77777777" w:rsidR="004677D7" w:rsidRDefault="004677D7" w:rsidP="004677D7">
      <w:pPr>
        <w:pStyle w:val="Paragraphedeliste"/>
        <w:spacing w:line="360" w:lineRule="auto"/>
        <w:rPr>
          <w:i/>
        </w:rPr>
        <w:sectPr w:rsidR="004677D7" w:rsidSect="00E527C3">
          <w:pgSz w:w="11910" w:h="16840"/>
          <w:pgMar w:top="1920" w:right="0" w:bottom="1080" w:left="708" w:header="0" w:footer="896" w:gutter="0"/>
          <w:cols w:space="720"/>
        </w:sectPr>
      </w:pPr>
    </w:p>
    <w:p w14:paraId="42A85947" w14:textId="77777777" w:rsidR="004677D7" w:rsidRDefault="004677D7" w:rsidP="004677D7">
      <w:pPr>
        <w:pStyle w:val="Corpsdetexte"/>
        <w:rPr>
          <w:i/>
          <w:sz w:val="32"/>
        </w:rPr>
      </w:pPr>
    </w:p>
    <w:p w14:paraId="4F75BE40" w14:textId="77777777" w:rsidR="004677D7" w:rsidRDefault="004677D7" w:rsidP="004677D7">
      <w:pPr>
        <w:pStyle w:val="Corpsdetexte"/>
        <w:rPr>
          <w:i/>
          <w:sz w:val="32"/>
        </w:rPr>
      </w:pPr>
    </w:p>
    <w:p w14:paraId="731085B2" w14:textId="77777777" w:rsidR="004677D7" w:rsidRDefault="004677D7" w:rsidP="004677D7">
      <w:pPr>
        <w:pStyle w:val="Corpsdetexte"/>
        <w:rPr>
          <w:i/>
          <w:sz w:val="32"/>
        </w:rPr>
      </w:pPr>
    </w:p>
    <w:p w14:paraId="5BE605CF" w14:textId="77777777" w:rsidR="004677D7" w:rsidRDefault="004677D7" w:rsidP="004677D7">
      <w:pPr>
        <w:pStyle w:val="Corpsdetexte"/>
        <w:rPr>
          <w:i/>
          <w:sz w:val="32"/>
        </w:rPr>
      </w:pPr>
    </w:p>
    <w:p w14:paraId="2279B1B0" w14:textId="77777777" w:rsidR="004677D7" w:rsidRDefault="004677D7" w:rsidP="004677D7">
      <w:pPr>
        <w:pStyle w:val="Corpsdetexte"/>
        <w:rPr>
          <w:i/>
          <w:sz w:val="32"/>
        </w:rPr>
      </w:pPr>
    </w:p>
    <w:p w14:paraId="31A27E76" w14:textId="77777777" w:rsidR="004677D7" w:rsidRDefault="004677D7" w:rsidP="004677D7">
      <w:pPr>
        <w:pStyle w:val="Corpsdetexte"/>
        <w:spacing w:before="173"/>
        <w:rPr>
          <w:i/>
          <w:sz w:val="32"/>
        </w:rPr>
      </w:pPr>
    </w:p>
    <w:p w14:paraId="41DA4052" w14:textId="77777777" w:rsidR="004677D7" w:rsidRDefault="004677D7" w:rsidP="004677D7">
      <w:pPr>
        <w:pStyle w:val="Titre3"/>
        <w:spacing w:before="0"/>
        <w:ind w:left="387" w:right="1128"/>
      </w:pPr>
      <w:r>
        <w:rPr>
          <w:w w:val="80"/>
        </w:rPr>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w:t>
      </w:r>
      <w:r>
        <w:rPr>
          <w:spacing w:val="-29"/>
          <w:w w:val="80"/>
        </w:rPr>
        <w:t xml:space="preserve"> </w:t>
      </w:r>
      <w:r>
        <w:rPr>
          <w:w w:val="80"/>
        </w:rPr>
        <w:t>1</w:t>
      </w:r>
      <w:r>
        <w:rPr>
          <w:spacing w:val="-25"/>
          <w:w w:val="80"/>
        </w:rPr>
        <w:t xml:space="preserve"> </w:t>
      </w:r>
      <w:r>
        <w:rPr>
          <w:w w:val="80"/>
        </w:rPr>
        <w:t>4</w:t>
      </w:r>
      <w:r>
        <w:rPr>
          <w:spacing w:val="9"/>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9"/>
        </w:rPr>
        <w:t xml:space="preserve"> </w:t>
      </w:r>
      <w:r>
        <w:rPr>
          <w:w w:val="80"/>
        </w:rPr>
        <w:t>D</w:t>
      </w:r>
      <w:r>
        <w:rPr>
          <w:spacing w:val="-26"/>
          <w:w w:val="80"/>
        </w:rPr>
        <w:t xml:space="preserve"> </w:t>
      </w:r>
      <w:r>
        <w:rPr>
          <w:w w:val="80"/>
        </w:rPr>
        <w:t>E</w:t>
      </w:r>
      <w:r>
        <w:rPr>
          <w:spacing w:val="25"/>
        </w:rPr>
        <w:t xml:space="preserve"> </w:t>
      </w:r>
      <w:r>
        <w:rPr>
          <w:w w:val="80"/>
        </w:rPr>
        <w:t>F</w:t>
      </w:r>
      <w:r>
        <w:rPr>
          <w:spacing w:val="-29"/>
          <w:w w:val="80"/>
        </w:rPr>
        <w:t xml:space="preserve"> </w:t>
      </w:r>
      <w:r>
        <w:rPr>
          <w:w w:val="80"/>
        </w:rPr>
        <w:t>I</w:t>
      </w:r>
      <w:r>
        <w:rPr>
          <w:spacing w:val="-26"/>
          <w:w w:val="80"/>
        </w:rPr>
        <w:t xml:space="preserve"> </w:t>
      </w:r>
      <w:r>
        <w:rPr>
          <w:w w:val="80"/>
        </w:rPr>
        <w:t>C</w:t>
      </w:r>
      <w:r>
        <w:rPr>
          <w:spacing w:val="-26"/>
          <w:w w:val="80"/>
        </w:rPr>
        <w:t xml:space="preserve"> </w:t>
      </w:r>
      <w:r>
        <w:rPr>
          <w:w w:val="80"/>
        </w:rPr>
        <w:t>H</w:t>
      </w:r>
      <w:r>
        <w:rPr>
          <w:spacing w:val="-26"/>
          <w:w w:val="80"/>
        </w:rPr>
        <w:t xml:space="preserve"> </w:t>
      </w:r>
      <w:r>
        <w:rPr>
          <w:w w:val="80"/>
        </w:rPr>
        <w:t>E</w:t>
      </w:r>
      <w:r>
        <w:rPr>
          <w:spacing w:val="47"/>
        </w:rPr>
        <w:t xml:space="preserve"> </w:t>
      </w:r>
      <w:r>
        <w:rPr>
          <w:w w:val="80"/>
        </w:rPr>
        <w:t>D</w:t>
      </w:r>
      <w:r>
        <w:rPr>
          <w:spacing w:val="-28"/>
          <w:w w:val="80"/>
        </w:rPr>
        <w:t xml:space="preserve"> </w:t>
      </w:r>
      <w:r>
        <w:rPr>
          <w:w w:val="80"/>
        </w:rPr>
        <w:t>’</w:t>
      </w:r>
      <w:r>
        <w:rPr>
          <w:spacing w:val="-26"/>
          <w:w w:val="80"/>
        </w:rPr>
        <w:t xml:space="preserve"> </w:t>
      </w:r>
      <w:r>
        <w:rPr>
          <w:w w:val="80"/>
        </w:rPr>
        <w:t>I</w:t>
      </w:r>
      <w:r>
        <w:rPr>
          <w:spacing w:val="-26"/>
          <w:w w:val="80"/>
        </w:rPr>
        <w:t xml:space="preserve"> </w:t>
      </w:r>
      <w:r>
        <w:rPr>
          <w:w w:val="80"/>
        </w:rPr>
        <w:t>N</w:t>
      </w:r>
      <w:r>
        <w:rPr>
          <w:spacing w:val="-26"/>
          <w:w w:val="80"/>
        </w:rPr>
        <w:t xml:space="preserve"> </w:t>
      </w:r>
      <w:r>
        <w:rPr>
          <w:w w:val="80"/>
        </w:rPr>
        <w:t>F</w:t>
      </w:r>
      <w:r>
        <w:rPr>
          <w:spacing w:val="-27"/>
          <w:w w:val="80"/>
        </w:rPr>
        <w:t xml:space="preserve"> </w:t>
      </w:r>
      <w:r>
        <w:rPr>
          <w:w w:val="80"/>
        </w:rPr>
        <w:t>O</w:t>
      </w:r>
      <w:r>
        <w:rPr>
          <w:spacing w:val="-26"/>
          <w:w w:val="80"/>
        </w:rPr>
        <w:t xml:space="preserve"> </w:t>
      </w:r>
      <w:r>
        <w:rPr>
          <w:w w:val="80"/>
        </w:rPr>
        <w:t>R</w:t>
      </w:r>
      <w:r>
        <w:rPr>
          <w:spacing w:val="-26"/>
          <w:w w:val="80"/>
        </w:rPr>
        <w:t xml:space="preserve"> </w:t>
      </w:r>
      <w:r>
        <w:rPr>
          <w:w w:val="80"/>
        </w:rPr>
        <w:t>M</w:t>
      </w:r>
      <w:r>
        <w:rPr>
          <w:spacing w:val="-24"/>
          <w:w w:val="80"/>
        </w:rPr>
        <w:t xml:space="preserve"> </w:t>
      </w:r>
      <w:r>
        <w:rPr>
          <w:w w:val="80"/>
        </w:rPr>
        <w:t>A</w:t>
      </w:r>
      <w:r>
        <w:rPr>
          <w:spacing w:val="-26"/>
          <w:w w:val="80"/>
        </w:rPr>
        <w:t xml:space="preserve"> </w:t>
      </w:r>
      <w:r>
        <w:rPr>
          <w:w w:val="80"/>
        </w:rPr>
        <w:t>T</w:t>
      </w:r>
      <w:r>
        <w:rPr>
          <w:spacing w:val="-26"/>
          <w:w w:val="80"/>
        </w:rPr>
        <w:t xml:space="preserve"> </w:t>
      </w:r>
      <w:r>
        <w:rPr>
          <w:w w:val="80"/>
        </w:rPr>
        <w:t>I</w:t>
      </w:r>
      <w:r>
        <w:rPr>
          <w:spacing w:val="-26"/>
          <w:w w:val="80"/>
        </w:rPr>
        <w:t xml:space="preserve"> </w:t>
      </w:r>
      <w:r>
        <w:rPr>
          <w:w w:val="80"/>
        </w:rPr>
        <w:t>O</w:t>
      </w:r>
      <w:r>
        <w:rPr>
          <w:spacing w:val="-26"/>
          <w:w w:val="80"/>
        </w:rPr>
        <w:t xml:space="preserve"> </w:t>
      </w:r>
      <w:r>
        <w:rPr>
          <w:spacing w:val="-10"/>
          <w:w w:val="80"/>
        </w:rPr>
        <w:t>N</w:t>
      </w:r>
    </w:p>
    <w:p w14:paraId="6CE26041" w14:textId="77777777" w:rsidR="004677D7" w:rsidRDefault="004677D7" w:rsidP="004677D7">
      <w:pPr>
        <w:spacing w:before="184"/>
        <w:ind w:left="394" w:right="1092"/>
        <w:jc w:val="center"/>
        <w:rPr>
          <w:b/>
          <w:sz w:val="32"/>
        </w:rPr>
      </w:pPr>
      <w:r>
        <w:rPr>
          <w:b/>
          <w:w w:val="80"/>
          <w:sz w:val="32"/>
        </w:rPr>
        <w:t>R</w:t>
      </w:r>
      <w:r>
        <w:rPr>
          <w:b/>
          <w:spacing w:val="-26"/>
          <w:w w:val="80"/>
          <w:sz w:val="32"/>
        </w:rPr>
        <w:t xml:space="preserve"> </w:t>
      </w:r>
      <w:r>
        <w:rPr>
          <w:b/>
          <w:w w:val="80"/>
          <w:sz w:val="32"/>
        </w:rPr>
        <w:t>E</w:t>
      </w:r>
      <w:r>
        <w:rPr>
          <w:b/>
          <w:spacing w:val="-26"/>
          <w:w w:val="80"/>
          <w:sz w:val="32"/>
        </w:rPr>
        <w:t xml:space="preserve"> </w:t>
      </w:r>
      <w:r>
        <w:rPr>
          <w:b/>
          <w:w w:val="80"/>
          <w:sz w:val="32"/>
        </w:rPr>
        <w:t>L</w:t>
      </w:r>
      <w:r>
        <w:rPr>
          <w:b/>
          <w:spacing w:val="-26"/>
          <w:w w:val="80"/>
          <w:sz w:val="32"/>
        </w:rPr>
        <w:t xml:space="preserve"> </w:t>
      </w:r>
      <w:r>
        <w:rPr>
          <w:b/>
          <w:w w:val="80"/>
          <w:sz w:val="32"/>
        </w:rPr>
        <w:t>A</w:t>
      </w:r>
      <w:r>
        <w:rPr>
          <w:b/>
          <w:spacing w:val="-26"/>
          <w:w w:val="80"/>
          <w:sz w:val="32"/>
        </w:rPr>
        <w:t xml:space="preserve"> </w:t>
      </w:r>
      <w:r>
        <w:rPr>
          <w:b/>
          <w:w w:val="80"/>
          <w:sz w:val="32"/>
        </w:rPr>
        <w:t>T</w:t>
      </w:r>
      <w:r>
        <w:rPr>
          <w:b/>
          <w:spacing w:val="-26"/>
          <w:w w:val="80"/>
          <w:sz w:val="32"/>
        </w:rPr>
        <w:t xml:space="preserve"> </w:t>
      </w:r>
      <w:r>
        <w:rPr>
          <w:b/>
          <w:w w:val="80"/>
          <w:sz w:val="32"/>
        </w:rPr>
        <w:t>I</w:t>
      </w:r>
      <w:r>
        <w:rPr>
          <w:b/>
          <w:spacing w:val="-26"/>
          <w:w w:val="80"/>
          <w:sz w:val="32"/>
        </w:rPr>
        <w:t xml:space="preserve"> </w:t>
      </w:r>
      <w:r>
        <w:rPr>
          <w:b/>
          <w:w w:val="80"/>
          <w:sz w:val="32"/>
        </w:rPr>
        <w:t>V</w:t>
      </w:r>
      <w:r>
        <w:rPr>
          <w:b/>
          <w:spacing w:val="-26"/>
          <w:w w:val="80"/>
          <w:sz w:val="32"/>
        </w:rPr>
        <w:t xml:space="preserve"> </w:t>
      </w:r>
      <w:r>
        <w:rPr>
          <w:b/>
          <w:w w:val="80"/>
          <w:sz w:val="32"/>
        </w:rPr>
        <w:t>E</w:t>
      </w:r>
      <w:r>
        <w:rPr>
          <w:b/>
          <w:spacing w:val="9"/>
          <w:sz w:val="32"/>
        </w:rPr>
        <w:t xml:space="preserve"> </w:t>
      </w:r>
      <w:r>
        <w:rPr>
          <w:b/>
          <w:w w:val="80"/>
          <w:sz w:val="32"/>
        </w:rPr>
        <w:t>A</w:t>
      </w:r>
      <w:r>
        <w:rPr>
          <w:b/>
          <w:spacing w:val="-26"/>
          <w:w w:val="80"/>
          <w:sz w:val="32"/>
        </w:rPr>
        <w:t xml:space="preserve"> </w:t>
      </w:r>
      <w:r>
        <w:rPr>
          <w:b/>
          <w:w w:val="80"/>
          <w:sz w:val="32"/>
        </w:rPr>
        <w:t>U</w:t>
      </w:r>
      <w:r>
        <w:rPr>
          <w:b/>
          <w:spacing w:val="9"/>
          <w:sz w:val="32"/>
        </w:rPr>
        <w:t xml:space="preserve"> </w:t>
      </w:r>
      <w:r>
        <w:rPr>
          <w:b/>
          <w:w w:val="80"/>
          <w:sz w:val="32"/>
        </w:rPr>
        <w:t>M</w:t>
      </w:r>
      <w:r>
        <w:rPr>
          <w:b/>
          <w:spacing w:val="-24"/>
          <w:w w:val="80"/>
          <w:sz w:val="32"/>
        </w:rPr>
        <w:t xml:space="preserve"> </w:t>
      </w:r>
      <w:r>
        <w:rPr>
          <w:b/>
          <w:w w:val="80"/>
          <w:sz w:val="32"/>
        </w:rPr>
        <w:t>A</w:t>
      </w:r>
      <w:r>
        <w:rPr>
          <w:b/>
          <w:spacing w:val="-26"/>
          <w:w w:val="80"/>
          <w:sz w:val="32"/>
        </w:rPr>
        <w:t xml:space="preserve"> </w:t>
      </w:r>
      <w:r>
        <w:rPr>
          <w:b/>
          <w:w w:val="80"/>
          <w:sz w:val="32"/>
        </w:rPr>
        <w:t>T</w:t>
      </w:r>
      <w:r>
        <w:rPr>
          <w:b/>
          <w:spacing w:val="-26"/>
          <w:w w:val="80"/>
          <w:sz w:val="32"/>
        </w:rPr>
        <w:t xml:space="preserve"> </w:t>
      </w:r>
      <w:r>
        <w:rPr>
          <w:b/>
          <w:w w:val="80"/>
          <w:sz w:val="32"/>
        </w:rPr>
        <w:t>E</w:t>
      </w:r>
      <w:r>
        <w:rPr>
          <w:b/>
          <w:spacing w:val="-26"/>
          <w:w w:val="80"/>
          <w:sz w:val="32"/>
        </w:rPr>
        <w:t xml:space="preserve"> </w:t>
      </w:r>
      <w:r>
        <w:rPr>
          <w:b/>
          <w:w w:val="80"/>
          <w:sz w:val="32"/>
        </w:rPr>
        <w:t>R</w:t>
      </w:r>
      <w:r>
        <w:rPr>
          <w:b/>
          <w:spacing w:val="-28"/>
          <w:w w:val="80"/>
          <w:sz w:val="32"/>
        </w:rPr>
        <w:t xml:space="preserve"> </w:t>
      </w:r>
      <w:r>
        <w:rPr>
          <w:b/>
          <w:w w:val="80"/>
          <w:sz w:val="32"/>
        </w:rPr>
        <w:t>I</w:t>
      </w:r>
      <w:r>
        <w:rPr>
          <w:b/>
          <w:spacing w:val="-26"/>
          <w:w w:val="80"/>
          <w:sz w:val="32"/>
        </w:rPr>
        <w:t xml:space="preserve"> </w:t>
      </w:r>
      <w:r>
        <w:rPr>
          <w:b/>
          <w:w w:val="80"/>
          <w:sz w:val="32"/>
        </w:rPr>
        <w:t>E</w:t>
      </w:r>
      <w:r>
        <w:rPr>
          <w:b/>
          <w:spacing w:val="-26"/>
          <w:w w:val="80"/>
          <w:sz w:val="32"/>
        </w:rPr>
        <w:t xml:space="preserve"> </w:t>
      </w:r>
      <w:r>
        <w:rPr>
          <w:b/>
          <w:w w:val="80"/>
          <w:sz w:val="32"/>
        </w:rPr>
        <w:t>L</w:t>
      </w:r>
      <w:r>
        <w:rPr>
          <w:b/>
          <w:spacing w:val="37"/>
          <w:sz w:val="32"/>
        </w:rPr>
        <w:t xml:space="preserve"> </w:t>
      </w:r>
      <w:r>
        <w:rPr>
          <w:b/>
          <w:spacing w:val="19"/>
          <w:w w:val="80"/>
          <w:sz w:val="32"/>
        </w:rPr>
        <w:t>ES</w:t>
      </w:r>
      <w:r>
        <w:rPr>
          <w:b/>
          <w:spacing w:val="-27"/>
          <w:w w:val="80"/>
          <w:sz w:val="32"/>
        </w:rPr>
        <w:t xml:space="preserve"> </w:t>
      </w:r>
      <w:r>
        <w:rPr>
          <w:b/>
          <w:w w:val="80"/>
          <w:sz w:val="32"/>
        </w:rPr>
        <w:t>S</w:t>
      </w:r>
      <w:r>
        <w:rPr>
          <w:b/>
          <w:spacing w:val="-25"/>
          <w:w w:val="80"/>
          <w:sz w:val="32"/>
        </w:rPr>
        <w:t xml:space="preserve"> </w:t>
      </w:r>
      <w:r>
        <w:rPr>
          <w:b/>
          <w:w w:val="80"/>
          <w:sz w:val="32"/>
        </w:rPr>
        <w:t>E</w:t>
      </w:r>
      <w:r>
        <w:rPr>
          <w:b/>
          <w:spacing w:val="-26"/>
          <w:w w:val="80"/>
          <w:sz w:val="32"/>
        </w:rPr>
        <w:t xml:space="preserve"> </w:t>
      </w:r>
      <w:r>
        <w:rPr>
          <w:b/>
          <w:w w:val="80"/>
          <w:sz w:val="32"/>
        </w:rPr>
        <w:t>N</w:t>
      </w:r>
      <w:r>
        <w:rPr>
          <w:b/>
          <w:spacing w:val="-26"/>
          <w:w w:val="80"/>
          <w:sz w:val="32"/>
        </w:rPr>
        <w:t xml:space="preserve"> </w:t>
      </w:r>
      <w:r>
        <w:rPr>
          <w:b/>
          <w:w w:val="80"/>
          <w:sz w:val="32"/>
        </w:rPr>
        <w:t>T</w:t>
      </w:r>
      <w:r>
        <w:rPr>
          <w:b/>
          <w:spacing w:val="-26"/>
          <w:w w:val="80"/>
          <w:sz w:val="32"/>
        </w:rPr>
        <w:t xml:space="preserve"> </w:t>
      </w:r>
      <w:r>
        <w:rPr>
          <w:b/>
          <w:w w:val="80"/>
          <w:sz w:val="32"/>
        </w:rPr>
        <w:t>I</w:t>
      </w:r>
      <w:r>
        <w:rPr>
          <w:b/>
          <w:spacing w:val="-26"/>
          <w:w w:val="80"/>
          <w:sz w:val="32"/>
        </w:rPr>
        <w:t xml:space="preserve"> </w:t>
      </w:r>
      <w:r>
        <w:rPr>
          <w:b/>
          <w:w w:val="80"/>
          <w:sz w:val="32"/>
        </w:rPr>
        <w:t>E</w:t>
      </w:r>
      <w:r>
        <w:rPr>
          <w:b/>
          <w:spacing w:val="-26"/>
          <w:w w:val="80"/>
          <w:sz w:val="32"/>
        </w:rPr>
        <w:t xml:space="preserve"> </w:t>
      </w:r>
      <w:proofErr w:type="gramStart"/>
      <w:r>
        <w:rPr>
          <w:b/>
          <w:w w:val="80"/>
          <w:sz w:val="32"/>
        </w:rPr>
        <w:t>L</w:t>
      </w:r>
      <w:r>
        <w:rPr>
          <w:b/>
          <w:spacing w:val="-26"/>
          <w:w w:val="80"/>
          <w:sz w:val="32"/>
        </w:rPr>
        <w:t xml:space="preserve"> </w:t>
      </w:r>
      <w:r>
        <w:rPr>
          <w:b/>
          <w:w w:val="80"/>
          <w:sz w:val="32"/>
        </w:rPr>
        <w:t>,</w:t>
      </w:r>
      <w:proofErr w:type="gramEnd"/>
      <w:r>
        <w:rPr>
          <w:b/>
          <w:spacing w:val="45"/>
          <w:sz w:val="32"/>
        </w:rPr>
        <w:t xml:space="preserve"> </w:t>
      </w:r>
      <w:r>
        <w:rPr>
          <w:b/>
          <w:w w:val="80"/>
          <w:sz w:val="32"/>
        </w:rPr>
        <w:t>L</w:t>
      </w:r>
      <w:r>
        <w:rPr>
          <w:b/>
          <w:spacing w:val="-26"/>
          <w:w w:val="80"/>
          <w:sz w:val="32"/>
        </w:rPr>
        <w:t xml:space="preserve"> </w:t>
      </w:r>
      <w:r>
        <w:rPr>
          <w:b/>
          <w:w w:val="80"/>
          <w:sz w:val="32"/>
        </w:rPr>
        <w:t>E</w:t>
      </w:r>
      <w:r>
        <w:rPr>
          <w:b/>
          <w:spacing w:val="47"/>
          <w:sz w:val="32"/>
        </w:rPr>
        <w:t xml:space="preserve"> </w:t>
      </w:r>
      <w:r>
        <w:rPr>
          <w:b/>
          <w:w w:val="80"/>
          <w:sz w:val="32"/>
        </w:rPr>
        <w:t>C</w:t>
      </w:r>
      <w:r>
        <w:rPr>
          <w:b/>
          <w:spacing w:val="-26"/>
          <w:w w:val="80"/>
          <w:sz w:val="32"/>
        </w:rPr>
        <w:t xml:space="preserve"> </w:t>
      </w:r>
      <w:r>
        <w:rPr>
          <w:b/>
          <w:w w:val="80"/>
          <w:sz w:val="32"/>
        </w:rPr>
        <w:t>A</w:t>
      </w:r>
      <w:r>
        <w:rPr>
          <w:b/>
          <w:spacing w:val="-26"/>
          <w:w w:val="80"/>
          <w:sz w:val="32"/>
        </w:rPr>
        <w:t xml:space="preserve"> </w:t>
      </w:r>
      <w:r>
        <w:rPr>
          <w:b/>
          <w:w w:val="80"/>
          <w:sz w:val="32"/>
        </w:rPr>
        <w:t>S</w:t>
      </w:r>
      <w:r>
        <w:rPr>
          <w:b/>
          <w:spacing w:val="46"/>
          <w:sz w:val="32"/>
        </w:rPr>
        <w:t xml:space="preserve"> </w:t>
      </w:r>
      <w:r>
        <w:rPr>
          <w:b/>
          <w:w w:val="80"/>
          <w:sz w:val="32"/>
        </w:rPr>
        <w:t>E</w:t>
      </w:r>
      <w:r>
        <w:rPr>
          <w:b/>
          <w:spacing w:val="-26"/>
          <w:w w:val="80"/>
          <w:sz w:val="32"/>
        </w:rPr>
        <w:t xml:space="preserve"> </w:t>
      </w:r>
      <w:r>
        <w:rPr>
          <w:b/>
          <w:w w:val="80"/>
          <w:sz w:val="32"/>
        </w:rPr>
        <w:t>C</w:t>
      </w:r>
      <w:r>
        <w:rPr>
          <w:b/>
          <w:spacing w:val="-26"/>
          <w:w w:val="80"/>
          <w:sz w:val="32"/>
        </w:rPr>
        <w:t xml:space="preserve"> </w:t>
      </w:r>
      <w:r>
        <w:rPr>
          <w:b/>
          <w:w w:val="80"/>
          <w:sz w:val="32"/>
        </w:rPr>
        <w:t>H</w:t>
      </w:r>
      <w:r>
        <w:rPr>
          <w:b/>
          <w:spacing w:val="-26"/>
          <w:w w:val="80"/>
          <w:sz w:val="32"/>
        </w:rPr>
        <w:t xml:space="preserve"> </w:t>
      </w:r>
      <w:r>
        <w:rPr>
          <w:b/>
          <w:w w:val="80"/>
          <w:sz w:val="32"/>
        </w:rPr>
        <w:t>E</w:t>
      </w:r>
      <w:r>
        <w:rPr>
          <w:b/>
          <w:spacing w:val="-21"/>
          <w:w w:val="80"/>
          <w:sz w:val="32"/>
        </w:rPr>
        <w:t xml:space="preserve"> </w:t>
      </w:r>
      <w:r>
        <w:rPr>
          <w:b/>
          <w:spacing w:val="20"/>
          <w:w w:val="80"/>
          <w:sz w:val="32"/>
        </w:rPr>
        <w:t xml:space="preserve">ANT </w:t>
      </w:r>
    </w:p>
    <w:p w14:paraId="43938EFB" w14:textId="77777777" w:rsidR="004677D7" w:rsidRDefault="004677D7" w:rsidP="004677D7">
      <w:pPr>
        <w:pStyle w:val="Corpsdetexte"/>
        <w:spacing w:before="78"/>
        <w:rPr>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81"/>
        <w:gridCol w:w="650"/>
        <w:gridCol w:w="1572"/>
        <w:gridCol w:w="1288"/>
        <w:gridCol w:w="1428"/>
        <w:gridCol w:w="1303"/>
        <w:gridCol w:w="1819"/>
      </w:tblGrid>
      <w:tr w:rsidR="004677D7" w14:paraId="6CB96B14" w14:textId="77777777" w:rsidTr="00DF2788">
        <w:trPr>
          <w:trHeight w:val="1655"/>
        </w:trPr>
        <w:tc>
          <w:tcPr>
            <w:tcW w:w="567" w:type="dxa"/>
          </w:tcPr>
          <w:p w14:paraId="0EE10648" w14:textId="77777777" w:rsidR="004677D7" w:rsidRDefault="004677D7" w:rsidP="00DF2788">
            <w:pPr>
              <w:pStyle w:val="TableParagraph"/>
              <w:rPr>
                <w:rFonts w:ascii="Times New Roman"/>
                <w:b/>
                <w:sz w:val="24"/>
              </w:rPr>
            </w:pPr>
          </w:p>
          <w:p w14:paraId="69BABC7D" w14:textId="77777777" w:rsidR="004677D7" w:rsidRDefault="004677D7" w:rsidP="00DF2788">
            <w:pPr>
              <w:pStyle w:val="TableParagraph"/>
              <w:spacing w:before="133"/>
              <w:rPr>
                <w:rFonts w:ascii="Times New Roman"/>
                <w:b/>
                <w:sz w:val="24"/>
              </w:rPr>
            </w:pPr>
          </w:p>
          <w:p w14:paraId="3BDDFA6D" w14:textId="77777777" w:rsidR="004677D7" w:rsidRDefault="004677D7" w:rsidP="00DF2788">
            <w:pPr>
              <w:pStyle w:val="TableParagraph"/>
              <w:ind w:left="10" w:right="1"/>
              <w:jc w:val="center"/>
              <w:rPr>
                <w:rFonts w:ascii="Times New Roman" w:hAnsi="Times New Roman"/>
                <w:b/>
                <w:sz w:val="24"/>
              </w:rPr>
            </w:pPr>
            <w:r>
              <w:rPr>
                <w:rFonts w:ascii="Times New Roman" w:hAnsi="Times New Roman"/>
                <w:b/>
                <w:spacing w:val="-5"/>
                <w:sz w:val="24"/>
              </w:rPr>
              <w:t>N°</w:t>
            </w:r>
          </w:p>
        </w:tc>
        <w:tc>
          <w:tcPr>
            <w:tcW w:w="2081" w:type="dxa"/>
          </w:tcPr>
          <w:p w14:paraId="4DDCFA78" w14:textId="77777777" w:rsidR="004677D7" w:rsidRDefault="004677D7" w:rsidP="00DF2788">
            <w:pPr>
              <w:pStyle w:val="TableParagraph"/>
              <w:spacing w:before="133"/>
              <w:rPr>
                <w:rFonts w:ascii="Times New Roman"/>
                <w:b/>
                <w:sz w:val="24"/>
              </w:rPr>
            </w:pPr>
          </w:p>
          <w:p w14:paraId="3181A363" w14:textId="77777777" w:rsidR="004677D7" w:rsidRDefault="004677D7" w:rsidP="00DF2788">
            <w:pPr>
              <w:pStyle w:val="TableParagraph"/>
              <w:ind w:left="227" w:right="217" w:hanging="2"/>
              <w:jc w:val="center"/>
              <w:rPr>
                <w:rFonts w:ascii="Times New Roman" w:hAnsi="Times New Roman"/>
                <w:b/>
                <w:sz w:val="24"/>
              </w:rPr>
            </w:pPr>
            <w:r>
              <w:rPr>
                <w:rFonts w:ascii="Times New Roman" w:hAnsi="Times New Roman"/>
                <w:b/>
                <w:sz w:val="24"/>
              </w:rPr>
              <w:t xml:space="preserve">Désignation et </w:t>
            </w:r>
            <w:r>
              <w:rPr>
                <w:rFonts w:ascii="Times New Roman" w:hAnsi="Times New Roman"/>
                <w:b/>
                <w:spacing w:val="-2"/>
                <w:sz w:val="24"/>
              </w:rPr>
              <w:t xml:space="preserve">caractéristiques </w:t>
            </w:r>
            <w:r>
              <w:rPr>
                <w:rFonts w:ascii="Times New Roman" w:hAnsi="Times New Roman"/>
                <w:b/>
                <w:sz w:val="24"/>
              </w:rPr>
              <w:t>du matériel</w:t>
            </w:r>
          </w:p>
        </w:tc>
        <w:tc>
          <w:tcPr>
            <w:tcW w:w="650" w:type="dxa"/>
          </w:tcPr>
          <w:p w14:paraId="5565E5FB" w14:textId="77777777" w:rsidR="004677D7" w:rsidRDefault="004677D7" w:rsidP="00DF2788">
            <w:pPr>
              <w:pStyle w:val="TableParagraph"/>
              <w:spacing w:before="272"/>
              <w:rPr>
                <w:rFonts w:ascii="Times New Roman"/>
                <w:b/>
                <w:sz w:val="24"/>
              </w:rPr>
            </w:pPr>
          </w:p>
          <w:p w14:paraId="41349FEE" w14:textId="77777777" w:rsidR="004677D7" w:rsidRDefault="004677D7" w:rsidP="00DF2788">
            <w:pPr>
              <w:pStyle w:val="TableParagraph"/>
              <w:ind w:left="105" w:right="50" w:hanging="44"/>
              <w:rPr>
                <w:rFonts w:ascii="Times New Roman"/>
                <w:b/>
                <w:sz w:val="24"/>
              </w:rPr>
            </w:pPr>
            <w:r>
              <w:rPr>
                <w:rFonts w:ascii="Times New Roman"/>
                <w:b/>
                <w:sz w:val="24"/>
              </w:rPr>
              <w:t>Age</w:t>
            </w:r>
            <w:r>
              <w:rPr>
                <w:rFonts w:ascii="Times New Roman"/>
                <w:b/>
                <w:spacing w:val="-15"/>
                <w:sz w:val="24"/>
              </w:rPr>
              <w:t xml:space="preserve"> </w:t>
            </w:r>
            <w:r>
              <w:rPr>
                <w:rFonts w:ascii="Times New Roman"/>
                <w:b/>
                <w:sz w:val="24"/>
              </w:rPr>
              <w:t xml:space="preserve">/ </w:t>
            </w:r>
            <w:r>
              <w:rPr>
                <w:rFonts w:ascii="Times New Roman"/>
                <w:b/>
                <w:spacing w:val="-4"/>
                <w:sz w:val="24"/>
              </w:rPr>
              <w:t>Etat</w:t>
            </w:r>
          </w:p>
        </w:tc>
        <w:tc>
          <w:tcPr>
            <w:tcW w:w="1572" w:type="dxa"/>
          </w:tcPr>
          <w:p w14:paraId="1AE84DD2" w14:textId="77777777" w:rsidR="004677D7" w:rsidRDefault="004677D7" w:rsidP="00DF2788">
            <w:pPr>
              <w:pStyle w:val="TableParagraph"/>
              <w:spacing w:line="237" w:lineRule="auto"/>
              <w:ind w:left="40" w:right="26"/>
              <w:jc w:val="center"/>
              <w:rPr>
                <w:rFonts w:ascii="Times New Roman" w:hAnsi="Times New Roman"/>
                <w:i/>
                <w:sz w:val="24"/>
              </w:rPr>
            </w:pPr>
            <w:r>
              <w:rPr>
                <w:rFonts w:ascii="Times New Roman" w:hAnsi="Times New Roman"/>
                <w:b/>
                <w:spacing w:val="-2"/>
                <w:sz w:val="24"/>
              </w:rPr>
              <w:t xml:space="preserve">Nombre minimal Requis </w:t>
            </w:r>
            <w:r>
              <w:rPr>
                <w:rFonts w:ascii="Times New Roman" w:hAnsi="Times New Roman"/>
                <w:i/>
                <w:sz w:val="24"/>
              </w:rPr>
              <w:t>(colonne à</w:t>
            </w:r>
          </w:p>
          <w:p w14:paraId="5CFE3B64" w14:textId="77777777" w:rsidR="004677D7" w:rsidRDefault="004677D7" w:rsidP="00DF2788">
            <w:pPr>
              <w:pStyle w:val="TableParagraph"/>
              <w:spacing w:line="270" w:lineRule="atLeast"/>
              <w:ind w:left="40" w:right="26"/>
              <w:jc w:val="center"/>
              <w:rPr>
                <w:rFonts w:ascii="Times New Roman"/>
                <w:i/>
                <w:sz w:val="24"/>
              </w:rPr>
            </w:pPr>
            <w:proofErr w:type="gramStart"/>
            <w:r>
              <w:rPr>
                <w:rFonts w:ascii="Times New Roman"/>
                <w:i/>
                <w:sz w:val="24"/>
              </w:rPr>
              <w:t>remplir</w:t>
            </w:r>
            <w:proofErr w:type="gramEnd"/>
            <w:r>
              <w:rPr>
                <w:rFonts w:ascii="Times New Roman"/>
                <w:i/>
                <w:spacing w:val="-15"/>
                <w:sz w:val="24"/>
              </w:rPr>
              <w:t xml:space="preserve"> </w:t>
            </w:r>
            <w:r>
              <w:rPr>
                <w:rFonts w:ascii="Times New Roman"/>
                <w:i/>
                <w:sz w:val="24"/>
              </w:rPr>
              <w:t>par</w:t>
            </w:r>
            <w:r>
              <w:rPr>
                <w:rFonts w:ascii="Times New Roman"/>
                <w:i/>
                <w:spacing w:val="-15"/>
                <w:sz w:val="24"/>
              </w:rPr>
              <w:t xml:space="preserve"> </w:t>
            </w:r>
            <w:r>
              <w:rPr>
                <w:rFonts w:ascii="Times New Roman"/>
                <w:i/>
                <w:sz w:val="24"/>
              </w:rPr>
              <w:t xml:space="preserve">le </w:t>
            </w:r>
            <w:r>
              <w:rPr>
                <w:rFonts w:ascii="Times New Roman"/>
                <w:i/>
                <w:spacing w:val="-2"/>
                <w:sz w:val="24"/>
              </w:rPr>
              <w:t>MO/MOD)</w:t>
            </w:r>
          </w:p>
        </w:tc>
        <w:tc>
          <w:tcPr>
            <w:tcW w:w="1288" w:type="dxa"/>
          </w:tcPr>
          <w:p w14:paraId="20395DD2" w14:textId="77777777" w:rsidR="004677D7" w:rsidRDefault="004677D7" w:rsidP="00DF2788">
            <w:pPr>
              <w:pStyle w:val="TableParagraph"/>
              <w:spacing w:before="272"/>
              <w:rPr>
                <w:rFonts w:ascii="Times New Roman"/>
                <w:b/>
                <w:sz w:val="24"/>
              </w:rPr>
            </w:pPr>
          </w:p>
          <w:p w14:paraId="53D109BE" w14:textId="77777777" w:rsidR="004677D7" w:rsidRDefault="004677D7" w:rsidP="00DF2788">
            <w:pPr>
              <w:pStyle w:val="TableParagraph"/>
              <w:ind w:left="116" w:right="104" w:firstLine="108"/>
              <w:rPr>
                <w:rFonts w:ascii="Times New Roman"/>
                <w:b/>
                <w:sz w:val="24"/>
              </w:rPr>
            </w:pPr>
            <w:r>
              <w:rPr>
                <w:rFonts w:ascii="Times New Roman"/>
                <w:b/>
                <w:spacing w:val="-2"/>
                <w:sz w:val="24"/>
              </w:rPr>
              <w:t>Nombre disponible</w:t>
            </w:r>
          </w:p>
        </w:tc>
        <w:tc>
          <w:tcPr>
            <w:tcW w:w="1428" w:type="dxa"/>
          </w:tcPr>
          <w:p w14:paraId="156FB0AB" w14:textId="77777777" w:rsidR="004677D7" w:rsidRDefault="004677D7" w:rsidP="00DF2788">
            <w:pPr>
              <w:pStyle w:val="TableParagraph"/>
              <w:spacing w:before="272"/>
              <w:rPr>
                <w:rFonts w:ascii="Times New Roman"/>
                <w:b/>
                <w:sz w:val="24"/>
              </w:rPr>
            </w:pPr>
          </w:p>
          <w:p w14:paraId="78D94026" w14:textId="77777777" w:rsidR="004677D7" w:rsidRDefault="004677D7" w:rsidP="00DF2788">
            <w:pPr>
              <w:pStyle w:val="TableParagraph"/>
              <w:ind w:left="308" w:right="35" w:hanging="260"/>
              <w:rPr>
                <w:rFonts w:ascii="Times New Roman" w:hAnsi="Times New Roman"/>
                <w:b/>
                <w:sz w:val="24"/>
              </w:rPr>
            </w:pPr>
            <w:r>
              <w:rPr>
                <w:rFonts w:ascii="Times New Roman" w:hAnsi="Times New Roman"/>
                <w:b/>
                <w:spacing w:val="-2"/>
                <w:sz w:val="24"/>
              </w:rPr>
              <w:t>Propriétaire/ location</w:t>
            </w:r>
          </w:p>
        </w:tc>
        <w:tc>
          <w:tcPr>
            <w:tcW w:w="1303" w:type="dxa"/>
          </w:tcPr>
          <w:p w14:paraId="417EDC34" w14:textId="77777777" w:rsidR="004677D7" w:rsidRDefault="004677D7" w:rsidP="00DF2788">
            <w:pPr>
              <w:pStyle w:val="TableParagraph"/>
              <w:spacing w:before="272"/>
              <w:rPr>
                <w:rFonts w:ascii="Times New Roman"/>
                <w:b/>
                <w:sz w:val="24"/>
              </w:rPr>
            </w:pPr>
          </w:p>
          <w:p w14:paraId="3AD28E08" w14:textId="77777777" w:rsidR="004677D7" w:rsidRDefault="004677D7" w:rsidP="00DF2788">
            <w:pPr>
              <w:pStyle w:val="TableParagraph"/>
              <w:ind w:left="57" w:right="46" w:firstLine="268"/>
              <w:rPr>
                <w:rFonts w:ascii="Times New Roman" w:hAnsi="Times New Roman"/>
                <w:b/>
                <w:sz w:val="24"/>
              </w:rPr>
            </w:pPr>
            <w:r>
              <w:rPr>
                <w:rFonts w:ascii="Times New Roman" w:hAnsi="Times New Roman"/>
                <w:b/>
                <w:spacing w:val="-2"/>
                <w:sz w:val="24"/>
              </w:rPr>
              <w:t>Année d’obtention</w:t>
            </w:r>
          </w:p>
        </w:tc>
        <w:tc>
          <w:tcPr>
            <w:tcW w:w="1819" w:type="dxa"/>
          </w:tcPr>
          <w:p w14:paraId="3A9FAC43" w14:textId="77777777" w:rsidR="004677D7" w:rsidRDefault="004677D7" w:rsidP="00DF2788">
            <w:pPr>
              <w:pStyle w:val="TableParagraph"/>
              <w:rPr>
                <w:rFonts w:ascii="Times New Roman"/>
                <w:b/>
                <w:sz w:val="24"/>
              </w:rPr>
            </w:pPr>
          </w:p>
          <w:p w14:paraId="1AA05AA3" w14:textId="77777777" w:rsidR="004677D7" w:rsidRDefault="004677D7" w:rsidP="00DF2788">
            <w:pPr>
              <w:pStyle w:val="TableParagraph"/>
              <w:spacing w:before="133"/>
              <w:rPr>
                <w:rFonts w:ascii="Times New Roman"/>
                <w:b/>
                <w:sz w:val="24"/>
              </w:rPr>
            </w:pPr>
          </w:p>
          <w:p w14:paraId="14C1DFF5" w14:textId="77777777" w:rsidR="004677D7" w:rsidRDefault="004677D7" w:rsidP="00DF2788">
            <w:pPr>
              <w:pStyle w:val="TableParagraph"/>
              <w:ind w:left="362"/>
              <w:rPr>
                <w:rFonts w:ascii="Times New Roman"/>
                <w:b/>
                <w:sz w:val="24"/>
              </w:rPr>
            </w:pPr>
            <w:r>
              <w:rPr>
                <w:rFonts w:ascii="Times New Roman"/>
                <w:b/>
                <w:spacing w:val="-2"/>
                <w:sz w:val="24"/>
              </w:rPr>
              <w:t>Justificatif</w:t>
            </w:r>
          </w:p>
        </w:tc>
      </w:tr>
      <w:tr w:rsidR="004677D7" w14:paraId="2BD8B35F" w14:textId="77777777" w:rsidTr="00DF2788">
        <w:trPr>
          <w:trHeight w:val="551"/>
        </w:trPr>
        <w:tc>
          <w:tcPr>
            <w:tcW w:w="567" w:type="dxa"/>
          </w:tcPr>
          <w:p w14:paraId="204DDD7F" w14:textId="77777777" w:rsidR="004677D7" w:rsidRDefault="004677D7" w:rsidP="00DF2788">
            <w:pPr>
              <w:pStyle w:val="TableParagraph"/>
              <w:spacing w:before="128"/>
              <w:ind w:left="10" w:right="1"/>
              <w:jc w:val="center"/>
              <w:rPr>
                <w:rFonts w:ascii="Times New Roman"/>
                <w:sz w:val="24"/>
              </w:rPr>
            </w:pPr>
            <w:r>
              <w:rPr>
                <w:rFonts w:ascii="Times New Roman"/>
                <w:spacing w:val="-10"/>
                <w:sz w:val="24"/>
              </w:rPr>
              <w:t>1</w:t>
            </w:r>
          </w:p>
        </w:tc>
        <w:tc>
          <w:tcPr>
            <w:tcW w:w="2081" w:type="dxa"/>
          </w:tcPr>
          <w:p w14:paraId="66371518" w14:textId="77777777" w:rsidR="004677D7" w:rsidRDefault="004677D7" w:rsidP="00DF2788">
            <w:pPr>
              <w:pStyle w:val="TableParagraph"/>
              <w:rPr>
                <w:rFonts w:ascii="Times New Roman"/>
                <w:sz w:val="24"/>
              </w:rPr>
            </w:pPr>
          </w:p>
        </w:tc>
        <w:tc>
          <w:tcPr>
            <w:tcW w:w="650" w:type="dxa"/>
          </w:tcPr>
          <w:p w14:paraId="6A313041" w14:textId="77777777" w:rsidR="004677D7" w:rsidRDefault="004677D7" w:rsidP="00DF2788">
            <w:pPr>
              <w:pStyle w:val="TableParagraph"/>
              <w:rPr>
                <w:rFonts w:ascii="Times New Roman"/>
                <w:sz w:val="24"/>
              </w:rPr>
            </w:pPr>
          </w:p>
        </w:tc>
        <w:tc>
          <w:tcPr>
            <w:tcW w:w="1572" w:type="dxa"/>
          </w:tcPr>
          <w:p w14:paraId="7C151516" w14:textId="77777777" w:rsidR="004677D7" w:rsidRDefault="004677D7" w:rsidP="00DF2788">
            <w:pPr>
              <w:pStyle w:val="TableParagraph"/>
              <w:rPr>
                <w:rFonts w:ascii="Times New Roman"/>
                <w:sz w:val="24"/>
              </w:rPr>
            </w:pPr>
          </w:p>
        </w:tc>
        <w:tc>
          <w:tcPr>
            <w:tcW w:w="1288" w:type="dxa"/>
          </w:tcPr>
          <w:p w14:paraId="4FD6E746" w14:textId="77777777" w:rsidR="004677D7" w:rsidRDefault="004677D7" w:rsidP="00DF2788">
            <w:pPr>
              <w:pStyle w:val="TableParagraph"/>
              <w:rPr>
                <w:rFonts w:ascii="Times New Roman"/>
                <w:sz w:val="24"/>
              </w:rPr>
            </w:pPr>
          </w:p>
        </w:tc>
        <w:tc>
          <w:tcPr>
            <w:tcW w:w="1428" w:type="dxa"/>
          </w:tcPr>
          <w:p w14:paraId="0273530F" w14:textId="77777777" w:rsidR="004677D7" w:rsidRDefault="004677D7" w:rsidP="00DF2788">
            <w:pPr>
              <w:pStyle w:val="TableParagraph"/>
              <w:rPr>
                <w:rFonts w:ascii="Times New Roman"/>
                <w:sz w:val="24"/>
              </w:rPr>
            </w:pPr>
          </w:p>
        </w:tc>
        <w:tc>
          <w:tcPr>
            <w:tcW w:w="1303" w:type="dxa"/>
          </w:tcPr>
          <w:p w14:paraId="1D4605C6" w14:textId="77777777" w:rsidR="004677D7" w:rsidRDefault="004677D7" w:rsidP="00DF2788">
            <w:pPr>
              <w:pStyle w:val="TableParagraph"/>
              <w:rPr>
                <w:rFonts w:ascii="Times New Roman"/>
                <w:sz w:val="24"/>
              </w:rPr>
            </w:pPr>
          </w:p>
        </w:tc>
        <w:tc>
          <w:tcPr>
            <w:tcW w:w="1819" w:type="dxa"/>
          </w:tcPr>
          <w:p w14:paraId="22582D90" w14:textId="77777777" w:rsidR="004677D7" w:rsidRDefault="004677D7" w:rsidP="00DF2788">
            <w:pPr>
              <w:pStyle w:val="TableParagraph"/>
              <w:rPr>
                <w:rFonts w:ascii="Times New Roman"/>
                <w:sz w:val="24"/>
              </w:rPr>
            </w:pPr>
          </w:p>
        </w:tc>
      </w:tr>
      <w:tr w:rsidR="004677D7" w14:paraId="74117D9D" w14:textId="77777777" w:rsidTr="00DF2788">
        <w:trPr>
          <w:trHeight w:val="549"/>
        </w:trPr>
        <w:tc>
          <w:tcPr>
            <w:tcW w:w="567" w:type="dxa"/>
          </w:tcPr>
          <w:p w14:paraId="336616FC" w14:textId="77777777" w:rsidR="004677D7" w:rsidRDefault="004677D7" w:rsidP="00DF2788">
            <w:pPr>
              <w:pStyle w:val="TableParagraph"/>
              <w:spacing w:before="129"/>
              <w:ind w:left="10" w:right="1"/>
              <w:jc w:val="center"/>
              <w:rPr>
                <w:rFonts w:ascii="Times New Roman"/>
                <w:sz w:val="24"/>
              </w:rPr>
            </w:pPr>
            <w:r>
              <w:rPr>
                <w:rFonts w:ascii="Times New Roman"/>
                <w:spacing w:val="-10"/>
                <w:sz w:val="24"/>
              </w:rPr>
              <w:t>2</w:t>
            </w:r>
          </w:p>
        </w:tc>
        <w:tc>
          <w:tcPr>
            <w:tcW w:w="2081" w:type="dxa"/>
          </w:tcPr>
          <w:p w14:paraId="6E8C825B" w14:textId="77777777" w:rsidR="004677D7" w:rsidRDefault="004677D7" w:rsidP="00DF2788">
            <w:pPr>
              <w:pStyle w:val="TableParagraph"/>
              <w:rPr>
                <w:rFonts w:ascii="Times New Roman"/>
                <w:sz w:val="24"/>
              </w:rPr>
            </w:pPr>
          </w:p>
        </w:tc>
        <w:tc>
          <w:tcPr>
            <w:tcW w:w="650" w:type="dxa"/>
          </w:tcPr>
          <w:p w14:paraId="1F71E1D5" w14:textId="77777777" w:rsidR="004677D7" w:rsidRDefault="004677D7" w:rsidP="00DF2788">
            <w:pPr>
              <w:pStyle w:val="TableParagraph"/>
              <w:rPr>
                <w:rFonts w:ascii="Times New Roman"/>
                <w:sz w:val="24"/>
              </w:rPr>
            </w:pPr>
          </w:p>
        </w:tc>
        <w:tc>
          <w:tcPr>
            <w:tcW w:w="1572" w:type="dxa"/>
          </w:tcPr>
          <w:p w14:paraId="6EF17D1F" w14:textId="77777777" w:rsidR="004677D7" w:rsidRDefault="004677D7" w:rsidP="00DF2788">
            <w:pPr>
              <w:pStyle w:val="TableParagraph"/>
              <w:rPr>
                <w:rFonts w:ascii="Times New Roman"/>
                <w:sz w:val="24"/>
              </w:rPr>
            </w:pPr>
          </w:p>
        </w:tc>
        <w:tc>
          <w:tcPr>
            <w:tcW w:w="1288" w:type="dxa"/>
          </w:tcPr>
          <w:p w14:paraId="4159F8CF" w14:textId="77777777" w:rsidR="004677D7" w:rsidRDefault="004677D7" w:rsidP="00DF2788">
            <w:pPr>
              <w:pStyle w:val="TableParagraph"/>
              <w:rPr>
                <w:rFonts w:ascii="Times New Roman"/>
                <w:sz w:val="24"/>
              </w:rPr>
            </w:pPr>
          </w:p>
        </w:tc>
        <w:tc>
          <w:tcPr>
            <w:tcW w:w="1428" w:type="dxa"/>
          </w:tcPr>
          <w:p w14:paraId="33AB026E" w14:textId="77777777" w:rsidR="004677D7" w:rsidRDefault="004677D7" w:rsidP="00DF2788">
            <w:pPr>
              <w:pStyle w:val="TableParagraph"/>
              <w:rPr>
                <w:rFonts w:ascii="Times New Roman"/>
                <w:sz w:val="24"/>
              </w:rPr>
            </w:pPr>
          </w:p>
        </w:tc>
        <w:tc>
          <w:tcPr>
            <w:tcW w:w="1303" w:type="dxa"/>
          </w:tcPr>
          <w:p w14:paraId="4288F8A6" w14:textId="77777777" w:rsidR="004677D7" w:rsidRDefault="004677D7" w:rsidP="00DF2788">
            <w:pPr>
              <w:pStyle w:val="TableParagraph"/>
              <w:rPr>
                <w:rFonts w:ascii="Times New Roman"/>
                <w:sz w:val="24"/>
              </w:rPr>
            </w:pPr>
          </w:p>
        </w:tc>
        <w:tc>
          <w:tcPr>
            <w:tcW w:w="1819" w:type="dxa"/>
          </w:tcPr>
          <w:p w14:paraId="1BB7C51C" w14:textId="77777777" w:rsidR="004677D7" w:rsidRDefault="004677D7" w:rsidP="00DF2788">
            <w:pPr>
              <w:pStyle w:val="TableParagraph"/>
              <w:rPr>
                <w:rFonts w:ascii="Times New Roman"/>
                <w:sz w:val="24"/>
              </w:rPr>
            </w:pPr>
          </w:p>
        </w:tc>
      </w:tr>
      <w:tr w:rsidR="004677D7" w14:paraId="16A2C8DF" w14:textId="77777777" w:rsidTr="00DF2788">
        <w:trPr>
          <w:trHeight w:val="551"/>
        </w:trPr>
        <w:tc>
          <w:tcPr>
            <w:tcW w:w="567" w:type="dxa"/>
          </w:tcPr>
          <w:p w14:paraId="5E0CE3F3" w14:textId="77777777" w:rsidR="004677D7" w:rsidRDefault="004677D7" w:rsidP="00DF2788">
            <w:pPr>
              <w:pStyle w:val="TableParagraph"/>
              <w:spacing w:before="131"/>
              <w:ind w:left="10" w:right="1"/>
              <w:jc w:val="center"/>
              <w:rPr>
                <w:rFonts w:ascii="Times New Roman" w:hAnsi="Times New Roman"/>
                <w:sz w:val="24"/>
              </w:rPr>
            </w:pPr>
            <w:r>
              <w:rPr>
                <w:rFonts w:ascii="Times New Roman" w:hAnsi="Times New Roman"/>
                <w:spacing w:val="-10"/>
                <w:sz w:val="24"/>
              </w:rPr>
              <w:t>…</w:t>
            </w:r>
          </w:p>
        </w:tc>
        <w:tc>
          <w:tcPr>
            <w:tcW w:w="2081" w:type="dxa"/>
          </w:tcPr>
          <w:p w14:paraId="2F91BB1E" w14:textId="77777777" w:rsidR="004677D7" w:rsidRDefault="004677D7" w:rsidP="00DF2788">
            <w:pPr>
              <w:pStyle w:val="TableParagraph"/>
              <w:rPr>
                <w:rFonts w:ascii="Times New Roman"/>
                <w:sz w:val="24"/>
              </w:rPr>
            </w:pPr>
          </w:p>
        </w:tc>
        <w:tc>
          <w:tcPr>
            <w:tcW w:w="650" w:type="dxa"/>
          </w:tcPr>
          <w:p w14:paraId="04C43F93" w14:textId="77777777" w:rsidR="004677D7" w:rsidRDefault="004677D7" w:rsidP="00DF2788">
            <w:pPr>
              <w:pStyle w:val="TableParagraph"/>
              <w:rPr>
                <w:rFonts w:ascii="Times New Roman"/>
                <w:sz w:val="24"/>
              </w:rPr>
            </w:pPr>
          </w:p>
        </w:tc>
        <w:tc>
          <w:tcPr>
            <w:tcW w:w="1572" w:type="dxa"/>
          </w:tcPr>
          <w:p w14:paraId="77C79D6D" w14:textId="77777777" w:rsidR="004677D7" w:rsidRDefault="004677D7" w:rsidP="00DF2788">
            <w:pPr>
              <w:pStyle w:val="TableParagraph"/>
              <w:rPr>
                <w:rFonts w:ascii="Times New Roman"/>
                <w:sz w:val="24"/>
              </w:rPr>
            </w:pPr>
          </w:p>
        </w:tc>
        <w:tc>
          <w:tcPr>
            <w:tcW w:w="1288" w:type="dxa"/>
          </w:tcPr>
          <w:p w14:paraId="3FEF5330" w14:textId="77777777" w:rsidR="004677D7" w:rsidRDefault="004677D7" w:rsidP="00DF2788">
            <w:pPr>
              <w:pStyle w:val="TableParagraph"/>
              <w:rPr>
                <w:rFonts w:ascii="Times New Roman"/>
                <w:sz w:val="24"/>
              </w:rPr>
            </w:pPr>
          </w:p>
        </w:tc>
        <w:tc>
          <w:tcPr>
            <w:tcW w:w="1428" w:type="dxa"/>
          </w:tcPr>
          <w:p w14:paraId="5B572430" w14:textId="77777777" w:rsidR="004677D7" w:rsidRDefault="004677D7" w:rsidP="00DF2788">
            <w:pPr>
              <w:pStyle w:val="TableParagraph"/>
              <w:rPr>
                <w:rFonts w:ascii="Times New Roman"/>
                <w:sz w:val="24"/>
              </w:rPr>
            </w:pPr>
          </w:p>
        </w:tc>
        <w:tc>
          <w:tcPr>
            <w:tcW w:w="1303" w:type="dxa"/>
          </w:tcPr>
          <w:p w14:paraId="391437C7" w14:textId="77777777" w:rsidR="004677D7" w:rsidRDefault="004677D7" w:rsidP="00DF2788">
            <w:pPr>
              <w:pStyle w:val="TableParagraph"/>
              <w:rPr>
                <w:rFonts w:ascii="Times New Roman"/>
                <w:sz w:val="24"/>
              </w:rPr>
            </w:pPr>
          </w:p>
        </w:tc>
        <w:tc>
          <w:tcPr>
            <w:tcW w:w="1819" w:type="dxa"/>
          </w:tcPr>
          <w:p w14:paraId="57ACAE2D" w14:textId="77777777" w:rsidR="004677D7" w:rsidRDefault="004677D7" w:rsidP="00DF2788">
            <w:pPr>
              <w:pStyle w:val="TableParagraph"/>
              <w:rPr>
                <w:rFonts w:ascii="Times New Roman"/>
                <w:sz w:val="24"/>
              </w:rPr>
            </w:pPr>
          </w:p>
        </w:tc>
      </w:tr>
      <w:tr w:rsidR="004677D7" w14:paraId="50F9F977" w14:textId="77777777" w:rsidTr="00DF2788">
        <w:trPr>
          <w:trHeight w:val="563"/>
        </w:trPr>
        <w:tc>
          <w:tcPr>
            <w:tcW w:w="567" w:type="dxa"/>
          </w:tcPr>
          <w:p w14:paraId="7E00C24A" w14:textId="77777777" w:rsidR="004677D7" w:rsidRDefault="004677D7" w:rsidP="00DF2788">
            <w:pPr>
              <w:pStyle w:val="TableParagraph"/>
              <w:spacing w:before="135"/>
              <w:ind w:left="10"/>
              <w:jc w:val="center"/>
              <w:rPr>
                <w:rFonts w:ascii="Times New Roman"/>
                <w:sz w:val="24"/>
              </w:rPr>
            </w:pPr>
            <w:r>
              <w:rPr>
                <w:rFonts w:ascii="Times New Roman"/>
                <w:spacing w:val="-10"/>
                <w:sz w:val="24"/>
              </w:rPr>
              <w:t>N</w:t>
            </w:r>
          </w:p>
        </w:tc>
        <w:tc>
          <w:tcPr>
            <w:tcW w:w="2081" w:type="dxa"/>
          </w:tcPr>
          <w:p w14:paraId="7E2A8252" w14:textId="77777777" w:rsidR="004677D7" w:rsidRDefault="004677D7" w:rsidP="00DF2788">
            <w:pPr>
              <w:pStyle w:val="TableParagraph"/>
              <w:rPr>
                <w:rFonts w:ascii="Times New Roman"/>
                <w:sz w:val="24"/>
              </w:rPr>
            </w:pPr>
          </w:p>
        </w:tc>
        <w:tc>
          <w:tcPr>
            <w:tcW w:w="650" w:type="dxa"/>
          </w:tcPr>
          <w:p w14:paraId="3FD6844B" w14:textId="77777777" w:rsidR="004677D7" w:rsidRDefault="004677D7" w:rsidP="00DF2788">
            <w:pPr>
              <w:pStyle w:val="TableParagraph"/>
              <w:rPr>
                <w:rFonts w:ascii="Times New Roman"/>
                <w:sz w:val="24"/>
              </w:rPr>
            </w:pPr>
          </w:p>
        </w:tc>
        <w:tc>
          <w:tcPr>
            <w:tcW w:w="1572" w:type="dxa"/>
          </w:tcPr>
          <w:p w14:paraId="239DF881" w14:textId="77777777" w:rsidR="004677D7" w:rsidRDefault="004677D7" w:rsidP="00DF2788">
            <w:pPr>
              <w:pStyle w:val="TableParagraph"/>
              <w:rPr>
                <w:rFonts w:ascii="Times New Roman"/>
                <w:sz w:val="24"/>
              </w:rPr>
            </w:pPr>
          </w:p>
        </w:tc>
        <w:tc>
          <w:tcPr>
            <w:tcW w:w="1288" w:type="dxa"/>
          </w:tcPr>
          <w:p w14:paraId="7E533CBC" w14:textId="77777777" w:rsidR="004677D7" w:rsidRDefault="004677D7" w:rsidP="00DF2788">
            <w:pPr>
              <w:pStyle w:val="TableParagraph"/>
              <w:rPr>
                <w:rFonts w:ascii="Times New Roman"/>
                <w:sz w:val="24"/>
              </w:rPr>
            </w:pPr>
          </w:p>
        </w:tc>
        <w:tc>
          <w:tcPr>
            <w:tcW w:w="1428" w:type="dxa"/>
          </w:tcPr>
          <w:p w14:paraId="5A4DEA43" w14:textId="77777777" w:rsidR="004677D7" w:rsidRDefault="004677D7" w:rsidP="00DF2788">
            <w:pPr>
              <w:pStyle w:val="TableParagraph"/>
              <w:rPr>
                <w:rFonts w:ascii="Times New Roman"/>
                <w:sz w:val="24"/>
              </w:rPr>
            </w:pPr>
          </w:p>
        </w:tc>
        <w:tc>
          <w:tcPr>
            <w:tcW w:w="1303" w:type="dxa"/>
          </w:tcPr>
          <w:p w14:paraId="7A20F0D1" w14:textId="77777777" w:rsidR="004677D7" w:rsidRDefault="004677D7" w:rsidP="00DF2788">
            <w:pPr>
              <w:pStyle w:val="TableParagraph"/>
              <w:rPr>
                <w:rFonts w:ascii="Times New Roman"/>
                <w:sz w:val="24"/>
              </w:rPr>
            </w:pPr>
          </w:p>
        </w:tc>
        <w:tc>
          <w:tcPr>
            <w:tcW w:w="1819" w:type="dxa"/>
          </w:tcPr>
          <w:p w14:paraId="5CC37204" w14:textId="77777777" w:rsidR="004677D7" w:rsidRDefault="004677D7" w:rsidP="00DF2788">
            <w:pPr>
              <w:pStyle w:val="TableParagraph"/>
              <w:rPr>
                <w:rFonts w:ascii="Times New Roman"/>
                <w:sz w:val="24"/>
              </w:rPr>
            </w:pPr>
          </w:p>
        </w:tc>
      </w:tr>
    </w:tbl>
    <w:p w14:paraId="20E4274B" w14:textId="77777777" w:rsidR="004677D7" w:rsidRDefault="004677D7" w:rsidP="004677D7">
      <w:pPr>
        <w:spacing w:before="57" w:line="360" w:lineRule="auto"/>
        <w:ind w:left="710" w:right="1393"/>
        <w:rPr>
          <w:i/>
          <w:sz w:val="24"/>
        </w:rPr>
      </w:pPr>
      <w:r>
        <w:rPr>
          <w:i/>
          <w:sz w:val="24"/>
        </w:rPr>
        <w:t>[Insérer</w:t>
      </w:r>
      <w:r>
        <w:rPr>
          <w:i/>
          <w:spacing w:val="-2"/>
          <w:sz w:val="24"/>
        </w:rPr>
        <w:t xml:space="preserve"> </w:t>
      </w:r>
      <w:r>
        <w:rPr>
          <w:i/>
          <w:sz w:val="24"/>
        </w:rPr>
        <w:t>dans</w:t>
      </w:r>
      <w:r>
        <w:rPr>
          <w:i/>
          <w:spacing w:val="-2"/>
          <w:sz w:val="24"/>
        </w:rPr>
        <w:t xml:space="preserve"> </w:t>
      </w:r>
      <w:r>
        <w:rPr>
          <w:i/>
          <w:sz w:val="24"/>
        </w:rPr>
        <w:t>le</w:t>
      </w:r>
      <w:r>
        <w:rPr>
          <w:i/>
          <w:spacing w:val="-3"/>
          <w:sz w:val="24"/>
        </w:rPr>
        <w:t xml:space="preserve"> </w:t>
      </w:r>
      <w:r>
        <w:rPr>
          <w:i/>
          <w:sz w:val="24"/>
        </w:rPr>
        <w:t>tableau</w:t>
      </w:r>
      <w:r>
        <w:rPr>
          <w:i/>
          <w:spacing w:val="-1"/>
          <w:sz w:val="24"/>
        </w:rPr>
        <w:t xml:space="preserve"> </w:t>
      </w:r>
      <w:r>
        <w:rPr>
          <w:i/>
          <w:sz w:val="24"/>
        </w:rPr>
        <w:t>ci-dessus</w:t>
      </w:r>
      <w:r>
        <w:rPr>
          <w:i/>
          <w:spacing w:val="-2"/>
          <w:sz w:val="24"/>
        </w:rPr>
        <w:t xml:space="preserve"> </w:t>
      </w:r>
      <w:r>
        <w:rPr>
          <w:i/>
          <w:sz w:val="24"/>
        </w:rPr>
        <w:t>:</w:t>
      </w:r>
      <w:r>
        <w:rPr>
          <w:i/>
          <w:spacing w:val="-1"/>
          <w:sz w:val="24"/>
        </w:rPr>
        <w:t xml:space="preserve"> </w:t>
      </w:r>
      <w:r>
        <w:rPr>
          <w:i/>
          <w:sz w:val="24"/>
        </w:rPr>
        <w:t>(i)</w:t>
      </w:r>
      <w:r>
        <w:rPr>
          <w:i/>
          <w:spacing w:val="-6"/>
          <w:sz w:val="24"/>
        </w:rPr>
        <w:t xml:space="preserve"> </w:t>
      </w:r>
      <w:r>
        <w:rPr>
          <w:i/>
          <w:sz w:val="24"/>
        </w:rPr>
        <w:t>la</w:t>
      </w:r>
      <w:r>
        <w:rPr>
          <w:i/>
          <w:spacing w:val="-2"/>
          <w:sz w:val="24"/>
        </w:rPr>
        <w:t xml:space="preserve"> </w:t>
      </w:r>
      <w:r>
        <w:rPr>
          <w:i/>
          <w:sz w:val="24"/>
        </w:rPr>
        <w:t>liste</w:t>
      </w:r>
      <w:r>
        <w:rPr>
          <w:i/>
          <w:spacing w:val="-3"/>
          <w:sz w:val="24"/>
        </w:rPr>
        <w:t xml:space="preserve"> </w:t>
      </w:r>
      <w:r>
        <w:rPr>
          <w:i/>
          <w:sz w:val="24"/>
        </w:rPr>
        <w:t>des</w:t>
      </w:r>
      <w:r>
        <w:rPr>
          <w:i/>
          <w:spacing w:val="-1"/>
          <w:sz w:val="24"/>
        </w:rPr>
        <w:t xml:space="preserve"> </w:t>
      </w:r>
      <w:r>
        <w:rPr>
          <w:i/>
          <w:sz w:val="24"/>
        </w:rPr>
        <w:t>matériels</w:t>
      </w:r>
      <w:r>
        <w:rPr>
          <w:i/>
          <w:spacing w:val="-2"/>
          <w:sz w:val="24"/>
        </w:rPr>
        <w:t xml:space="preserve"> </w:t>
      </w:r>
      <w:r>
        <w:rPr>
          <w:i/>
          <w:sz w:val="24"/>
        </w:rPr>
        <w:t>et</w:t>
      </w:r>
      <w:r>
        <w:rPr>
          <w:i/>
          <w:spacing w:val="-2"/>
          <w:sz w:val="24"/>
        </w:rPr>
        <w:t xml:space="preserve"> </w:t>
      </w:r>
      <w:r>
        <w:rPr>
          <w:i/>
          <w:sz w:val="24"/>
        </w:rPr>
        <w:t>outils</w:t>
      </w:r>
      <w:r>
        <w:rPr>
          <w:i/>
          <w:spacing w:val="-3"/>
          <w:sz w:val="24"/>
        </w:rPr>
        <w:t xml:space="preserve"> </w:t>
      </w:r>
      <w:r>
        <w:rPr>
          <w:i/>
          <w:sz w:val="24"/>
        </w:rPr>
        <w:t>requis</w:t>
      </w:r>
      <w:r>
        <w:rPr>
          <w:i/>
          <w:spacing w:val="-2"/>
          <w:sz w:val="24"/>
        </w:rPr>
        <w:t xml:space="preserve"> </w:t>
      </w:r>
      <w:r>
        <w:rPr>
          <w:i/>
          <w:sz w:val="24"/>
        </w:rPr>
        <w:t>pour</w:t>
      </w:r>
      <w:r>
        <w:rPr>
          <w:i/>
          <w:spacing w:val="-2"/>
          <w:sz w:val="24"/>
        </w:rPr>
        <w:t xml:space="preserve"> </w:t>
      </w:r>
      <w:r>
        <w:rPr>
          <w:i/>
          <w:sz w:val="24"/>
        </w:rPr>
        <w:t>la</w:t>
      </w:r>
      <w:r>
        <w:rPr>
          <w:i/>
          <w:spacing w:val="-3"/>
          <w:sz w:val="24"/>
        </w:rPr>
        <w:t xml:space="preserve"> </w:t>
      </w:r>
      <w:r>
        <w:rPr>
          <w:i/>
          <w:sz w:val="24"/>
        </w:rPr>
        <w:t xml:space="preserve">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w:t>
      </w:r>
      <w:r>
        <w:rPr>
          <w:i/>
          <w:spacing w:val="-2"/>
          <w:sz w:val="24"/>
        </w:rPr>
        <w:t>compétentes.]</w:t>
      </w:r>
    </w:p>
    <w:p w14:paraId="6BC432A6" w14:textId="77777777" w:rsidR="004677D7" w:rsidRDefault="004677D7" w:rsidP="004677D7">
      <w:pPr>
        <w:pStyle w:val="Corpsdetexte"/>
        <w:spacing w:before="62" w:line="360" w:lineRule="auto"/>
        <w:ind w:left="710" w:right="1393"/>
      </w:pPr>
      <w:r>
        <w:t>Note</w:t>
      </w:r>
      <w:r>
        <w:rPr>
          <w:spacing w:val="-3"/>
        </w:rPr>
        <w:t xml:space="preserve"> </w:t>
      </w:r>
      <w:r>
        <w:t>:</w:t>
      </w:r>
      <w:r>
        <w:rPr>
          <w:spacing w:val="-2"/>
        </w:rPr>
        <w:t xml:space="preserve"> </w:t>
      </w:r>
      <w:r>
        <w:t>Pour</w:t>
      </w:r>
      <w:r>
        <w:rPr>
          <w:spacing w:val="-2"/>
        </w:rPr>
        <w:t xml:space="preserve"> </w:t>
      </w:r>
      <w:r>
        <w:t>chaque</w:t>
      </w:r>
      <w:r>
        <w:rPr>
          <w:spacing w:val="-3"/>
        </w:rPr>
        <w:t xml:space="preserve"> </w:t>
      </w:r>
      <w:r>
        <w:t>matériel,</w:t>
      </w:r>
      <w:r>
        <w:rPr>
          <w:spacing w:val="-2"/>
        </w:rPr>
        <w:t xml:space="preserve"> </w:t>
      </w:r>
      <w:r>
        <w:t>joindre</w:t>
      </w:r>
      <w:r>
        <w:rPr>
          <w:spacing w:val="-4"/>
        </w:rPr>
        <w:t xml:space="preserve"> </w:t>
      </w:r>
      <w:r>
        <w:t>la</w:t>
      </w:r>
      <w:r>
        <w:rPr>
          <w:spacing w:val="-2"/>
        </w:rPr>
        <w:t xml:space="preserve"> </w:t>
      </w:r>
      <w:r>
        <w:t>copie</w:t>
      </w:r>
      <w:r>
        <w:rPr>
          <w:spacing w:val="-2"/>
        </w:rPr>
        <w:t xml:space="preserve"> </w:t>
      </w:r>
      <w:r>
        <w:t>certifiée</w:t>
      </w:r>
      <w:r>
        <w:rPr>
          <w:spacing w:val="-4"/>
        </w:rPr>
        <w:t xml:space="preserve"> </w:t>
      </w:r>
      <w:r>
        <w:t>de</w:t>
      </w:r>
      <w:r>
        <w:rPr>
          <w:spacing w:val="-3"/>
        </w:rPr>
        <w:t xml:space="preserve"> </w:t>
      </w:r>
      <w:r>
        <w:t>la</w:t>
      </w:r>
      <w:r>
        <w:rPr>
          <w:spacing w:val="-2"/>
        </w:rPr>
        <w:t xml:space="preserve"> </w:t>
      </w:r>
      <w:r>
        <w:t>facture</w:t>
      </w:r>
      <w:r>
        <w:rPr>
          <w:spacing w:val="-3"/>
        </w:rPr>
        <w:t xml:space="preserve"> </w:t>
      </w:r>
      <w:r>
        <w:t>ou</w:t>
      </w:r>
      <w:r>
        <w:rPr>
          <w:spacing w:val="-2"/>
        </w:rPr>
        <w:t xml:space="preserve"> </w:t>
      </w:r>
      <w:r>
        <w:t>de</w:t>
      </w:r>
      <w:r>
        <w:rPr>
          <w:spacing w:val="-3"/>
        </w:rPr>
        <w:t xml:space="preserve"> </w:t>
      </w:r>
      <w:r>
        <w:t>la</w:t>
      </w:r>
      <w:r>
        <w:rPr>
          <w:spacing w:val="-1"/>
        </w:rPr>
        <w:t xml:space="preserve"> </w:t>
      </w:r>
      <w:r>
        <w:t>carte</w:t>
      </w:r>
      <w:r>
        <w:rPr>
          <w:spacing w:val="-2"/>
        </w:rPr>
        <w:t xml:space="preserve"> </w:t>
      </w:r>
      <w:r>
        <w:t>grise,</w:t>
      </w:r>
      <w:r>
        <w:rPr>
          <w:spacing w:val="-2"/>
        </w:rPr>
        <w:t xml:space="preserve"> </w:t>
      </w:r>
      <w:r>
        <w:t>le</w:t>
      </w:r>
      <w:r>
        <w:rPr>
          <w:spacing w:val="-2"/>
        </w:rPr>
        <w:t xml:space="preserve"> </w:t>
      </w:r>
      <w:r>
        <w:t xml:space="preserve">cas </w:t>
      </w:r>
      <w:r>
        <w:rPr>
          <w:spacing w:val="-2"/>
        </w:rPr>
        <w:t>échéant</w:t>
      </w:r>
    </w:p>
    <w:p w14:paraId="60D7F24E" w14:textId="77777777" w:rsidR="004677D7" w:rsidRDefault="004677D7" w:rsidP="004677D7">
      <w:pPr>
        <w:pStyle w:val="Corpsdetexte"/>
        <w:spacing w:line="360" w:lineRule="auto"/>
        <w:sectPr w:rsidR="004677D7" w:rsidSect="00E527C3">
          <w:pgSz w:w="11910" w:h="16840"/>
          <w:pgMar w:top="1920" w:right="0" w:bottom="1080" w:left="708" w:header="0" w:footer="896" w:gutter="0"/>
          <w:cols w:space="720"/>
        </w:sectPr>
      </w:pPr>
    </w:p>
    <w:p w14:paraId="577778AB" w14:textId="77777777" w:rsidR="004677D7" w:rsidRDefault="004677D7" w:rsidP="004677D7">
      <w:pPr>
        <w:pStyle w:val="Titre3"/>
        <w:spacing w:before="69" w:line="360" w:lineRule="auto"/>
        <w:ind w:left="3759" w:right="1393" w:hanging="3049"/>
        <w:jc w:val="left"/>
      </w:pPr>
      <w:r>
        <w:rPr>
          <w:w w:val="80"/>
        </w:rPr>
        <w:lastRenderedPageBreak/>
        <w:t>A</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X</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w:t>
      </w:r>
      <w:r>
        <w:rPr>
          <w:spacing w:val="-29"/>
          <w:w w:val="80"/>
        </w:rPr>
        <w:t xml:space="preserve"> </w:t>
      </w:r>
      <w:r>
        <w:rPr>
          <w:w w:val="80"/>
        </w:rPr>
        <w:t>1</w:t>
      </w:r>
      <w:r>
        <w:rPr>
          <w:spacing w:val="-25"/>
          <w:w w:val="80"/>
        </w:rPr>
        <w:t xml:space="preserve"> </w:t>
      </w:r>
      <w:r>
        <w:rPr>
          <w:w w:val="80"/>
        </w:rPr>
        <w:t>5</w:t>
      </w:r>
      <w:r>
        <w:rPr>
          <w:spacing w:val="11"/>
        </w:rPr>
        <w:t xml:space="preserve"> </w:t>
      </w:r>
      <w:r>
        <w:rPr>
          <w:w w:val="80"/>
        </w:rPr>
        <w:t>M</w:t>
      </w:r>
      <w:r>
        <w:rPr>
          <w:spacing w:val="-24"/>
          <w:w w:val="80"/>
        </w:rPr>
        <w:t xml:space="preserve"> </w:t>
      </w:r>
      <w:r>
        <w:rPr>
          <w:w w:val="80"/>
        </w:rPr>
        <w:t>O</w:t>
      </w:r>
      <w:r>
        <w:rPr>
          <w:spacing w:val="-26"/>
          <w:w w:val="80"/>
        </w:rPr>
        <w:t xml:space="preserve"> </w:t>
      </w:r>
      <w:r>
        <w:rPr>
          <w:w w:val="80"/>
        </w:rPr>
        <w:t>D</w:t>
      </w:r>
      <w:r>
        <w:rPr>
          <w:spacing w:val="-26"/>
          <w:w w:val="80"/>
        </w:rPr>
        <w:t xml:space="preserve"> </w:t>
      </w:r>
      <w:r>
        <w:rPr>
          <w:w w:val="80"/>
        </w:rPr>
        <w:t>E</w:t>
      </w:r>
      <w:r>
        <w:rPr>
          <w:spacing w:val="-26"/>
          <w:w w:val="80"/>
        </w:rPr>
        <w:t xml:space="preserve"> </w:t>
      </w:r>
      <w:r>
        <w:rPr>
          <w:w w:val="80"/>
        </w:rPr>
        <w:t>L</w:t>
      </w:r>
      <w:r>
        <w:rPr>
          <w:spacing w:val="-26"/>
          <w:w w:val="80"/>
        </w:rPr>
        <w:t xml:space="preserve"> </w:t>
      </w:r>
      <w:r>
        <w:rPr>
          <w:w w:val="80"/>
        </w:rPr>
        <w:t>E</w:t>
      </w:r>
      <w:r>
        <w:rPr>
          <w:spacing w:val="9"/>
        </w:rPr>
        <w:t xml:space="preserve"> </w:t>
      </w:r>
      <w:r>
        <w:rPr>
          <w:w w:val="80"/>
        </w:rPr>
        <w:t>D</w:t>
      </w:r>
      <w:r>
        <w:rPr>
          <w:spacing w:val="-26"/>
          <w:w w:val="80"/>
        </w:rPr>
        <w:t xml:space="preserve"> </w:t>
      </w:r>
      <w:r>
        <w:rPr>
          <w:w w:val="80"/>
        </w:rPr>
        <w:t>E</w:t>
      </w:r>
      <w:r>
        <w:rPr>
          <w:spacing w:val="49"/>
        </w:rPr>
        <w:t xml:space="preserve"> </w:t>
      </w:r>
      <w:r>
        <w:rPr>
          <w:w w:val="80"/>
        </w:rPr>
        <w:t>D</w:t>
      </w:r>
      <w:r>
        <w:rPr>
          <w:spacing w:val="-26"/>
          <w:w w:val="80"/>
        </w:rPr>
        <w:t xml:space="preserve"> </w:t>
      </w:r>
      <w:r>
        <w:rPr>
          <w:w w:val="80"/>
        </w:rPr>
        <w:t>E</w:t>
      </w:r>
      <w:r>
        <w:rPr>
          <w:spacing w:val="-26"/>
          <w:w w:val="80"/>
        </w:rPr>
        <w:t xml:space="preserve"> </w:t>
      </w:r>
      <w:r>
        <w:rPr>
          <w:w w:val="80"/>
        </w:rPr>
        <w:t>C</w:t>
      </w:r>
      <w:r>
        <w:rPr>
          <w:spacing w:val="-26"/>
          <w:w w:val="80"/>
        </w:rPr>
        <w:t xml:space="preserve"> </w:t>
      </w:r>
      <w:r>
        <w:rPr>
          <w:w w:val="80"/>
        </w:rPr>
        <w:t>L</w:t>
      </w:r>
      <w:r>
        <w:rPr>
          <w:spacing w:val="-26"/>
          <w:w w:val="80"/>
        </w:rPr>
        <w:t xml:space="preserve"> </w:t>
      </w:r>
      <w:r>
        <w:rPr>
          <w:w w:val="80"/>
        </w:rPr>
        <w:t>A</w:t>
      </w:r>
      <w:r>
        <w:rPr>
          <w:spacing w:val="-26"/>
          <w:w w:val="80"/>
        </w:rPr>
        <w:t xml:space="preserve"> </w:t>
      </w:r>
      <w:r>
        <w:rPr>
          <w:w w:val="80"/>
        </w:rPr>
        <w:t>R</w:t>
      </w:r>
      <w:r>
        <w:rPr>
          <w:spacing w:val="-26"/>
          <w:w w:val="80"/>
        </w:rPr>
        <w:t xml:space="preserve"> </w:t>
      </w:r>
      <w:r>
        <w:rPr>
          <w:w w:val="80"/>
        </w:rPr>
        <w:t>A</w:t>
      </w:r>
      <w:r>
        <w:rPr>
          <w:spacing w:val="-26"/>
          <w:w w:val="80"/>
        </w:rPr>
        <w:t xml:space="preserve"> </w:t>
      </w:r>
      <w:r>
        <w:rPr>
          <w:w w:val="80"/>
        </w:rPr>
        <w:t>T</w:t>
      </w:r>
      <w:r>
        <w:rPr>
          <w:spacing w:val="-26"/>
          <w:w w:val="80"/>
        </w:rPr>
        <w:t xml:space="preserve"> </w:t>
      </w:r>
      <w:r>
        <w:rPr>
          <w:w w:val="80"/>
        </w:rPr>
        <w:t>I</w:t>
      </w:r>
      <w:r>
        <w:rPr>
          <w:spacing w:val="-21"/>
          <w:w w:val="80"/>
        </w:rPr>
        <w:t xml:space="preserve"> </w:t>
      </w:r>
      <w:r>
        <w:rPr>
          <w:w w:val="80"/>
        </w:rPr>
        <w:t>O</w:t>
      </w:r>
      <w:r>
        <w:rPr>
          <w:spacing w:val="-26"/>
          <w:w w:val="80"/>
        </w:rPr>
        <w:t xml:space="preserve"> </w:t>
      </w:r>
      <w:r>
        <w:rPr>
          <w:w w:val="80"/>
        </w:rPr>
        <w:t>N</w:t>
      </w:r>
      <w:r>
        <w:rPr>
          <w:spacing w:val="40"/>
        </w:rPr>
        <w:t xml:space="preserve"> </w:t>
      </w:r>
      <w:r>
        <w:rPr>
          <w:w w:val="80"/>
        </w:rPr>
        <w:t>S</w:t>
      </w:r>
      <w:r>
        <w:rPr>
          <w:spacing w:val="-25"/>
          <w:w w:val="80"/>
        </w:rPr>
        <w:t xml:space="preserve"> </w:t>
      </w:r>
      <w:r>
        <w:rPr>
          <w:w w:val="80"/>
        </w:rPr>
        <w:t>U</w:t>
      </w:r>
      <w:r>
        <w:rPr>
          <w:spacing w:val="-26"/>
          <w:w w:val="80"/>
        </w:rPr>
        <w:t xml:space="preserve"> </w:t>
      </w:r>
      <w:r>
        <w:rPr>
          <w:w w:val="80"/>
        </w:rPr>
        <w:t>R</w:t>
      </w:r>
      <w:r>
        <w:rPr>
          <w:spacing w:val="50"/>
        </w:rPr>
        <w:t xml:space="preserve"> </w:t>
      </w:r>
      <w:r>
        <w:rPr>
          <w:w w:val="80"/>
        </w:rPr>
        <w:t>L</w:t>
      </w:r>
      <w:r>
        <w:rPr>
          <w:spacing w:val="-29"/>
          <w:w w:val="80"/>
        </w:rPr>
        <w:t xml:space="preserve"> </w:t>
      </w:r>
      <w:r>
        <w:rPr>
          <w:w w:val="80"/>
        </w:rPr>
        <w:t>'</w:t>
      </w:r>
      <w:r>
        <w:rPr>
          <w:spacing w:val="-27"/>
          <w:w w:val="80"/>
        </w:rPr>
        <w:t xml:space="preserve"> </w:t>
      </w:r>
      <w:r>
        <w:rPr>
          <w:w w:val="80"/>
        </w:rPr>
        <w:t>H</w:t>
      </w:r>
      <w:r>
        <w:rPr>
          <w:spacing w:val="-26"/>
          <w:w w:val="80"/>
        </w:rPr>
        <w:t xml:space="preserve"> </w:t>
      </w:r>
      <w:r>
        <w:rPr>
          <w:w w:val="80"/>
        </w:rPr>
        <w:t>O</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U</w:t>
      </w:r>
      <w:r>
        <w:rPr>
          <w:spacing w:val="-26"/>
          <w:w w:val="80"/>
        </w:rPr>
        <w:t xml:space="preserve"> </w:t>
      </w:r>
      <w:r>
        <w:rPr>
          <w:w w:val="80"/>
        </w:rPr>
        <w:t xml:space="preserve">R </w:t>
      </w:r>
      <w:r>
        <w:rPr>
          <w:w w:val="90"/>
        </w:rPr>
        <w:t>D</w:t>
      </w:r>
      <w:r>
        <w:rPr>
          <w:spacing w:val="-34"/>
          <w:w w:val="90"/>
        </w:rPr>
        <w:t xml:space="preserve"> </w:t>
      </w:r>
      <w:r>
        <w:rPr>
          <w:w w:val="90"/>
        </w:rPr>
        <w:t>E</w:t>
      </w:r>
      <w:r>
        <w:rPr>
          <w:spacing w:val="9"/>
        </w:rPr>
        <w:t xml:space="preserve"> </w:t>
      </w:r>
      <w:r>
        <w:rPr>
          <w:w w:val="90"/>
        </w:rPr>
        <w:t>V</w:t>
      </w:r>
      <w:r>
        <w:rPr>
          <w:spacing w:val="-36"/>
          <w:w w:val="90"/>
        </w:rPr>
        <w:t xml:space="preserve"> </w:t>
      </w:r>
      <w:r>
        <w:rPr>
          <w:w w:val="90"/>
        </w:rPr>
        <w:t>I</w:t>
      </w:r>
      <w:r>
        <w:rPr>
          <w:spacing w:val="-34"/>
          <w:w w:val="90"/>
        </w:rPr>
        <w:t xml:space="preserve"> </w:t>
      </w:r>
      <w:r>
        <w:rPr>
          <w:w w:val="90"/>
        </w:rPr>
        <w:t>S</w:t>
      </w:r>
      <w:r>
        <w:rPr>
          <w:spacing w:val="-35"/>
          <w:w w:val="90"/>
        </w:rPr>
        <w:t xml:space="preserve"> </w:t>
      </w:r>
      <w:r>
        <w:rPr>
          <w:w w:val="90"/>
        </w:rPr>
        <w:t>I</w:t>
      </w:r>
      <w:r>
        <w:rPr>
          <w:spacing w:val="-34"/>
          <w:w w:val="90"/>
        </w:rPr>
        <w:t xml:space="preserve"> </w:t>
      </w:r>
      <w:r>
        <w:rPr>
          <w:w w:val="90"/>
        </w:rPr>
        <w:t>T</w:t>
      </w:r>
      <w:r>
        <w:rPr>
          <w:spacing w:val="-34"/>
          <w:w w:val="90"/>
        </w:rPr>
        <w:t xml:space="preserve"> </w:t>
      </w:r>
      <w:r>
        <w:rPr>
          <w:w w:val="90"/>
        </w:rPr>
        <w:t>E</w:t>
      </w:r>
      <w:r>
        <w:rPr>
          <w:spacing w:val="10"/>
        </w:rPr>
        <w:t xml:space="preserve"> </w:t>
      </w:r>
      <w:r>
        <w:rPr>
          <w:w w:val="90"/>
        </w:rPr>
        <w:t>D</w:t>
      </w:r>
      <w:r>
        <w:rPr>
          <w:spacing w:val="-34"/>
          <w:w w:val="90"/>
        </w:rPr>
        <w:t xml:space="preserve"> </w:t>
      </w:r>
      <w:r>
        <w:rPr>
          <w:w w:val="90"/>
        </w:rPr>
        <w:t>U</w:t>
      </w:r>
      <w:r>
        <w:rPr>
          <w:spacing w:val="8"/>
        </w:rPr>
        <w:t xml:space="preserve"> </w:t>
      </w:r>
      <w:r>
        <w:rPr>
          <w:w w:val="90"/>
        </w:rPr>
        <w:t>S</w:t>
      </w:r>
      <w:r>
        <w:rPr>
          <w:spacing w:val="-33"/>
          <w:w w:val="90"/>
        </w:rPr>
        <w:t xml:space="preserve"> </w:t>
      </w:r>
      <w:r>
        <w:rPr>
          <w:w w:val="90"/>
        </w:rPr>
        <w:t>I</w:t>
      </w:r>
      <w:r>
        <w:rPr>
          <w:spacing w:val="-34"/>
          <w:w w:val="90"/>
        </w:rPr>
        <w:t xml:space="preserve"> </w:t>
      </w:r>
      <w:r>
        <w:rPr>
          <w:w w:val="90"/>
        </w:rPr>
        <w:t>T</w:t>
      </w:r>
      <w:r>
        <w:rPr>
          <w:spacing w:val="-34"/>
          <w:w w:val="90"/>
        </w:rPr>
        <w:t xml:space="preserve"> </w:t>
      </w:r>
      <w:r>
        <w:rPr>
          <w:w w:val="90"/>
        </w:rPr>
        <w:t>E</w:t>
      </w:r>
    </w:p>
    <w:p w14:paraId="1D5D2C43" w14:textId="77777777" w:rsidR="004677D7" w:rsidRDefault="004677D7" w:rsidP="004677D7">
      <w:pPr>
        <w:pStyle w:val="Corpsdetexte"/>
        <w:tabs>
          <w:tab w:val="left" w:pos="4870"/>
          <w:tab w:val="left" w:pos="7672"/>
          <w:tab w:val="left" w:pos="9210"/>
          <w:tab w:val="left" w:pos="9251"/>
          <w:tab w:val="left" w:pos="9364"/>
          <w:tab w:val="left" w:pos="9558"/>
        </w:tabs>
        <w:spacing w:before="118" w:line="412" w:lineRule="auto"/>
        <w:ind w:left="710" w:right="1637"/>
      </w:pPr>
      <w:r>
        <w:t>Je soussigné M.</w:t>
      </w:r>
      <w:r>
        <w:rPr>
          <w:u w:val="single"/>
        </w:rPr>
        <w:tab/>
      </w:r>
      <w:r>
        <w:rPr>
          <w:u w:val="single"/>
        </w:rPr>
        <w:tab/>
      </w:r>
      <w:r>
        <w:rPr>
          <w:u w:val="single"/>
        </w:rPr>
        <w:tab/>
      </w:r>
      <w:r>
        <w:rPr>
          <w:u w:val="single"/>
        </w:rPr>
        <w:tab/>
      </w:r>
      <w:r>
        <w:t xml:space="preserve"> Représentant l’Entreprise</w:t>
      </w:r>
      <w:r>
        <w:rPr>
          <w:u w:val="single"/>
        </w:rPr>
        <w:tab/>
      </w:r>
      <w:r>
        <w:rPr>
          <w:u w:val="single"/>
        </w:rPr>
        <w:tab/>
      </w:r>
      <w:r>
        <w:rPr>
          <w:u w:val="single"/>
        </w:rPr>
        <w:tab/>
      </w:r>
      <w:r>
        <w:t xml:space="preserve"> Reconnais avoir visité ce jour le </w:t>
      </w:r>
      <w:r>
        <w:rPr>
          <w:u w:val="single"/>
        </w:rPr>
        <w:tab/>
      </w:r>
      <w:r>
        <w:t xml:space="preserve">du mois de </w:t>
      </w:r>
      <w:r>
        <w:rPr>
          <w:u w:val="single"/>
        </w:rPr>
        <w:tab/>
      </w:r>
      <w:r>
        <w:t>de l’année</w:t>
      </w:r>
      <w:r>
        <w:rPr>
          <w:u w:val="single"/>
        </w:rPr>
        <w:tab/>
      </w:r>
      <w:r>
        <w:rPr>
          <w:u w:val="single"/>
        </w:rPr>
        <w:tab/>
      </w:r>
      <w:r>
        <w:rPr>
          <w:u w:val="single"/>
        </w:rPr>
        <w:tab/>
      </w:r>
      <w:r>
        <w:rPr>
          <w:u w:val="single"/>
        </w:rPr>
        <w:tab/>
      </w:r>
      <w:r>
        <w:t xml:space="preserve"> En compagnie de M.</w:t>
      </w:r>
      <w:r>
        <w:rPr>
          <w:u w:val="single"/>
        </w:rPr>
        <w:tab/>
      </w:r>
      <w:r>
        <w:rPr>
          <w:u w:val="single"/>
        </w:rPr>
        <w:tab/>
      </w:r>
      <w:r>
        <w:rPr>
          <w:u w:val="single"/>
        </w:rPr>
        <w:tab/>
      </w:r>
      <w:r>
        <w:rPr>
          <w:u w:val="single"/>
        </w:rPr>
        <w:tab/>
      </w:r>
      <w:r>
        <w:rPr>
          <w:u w:val="single"/>
        </w:rPr>
        <w:tab/>
      </w:r>
      <w:r>
        <w:t xml:space="preserve"> Agissant en lieu et place de l’utilisateur, le site du Projet de</w:t>
      </w:r>
    </w:p>
    <w:p w14:paraId="1A77CEA6" w14:textId="786B23BB" w:rsidR="004677D7" w:rsidRDefault="00EA46AB" w:rsidP="004677D7">
      <w:pPr>
        <w:pStyle w:val="Corpsdetexte"/>
        <w:spacing w:before="2"/>
        <w:rPr>
          <w:sz w:val="16"/>
        </w:rPr>
      </w:pPr>
      <w:r>
        <w:rPr>
          <w:noProof/>
        </w:rPr>
        <mc:AlternateContent>
          <mc:Choice Requires="wps">
            <w:drawing>
              <wp:anchor distT="0" distB="0" distL="0" distR="0" simplePos="0" relativeHeight="251645952" behindDoc="1" locked="0" layoutInCell="1" allowOverlap="1" wp14:anchorId="0F78AC25" wp14:editId="3CDFFFF5">
                <wp:simplePos x="0" y="0"/>
                <wp:positionH relativeFrom="page">
                  <wp:posOffset>901065</wp:posOffset>
                </wp:positionH>
                <wp:positionV relativeFrom="paragraph">
                  <wp:posOffset>133350</wp:posOffset>
                </wp:positionV>
                <wp:extent cx="5715000" cy="1270"/>
                <wp:effectExtent l="5715" t="9525" r="13335" b="8255"/>
                <wp:wrapTopAndBottom/>
                <wp:docPr id="27"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w 5715000"/>
                            <a:gd name="T1" fmla="*/ 0 h 1270"/>
                            <a:gd name="T2" fmla="*/ 5715000 w 5715000"/>
                            <a:gd name="T3" fmla="*/ 0 h 1270"/>
                          </a:gdLst>
                          <a:ahLst/>
                          <a:cxnLst>
                            <a:cxn ang="0">
                              <a:pos x="T0" y="T1"/>
                            </a:cxn>
                            <a:cxn ang="0">
                              <a:pos x="T2" y="T3"/>
                            </a:cxn>
                          </a:cxnLst>
                          <a:rect l="0" t="0" r="r" b="b"/>
                          <a:pathLst>
                            <a:path w="5715000" h="1270">
                              <a:moveTo>
                                <a:pt x="0" y="0"/>
                              </a:moveTo>
                              <a:lnTo>
                                <a:pt x="5715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DC71F" id="Graphic 123" o:spid="_x0000_s1026" style="position:absolute;margin-left:70.95pt;margin-top:10.5pt;width:450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" path="m,l5715000,e" filled="f" strokeweight=".48pt">
                <v:path arrowok="t" o:connecttype="custom" o:connectlocs="0,0;5715000,0" o:connectangles="0,0"/>
                <w10:wrap type="topAndBottom" anchorx="page"/>
              </v:shape>
            </w:pict>
          </mc:Fallback>
        </mc:AlternateContent>
      </w:r>
      <w:r>
        <w:rPr>
          <w:noProof/>
        </w:rPr>
        <mc:AlternateContent>
          <mc:Choice Requires="wps">
            <w:drawing>
              <wp:anchor distT="0" distB="0" distL="0" distR="0" simplePos="0" relativeHeight="251646976" behindDoc="1" locked="0" layoutInCell="1" allowOverlap="1" wp14:anchorId="5A2EF1BE" wp14:editId="055C7F3B">
                <wp:simplePos x="0" y="0"/>
                <wp:positionH relativeFrom="page">
                  <wp:posOffset>901065</wp:posOffset>
                </wp:positionH>
                <wp:positionV relativeFrom="paragraph">
                  <wp:posOffset>395605</wp:posOffset>
                </wp:positionV>
                <wp:extent cx="5715000" cy="1270"/>
                <wp:effectExtent l="5715" t="5080" r="13335" b="12700"/>
                <wp:wrapTopAndBottom/>
                <wp:docPr id="26"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w 5715000"/>
                            <a:gd name="T1" fmla="*/ 0 h 1270"/>
                            <a:gd name="T2" fmla="*/ 5714949 w 5715000"/>
                            <a:gd name="T3" fmla="*/ 0 h 1270"/>
                          </a:gdLst>
                          <a:ahLst/>
                          <a:cxnLst>
                            <a:cxn ang="0">
                              <a:pos x="T0" y="T1"/>
                            </a:cxn>
                            <a:cxn ang="0">
                              <a:pos x="T2" y="T3"/>
                            </a:cxn>
                          </a:cxnLst>
                          <a:rect l="0" t="0" r="r" b="b"/>
                          <a:pathLst>
                            <a:path w="5715000" h="1270">
                              <a:moveTo>
                                <a:pt x="0" y="0"/>
                              </a:moveTo>
                              <a:lnTo>
                                <a:pt x="571494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EF5E" id="Graphic 124" o:spid="_x0000_s1026" style="position:absolute;margin-left:70.95pt;margin-top:31.15pt;width:450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" path="m,l5714949,e" filled="f" strokeweight=".48pt">
                <v:path arrowok="t" o:connecttype="custom" o:connectlocs="0,0;5714949,0" o:connectangles="0,0"/>
                <w10:wrap type="topAndBottom" anchorx="page"/>
              </v:shape>
            </w:pict>
          </mc:Fallback>
        </mc:AlternateContent>
      </w:r>
      <w:r>
        <w:rPr>
          <w:noProof/>
        </w:rPr>
        <mc:AlternateContent>
          <mc:Choice Requires="wps">
            <w:drawing>
              <wp:anchor distT="0" distB="0" distL="0" distR="0" simplePos="0" relativeHeight="251648000" behindDoc="1" locked="0" layoutInCell="1" allowOverlap="1" wp14:anchorId="5A66812E" wp14:editId="1B2D8274">
                <wp:simplePos x="0" y="0"/>
                <wp:positionH relativeFrom="page">
                  <wp:posOffset>901065</wp:posOffset>
                </wp:positionH>
                <wp:positionV relativeFrom="paragraph">
                  <wp:posOffset>659130</wp:posOffset>
                </wp:positionV>
                <wp:extent cx="152400" cy="1270"/>
                <wp:effectExtent l="5715" t="11430" r="13335" b="6350"/>
                <wp:wrapTopAndBottom/>
                <wp:docPr id="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70"/>
                        </a:xfrm>
                        <a:custGeom>
                          <a:avLst/>
                          <a:gdLst>
                            <a:gd name="T0" fmla="*/ 0 w 152400"/>
                            <a:gd name="T1" fmla="*/ 0 h 1270"/>
                            <a:gd name="T2" fmla="*/ 152400 w 152400"/>
                            <a:gd name="T3" fmla="*/ 0 h 1270"/>
                          </a:gdLst>
                          <a:ahLst/>
                          <a:cxnLst>
                            <a:cxn ang="0">
                              <a:pos x="T0" y="T1"/>
                            </a:cxn>
                            <a:cxn ang="0">
                              <a:pos x="T2" y="T3"/>
                            </a:cxn>
                          </a:cxnLst>
                          <a:rect l="0" t="0" r="r" b="b"/>
                          <a:pathLst>
                            <a:path w="152400" h="1270">
                              <a:moveTo>
                                <a:pt x="0" y="0"/>
                              </a:moveTo>
                              <a:lnTo>
                                <a:pt x="15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F7A84" id="Graphic 125" o:spid="_x0000_s1026" style="position:absolute;margin-left:70.95pt;margin-top:51.9pt;width:12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" path="m,l152400,e" filled="f" strokeweight=".48pt">
                <v:path arrowok="t" o:connecttype="custom" o:connectlocs="0,0;152400,0" o:connectangles="0,0"/>
                <w10:wrap type="topAndBottom" anchorx="page"/>
              </v:shape>
            </w:pict>
          </mc:Fallback>
        </mc:AlternateContent>
      </w:r>
    </w:p>
    <w:p w14:paraId="013F74A6" w14:textId="77777777" w:rsidR="004677D7" w:rsidRDefault="004677D7" w:rsidP="004677D7">
      <w:pPr>
        <w:pStyle w:val="Corpsdetexte"/>
        <w:spacing w:before="154"/>
        <w:rPr>
          <w:sz w:val="20"/>
        </w:rPr>
      </w:pPr>
    </w:p>
    <w:p w14:paraId="7A6ABC93" w14:textId="77777777" w:rsidR="004677D7" w:rsidRDefault="004677D7" w:rsidP="004677D7">
      <w:pPr>
        <w:pStyle w:val="Corpsdetexte"/>
        <w:spacing w:before="156"/>
        <w:rPr>
          <w:sz w:val="20"/>
        </w:rPr>
      </w:pPr>
    </w:p>
    <w:p w14:paraId="6BD13D0D" w14:textId="77777777" w:rsidR="004677D7" w:rsidRDefault="004677D7" w:rsidP="004677D7">
      <w:pPr>
        <w:pStyle w:val="Corpsdetexte"/>
        <w:spacing w:before="197"/>
        <w:ind w:left="710"/>
      </w:pPr>
      <w:r>
        <w:t>Pour</w:t>
      </w:r>
      <w:r>
        <w:rPr>
          <w:spacing w:val="-4"/>
        </w:rPr>
        <w:t xml:space="preserve"> </w:t>
      </w:r>
      <w:r>
        <w:t>lequel</w:t>
      </w:r>
      <w:r>
        <w:rPr>
          <w:spacing w:val="-1"/>
        </w:rPr>
        <w:t xml:space="preserve"> </w:t>
      </w:r>
      <w:r>
        <w:t>mon</w:t>
      </w:r>
      <w:r>
        <w:rPr>
          <w:spacing w:val="-1"/>
        </w:rPr>
        <w:t xml:space="preserve"> </w:t>
      </w:r>
      <w:r>
        <w:t>entreprise</w:t>
      </w:r>
      <w:r>
        <w:rPr>
          <w:spacing w:val="-2"/>
        </w:rPr>
        <w:t xml:space="preserve"> </w:t>
      </w:r>
      <w:r>
        <w:t>veut</w:t>
      </w:r>
      <w:r>
        <w:rPr>
          <w:spacing w:val="-1"/>
        </w:rPr>
        <w:t xml:space="preserve"> </w:t>
      </w:r>
      <w:r>
        <w:rPr>
          <w:spacing w:val="-2"/>
        </w:rPr>
        <w:t>soumissionner.</w:t>
      </w:r>
    </w:p>
    <w:p w14:paraId="55200572" w14:textId="77777777" w:rsidR="004677D7" w:rsidRDefault="004677D7" w:rsidP="004677D7">
      <w:pPr>
        <w:pStyle w:val="Corpsdetexte"/>
        <w:spacing w:before="199"/>
        <w:ind w:left="710"/>
      </w:pPr>
      <w:r>
        <w:t>M’étant</w:t>
      </w:r>
      <w:r>
        <w:rPr>
          <w:spacing w:val="-4"/>
        </w:rPr>
        <w:t xml:space="preserve"> </w:t>
      </w:r>
      <w:r>
        <w:t>rendu</w:t>
      </w:r>
      <w:r>
        <w:rPr>
          <w:spacing w:val="-2"/>
        </w:rPr>
        <w:t xml:space="preserve"> </w:t>
      </w:r>
      <w:r>
        <w:t>sur</w:t>
      </w:r>
      <w:r>
        <w:rPr>
          <w:spacing w:val="-2"/>
        </w:rPr>
        <w:t xml:space="preserve"> </w:t>
      </w:r>
      <w:r>
        <w:t>les</w:t>
      </w:r>
      <w:r>
        <w:rPr>
          <w:spacing w:val="-2"/>
        </w:rPr>
        <w:t xml:space="preserve"> </w:t>
      </w:r>
      <w:r>
        <w:t>lieux,</w:t>
      </w:r>
      <w:r>
        <w:rPr>
          <w:spacing w:val="-2"/>
        </w:rPr>
        <w:t xml:space="preserve"> </w:t>
      </w:r>
      <w:r>
        <w:t>les</w:t>
      </w:r>
      <w:r>
        <w:rPr>
          <w:spacing w:val="-3"/>
        </w:rPr>
        <w:t xml:space="preserve"> </w:t>
      </w:r>
      <w:r>
        <w:t>observations</w:t>
      </w:r>
      <w:r>
        <w:rPr>
          <w:spacing w:val="-3"/>
        </w:rPr>
        <w:t xml:space="preserve"> </w:t>
      </w:r>
      <w:r>
        <w:t>suivantes</w:t>
      </w:r>
      <w:r>
        <w:rPr>
          <w:spacing w:val="-2"/>
        </w:rPr>
        <w:t xml:space="preserve"> </w:t>
      </w:r>
      <w:r>
        <w:t>ont</w:t>
      </w:r>
      <w:r>
        <w:rPr>
          <w:spacing w:val="-2"/>
        </w:rPr>
        <w:t xml:space="preserve"> </w:t>
      </w:r>
      <w:r>
        <w:t>été</w:t>
      </w:r>
      <w:r>
        <w:rPr>
          <w:spacing w:val="-2"/>
        </w:rPr>
        <w:t xml:space="preserve"> </w:t>
      </w:r>
      <w:r>
        <w:t>relevées</w:t>
      </w:r>
      <w:r>
        <w:rPr>
          <w:spacing w:val="2"/>
        </w:rPr>
        <w:t xml:space="preserve"> </w:t>
      </w:r>
      <w:r>
        <w:rPr>
          <w:spacing w:val="-10"/>
        </w:rPr>
        <w:t>:</w:t>
      </w:r>
    </w:p>
    <w:p w14:paraId="487DCBA4" w14:textId="77777777" w:rsidR="004677D7" w:rsidRDefault="004677D7" w:rsidP="004677D7">
      <w:pPr>
        <w:spacing w:before="197"/>
        <w:ind w:left="710"/>
        <w:rPr>
          <w:sz w:val="24"/>
        </w:rPr>
      </w:pPr>
      <w:r>
        <w:rPr>
          <w:spacing w:val="-2"/>
          <w:sz w:val="24"/>
        </w:rPr>
        <w:t>…………………………………………………………………………………………………</w:t>
      </w:r>
    </w:p>
    <w:p w14:paraId="1CFA3BA1" w14:textId="77777777" w:rsidR="004677D7" w:rsidRDefault="004677D7" w:rsidP="004677D7">
      <w:pPr>
        <w:spacing w:before="139"/>
        <w:ind w:left="710"/>
        <w:rPr>
          <w:sz w:val="24"/>
        </w:rPr>
      </w:pPr>
      <w:r>
        <w:rPr>
          <w:spacing w:val="-2"/>
          <w:sz w:val="24"/>
        </w:rPr>
        <w:t>…………………………………………………………………………………………………</w:t>
      </w:r>
    </w:p>
    <w:p w14:paraId="46CE5C4A" w14:textId="77777777" w:rsidR="004677D7" w:rsidRDefault="004677D7" w:rsidP="004677D7">
      <w:pPr>
        <w:spacing w:before="137"/>
        <w:ind w:left="710"/>
        <w:rPr>
          <w:sz w:val="24"/>
        </w:rPr>
      </w:pPr>
      <w:r>
        <w:rPr>
          <w:spacing w:val="-2"/>
          <w:sz w:val="24"/>
        </w:rPr>
        <w:t>…………………………………………………………………………………………………</w:t>
      </w:r>
    </w:p>
    <w:p w14:paraId="75B763B0" w14:textId="77777777" w:rsidR="004677D7" w:rsidRDefault="004677D7" w:rsidP="004677D7">
      <w:pPr>
        <w:spacing w:before="139"/>
        <w:ind w:left="710"/>
        <w:rPr>
          <w:sz w:val="24"/>
        </w:rPr>
      </w:pPr>
      <w:r>
        <w:rPr>
          <w:spacing w:val="-2"/>
          <w:sz w:val="24"/>
        </w:rPr>
        <w:t>…………………………………………………………………………………………………</w:t>
      </w:r>
    </w:p>
    <w:p w14:paraId="17784ADB" w14:textId="77777777" w:rsidR="004677D7" w:rsidRDefault="004677D7" w:rsidP="004677D7">
      <w:pPr>
        <w:spacing w:before="137"/>
        <w:ind w:left="710"/>
        <w:rPr>
          <w:sz w:val="24"/>
        </w:rPr>
      </w:pPr>
      <w:r>
        <w:rPr>
          <w:spacing w:val="-2"/>
          <w:sz w:val="24"/>
        </w:rPr>
        <w:t>…………………………………………………………………………………………………</w:t>
      </w:r>
    </w:p>
    <w:p w14:paraId="7CDC6708" w14:textId="77777777" w:rsidR="004677D7" w:rsidRDefault="004677D7" w:rsidP="004677D7">
      <w:pPr>
        <w:spacing w:before="139"/>
        <w:ind w:left="710"/>
        <w:rPr>
          <w:sz w:val="24"/>
        </w:rPr>
      </w:pPr>
      <w:r>
        <w:rPr>
          <w:spacing w:val="-2"/>
          <w:sz w:val="24"/>
        </w:rPr>
        <w:t>…………………………………………………………………………………………………</w:t>
      </w:r>
    </w:p>
    <w:p w14:paraId="2E6995F1" w14:textId="77777777" w:rsidR="004677D7" w:rsidRDefault="004677D7" w:rsidP="004677D7">
      <w:pPr>
        <w:spacing w:before="137"/>
        <w:ind w:left="710"/>
        <w:rPr>
          <w:sz w:val="24"/>
        </w:rPr>
      </w:pPr>
      <w:r>
        <w:rPr>
          <w:spacing w:val="-4"/>
          <w:sz w:val="24"/>
        </w:rPr>
        <w:t>…………</w:t>
      </w:r>
    </w:p>
    <w:p w14:paraId="23AA1818" w14:textId="77777777" w:rsidR="004677D7" w:rsidRDefault="004677D7" w:rsidP="004677D7">
      <w:pPr>
        <w:pStyle w:val="Titre7"/>
        <w:spacing w:before="204" w:line="360" w:lineRule="auto"/>
        <w:ind w:left="710" w:right="1629" w:firstLine="0"/>
      </w:pPr>
      <w:r>
        <w:t>N.B</w:t>
      </w:r>
      <w:r>
        <w:rPr>
          <w:spacing w:val="-2"/>
        </w:rPr>
        <w:t xml:space="preserve"> </w:t>
      </w:r>
      <w:r>
        <w:t>:</w:t>
      </w:r>
      <w:r>
        <w:rPr>
          <w:spacing w:val="-2"/>
        </w:rPr>
        <w:t xml:space="preserve"> </w:t>
      </w:r>
      <w:r>
        <w:t>le</w:t>
      </w:r>
      <w:r>
        <w:rPr>
          <w:spacing w:val="-4"/>
        </w:rPr>
        <w:t xml:space="preserve"> </w:t>
      </w:r>
      <w:r>
        <w:t>prestataire</w:t>
      </w:r>
      <w:r>
        <w:rPr>
          <w:spacing w:val="-2"/>
        </w:rPr>
        <w:t xml:space="preserve"> </w:t>
      </w:r>
      <w:r>
        <w:t>doit</w:t>
      </w:r>
      <w:r>
        <w:rPr>
          <w:spacing w:val="-2"/>
        </w:rPr>
        <w:t xml:space="preserve"> </w:t>
      </w:r>
      <w:r>
        <w:t>soumettre</w:t>
      </w:r>
      <w:r>
        <w:rPr>
          <w:spacing w:val="-3"/>
        </w:rPr>
        <w:t xml:space="preserve"> </w:t>
      </w:r>
      <w:r>
        <w:t>pour</w:t>
      </w:r>
      <w:r>
        <w:rPr>
          <w:spacing w:val="-2"/>
        </w:rPr>
        <w:t xml:space="preserve"> </w:t>
      </w:r>
      <w:r>
        <w:t>chaque</w:t>
      </w:r>
      <w:r>
        <w:rPr>
          <w:spacing w:val="-3"/>
        </w:rPr>
        <w:t xml:space="preserve"> </w:t>
      </w:r>
      <w:r>
        <w:t>site</w:t>
      </w:r>
      <w:r>
        <w:rPr>
          <w:spacing w:val="-3"/>
        </w:rPr>
        <w:t xml:space="preserve"> </w:t>
      </w:r>
      <w:r>
        <w:t>de</w:t>
      </w:r>
      <w:r>
        <w:rPr>
          <w:spacing w:val="-3"/>
        </w:rPr>
        <w:t xml:space="preserve"> </w:t>
      </w:r>
      <w:r>
        <w:t>projet</w:t>
      </w:r>
      <w:r>
        <w:rPr>
          <w:spacing w:val="-2"/>
        </w:rPr>
        <w:t xml:space="preserve"> </w:t>
      </w:r>
      <w:r>
        <w:t>une</w:t>
      </w:r>
      <w:r>
        <w:rPr>
          <w:spacing w:val="-3"/>
        </w:rPr>
        <w:t xml:space="preserve"> </w:t>
      </w:r>
      <w:r>
        <w:t>déclaration</w:t>
      </w:r>
      <w:r>
        <w:rPr>
          <w:spacing w:val="-1"/>
        </w:rPr>
        <w:t xml:space="preserve"> </w:t>
      </w:r>
      <w:r>
        <w:t>de</w:t>
      </w:r>
      <w:r>
        <w:rPr>
          <w:spacing w:val="-3"/>
        </w:rPr>
        <w:t xml:space="preserve"> </w:t>
      </w:r>
      <w:r>
        <w:t>visite</w:t>
      </w:r>
      <w:r>
        <w:rPr>
          <w:spacing w:val="-2"/>
        </w:rPr>
        <w:t xml:space="preserve"> </w:t>
      </w:r>
      <w:r>
        <w:t xml:space="preserve">de </w:t>
      </w:r>
      <w:r>
        <w:rPr>
          <w:spacing w:val="-2"/>
        </w:rPr>
        <w:t>site.</w:t>
      </w:r>
    </w:p>
    <w:p w14:paraId="4F6B0684" w14:textId="77777777" w:rsidR="004677D7" w:rsidRDefault="004677D7" w:rsidP="004677D7">
      <w:pPr>
        <w:pStyle w:val="Corpsdetexte"/>
        <w:spacing w:before="56" w:line="410" w:lineRule="auto"/>
        <w:ind w:left="4121" w:right="1629" w:hanging="320"/>
      </w:pPr>
      <w:r>
        <w:t>Fait</w:t>
      </w:r>
      <w:r>
        <w:rPr>
          <w:spacing w:val="-7"/>
        </w:rPr>
        <w:t xml:space="preserve"> </w:t>
      </w:r>
      <w:r>
        <w:t>à</w:t>
      </w:r>
      <w:r>
        <w:rPr>
          <w:spacing w:val="-10"/>
        </w:rPr>
        <w:t xml:space="preserve"> </w:t>
      </w:r>
      <w:r>
        <w:t>…………………</w:t>
      </w:r>
      <w:proofErr w:type="gramStart"/>
      <w:r>
        <w:t>…….</w:t>
      </w:r>
      <w:proofErr w:type="gramEnd"/>
      <w:r>
        <w:t>,</w:t>
      </w:r>
      <w:r>
        <w:rPr>
          <w:spacing w:val="-9"/>
        </w:rPr>
        <w:t xml:space="preserve"> </w:t>
      </w:r>
      <w:r>
        <w:t>le</w:t>
      </w:r>
      <w:r>
        <w:rPr>
          <w:spacing w:val="-9"/>
        </w:rPr>
        <w:t xml:space="preserve"> </w:t>
      </w:r>
      <w:r>
        <w:t>………………………… Le soumissionnaire</w:t>
      </w:r>
    </w:p>
    <w:p w14:paraId="57E5DFD3" w14:textId="77777777" w:rsidR="004677D7" w:rsidRDefault="004677D7" w:rsidP="004677D7">
      <w:pPr>
        <w:pStyle w:val="Corpsdetexte"/>
        <w:spacing w:before="2"/>
        <w:ind w:left="3900"/>
      </w:pPr>
      <w:r>
        <w:t>(Nom,</w:t>
      </w:r>
      <w:r>
        <w:rPr>
          <w:spacing w:val="-2"/>
        </w:rPr>
        <w:t xml:space="preserve"> </w:t>
      </w:r>
      <w:r>
        <w:t>prénom,</w:t>
      </w:r>
      <w:r>
        <w:rPr>
          <w:spacing w:val="-2"/>
        </w:rPr>
        <w:t xml:space="preserve"> </w:t>
      </w:r>
      <w:r>
        <w:t>signature</w:t>
      </w:r>
      <w:r>
        <w:rPr>
          <w:spacing w:val="-2"/>
        </w:rPr>
        <w:t xml:space="preserve"> </w:t>
      </w:r>
      <w:r>
        <w:t>et</w:t>
      </w:r>
      <w:r>
        <w:rPr>
          <w:spacing w:val="-1"/>
        </w:rPr>
        <w:t xml:space="preserve"> </w:t>
      </w:r>
      <w:r>
        <w:rPr>
          <w:spacing w:val="-2"/>
        </w:rPr>
        <w:t>cachet)</w:t>
      </w:r>
    </w:p>
    <w:p w14:paraId="28C894BE" w14:textId="77777777" w:rsidR="004677D7" w:rsidRDefault="004677D7" w:rsidP="004677D7">
      <w:pPr>
        <w:pStyle w:val="Corpsdetexte"/>
        <w:sectPr w:rsidR="004677D7" w:rsidSect="00E527C3">
          <w:pgSz w:w="11910" w:h="16840"/>
          <w:pgMar w:top="1860" w:right="0" w:bottom="1080" w:left="708" w:header="0" w:footer="896" w:gutter="0"/>
          <w:cols w:space="720"/>
        </w:sectPr>
      </w:pPr>
    </w:p>
    <w:p w14:paraId="31FF16DD" w14:textId="77777777" w:rsidR="004677D7" w:rsidRDefault="004677D7" w:rsidP="004677D7">
      <w:pPr>
        <w:pStyle w:val="Corpsdetexte"/>
        <w:rPr>
          <w:sz w:val="36"/>
        </w:rPr>
      </w:pPr>
    </w:p>
    <w:p w14:paraId="221CEDF6" w14:textId="77777777" w:rsidR="004677D7" w:rsidRDefault="004677D7" w:rsidP="004677D7">
      <w:pPr>
        <w:pStyle w:val="Corpsdetexte"/>
        <w:rPr>
          <w:sz w:val="36"/>
        </w:rPr>
      </w:pPr>
    </w:p>
    <w:p w14:paraId="4AE1A965" w14:textId="77777777" w:rsidR="004677D7" w:rsidRDefault="004677D7" w:rsidP="004677D7">
      <w:pPr>
        <w:pStyle w:val="Corpsdetexte"/>
        <w:rPr>
          <w:sz w:val="36"/>
        </w:rPr>
      </w:pPr>
    </w:p>
    <w:p w14:paraId="4E2C55EA" w14:textId="77777777" w:rsidR="004677D7" w:rsidRDefault="004677D7" w:rsidP="004677D7">
      <w:pPr>
        <w:pStyle w:val="Corpsdetexte"/>
        <w:rPr>
          <w:sz w:val="36"/>
        </w:rPr>
      </w:pPr>
    </w:p>
    <w:p w14:paraId="15E8E420" w14:textId="77777777" w:rsidR="004677D7" w:rsidRDefault="004677D7" w:rsidP="004677D7">
      <w:pPr>
        <w:pStyle w:val="Corpsdetexte"/>
        <w:rPr>
          <w:sz w:val="36"/>
        </w:rPr>
      </w:pPr>
    </w:p>
    <w:p w14:paraId="22846B9B" w14:textId="77777777" w:rsidR="004677D7" w:rsidRDefault="004677D7" w:rsidP="004677D7">
      <w:pPr>
        <w:pStyle w:val="Corpsdetexte"/>
        <w:rPr>
          <w:sz w:val="36"/>
        </w:rPr>
      </w:pPr>
    </w:p>
    <w:p w14:paraId="4D20D3D4" w14:textId="77777777" w:rsidR="004677D7" w:rsidRDefault="004677D7" w:rsidP="004677D7">
      <w:pPr>
        <w:pStyle w:val="Corpsdetexte"/>
        <w:rPr>
          <w:sz w:val="36"/>
        </w:rPr>
      </w:pPr>
    </w:p>
    <w:p w14:paraId="7F6B4088" w14:textId="77777777" w:rsidR="004677D7" w:rsidRDefault="004677D7" w:rsidP="004677D7">
      <w:pPr>
        <w:pStyle w:val="Corpsdetexte"/>
        <w:rPr>
          <w:sz w:val="36"/>
        </w:rPr>
      </w:pPr>
    </w:p>
    <w:p w14:paraId="50979D69" w14:textId="77777777" w:rsidR="004677D7" w:rsidRDefault="004677D7" w:rsidP="004677D7">
      <w:pPr>
        <w:pStyle w:val="Corpsdetexte"/>
        <w:rPr>
          <w:sz w:val="36"/>
        </w:rPr>
      </w:pPr>
    </w:p>
    <w:p w14:paraId="637EB6A9" w14:textId="77777777" w:rsidR="004677D7" w:rsidRDefault="004677D7" w:rsidP="004677D7">
      <w:pPr>
        <w:pStyle w:val="Corpsdetexte"/>
        <w:rPr>
          <w:sz w:val="36"/>
        </w:rPr>
      </w:pPr>
    </w:p>
    <w:p w14:paraId="0F32525B" w14:textId="77777777" w:rsidR="004677D7" w:rsidRDefault="004677D7" w:rsidP="004677D7">
      <w:pPr>
        <w:pStyle w:val="Corpsdetexte"/>
        <w:rPr>
          <w:sz w:val="36"/>
        </w:rPr>
      </w:pPr>
    </w:p>
    <w:p w14:paraId="188E222F" w14:textId="77777777" w:rsidR="004677D7" w:rsidRDefault="004677D7" w:rsidP="004677D7">
      <w:pPr>
        <w:pStyle w:val="Corpsdetexte"/>
        <w:rPr>
          <w:sz w:val="36"/>
        </w:rPr>
      </w:pPr>
    </w:p>
    <w:p w14:paraId="1FC23699" w14:textId="77777777" w:rsidR="004677D7" w:rsidRDefault="004677D7" w:rsidP="004677D7">
      <w:pPr>
        <w:pStyle w:val="Corpsdetexte"/>
        <w:spacing w:before="305"/>
        <w:rPr>
          <w:sz w:val="36"/>
        </w:rPr>
      </w:pPr>
    </w:p>
    <w:p w14:paraId="78B55708" w14:textId="77777777" w:rsidR="004677D7" w:rsidRDefault="004677D7" w:rsidP="004677D7">
      <w:pPr>
        <w:ind w:left="100"/>
        <w:jc w:val="center"/>
        <w:rPr>
          <w:b/>
          <w:sz w:val="36"/>
        </w:rPr>
      </w:pPr>
      <w:r>
        <w:rPr>
          <w:b/>
          <w:sz w:val="36"/>
        </w:rPr>
        <w:t>P</w:t>
      </w:r>
      <w:r>
        <w:rPr>
          <w:b/>
          <w:spacing w:val="-44"/>
          <w:sz w:val="36"/>
        </w:rPr>
        <w:t xml:space="preserve"> </w:t>
      </w:r>
      <w:r>
        <w:rPr>
          <w:b/>
          <w:spacing w:val="22"/>
          <w:sz w:val="36"/>
        </w:rPr>
        <w:t>IE</w:t>
      </w:r>
      <w:r>
        <w:rPr>
          <w:b/>
          <w:spacing w:val="-45"/>
          <w:sz w:val="36"/>
        </w:rPr>
        <w:t xml:space="preserve"> </w:t>
      </w:r>
      <w:r>
        <w:rPr>
          <w:b/>
          <w:spacing w:val="22"/>
          <w:sz w:val="36"/>
        </w:rPr>
        <w:t>CE</w:t>
      </w:r>
      <w:r>
        <w:rPr>
          <w:b/>
          <w:spacing w:val="44"/>
          <w:w w:val="150"/>
          <w:sz w:val="36"/>
        </w:rPr>
        <w:t xml:space="preserve"> </w:t>
      </w:r>
      <w:r>
        <w:rPr>
          <w:b/>
          <w:spacing w:val="22"/>
          <w:sz w:val="36"/>
        </w:rPr>
        <w:t>N°</w:t>
      </w:r>
      <w:r>
        <w:rPr>
          <w:b/>
          <w:spacing w:val="-45"/>
          <w:sz w:val="36"/>
        </w:rPr>
        <w:t xml:space="preserve"> </w:t>
      </w:r>
      <w:r>
        <w:rPr>
          <w:b/>
          <w:sz w:val="36"/>
        </w:rPr>
        <w:t>1</w:t>
      </w:r>
      <w:r>
        <w:rPr>
          <w:b/>
          <w:spacing w:val="-45"/>
          <w:sz w:val="36"/>
        </w:rPr>
        <w:t xml:space="preserve"> </w:t>
      </w:r>
      <w:r>
        <w:rPr>
          <w:b/>
          <w:spacing w:val="-10"/>
          <w:sz w:val="36"/>
        </w:rPr>
        <w:t>1</w:t>
      </w:r>
    </w:p>
    <w:p w14:paraId="5FD8CABC" w14:textId="77777777" w:rsidR="004677D7" w:rsidRDefault="004677D7" w:rsidP="004677D7">
      <w:pPr>
        <w:spacing w:before="2"/>
        <w:ind w:left="94"/>
        <w:jc w:val="center"/>
        <w:rPr>
          <w:b/>
          <w:sz w:val="36"/>
        </w:rPr>
      </w:pPr>
      <w:r>
        <w:rPr>
          <w:b/>
          <w:spacing w:val="22"/>
          <w:sz w:val="36"/>
        </w:rPr>
        <w:t>CH</w:t>
      </w:r>
      <w:r>
        <w:rPr>
          <w:b/>
          <w:spacing w:val="-44"/>
          <w:sz w:val="36"/>
        </w:rPr>
        <w:t xml:space="preserve"> </w:t>
      </w:r>
      <w:r>
        <w:rPr>
          <w:b/>
          <w:spacing w:val="29"/>
          <w:sz w:val="36"/>
        </w:rPr>
        <w:t>ART</w:t>
      </w:r>
      <w:r>
        <w:rPr>
          <w:b/>
          <w:spacing w:val="-45"/>
          <w:sz w:val="36"/>
        </w:rPr>
        <w:t xml:space="preserve"> </w:t>
      </w:r>
      <w:r>
        <w:rPr>
          <w:b/>
          <w:sz w:val="36"/>
        </w:rPr>
        <w:t>E</w:t>
      </w:r>
      <w:r>
        <w:rPr>
          <w:b/>
          <w:spacing w:val="47"/>
          <w:w w:val="150"/>
          <w:sz w:val="36"/>
        </w:rPr>
        <w:t xml:space="preserve"> </w:t>
      </w:r>
      <w:proofErr w:type="gramStart"/>
      <w:r>
        <w:rPr>
          <w:b/>
          <w:spacing w:val="21"/>
          <w:sz w:val="36"/>
        </w:rPr>
        <w:t>D’</w:t>
      </w:r>
      <w:r>
        <w:rPr>
          <w:b/>
          <w:spacing w:val="-48"/>
          <w:sz w:val="36"/>
        </w:rPr>
        <w:t xml:space="preserve"> </w:t>
      </w:r>
      <w:r>
        <w:rPr>
          <w:b/>
          <w:spacing w:val="29"/>
          <w:sz w:val="36"/>
        </w:rPr>
        <w:t>INT</w:t>
      </w:r>
      <w:proofErr w:type="gramEnd"/>
      <w:r>
        <w:rPr>
          <w:b/>
          <w:spacing w:val="-44"/>
          <w:sz w:val="36"/>
        </w:rPr>
        <w:t xml:space="preserve"> </w:t>
      </w:r>
      <w:r>
        <w:rPr>
          <w:b/>
          <w:sz w:val="36"/>
        </w:rPr>
        <w:t>E</w:t>
      </w:r>
      <w:r>
        <w:rPr>
          <w:b/>
          <w:spacing w:val="-45"/>
          <w:sz w:val="36"/>
        </w:rPr>
        <w:t xml:space="preserve"> </w:t>
      </w:r>
      <w:r>
        <w:rPr>
          <w:b/>
          <w:sz w:val="36"/>
        </w:rPr>
        <w:t>G</w:t>
      </w:r>
      <w:r>
        <w:rPr>
          <w:b/>
          <w:spacing w:val="-44"/>
          <w:sz w:val="36"/>
        </w:rPr>
        <w:t xml:space="preserve"> </w:t>
      </w:r>
      <w:r>
        <w:rPr>
          <w:b/>
          <w:spacing w:val="29"/>
          <w:sz w:val="36"/>
        </w:rPr>
        <w:t>RIT</w:t>
      </w:r>
      <w:r>
        <w:rPr>
          <w:b/>
          <w:spacing w:val="-44"/>
          <w:sz w:val="36"/>
        </w:rPr>
        <w:t xml:space="preserve"> </w:t>
      </w:r>
      <w:r>
        <w:rPr>
          <w:b/>
          <w:spacing w:val="-10"/>
          <w:sz w:val="36"/>
        </w:rPr>
        <w:t>E</w:t>
      </w:r>
    </w:p>
    <w:p w14:paraId="1AE67FD1" w14:textId="77777777" w:rsidR="004677D7" w:rsidRDefault="004677D7" w:rsidP="004677D7"/>
    <w:p w14:paraId="17C22F86" w14:textId="77777777" w:rsidR="004677D7" w:rsidRPr="00340DE5" w:rsidRDefault="004677D7" w:rsidP="004677D7"/>
    <w:p w14:paraId="0FA5DCCF" w14:textId="77777777" w:rsidR="004677D7" w:rsidRPr="00340DE5" w:rsidRDefault="004677D7" w:rsidP="004677D7"/>
    <w:p w14:paraId="69149C5B" w14:textId="77777777" w:rsidR="004677D7" w:rsidRPr="00340DE5" w:rsidRDefault="004677D7" w:rsidP="004677D7"/>
    <w:p w14:paraId="56BF40E0" w14:textId="77777777" w:rsidR="004677D7" w:rsidRPr="00340DE5" w:rsidRDefault="004677D7" w:rsidP="004677D7"/>
    <w:p w14:paraId="0228A7D9" w14:textId="77777777" w:rsidR="004677D7" w:rsidRPr="00340DE5" w:rsidRDefault="004677D7" w:rsidP="004677D7"/>
    <w:p w14:paraId="6CBBD478" w14:textId="77777777" w:rsidR="004677D7" w:rsidRPr="00340DE5" w:rsidRDefault="004677D7" w:rsidP="004677D7"/>
    <w:p w14:paraId="7CD2F8FA" w14:textId="77777777" w:rsidR="004677D7" w:rsidRPr="00340DE5" w:rsidRDefault="004677D7" w:rsidP="004677D7"/>
    <w:p w14:paraId="44A689A1" w14:textId="77777777" w:rsidR="004677D7" w:rsidRPr="00340DE5" w:rsidRDefault="004677D7" w:rsidP="004677D7"/>
    <w:p w14:paraId="43FAB43D" w14:textId="77777777" w:rsidR="004677D7" w:rsidRPr="00340DE5" w:rsidRDefault="004677D7" w:rsidP="004677D7"/>
    <w:p w14:paraId="03E15E55" w14:textId="77777777" w:rsidR="004677D7" w:rsidRPr="00340DE5" w:rsidRDefault="004677D7" w:rsidP="004677D7"/>
    <w:p w14:paraId="77EC9201" w14:textId="77777777" w:rsidR="004677D7" w:rsidRPr="00340DE5" w:rsidRDefault="004677D7" w:rsidP="004677D7"/>
    <w:p w14:paraId="49AA3A3B" w14:textId="77777777" w:rsidR="004677D7" w:rsidRPr="00340DE5" w:rsidRDefault="004677D7" w:rsidP="004677D7"/>
    <w:p w14:paraId="2288CBAB" w14:textId="77777777" w:rsidR="004677D7" w:rsidRPr="00340DE5" w:rsidRDefault="004677D7" w:rsidP="004677D7"/>
    <w:p w14:paraId="74FA179D" w14:textId="77777777" w:rsidR="004677D7" w:rsidRPr="00340DE5" w:rsidRDefault="004677D7" w:rsidP="004677D7"/>
    <w:p w14:paraId="3968E097" w14:textId="77777777" w:rsidR="004677D7" w:rsidRPr="00340DE5" w:rsidRDefault="004677D7" w:rsidP="004677D7"/>
    <w:p w14:paraId="077CD2C2" w14:textId="77777777" w:rsidR="004677D7" w:rsidRPr="00340DE5" w:rsidRDefault="004677D7" w:rsidP="004677D7"/>
    <w:p w14:paraId="5AADFE0B" w14:textId="77777777" w:rsidR="004677D7" w:rsidRPr="00340DE5" w:rsidRDefault="004677D7" w:rsidP="004677D7"/>
    <w:p w14:paraId="5FF7D438" w14:textId="77777777" w:rsidR="004677D7" w:rsidRPr="00340DE5" w:rsidRDefault="004677D7" w:rsidP="004677D7"/>
    <w:p w14:paraId="41955B95" w14:textId="77777777" w:rsidR="004677D7" w:rsidRPr="00340DE5" w:rsidRDefault="004677D7" w:rsidP="004677D7"/>
    <w:p w14:paraId="19E74AE8" w14:textId="77777777" w:rsidR="004677D7" w:rsidRPr="00340DE5" w:rsidRDefault="004677D7" w:rsidP="004677D7"/>
    <w:p w14:paraId="59316FB6" w14:textId="77777777" w:rsidR="004677D7" w:rsidRPr="00340DE5" w:rsidRDefault="004677D7" w:rsidP="004677D7"/>
    <w:p w14:paraId="58977341" w14:textId="77777777" w:rsidR="004677D7" w:rsidRPr="00340DE5" w:rsidRDefault="004677D7" w:rsidP="004677D7"/>
    <w:p w14:paraId="452D7229" w14:textId="77777777" w:rsidR="004677D7" w:rsidRPr="00340DE5" w:rsidRDefault="004677D7" w:rsidP="004677D7"/>
    <w:p w14:paraId="7B8157CC" w14:textId="77777777" w:rsidR="004677D7" w:rsidRDefault="004677D7" w:rsidP="004677D7"/>
    <w:p w14:paraId="2C122333" w14:textId="77777777" w:rsidR="004677D7" w:rsidRDefault="004677D7" w:rsidP="004677D7">
      <w:pPr>
        <w:tabs>
          <w:tab w:val="left" w:pos="3728"/>
        </w:tabs>
      </w:pPr>
      <w:r>
        <w:tab/>
      </w:r>
    </w:p>
    <w:p w14:paraId="4EDD1931" w14:textId="77777777" w:rsidR="004677D7" w:rsidRDefault="004677D7" w:rsidP="004677D7">
      <w:pPr>
        <w:tabs>
          <w:tab w:val="left" w:pos="3728"/>
        </w:tabs>
      </w:pPr>
    </w:p>
    <w:p w14:paraId="131C5973" w14:textId="77777777" w:rsidR="004677D7" w:rsidRDefault="004677D7" w:rsidP="004677D7">
      <w:pPr>
        <w:tabs>
          <w:tab w:val="left" w:pos="3728"/>
        </w:tabs>
      </w:pPr>
    </w:p>
    <w:p w14:paraId="41A052CA" w14:textId="77777777" w:rsidR="004677D7" w:rsidRDefault="004677D7" w:rsidP="004677D7">
      <w:pPr>
        <w:tabs>
          <w:tab w:val="left" w:pos="3728"/>
        </w:tabs>
      </w:pPr>
    </w:p>
    <w:p w14:paraId="3E94EA32" w14:textId="77777777" w:rsidR="004677D7" w:rsidRDefault="004677D7" w:rsidP="004677D7">
      <w:pPr>
        <w:pStyle w:val="Titre3"/>
        <w:spacing w:before="69"/>
        <w:ind w:left="2849"/>
        <w:jc w:val="left"/>
      </w:pPr>
      <w:r>
        <w:lastRenderedPageBreak/>
        <w:t>Note</w:t>
      </w:r>
      <w:r>
        <w:rPr>
          <w:spacing w:val="-8"/>
        </w:rPr>
        <w:t xml:space="preserve"> </w:t>
      </w:r>
      <w:r>
        <w:t>relative</w:t>
      </w:r>
      <w:r>
        <w:rPr>
          <w:spacing w:val="-4"/>
        </w:rPr>
        <w:t xml:space="preserve"> </w:t>
      </w:r>
      <w:r>
        <w:t>à</w:t>
      </w:r>
      <w:r>
        <w:rPr>
          <w:spacing w:val="-7"/>
        </w:rPr>
        <w:t xml:space="preserve"> </w:t>
      </w:r>
      <w:r>
        <w:t>la</w:t>
      </w:r>
      <w:r>
        <w:rPr>
          <w:spacing w:val="-3"/>
        </w:rPr>
        <w:t xml:space="preserve"> </w:t>
      </w:r>
      <w:r>
        <w:t>charte</w:t>
      </w:r>
      <w:r>
        <w:rPr>
          <w:spacing w:val="-7"/>
        </w:rPr>
        <w:t xml:space="preserve"> </w:t>
      </w:r>
      <w:r>
        <w:rPr>
          <w:spacing w:val="-2"/>
        </w:rPr>
        <w:t>d’intégrité</w:t>
      </w:r>
    </w:p>
    <w:p w14:paraId="71E95FB2" w14:textId="77777777" w:rsidR="004677D7" w:rsidRDefault="004677D7" w:rsidP="004677D7">
      <w:pPr>
        <w:pStyle w:val="Corpsdetexte"/>
        <w:spacing w:before="182" w:line="360" w:lineRule="auto"/>
        <w:ind w:left="710" w:right="1393"/>
      </w:pPr>
      <w:r>
        <w:t>Le soumissionnaire s’engage à respecter, la charte d’intégrité. En cas de groupement, tous les membres du groupement sont engagés la charte devra être souscrite par tous ses membres.</w:t>
      </w:r>
    </w:p>
    <w:p w14:paraId="21092035" w14:textId="77777777" w:rsidR="004677D7" w:rsidRDefault="004677D7" w:rsidP="004677D7">
      <w:pPr>
        <w:pStyle w:val="Corpsdetexte"/>
        <w:spacing w:line="360" w:lineRule="auto"/>
        <w:sectPr w:rsidR="004677D7" w:rsidSect="00E527C3">
          <w:pgSz w:w="11910" w:h="16840"/>
          <w:pgMar w:top="1740" w:right="0" w:bottom="1080" w:left="708" w:header="0" w:footer="896" w:gutter="0"/>
          <w:cols w:space="720"/>
        </w:sectPr>
      </w:pPr>
    </w:p>
    <w:p w14:paraId="7625647F" w14:textId="77777777" w:rsidR="004677D7" w:rsidRDefault="004677D7" w:rsidP="004677D7">
      <w:pPr>
        <w:pStyle w:val="Titre3"/>
        <w:spacing w:before="69"/>
        <w:ind w:left="3480"/>
        <w:jc w:val="left"/>
      </w:pPr>
      <w:r>
        <w:rPr>
          <w:w w:val="75"/>
        </w:rPr>
        <w:lastRenderedPageBreak/>
        <w:t>C</w:t>
      </w:r>
      <w:r>
        <w:rPr>
          <w:spacing w:val="-17"/>
          <w:w w:val="75"/>
        </w:rPr>
        <w:t xml:space="preserve"> </w:t>
      </w:r>
      <w:r>
        <w:rPr>
          <w:w w:val="75"/>
        </w:rPr>
        <w:t>H</w:t>
      </w:r>
      <w:r>
        <w:rPr>
          <w:spacing w:val="-17"/>
          <w:w w:val="75"/>
        </w:rPr>
        <w:t xml:space="preserve"> </w:t>
      </w:r>
      <w:r>
        <w:rPr>
          <w:w w:val="75"/>
        </w:rPr>
        <w:t>A</w:t>
      </w:r>
      <w:r>
        <w:rPr>
          <w:spacing w:val="-16"/>
          <w:w w:val="75"/>
        </w:rPr>
        <w:t xml:space="preserve"> </w:t>
      </w:r>
      <w:r>
        <w:rPr>
          <w:w w:val="75"/>
        </w:rPr>
        <w:t>R</w:t>
      </w:r>
      <w:r>
        <w:rPr>
          <w:spacing w:val="-17"/>
          <w:w w:val="75"/>
        </w:rPr>
        <w:t xml:space="preserve"> </w:t>
      </w:r>
      <w:r>
        <w:rPr>
          <w:w w:val="75"/>
        </w:rPr>
        <w:t>T</w:t>
      </w:r>
      <w:r>
        <w:rPr>
          <w:spacing w:val="-17"/>
          <w:w w:val="75"/>
        </w:rPr>
        <w:t xml:space="preserve"> </w:t>
      </w:r>
      <w:r>
        <w:rPr>
          <w:w w:val="75"/>
        </w:rPr>
        <w:t>E</w:t>
      </w:r>
      <w:r>
        <w:rPr>
          <w:spacing w:val="78"/>
        </w:rPr>
        <w:t xml:space="preserve"> </w:t>
      </w:r>
      <w:r>
        <w:rPr>
          <w:w w:val="75"/>
        </w:rPr>
        <w:t>D</w:t>
      </w:r>
      <w:r>
        <w:rPr>
          <w:spacing w:val="-19"/>
          <w:w w:val="75"/>
        </w:rPr>
        <w:t xml:space="preserve"> </w:t>
      </w:r>
      <w:r>
        <w:rPr>
          <w:w w:val="75"/>
        </w:rPr>
        <w:t>’</w:t>
      </w:r>
      <w:r>
        <w:rPr>
          <w:spacing w:val="-17"/>
          <w:w w:val="75"/>
        </w:rPr>
        <w:t xml:space="preserve"> </w:t>
      </w:r>
      <w:r>
        <w:rPr>
          <w:w w:val="75"/>
        </w:rPr>
        <w:t>I</w:t>
      </w:r>
      <w:r>
        <w:rPr>
          <w:spacing w:val="-17"/>
          <w:w w:val="75"/>
        </w:rPr>
        <w:t xml:space="preserve"> </w:t>
      </w:r>
      <w:r>
        <w:rPr>
          <w:w w:val="75"/>
        </w:rPr>
        <w:t>N</w:t>
      </w:r>
      <w:r>
        <w:rPr>
          <w:spacing w:val="-16"/>
          <w:w w:val="75"/>
        </w:rPr>
        <w:t xml:space="preserve"> </w:t>
      </w:r>
      <w:r>
        <w:rPr>
          <w:w w:val="75"/>
        </w:rPr>
        <w:t>T</w:t>
      </w:r>
      <w:r>
        <w:rPr>
          <w:spacing w:val="-17"/>
          <w:w w:val="75"/>
        </w:rPr>
        <w:t xml:space="preserve"> </w:t>
      </w:r>
      <w:r>
        <w:rPr>
          <w:w w:val="75"/>
        </w:rPr>
        <w:t>E</w:t>
      </w:r>
      <w:r>
        <w:rPr>
          <w:spacing w:val="-17"/>
          <w:w w:val="75"/>
        </w:rPr>
        <w:t xml:space="preserve"> </w:t>
      </w:r>
      <w:r>
        <w:rPr>
          <w:w w:val="75"/>
        </w:rPr>
        <w:t>G</w:t>
      </w:r>
      <w:r>
        <w:rPr>
          <w:spacing w:val="-16"/>
          <w:w w:val="75"/>
        </w:rPr>
        <w:t xml:space="preserve"> </w:t>
      </w:r>
      <w:r>
        <w:rPr>
          <w:w w:val="75"/>
        </w:rPr>
        <w:t>R</w:t>
      </w:r>
      <w:r>
        <w:rPr>
          <w:spacing w:val="-17"/>
          <w:w w:val="75"/>
        </w:rPr>
        <w:t xml:space="preserve"> </w:t>
      </w:r>
      <w:r>
        <w:rPr>
          <w:w w:val="75"/>
        </w:rPr>
        <w:t>I</w:t>
      </w:r>
      <w:r>
        <w:rPr>
          <w:spacing w:val="-17"/>
          <w:w w:val="75"/>
        </w:rPr>
        <w:t xml:space="preserve"> </w:t>
      </w:r>
      <w:r>
        <w:rPr>
          <w:w w:val="75"/>
        </w:rPr>
        <w:t>T</w:t>
      </w:r>
      <w:r>
        <w:rPr>
          <w:spacing w:val="-16"/>
          <w:w w:val="75"/>
        </w:rPr>
        <w:t xml:space="preserve"> </w:t>
      </w:r>
      <w:r>
        <w:rPr>
          <w:spacing w:val="-10"/>
          <w:w w:val="75"/>
        </w:rPr>
        <w:t>E</w:t>
      </w:r>
    </w:p>
    <w:p w14:paraId="138D54C6" w14:textId="77777777" w:rsidR="004677D7" w:rsidRDefault="004677D7" w:rsidP="004677D7">
      <w:pPr>
        <w:tabs>
          <w:tab w:val="left" w:pos="9265"/>
        </w:tabs>
        <w:spacing w:before="186"/>
        <w:ind w:left="710"/>
        <w:rPr>
          <w:b/>
          <w:sz w:val="24"/>
        </w:rPr>
      </w:pPr>
      <w:r>
        <w:rPr>
          <w:b/>
          <w:sz w:val="24"/>
        </w:rPr>
        <w:t>INTITULE</w:t>
      </w:r>
      <w:r>
        <w:rPr>
          <w:b/>
          <w:spacing w:val="24"/>
          <w:sz w:val="24"/>
        </w:rPr>
        <w:t xml:space="preserve"> </w:t>
      </w:r>
      <w:r>
        <w:rPr>
          <w:b/>
          <w:sz w:val="24"/>
        </w:rPr>
        <w:t>DE</w:t>
      </w:r>
      <w:r>
        <w:rPr>
          <w:b/>
          <w:spacing w:val="22"/>
          <w:sz w:val="24"/>
        </w:rPr>
        <w:t xml:space="preserve"> </w:t>
      </w:r>
      <w:r>
        <w:rPr>
          <w:b/>
          <w:sz w:val="24"/>
        </w:rPr>
        <w:t>L’APPEL</w:t>
      </w:r>
      <w:r>
        <w:rPr>
          <w:b/>
          <w:spacing w:val="24"/>
          <w:sz w:val="24"/>
        </w:rPr>
        <w:t xml:space="preserve"> </w:t>
      </w:r>
      <w:r>
        <w:rPr>
          <w:b/>
          <w:sz w:val="24"/>
        </w:rPr>
        <w:t>D’OFFRES</w:t>
      </w:r>
      <w:r>
        <w:rPr>
          <w:b/>
          <w:spacing w:val="31"/>
          <w:sz w:val="24"/>
        </w:rPr>
        <w:t xml:space="preserve"> </w:t>
      </w:r>
      <w:r>
        <w:rPr>
          <w:b/>
          <w:sz w:val="24"/>
        </w:rPr>
        <w:t>:</w:t>
      </w:r>
      <w:r>
        <w:rPr>
          <w:b/>
          <w:spacing w:val="74"/>
          <w:sz w:val="24"/>
        </w:rPr>
        <w:t xml:space="preserve"> </w:t>
      </w:r>
      <w:r>
        <w:rPr>
          <w:b/>
          <w:sz w:val="24"/>
          <w:u w:val="single"/>
        </w:rPr>
        <w:tab/>
      </w:r>
    </w:p>
    <w:p w14:paraId="2FF9F47E" w14:textId="77777777" w:rsidR="004677D7" w:rsidRDefault="004677D7" w:rsidP="004677D7">
      <w:pPr>
        <w:spacing w:before="252"/>
        <w:ind w:left="3519"/>
        <w:rPr>
          <w:i/>
        </w:rPr>
      </w:pPr>
      <w:proofErr w:type="gramStart"/>
      <w:r>
        <w:rPr>
          <w:i/>
        </w:rPr>
        <w:t>[</w:t>
      </w:r>
      <w:r>
        <w:rPr>
          <w:i/>
          <w:spacing w:val="8"/>
        </w:rPr>
        <w:t xml:space="preserve"> </w:t>
      </w:r>
      <w:r>
        <w:rPr>
          <w:i/>
        </w:rPr>
        <w:t>à</w:t>
      </w:r>
      <w:proofErr w:type="gramEnd"/>
      <w:r>
        <w:rPr>
          <w:i/>
          <w:spacing w:val="6"/>
        </w:rPr>
        <w:t xml:space="preserve"> </w:t>
      </w:r>
      <w:r>
        <w:rPr>
          <w:i/>
        </w:rPr>
        <w:t>préciser</w:t>
      </w:r>
      <w:r>
        <w:rPr>
          <w:i/>
          <w:spacing w:val="5"/>
        </w:rPr>
        <w:t xml:space="preserve"> </w:t>
      </w:r>
      <w:r>
        <w:rPr>
          <w:i/>
        </w:rPr>
        <w:t>lors</w:t>
      </w:r>
      <w:r>
        <w:rPr>
          <w:i/>
          <w:spacing w:val="6"/>
        </w:rPr>
        <w:t xml:space="preserve"> </w:t>
      </w:r>
      <w:r>
        <w:rPr>
          <w:i/>
        </w:rPr>
        <w:t>du</w:t>
      </w:r>
      <w:r>
        <w:rPr>
          <w:i/>
          <w:spacing w:val="5"/>
        </w:rPr>
        <w:t xml:space="preserve"> </w:t>
      </w:r>
      <w:r>
        <w:rPr>
          <w:i/>
        </w:rPr>
        <w:t>montage</w:t>
      </w:r>
      <w:r>
        <w:rPr>
          <w:i/>
          <w:spacing w:val="9"/>
        </w:rPr>
        <w:t xml:space="preserve"> </w:t>
      </w:r>
      <w:r>
        <w:rPr>
          <w:i/>
        </w:rPr>
        <w:t>du</w:t>
      </w:r>
      <w:r>
        <w:rPr>
          <w:i/>
          <w:spacing w:val="8"/>
        </w:rPr>
        <w:t xml:space="preserve"> </w:t>
      </w:r>
      <w:r>
        <w:rPr>
          <w:i/>
          <w:spacing w:val="-4"/>
        </w:rPr>
        <w:t>DAO]</w:t>
      </w:r>
    </w:p>
    <w:p w14:paraId="232540F8" w14:textId="60BBB1B2" w:rsidR="004677D7" w:rsidRDefault="00EA46AB" w:rsidP="004677D7">
      <w:pPr>
        <w:pStyle w:val="Corpsdetexte"/>
        <w:spacing w:before="120"/>
        <w:rPr>
          <w:i/>
          <w:sz w:val="20"/>
        </w:rPr>
      </w:pPr>
      <w:r>
        <w:rPr>
          <w:noProof/>
        </w:rPr>
        <mc:AlternateContent>
          <mc:Choice Requires="wps">
            <w:drawing>
              <wp:anchor distT="0" distB="0" distL="0" distR="0" simplePos="0" relativeHeight="251654144" behindDoc="1" locked="0" layoutInCell="1" allowOverlap="1" wp14:anchorId="748BBE26" wp14:editId="3FA96605">
                <wp:simplePos x="0" y="0"/>
                <wp:positionH relativeFrom="page">
                  <wp:posOffset>901065</wp:posOffset>
                </wp:positionH>
                <wp:positionV relativeFrom="paragraph">
                  <wp:posOffset>238125</wp:posOffset>
                </wp:positionV>
                <wp:extent cx="5114925" cy="1270"/>
                <wp:effectExtent l="5715" t="8890" r="13335" b="8890"/>
                <wp:wrapTopAndBottom/>
                <wp:docPr id="24"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4925" cy="1270"/>
                        </a:xfrm>
                        <a:custGeom>
                          <a:avLst/>
                          <a:gdLst>
                            <a:gd name="T0" fmla="*/ 0 w 5114925"/>
                            <a:gd name="T1" fmla="*/ 0 h 1270"/>
                            <a:gd name="T2" fmla="*/ 5114788 w 5114925"/>
                            <a:gd name="T3" fmla="*/ 0 h 1270"/>
                          </a:gdLst>
                          <a:ahLst/>
                          <a:cxnLst>
                            <a:cxn ang="0">
                              <a:pos x="T0" y="T1"/>
                            </a:cxn>
                            <a:cxn ang="0">
                              <a:pos x="T2" y="T3"/>
                            </a:cxn>
                          </a:cxnLst>
                          <a:rect l="0" t="0" r="r" b="b"/>
                          <a:pathLst>
                            <a:path w="5114925" h="1270">
                              <a:moveTo>
                                <a:pt x="0" y="0"/>
                              </a:moveTo>
                              <a:lnTo>
                                <a:pt x="5114788"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645CD" id="Graphic 126" o:spid="_x0000_s1026" style="position:absolute;margin-left:70.95pt;margin-top:18.75pt;width:402.7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" path="m,l5114788,e" filled="f" strokeweight=".15578mm">
                <v:path arrowok="t" o:connecttype="custom" o:connectlocs="0,0;5114788,0" o:connectangles="0,0"/>
                <w10:wrap type="topAndBottom" anchorx="page"/>
              </v:shape>
            </w:pict>
          </mc:Fallback>
        </mc:AlternateContent>
      </w:r>
    </w:p>
    <w:p w14:paraId="673A3099" w14:textId="77777777" w:rsidR="004677D7" w:rsidRDefault="004677D7" w:rsidP="004677D7">
      <w:pPr>
        <w:spacing w:before="254" w:line="360" w:lineRule="auto"/>
        <w:ind w:left="710" w:right="1393"/>
        <w:rPr>
          <w:b/>
          <w:sz w:val="24"/>
        </w:rPr>
      </w:pPr>
      <w:r>
        <w:rPr>
          <w:b/>
          <w:sz w:val="24"/>
        </w:rPr>
        <w:t>LE</w:t>
      </w:r>
      <w:r>
        <w:rPr>
          <w:b/>
          <w:spacing w:val="-3"/>
          <w:sz w:val="24"/>
        </w:rPr>
        <w:t xml:space="preserve"> </w:t>
      </w:r>
      <w:r>
        <w:rPr>
          <w:b/>
          <w:sz w:val="24"/>
        </w:rPr>
        <w:t>«</w:t>
      </w:r>
      <w:r>
        <w:rPr>
          <w:b/>
          <w:spacing w:val="-3"/>
          <w:sz w:val="24"/>
        </w:rPr>
        <w:t xml:space="preserve"> </w:t>
      </w:r>
      <w:proofErr w:type="gramStart"/>
      <w:r>
        <w:rPr>
          <w:b/>
          <w:sz w:val="24"/>
        </w:rPr>
        <w:t>…….</w:t>
      </w:r>
      <w:proofErr w:type="gramEnd"/>
      <w:r>
        <w:rPr>
          <w:b/>
          <w:sz w:val="24"/>
        </w:rPr>
        <w:t>SOUMISSIONNAIRE……</w:t>
      </w:r>
      <w:r>
        <w:rPr>
          <w:b/>
          <w:spacing w:val="-1"/>
          <w:sz w:val="24"/>
        </w:rPr>
        <w:t xml:space="preserve"> </w:t>
      </w:r>
      <w:r>
        <w:rPr>
          <w:b/>
          <w:sz w:val="24"/>
        </w:rPr>
        <w:t>»</w:t>
      </w:r>
      <w:r>
        <w:rPr>
          <w:b/>
          <w:spacing w:val="-3"/>
          <w:sz w:val="24"/>
        </w:rPr>
        <w:t xml:space="preserve"> </w:t>
      </w:r>
      <w:r>
        <w:rPr>
          <w:b/>
          <w:sz w:val="24"/>
        </w:rPr>
        <w:t>s’engage</w:t>
      </w:r>
      <w:r>
        <w:rPr>
          <w:b/>
          <w:spacing w:val="-4"/>
          <w:sz w:val="24"/>
        </w:rPr>
        <w:t xml:space="preserve"> </w:t>
      </w:r>
      <w:r>
        <w:rPr>
          <w:b/>
          <w:sz w:val="24"/>
        </w:rPr>
        <w:t>à</w:t>
      </w:r>
      <w:r>
        <w:rPr>
          <w:b/>
          <w:spacing w:val="-3"/>
          <w:sz w:val="24"/>
        </w:rPr>
        <w:t xml:space="preserve"> </w:t>
      </w:r>
      <w:r>
        <w:rPr>
          <w:b/>
          <w:sz w:val="24"/>
        </w:rPr>
        <w:t>respecter</w:t>
      </w:r>
      <w:r>
        <w:rPr>
          <w:b/>
          <w:spacing w:val="-4"/>
          <w:sz w:val="24"/>
        </w:rPr>
        <w:t xml:space="preserve"> </w:t>
      </w:r>
      <w:r>
        <w:rPr>
          <w:b/>
          <w:sz w:val="24"/>
        </w:rPr>
        <w:t>les</w:t>
      </w:r>
      <w:r>
        <w:rPr>
          <w:b/>
          <w:spacing w:val="-4"/>
          <w:sz w:val="24"/>
        </w:rPr>
        <w:t xml:space="preserve"> </w:t>
      </w:r>
      <w:r>
        <w:rPr>
          <w:b/>
          <w:sz w:val="24"/>
        </w:rPr>
        <w:t>termes</w:t>
      </w:r>
      <w:r>
        <w:rPr>
          <w:b/>
          <w:spacing w:val="-4"/>
          <w:sz w:val="24"/>
        </w:rPr>
        <w:t xml:space="preserve"> </w:t>
      </w:r>
      <w:r>
        <w:rPr>
          <w:b/>
          <w:sz w:val="24"/>
        </w:rPr>
        <w:t>de</w:t>
      </w:r>
      <w:r>
        <w:rPr>
          <w:b/>
          <w:spacing w:val="-4"/>
          <w:sz w:val="24"/>
        </w:rPr>
        <w:t xml:space="preserve"> </w:t>
      </w:r>
      <w:r>
        <w:rPr>
          <w:b/>
          <w:sz w:val="24"/>
        </w:rPr>
        <w:t>la</w:t>
      </w:r>
      <w:r>
        <w:rPr>
          <w:b/>
          <w:spacing w:val="-3"/>
          <w:sz w:val="24"/>
        </w:rPr>
        <w:t xml:space="preserve"> </w:t>
      </w:r>
      <w:r>
        <w:rPr>
          <w:b/>
          <w:sz w:val="24"/>
        </w:rPr>
        <w:t>présente charte d’intégrité</w:t>
      </w:r>
    </w:p>
    <w:p w14:paraId="3E675ADD" w14:textId="77777777" w:rsidR="004677D7" w:rsidRDefault="004677D7" w:rsidP="004677D7">
      <w:pPr>
        <w:spacing w:line="360" w:lineRule="auto"/>
        <w:rPr>
          <w:b/>
          <w:sz w:val="24"/>
        </w:rPr>
        <w:sectPr w:rsidR="004677D7" w:rsidSect="00E527C3">
          <w:pgSz w:w="11910" w:h="16840"/>
          <w:pgMar w:top="1880" w:right="0" w:bottom="1080" w:left="708" w:header="0" w:footer="896" w:gutter="0"/>
          <w:cols w:space="720"/>
        </w:sectPr>
      </w:pPr>
    </w:p>
    <w:p w14:paraId="1E159EBD" w14:textId="77777777" w:rsidR="004677D7" w:rsidRDefault="004677D7" w:rsidP="004677D7">
      <w:pPr>
        <w:pStyle w:val="Corpsdetexte"/>
        <w:rPr>
          <w:b/>
        </w:rPr>
      </w:pPr>
    </w:p>
    <w:p w14:paraId="3E7772F4" w14:textId="77777777" w:rsidR="004677D7" w:rsidRDefault="004677D7" w:rsidP="004677D7">
      <w:pPr>
        <w:pStyle w:val="Corpsdetexte"/>
        <w:spacing w:before="269"/>
        <w:rPr>
          <w:b/>
        </w:rPr>
      </w:pPr>
    </w:p>
    <w:p w14:paraId="0781E09F" w14:textId="77777777" w:rsidR="004677D7" w:rsidRDefault="004677D7" w:rsidP="004677D7">
      <w:pPr>
        <w:ind w:left="710"/>
        <w:rPr>
          <w:sz w:val="24"/>
        </w:rPr>
      </w:pPr>
      <w:r>
        <w:rPr>
          <w:b/>
          <w:sz w:val="24"/>
        </w:rPr>
        <w:t>D’OUVRAGE</w:t>
      </w:r>
      <w:r>
        <w:rPr>
          <w:b/>
          <w:spacing w:val="-2"/>
          <w:sz w:val="24"/>
        </w:rPr>
        <w:t xml:space="preserve"> </w:t>
      </w:r>
      <w:r>
        <w:rPr>
          <w:spacing w:val="-10"/>
          <w:sz w:val="24"/>
        </w:rPr>
        <w:t>»</w:t>
      </w:r>
    </w:p>
    <w:p w14:paraId="1C92EF68" w14:textId="77777777" w:rsidR="004677D7" w:rsidRDefault="004677D7" w:rsidP="004677D7">
      <w:pPr>
        <w:spacing w:line="357" w:lineRule="auto"/>
        <w:ind w:left="710" w:right="2534" w:firstLine="2760"/>
        <w:rPr>
          <w:b/>
          <w:sz w:val="24"/>
        </w:rPr>
      </w:pPr>
      <w:r>
        <w:br w:type="column"/>
      </w:r>
      <w:r>
        <w:rPr>
          <w:b/>
          <w:spacing w:val="-10"/>
          <w:sz w:val="24"/>
        </w:rPr>
        <w:t xml:space="preserve">A </w:t>
      </w:r>
      <w:r>
        <w:rPr>
          <w:b/>
          <w:sz w:val="24"/>
        </w:rPr>
        <w:t>MONSIEUR</w:t>
      </w:r>
      <w:r>
        <w:rPr>
          <w:b/>
          <w:spacing w:val="-4"/>
          <w:sz w:val="24"/>
        </w:rPr>
        <w:t xml:space="preserve"> </w:t>
      </w:r>
      <w:r>
        <w:rPr>
          <w:sz w:val="24"/>
        </w:rPr>
        <w:t>L</w:t>
      </w:r>
      <w:r>
        <w:rPr>
          <w:b/>
          <w:sz w:val="24"/>
        </w:rPr>
        <w:t>E</w:t>
      </w:r>
      <w:r>
        <w:rPr>
          <w:b/>
          <w:spacing w:val="-2"/>
          <w:sz w:val="24"/>
        </w:rPr>
        <w:t xml:space="preserve"> </w:t>
      </w:r>
      <w:r>
        <w:rPr>
          <w:b/>
          <w:sz w:val="24"/>
        </w:rPr>
        <w:t>«</w:t>
      </w:r>
      <w:r>
        <w:rPr>
          <w:b/>
          <w:spacing w:val="-1"/>
          <w:sz w:val="24"/>
        </w:rPr>
        <w:t xml:space="preserve"> </w:t>
      </w:r>
      <w:r>
        <w:rPr>
          <w:b/>
          <w:spacing w:val="-2"/>
          <w:sz w:val="24"/>
        </w:rPr>
        <w:t>MAITRE</w:t>
      </w:r>
    </w:p>
    <w:p w14:paraId="4BF732BC" w14:textId="77777777" w:rsidR="004677D7" w:rsidRDefault="004677D7" w:rsidP="004677D7">
      <w:pPr>
        <w:spacing w:line="357" w:lineRule="auto"/>
        <w:rPr>
          <w:b/>
          <w:sz w:val="24"/>
        </w:rPr>
        <w:sectPr w:rsidR="004677D7" w:rsidSect="00E527C3">
          <w:type w:val="continuous"/>
          <w:pgSz w:w="11910" w:h="16840"/>
          <w:pgMar w:top="740" w:right="0" w:bottom="280" w:left="708" w:header="0" w:footer="896" w:gutter="0"/>
          <w:cols w:num="2" w:space="720" w:equalWidth="0">
            <w:col w:w="2415" w:space="2602"/>
            <w:col w:w="6185"/>
          </w:cols>
        </w:sectPr>
      </w:pPr>
    </w:p>
    <w:p w14:paraId="65623AD9" w14:textId="77777777" w:rsidR="004677D7" w:rsidRDefault="004677D7" w:rsidP="004677D7">
      <w:pPr>
        <w:pStyle w:val="Corpsdetexte"/>
        <w:spacing w:before="36"/>
        <w:rPr>
          <w:b/>
        </w:rPr>
      </w:pPr>
    </w:p>
    <w:p w14:paraId="04788DE6" w14:textId="77777777" w:rsidR="004677D7" w:rsidRDefault="004677D7" w:rsidP="004677D7">
      <w:pPr>
        <w:pStyle w:val="Paragraphedeliste"/>
        <w:numPr>
          <w:ilvl w:val="0"/>
          <w:numId w:val="10"/>
        </w:numPr>
        <w:tabs>
          <w:tab w:val="left" w:pos="1416"/>
        </w:tabs>
        <w:spacing w:line="360" w:lineRule="auto"/>
        <w:ind w:right="1420"/>
        <w:rPr>
          <w:sz w:val="24"/>
        </w:rPr>
      </w:pPr>
      <w:r>
        <w:rPr>
          <w:sz w:val="24"/>
        </w:rPr>
        <w:t>Nous</w:t>
      </w:r>
      <w:r>
        <w:rPr>
          <w:spacing w:val="-2"/>
          <w:sz w:val="24"/>
        </w:rPr>
        <w:t xml:space="preserve"> </w:t>
      </w:r>
      <w:r>
        <w:rPr>
          <w:sz w:val="24"/>
        </w:rPr>
        <w:t>reconnaissons</w:t>
      </w:r>
      <w:r>
        <w:rPr>
          <w:spacing w:val="-1"/>
          <w:sz w:val="24"/>
        </w:rPr>
        <w:t xml:space="preserve"> </w:t>
      </w:r>
      <w:r>
        <w:rPr>
          <w:sz w:val="24"/>
        </w:rPr>
        <w:t>et</w:t>
      </w:r>
      <w:r>
        <w:rPr>
          <w:spacing w:val="-1"/>
          <w:sz w:val="24"/>
        </w:rPr>
        <w:t xml:space="preserve"> </w:t>
      </w:r>
      <w:r>
        <w:rPr>
          <w:sz w:val="24"/>
        </w:rPr>
        <w:t>attestons</w:t>
      </w:r>
      <w:r>
        <w:rPr>
          <w:spacing w:val="-1"/>
          <w:sz w:val="24"/>
        </w:rPr>
        <w:t xml:space="preserve"> </w:t>
      </w:r>
      <w:r>
        <w:rPr>
          <w:sz w:val="24"/>
        </w:rPr>
        <w:t>que</w:t>
      </w:r>
      <w:r>
        <w:rPr>
          <w:spacing w:val="-2"/>
          <w:sz w:val="24"/>
        </w:rPr>
        <w:t xml:space="preserve"> </w:t>
      </w:r>
      <w:r>
        <w:rPr>
          <w:sz w:val="24"/>
        </w:rPr>
        <w:t>nous</w:t>
      </w:r>
      <w:r>
        <w:rPr>
          <w:spacing w:val="-1"/>
          <w:sz w:val="24"/>
        </w:rPr>
        <w:t xml:space="preserve"> </w:t>
      </w:r>
      <w:r>
        <w:rPr>
          <w:sz w:val="24"/>
        </w:rPr>
        <w:t>ne</w:t>
      </w:r>
      <w:r>
        <w:rPr>
          <w:spacing w:val="-2"/>
          <w:sz w:val="24"/>
        </w:rPr>
        <w:t xml:space="preserve"> </w:t>
      </w:r>
      <w:r>
        <w:rPr>
          <w:sz w:val="24"/>
        </w:rPr>
        <w:t>sommes</w:t>
      </w:r>
      <w:r>
        <w:rPr>
          <w:spacing w:val="-2"/>
          <w:sz w:val="24"/>
        </w:rPr>
        <w:t xml:space="preserve"> </w:t>
      </w:r>
      <w:r>
        <w:rPr>
          <w:sz w:val="24"/>
        </w:rPr>
        <w:t>pas,</w:t>
      </w:r>
      <w:r>
        <w:rPr>
          <w:spacing w:val="-1"/>
          <w:sz w:val="24"/>
        </w:rPr>
        <w:t xml:space="preserve"> </w:t>
      </w:r>
      <w:r>
        <w:rPr>
          <w:sz w:val="24"/>
        </w:rPr>
        <w:t>et</w:t>
      </w:r>
      <w:r>
        <w:rPr>
          <w:spacing w:val="-1"/>
          <w:sz w:val="24"/>
        </w:rPr>
        <w:t xml:space="preserve"> </w:t>
      </w:r>
      <w:r>
        <w:rPr>
          <w:sz w:val="24"/>
        </w:rPr>
        <w:t>qu’aucun</w:t>
      </w:r>
      <w:r>
        <w:rPr>
          <w:spacing w:val="-1"/>
          <w:sz w:val="24"/>
        </w:rPr>
        <w:t xml:space="preserve"> </w:t>
      </w:r>
      <w:r>
        <w:rPr>
          <w:sz w:val="24"/>
        </w:rPr>
        <w:t>des membres</w:t>
      </w:r>
      <w:r>
        <w:rPr>
          <w:spacing w:val="-1"/>
          <w:sz w:val="24"/>
        </w:rPr>
        <w:t xml:space="preserve"> </w:t>
      </w:r>
      <w:r>
        <w:rPr>
          <w:sz w:val="24"/>
        </w:rPr>
        <w:t>de notre groupement et de nos sous-traitants n’est, dans l’un des cas suivants :</w:t>
      </w:r>
    </w:p>
    <w:p w14:paraId="1FE855B9" w14:textId="77777777" w:rsidR="004677D7" w:rsidRDefault="004677D7" w:rsidP="004677D7">
      <w:pPr>
        <w:pStyle w:val="Paragraphedeliste"/>
        <w:numPr>
          <w:ilvl w:val="1"/>
          <w:numId w:val="10"/>
        </w:numPr>
        <w:tabs>
          <w:tab w:val="left" w:pos="2124"/>
          <w:tab w:val="left" w:pos="2126"/>
        </w:tabs>
        <w:spacing w:line="360" w:lineRule="auto"/>
        <w:ind w:right="1418"/>
        <w:rPr>
          <w:sz w:val="24"/>
        </w:rPr>
      </w:pPr>
      <w:proofErr w:type="gramStart"/>
      <w:r>
        <w:rPr>
          <w:sz w:val="24"/>
        </w:rPr>
        <w:t>être</w:t>
      </w:r>
      <w:proofErr w:type="gramEnd"/>
      <w:r>
        <w:rPr>
          <w:sz w:val="24"/>
        </w:rPr>
        <w:t xml:space="preserve"> en état ou avoir fait l’objet d’une procédure de faillite, de liquidation, de règlement judiciaire,</w:t>
      </w:r>
      <w:r>
        <w:rPr>
          <w:spacing w:val="40"/>
          <w:sz w:val="24"/>
        </w:rPr>
        <w:t xml:space="preserve"> </w:t>
      </w:r>
      <w:r>
        <w:rPr>
          <w:sz w:val="24"/>
        </w:rPr>
        <w:t>de cessation d’activité ou être dans toute situation analogue résultant d’une procédure de même nature ;</w:t>
      </w:r>
    </w:p>
    <w:p w14:paraId="2F2D5148" w14:textId="77777777" w:rsidR="004677D7" w:rsidRDefault="004677D7" w:rsidP="004677D7">
      <w:pPr>
        <w:pStyle w:val="Paragraphedeliste"/>
        <w:numPr>
          <w:ilvl w:val="1"/>
          <w:numId w:val="9"/>
        </w:numPr>
        <w:tabs>
          <w:tab w:val="left" w:pos="2124"/>
          <w:tab w:val="left" w:pos="2126"/>
        </w:tabs>
        <w:spacing w:line="360" w:lineRule="auto"/>
        <w:ind w:right="1419"/>
        <w:rPr>
          <w:sz w:val="24"/>
        </w:rPr>
      </w:pPr>
      <w:proofErr w:type="gramStart"/>
      <w:r>
        <w:rPr>
          <w:sz w:val="24"/>
        </w:rPr>
        <w:t>figurer</w:t>
      </w:r>
      <w:proofErr w:type="gramEnd"/>
      <w:r>
        <w:rPr>
          <w:sz w:val="24"/>
        </w:rPr>
        <w:t xml:space="preserve"> sur les listes de sanctions financières adoptées par les Nations Unies et tout autre Partenaire Technique et Financier, le cadre de la passation ou de l’exécution d’un marché ;</w:t>
      </w:r>
    </w:p>
    <w:p w14:paraId="7893FE09" w14:textId="77777777" w:rsidR="004677D7" w:rsidRDefault="004677D7" w:rsidP="004677D7">
      <w:pPr>
        <w:pStyle w:val="Paragraphedeliste"/>
        <w:numPr>
          <w:ilvl w:val="1"/>
          <w:numId w:val="9"/>
        </w:numPr>
        <w:tabs>
          <w:tab w:val="left" w:pos="2124"/>
          <w:tab w:val="left" w:pos="2126"/>
        </w:tabs>
        <w:spacing w:before="1" w:line="360" w:lineRule="auto"/>
        <w:ind w:right="1415"/>
        <w:rPr>
          <w:sz w:val="24"/>
        </w:rPr>
      </w:pPr>
      <w:proofErr w:type="gramStart"/>
      <w:r>
        <w:rPr>
          <w:sz w:val="24"/>
        </w:rPr>
        <w:t>avoir</w:t>
      </w:r>
      <w:proofErr w:type="gramEnd"/>
      <w:r>
        <w:rPr>
          <w:sz w:val="24"/>
        </w:rPr>
        <w:t xml:space="preserve"> produit de fausses informations ou fourni de faux documents exigés dans le cadre de la présente consultation.</w:t>
      </w:r>
    </w:p>
    <w:p w14:paraId="60859907" w14:textId="77777777" w:rsidR="004677D7" w:rsidRDefault="004677D7" w:rsidP="004677D7">
      <w:pPr>
        <w:pStyle w:val="Paragraphedeliste"/>
        <w:numPr>
          <w:ilvl w:val="0"/>
          <w:numId w:val="10"/>
        </w:numPr>
        <w:tabs>
          <w:tab w:val="left" w:pos="1416"/>
          <w:tab w:val="left" w:pos="2126"/>
        </w:tabs>
        <w:spacing w:before="173" w:line="360" w:lineRule="auto"/>
        <w:ind w:right="1537"/>
        <w:rPr>
          <w:sz w:val="24"/>
        </w:rPr>
      </w:pPr>
      <w:r>
        <w:rPr>
          <w:spacing w:val="-4"/>
          <w:sz w:val="24"/>
        </w:rPr>
        <w:t>Nous</w:t>
      </w:r>
      <w:r>
        <w:rPr>
          <w:sz w:val="24"/>
        </w:rPr>
        <w:tab/>
        <w:t>attestons que nous ne sommes pas, et qu’aucun des membres de notre groupement</w:t>
      </w:r>
      <w:r>
        <w:rPr>
          <w:spacing w:val="-3"/>
          <w:sz w:val="24"/>
        </w:rPr>
        <w:t xml:space="preserve"> </w:t>
      </w:r>
      <w:r>
        <w:rPr>
          <w:sz w:val="24"/>
        </w:rPr>
        <w:t>et</w:t>
      </w:r>
      <w:r>
        <w:rPr>
          <w:spacing w:val="-3"/>
          <w:sz w:val="24"/>
        </w:rPr>
        <w:t xml:space="preserve"> </w:t>
      </w:r>
      <w:r>
        <w:rPr>
          <w:sz w:val="24"/>
        </w:rPr>
        <w:t>de</w:t>
      </w:r>
      <w:r>
        <w:rPr>
          <w:spacing w:val="-3"/>
          <w:sz w:val="24"/>
        </w:rPr>
        <w:t xml:space="preserve"> </w:t>
      </w:r>
      <w:r>
        <w:rPr>
          <w:sz w:val="24"/>
        </w:rPr>
        <w:t>nos</w:t>
      </w:r>
      <w:r>
        <w:rPr>
          <w:spacing w:val="-3"/>
          <w:sz w:val="24"/>
        </w:rPr>
        <w:t xml:space="preserve"> </w:t>
      </w:r>
      <w:r>
        <w:rPr>
          <w:sz w:val="24"/>
        </w:rPr>
        <w:t>sous-traitants</w:t>
      </w:r>
      <w:r>
        <w:rPr>
          <w:spacing w:val="-4"/>
          <w:sz w:val="24"/>
        </w:rPr>
        <w:t xml:space="preserve"> </w:t>
      </w:r>
      <w:r>
        <w:rPr>
          <w:sz w:val="24"/>
        </w:rPr>
        <w:t>n’est,</w:t>
      </w:r>
      <w:r>
        <w:rPr>
          <w:spacing w:val="-3"/>
          <w:sz w:val="24"/>
        </w:rPr>
        <w:t xml:space="preserve"> </w:t>
      </w:r>
      <w:r>
        <w:rPr>
          <w:sz w:val="24"/>
        </w:rPr>
        <w:t>dans</w:t>
      </w:r>
      <w:r>
        <w:rPr>
          <w:spacing w:val="-4"/>
          <w:sz w:val="24"/>
        </w:rPr>
        <w:t xml:space="preserve"> </w:t>
      </w:r>
      <w:r>
        <w:rPr>
          <w:sz w:val="24"/>
        </w:rPr>
        <w:t>l’une</w:t>
      </w:r>
      <w:r>
        <w:rPr>
          <w:spacing w:val="-4"/>
          <w:sz w:val="24"/>
        </w:rPr>
        <w:t xml:space="preserve"> </w:t>
      </w:r>
      <w:r>
        <w:rPr>
          <w:sz w:val="24"/>
        </w:rPr>
        <w:t>des</w:t>
      </w:r>
      <w:r>
        <w:rPr>
          <w:spacing w:val="-4"/>
          <w:sz w:val="24"/>
        </w:rPr>
        <w:t xml:space="preserve"> </w:t>
      </w:r>
      <w:r>
        <w:rPr>
          <w:sz w:val="24"/>
        </w:rPr>
        <w:t>situations</w:t>
      </w:r>
      <w:r>
        <w:rPr>
          <w:spacing w:val="-4"/>
          <w:sz w:val="24"/>
        </w:rPr>
        <w:t xml:space="preserve"> </w:t>
      </w:r>
      <w:r>
        <w:rPr>
          <w:sz w:val="24"/>
        </w:rPr>
        <w:t>de</w:t>
      </w:r>
      <w:r>
        <w:rPr>
          <w:spacing w:val="-3"/>
          <w:sz w:val="24"/>
        </w:rPr>
        <w:t xml:space="preserve"> </w:t>
      </w:r>
      <w:r>
        <w:rPr>
          <w:sz w:val="24"/>
        </w:rPr>
        <w:t>conflit</w:t>
      </w:r>
      <w:r>
        <w:rPr>
          <w:spacing w:val="-3"/>
          <w:sz w:val="24"/>
        </w:rPr>
        <w:t xml:space="preserve"> </w:t>
      </w:r>
      <w:r>
        <w:rPr>
          <w:sz w:val="24"/>
        </w:rPr>
        <w:t>d’intérêt suivantes :</w:t>
      </w:r>
    </w:p>
    <w:p w14:paraId="004C81D4" w14:textId="77777777" w:rsidR="004677D7" w:rsidRDefault="004677D7" w:rsidP="004677D7">
      <w:pPr>
        <w:pStyle w:val="Paragraphedeliste"/>
        <w:numPr>
          <w:ilvl w:val="1"/>
          <w:numId w:val="10"/>
        </w:numPr>
        <w:tabs>
          <w:tab w:val="left" w:pos="2124"/>
          <w:tab w:val="left" w:pos="2126"/>
        </w:tabs>
        <w:spacing w:line="360" w:lineRule="auto"/>
        <w:ind w:right="1419"/>
        <w:rPr>
          <w:sz w:val="24"/>
        </w:rPr>
      </w:pPr>
      <w:proofErr w:type="gramStart"/>
      <w:r>
        <w:rPr>
          <w:sz w:val="24"/>
        </w:rPr>
        <w:t>actionnaire</w:t>
      </w:r>
      <w:proofErr w:type="gramEnd"/>
      <w:r>
        <w:rPr>
          <w:sz w:val="24"/>
        </w:rPr>
        <w:t xml:space="preserve"> contrôlant le Maître d’Ouvrage ou filiale contrôlées par le Maître d’Ouvrage, à moins que le conflit en découlant ait été porté à la connaissance de l’Autorité chargé des marchés publics et résolu à sa satisfaction ;</w:t>
      </w:r>
    </w:p>
    <w:p w14:paraId="121D6528" w14:textId="77777777" w:rsidR="004677D7" w:rsidRDefault="004677D7" w:rsidP="004677D7">
      <w:pPr>
        <w:pStyle w:val="Paragraphedeliste"/>
        <w:numPr>
          <w:ilvl w:val="1"/>
          <w:numId w:val="10"/>
        </w:numPr>
        <w:tabs>
          <w:tab w:val="left" w:pos="2124"/>
          <w:tab w:val="left" w:pos="2126"/>
        </w:tabs>
        <w:spacing w:line="360" w:lineRule="auto"/>
        <w:ind w:right="1414"/>
        <w:rPr>
          <w:sz w:val="24"/>
        </w:rPr>
      </w:pPr>
      <w:proofErr w:type="gramStart"/>
      <w:r>
        <w:rPr>
          <w:sz w:val="24"/>
        </w:rPr>
        <w:t>avoir</w:t>
      </w:r>
      <w:proofErr w:type="gramEnd"/>
      <w:r>
        <w:rPr>
          <w:sz w:val="24"/>
        </w:rPr>
        <w:t xml:space="preserve">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0CBE596C" w14:textId="77777777" w:rsidR="004677D7" w:rsidRDefault="004677D7" w:rsidP="004677D7">
      <w:pPr>
        <w:pStyle w:val="Paragraphedeliste"/>
        <w:spacing w:line="360" w:lineRule="auto"/>
        <w:rPr>
          <w:sz w:val="24"/>
        </w:rPr>
        <w:sectPr w:rsidR="004677D7" w:rsidSect="00E527C3">
          <w:type w:val="continuous"/>
          <w:pgSz w:w="11910" w:h="16840"/>
          <w:pgMar w:top="740" w:right="0" w:bottom="280" w:left="708" w:header="0" w:footer="896" w:gutter="0"/>
          <w:cols w:space="720"/>
        </w:sectPr>
      </w:pPr>
    </w:p>
    <w:p w14:paraId="7D793451" w14:textId="77777777" w:rsidR="004677D7" w:rsidRDefault="004677D7" w:rsidP="004677D7">
      <w:pPr>
        <w:pStyle w:val="Paragraphedeliste"/>
        <w:numPr>
          <w:ilvl w:val="1"/>
          <w:numId w:val="10"/>
        </w:numPr>
        <w:tabs>
          <w:tab w:val="left" w:pos="2124"/>
          <w:tab w:val="left" w:pos="2126"/>
        </w:tabs>
        <w:spacing w:before="74" w:line="360" w:lineRule="auto"/>
        <w:ind w:right="1414"/>
        <w:rPr>
          <w:sz w:val="24"/>
        </w:rPr>
      </w:pPr>
      <w:r>
        <w:rPr>
          <w:sz w:val="24"/>
        </w:rPr>
        <w:lastRenderedPageBreak/>
        <w:t>contrôler ou être contrôlé par un autre soumissionnaire, être placé sous le contrôle de la même entreprise qu’un autre soumissionnaire, recevoir d’un</w:t>
      </w:r>
      <w:r>
        <w:rPr>
          <w:spacing w:val="40"/>
          <w:sz w:val="24"/>
        </w:rPr>
        <w:t xml:space="preserve"> </w:t>
      </w:r>
      <w:r>
        <w:rPr>
          <w:sz w:val="24"/>
        </w:rPr>
        <w:t>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2DD900A4" w14:textId="77777777" w:rsidR="004677D7" w:rsidRDefault="004677D7" w:rsidP="004677D7">
      <w:pPr>
        <w:pStyle w:val="Paragraphedeliste"/>
        <w:numPr>
          <w:ilvl w:val="1"/>
          <w:numId w:val="10"/>
        </w:numPr>
        <w:tabs>
          <w:tab w:val="left" w:pos="2124"/>
          <w:tab w:val="left" w:pos="2126"/>
        </w:tabs>
        <w:spacing w:before="1" w:line="360" w:lineRule="auto"/>
        <w:ind w:right="1421"/>
        <w:rPr>
          <w:sz w:val="24"/>
        </w:rPr>
      </w:pPr>
      <w:proofErr w:type="gramStart"/>
      <w:r>
        <w:rPr>
          <w:sz w:val="24"/>
        </w:rPr>
        <w:t>être</w:t>
      </w:r>
      <w:proofErr w:type="gramEnd"/>
      <w:r>
        <w:rPr>
          <w:sz w:val="24"/>
        </w:rPr>
        <w:t xml:space="preserve"> engagé pour une mission de conseil qui, par sa nature, risque de s’avérer incompatible avec nos obligations vis à vis du Maître d’Ouvrage ;</w:t>
      </w:r>
    </w:p>
    <w:p w14:paraId="78FA714F" w14:textId="77777777" w:rsidR="004677D7" w:rsidRDefault="004677D7" w:rsidP="004677D7">
      <w:pPr>
        <w:pStyle w:val="Paragraphedeliste"/>
        <w:numPr>
          <w:ilvl w:val="1"/>
          <w:numId w:val="10"/>
        </w:numPr>
        <w:tabs>
          <w:tab w:val="left" w:pos="2124"/>
          <w:tab w:val="left" w:pos="2126"/>
        </w:tabs>
        <w:spacing w:line="360" w:lineRule="auto"/>
        <w:ind w:right="1419"/>
        <w:rPr>
          <w:sz w:val="24"/>
        </w:rPr>
      </w:pPr>
      <w:proofErr w:type="gramStart"/>
      <w:r>
        <w:rPr>
          <w:sz w:val="24"/>
        </w:rPr>
        <w:t>dans</w:t>
      </w:r>
      <w:proofErr w:type="gramEnd"/>
      <w:r>
        <w:rPr>
          <w:sz w:val="24"/>
        </w:rPr>
        <w:t xml:space="preserve"> le cas d’une procédure ayant pour objet la passation d’un marché de travaux ou de fournitures :</w:t>
      </w:r>
    </w:p>
    <w:p w14:paraId="3AD9ECD2" w14:textId="77777777" w:rsidR="004677D7" w:rsidRDefault="004677D7" w:rsidP="004677D7">
      <w:pPr>
        <w:pStyle w:val="Paragraphedeliste"/>
        <w:numPr>
          <w:ilvl w:val="2"/>
          <w:numId w:val="10"/>
        </w:numPr>
        <w:tabs>
          <w:tab w:val="left" w:pos="3541"/>
          <w:tab w:val="left" w:pos="3543"/>
        </w:tabs>
        <w:spacing w:line="360" w:lineRule="auto"/>
        <w:ind w:right="1418"/>
        <w:rPr>
          <w:sz w:val="24"/>
        </w:rPr>
      </w:pPr>
      <w:proofErr w:type="gramStart"/>
      <w:r>
        <w:rPr>
          <w:sz w:val="24"/>
        </w:rPr>
        <w:t>avoir</w:t>
      </w:r>
      <w:proofErr w:type="gramEnd"/>
      <w:r>
        <w:rPr>
          <w:sz w:val="24"/>
        </w:rPr>
        <w:t xml:space="preserve"> préparé nous-mêmes ou avoir été associés à un consultant qui a préparé des spécifications, plan, calculs et autres documents utilisés dans le cadre du processus de mise en concurrence considérée ;</w:t>
      </w:r>
    </w:p>
    <w:p w14:paraId="555EF759" w14:textId="77777777" w:rsidR="004677D7" w:rsidRDefault="004677D7" w:rsidP="004677D7">
      <w:pPr>
        <w:pStyle w:val="Paragraphedeliste"/>
        <w:numPr>
          <w:ilvl w:val="2"/>
          <w:numId w:val="10"/>
        </w:numPr>
        <w:tabs>
          <w:tab w:val="left" w:pos="3541"/>
          <w:tab w:val="left" w:pos="3543"/>
        </w:tabs>
        <w:spacing w:before="1" w:line="360" w:lineRule="auto"/>
        <w:ind w:right="1417"/>
        <w:rPr>
          <w:sz w:val="24"/>
        </w:rPr>
      </w:pPr>
      <w:proofErr w:type="gramStart"/>
      <w:r>
        <w:rPr>
          <w:sz w:val="24"/>
        </w:rPr>
        <w:t>être</w:t>
      </w:r>
      <w:proofErr w:type="gramEnd"/>
      <w:r>
        <w:rPr>
          <w:sz w:val="24"/>
        </w:rPr>
        <w:t xml:space="preserve"> nous-mêmes ou l’une des firmes auxquelles nous sommes affiliées,</w:t>
      </w:r>
      <w:r>
        <w:rPr>
          <w:spacing w:val="-2"/>
          <w:sz w:val="24"/>
        </w:rPr>
        <w:t xml:space="preserve"> </w:t>
      </w:r>
      <w:r>
        <w:rPr>
          <w:sz w:val="24"/>
        </w:rPr>
        <w:t>recrutés,</w:t>
      </w:r>
      <w:r>
        <w:rPr>
          <w:spacing w:val="-2"/>
          <w:sz w:val="24"/>
        </w:rPr>
        <w:t xml:space="preserve"> </w:t>
      </w:r>
      <w:r>
        <w:rPr>
          <w:sz w:val="24"/>
        </w:rPr>
        <w:t>ou</w:t>
      </w:r>
      <w:r>
        <w:rPr>
          <w:spacing w:val="-2"/>
          <w:sz w:val="24"/>
        </w:rPr>
        <w:t xml:space="preserve"> </w:t>
      </w:r>
      <w:r>
        <w:rPr>
          <w:sz w:val="24"/>
        </w:rPr>
        <w:t>devant</w:t>
      </w:r>
      <w:r>
        <w:rPr>
          <w:spacing w:val="-2"/>
          <w:sz w:val="24"/>
        </w:rPr>
        <w:t xml:space="preserve"> </w:t>
      </w:r>
      <w:r>
        <w:rPr>
          <w:sz w:val="24"/>
        </w:rPr>
        <w:t>l’être,</w:t>
      </w:r>
      <w:r>
        <w:rPr>
          <w:spacing w:val="-2"/>
          <w:sz w:val="24"/>
        </w:rPr>
        <w:t xml:space="preserve"> </w:t>
      </w:r>
      <w:r>
        <w:rPr>
          <w:sz w:val="24"/>
        </w:rPr>
        <w:t>par</w:t>
      </w:r>
      <w:r>
        <w:rPr>
          <w:spacing w:val="-3"/>
          <w:sz w:val="24"/>
        </w:rPr>
        <w:t xml:space="preserve"> </w:t>
      </w:r>
      <w:r>
        <w:rPr>
          <w:sz w:val="24"/>
        </w:rPr>
        <w:t>le</w:t>
      </w:r>
      <w:r>
        <w:rPr>
          <w:spacing w:val="-3"/>
          <w:sz w:val="24"/>
        </w:rPr>
        <w:t xml:space="preserve"> </w:t>
      </w:r>
      <w:r>
        <w:rPr>
          <w:sz w:val="24"/>
        </w:rPr>
        <w:t>Maître</w:t>
      </w:r>
      <w:r>
        <w:rPr>
          <w:spacing w:val="-4"/>
          <w:sz w:val="24"/>
        </w:rPr>
        <w:t xml:space="preserve"> </w:t>
      </w:r>
      <w:r>
        <w:rPr>
          <w:sz w:val="24"/>
        </w:rPr>
        <w:t>d’Ouvrage</w:t>
      </w:r>
      <w:r>
        <w:rPr>
          <w:spacing w:val="-3"/>
          <w:sz w:val="24"/>
        </w:rPr>
        <w:t xml:space="preserve"> </w:t>
      </w:r>
      <w:r>
        <w:rPr>
          <w:sz w:val="24"/>
        </w:rPr>
        <w:t>pour effectuer la supervision où le contrôle des travaux dans le cadre du Marché.</w:t>
      </w:r>
    </w:p>
    <w:p w14:paraId="374400FA" w14:textId="77777777" w:rsidR="004677D7" w:rsidRDefault="004677D7" w:rsidP="004677D7">
      <w:pPr>
        <w:pStyle w:val="Paragraphedeliste"/>
        <w:numPr>
          <w:ilvl w:val="0"/>
          <w:numId w:val="10"/>
        </w:numPr>
        <w:tabs>
          <w:tab w:val="left" w:pos="1416"/>
        </w:tabs>
        <w:spacing w:line="360" w:lineRule="auto"/>
        <w:ind w:right="1417"/>
        <w:rPr>
          <w:sz w:val="24"/>
        </w:rPr>
      </w:pPr>
      <w:r>
        <w:rPr>
          <w:sz w:val="24"/>
        </w:rPr>
        <w:t>Si nous sommes un établissement public ou une entreprise publique, nous attestons</w:t>
      </w:r>
      <w:r>
        <w:rPr>
          <w:spacing w:val="40"/>
          <w:sz w:val="24"/>
        </w:rPr>
        <w:t xml:space="preserve"> </w:t>
      </w:r>
      <w:r>
        <w:rPr>
          <w:sz w:val="24"/>
        </w:rPr>
        <w:t>que nous jouissons d’une autonomie juridique et financière et que nous sommes gérés selon les règles de la comptabilité privée, que nous ne sont pas sous la tutelle du</w:t>
      </w:r>
      <w:r>
        <w:rPr>
          <w:spacing w:val="40"/>
          <w:sz w:val="24"/>
        </w:rPr>
        <w:t xml:space="preserve"> </w:t>
      </w:r>
      <w:r>
        <w:rPr>
          <w:sz w:val="24"/>
        </w:rPr>
        <w:t>Maître d’Ouvrage ou du Maître d’Ouvrage Délégué concerné, sauf autorisation expresse de l’Autorité chargée des Marchés Publics.</w:t>
      </w:r>
    </w:p>
    <w:p w14:paraId="46E64306" w14:textId="77777777" w:rsidR="004677D7" w:rsidRDefault="004677D7" w:rsidP="004677D7">
      <w:pPr>
        <w:pStyle w:val="Paragraphedeliste"/>
        <w:numPr>
          <w:ilvl w:val="0"/>
          <w:numId w:val="10"/>
        </w:numPr>
        <w:tabs>
          <w:tab w:val="left" w:pos="1416"/>
        </w:tabs>
        <w:spacing w:line="360" w:lineRule="auto"/>
        <w:ind w:right="1413"/>
        <w:rPr>
          <w:sz w:val="24"/>
        </w:rPr>
      </w:pPr>
      <w:r>
        <w:rPr>
          <w:sz w:val="24"/>
        </w:rPr>
        <w:t>Nous nous engageons à communiquer sans délai au Maître d’Ouvrage, qui en informera l’Autorité chargé des Marchés Publics, tout changement de situation au regard des points 1 à 3 qui précèdent.</w:t>
      </w:r>
    </w:p>
    <w:p w14:paraId="0AA60C9B" w14:textId="77777777" w:rsidR="004677D7" w:rsidRDefault="004677D7" w:rsidP="004677D7">
      <w:pPr>
        <w:pStyle w:val="Paragraphedeliste"/>
        <w:numPr>
          <w:ilvl w:val="0"/>
          <w:numId w:val="10"/>
        </w:numPr>
        <w:tabs>
          <w:tab w:val="left" w:pos="1415"/>
        </w:tabs>
        <w:spacing w:line="275" w:lineRule="exact"/>
        <w:ind w:left="1415" w:hanging="705"/>
        <w:rPr>
          <w:sz w:val="24"/>
        </w:rPr>
      </w:pPr>
      <w:r>
        <w:rPr>
          <w:sz w:val="24"/>
        </w:rPr>
        <w:t>Dans</w:t>
      </w:r>
      <w:r>
        <w:rPr>
          <w:spacing w:val="-2"/>
          <w:sz w:val="24"/>
        </w:rPr>
        <w:t xml:space="preserve"> </w:t>
      </w:r>
      <w:r>
        <w:rPr>
          <w:sz w:val="24"/>
        </w:rPr>
        <w:t>le</w:t>
      </w:r>
      <w:r>
        <w:rPr>
          <w:spacing w:val="-2"/>
          <w:sz w:val="24"/>
        </w:rPr>
        <w:t xml:space="preserve"> </w:t>
      </w:r>
      <w:r>
        <w:rPr>
          <w:sz w:val="24"/>
        </w:rPr>
        <w:t>cadre</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passation</w:t>
      </w:r>
      <w:r>
        <w:rPr>
          <w:spacing w:val="-1"/>
          <w:sz w:val="24"/>
        </w:rPr>
        <w:t xml:space="preserve"> </w:t>
      </w:r>
      <w:r>
        <w:rPr>
          <w:sz w:val="24"/>
        </w:rPr>
        <w:t>et</w:t>
      </w:r>
      <w:r>
        <w:rPr>
          <w:spacing w:val="-1"/>
          <w:sz w:val="24"/>
        </w:rPr>
        <w:t xml:space="preserve"> </w:t>
      </w:r>
      <w:r>
        <w:rPr>
          <w:sz w:val="24"/>
        </w:rPr>
        <w:t>de l’exécution</w:t>
      </w:r>
      <w:r>
        <w:rPr>
          <w:spacing w:val="-1"/>
          <w:sz w:val="24"/>
        </w:rPr>
        <w:t xml:space="preserve"> </w:t>
      </w:r>
      <w:r>
        <w:rPr>
          <w:sz w:val="24"/>
        </w:rPr>
        <w:t>du</w:t>
      </w:r>
      <w:r>
        <w:rPr>
          <w:spacing w:val="-1"/>
          <w:sz w:val="24"/>
        </w:rPr>
        <w:t xml:space="preserve"> </w:t>
      </w:r>
      <w:r>
        <w:rPr>
          <w:sz w:val="24"/>
        </w:rPr>
        <w:t>Marché</w:t>
      </w:r>
      <w:r>
        <w:rPr>
          <w:spacing w:val="1"/>
          <w:sz w:val="24"/>
        </w:rPr>
        <w:t xml:space="preserve"> </w:t>
      </w:r>
      <w:r>
        <w:rPr>
          <w:spacing w:val="-10"/>
          <w:sz w:val="24"/>
        </w:rPr>
        <w:t>:</w:t>
      </w:r>
    </w:p>
    <w:p w14:paraId="1F3E5E78" w14:textId="77777777" w:rsidR="004677D7" w:rsidRDefault="004677D7" w:rsidP="004677D7">
      <w:pPr>
        <w:pStyle w:val="Paragraphedeliste"/>
        <w:numPr>
          <w:ilvl w:val="1"/>
          <w:numId w:val="10"/>
        </w:numPr>
        <w:tabs>
          <w:tab w:val="left" w:pos="2124"/>
          <w:tab w:val="left" w:pos="2126"/>
        </w:tabs>
        <w:spacing w:before="139" w:line="360" w:lineRule="auto"/>
        <w:ind w:right="1413"/>
        <w:rPr>
          <w:sz w:val="24"/>
        </w:rPr>
      </w:pPr>
      <w:r>
        <w:rPr>
          <w:sz w:val="24"/>
        </w:rPr>
        <w:t>Nous n’avons pas commis et nous ne commettrons pas de manœuvres</w:t>
      </w:r>
      <w:r>
        <w:rPr>
          <w:spacing w:val="40"/>
          <w:sz w:val="24"/>
        </w:rPr>
        <w:t xml:space="preserve"> </w:t>
      </w:r>
      <w:r>
        <w:rPr>
          <w:sz w:val="24"/>
        </w:rPr>
        <w:t xml:space="preserve">déloyales (actions ou omission) destinée à tromper délibérément autrui, à lui dissimuler intentionnellement des éléments, à surprendre ou vicier son </w:t>
      </w:r>
      <w:proofErr w:type="gramStart"/>
      <w:r>
        <w:rPr>
          <w:sz w:val="24"/>
        </w:rPr>
        <w:t>consentement</w:t>
      </w:r>
      <w:r>
        <w:rPr>
          <w:spacing w:val="40"/>
          <w:sz w:val="24"/>
        </w:rPr>
        <w:t xml:space="preserve">  </w:t>
      </w:r>
      <w:r>
        <w:rPr>
          <w:sz w:val="24"/>
        </w:rPr>
        <w:t>ou</w:t>
      </w:r>
      <w:proofErr w:type="gramEnd"/>
      <w:r>
        <w:rPr>
          <w:spacing w:val="40"/>
          <w:sz w:val="24"/>
        </w:rPr>
        <w:t xml:space="preserve">  </w:t>
      </w:r>
      <w:r>
        <w:rPr>
          <w:sz w:val="24"/>
        </w:rPr>
        <w:t>à</w:t>
      </w:r>
      <w:r>
        <w:rPr>
          <w:spacing w:val="40"/>
          <w:sz w:val="24"/>
        </w:rPr>
        <w:t xml:space="preserve">  </w:t>
      </w:r>
      <w:r>
        <w:rPr>
          <w:sz w:val="24"/>
        </w:rPr>
        <w:t>lui</w:t>
      </w:r>
      <w:r>
        <w:rPr>
          <w:spacing w:val="40"/>
          <w:sz w:val="24"/>
        </w:rPr>
        <w:t xml:space="preserve">  </w:t>
      </w:r>
      <w:r>
        <w:rPr>
          <w:sz w:val="24"/>
        </w:rPr>
        <w:t>faire</w:t>
      </w:r>
      <w:r>
        <w:rPr>
          <w:spacing w:val="40"/>
          <w:sz w:val="24"/>
        </w:rPr>
        <w:t xml:space="preserve">  </w:t>
      </w:r>
      <w:r>
        <w:rPr>
          <w:sz w:val="24"/>
        </w:rPr>
        <w:t>contourner</w:t>
      </w:r>
      <w:r>
        <w:rPr>
          <w:spacing w:val="40"/>
          <w:sz w:val="24"/>
        </w:rPr>
        <w:t xml:space="preserve">  </w:t>
      </w:r>
      <w:r>
        <w:rPr>
          <w:sz w:val="24"/>
        </w:rPr>
        <w:t>des</w:t>
      </w:r>
      <w:r>
        <w:rPr>
          <w:spacing w:val="40"/>
          <w:sz w:val="24"/>
        </w:rPr>
        <w:t xml:space="preserve">  </w:t>
      </w:r>
      <w:r>
        <w:rPr>
          <w:sz w:val="24"/>
        </w:rPr>
        <w:t>obligations</w:t>
      </w:r>
      <w:r>
        <w:rPr>
          <w:spacing w:val="40"/>
          <w:sz w:val="24"/>
        </w:rPr>
        <w:t xml:space="preserve">  </w:t>
      </w:r>
      <w:r>
        <w:rPr>
          <w:sz w:val="24"/>
        </w:rPr>
        <w:t>légales</w:t>
      </w:r>
      <w:r>
        <w:rPr>
          <w:spacing w:val="40"/>
          <w:sz w:val="24"/>
        </w:rPr>
        <w:t xml:space="preserve">  </w:t>
      </w:r>
      <w:r>
        <w:rPr>
          <w:sz w:val="24"/>
        </w:rPr>
        <w:t>ou</w:t>
      </w:r>
    </w:p>
    <w:p w14:paraId="36BAD200" w14:textId="77777777" w:rsidR="004677D7" w:rsidRDefault="004677D7" w:rsidP="004677D7">
      <w:pPr>
        <w:pStyle w:val="Paragraphedeliste"/>
        <w:spacing w:line="360" w:lineRule="auto"/>
        <w:rPr>
          <w:sz w:val="24"/>
        </w:rPr>
        <w:sectPr w:rsidR="004677D7" w:rsidSect="00E527C3">
          <w:pgSz w:w="11910" w:h="16840"/>
          <w:pgMar w:top="1320" w:right="0" w:bottom="1080" w:left="708" w:header="0" w:footer="896" w:gutter="0"/>
          <w:cols w:space="720"/>
        </w:sectPr>
      </w:pPr>
    </w:p>
    <w:p w14:paraId="38170A84" w14:textId="77777777" w:rsidR="004677D7" w:rsidRDefault="004677D7" w:rsidP="004677D7">
      <w:pPr>
        <w:pStyle w:val="Corpsdetexte"/>
        <w:spacing w:before="74" w:line="360" w:lineRule="auto"/>
        <w:ind w:left="2126" w:right="1421"/>
        <w:jc w:val="both"/>
      </w:pPr>
      <w:proofErr w:type="gramStart"/>
      <w:r>
        <w:lastRenderedPageBreak/>
        <w:t>réglementaires</w:t>
      </w:r>
      <w:proofErr w:type="gramEnd"/>
      <w:r>
        <w:t xml:space="preserve"> et/ou violer ses règles internes afin d’obtenir un bénéfice </w:t>
      </w:r>
      <w:r>
        <w:rPr>
          <w:spacing w:val="-2"/>
        </w:rPr>
        <w:t>illégitime.</w:t>
      </w:r>
    </w:p>
    <w:p w14:paraId="66FB2C7D" w14:textId="77777777" w:rsidR="004677D7" w:rsidRDefault="004677D7" w:rsidP="004677D7">
      <w:pPr>
        <w:pStyle w:val="Paragraphedeliste"/>
        <w:numPr>
          <w:ilvl w:val="1"/>
          <w:numId w:val="10"/>
        </w:numPr>
        <w:tabs>
          <w:tab w:val="left" w:pos="2124"/>
          <w:tab w:val="left" w:pos="2126"/>
        </w:tabs>
        <w:spacing w:before="1" w:line="360" w:lineRule="auto"/>
        <w:ind w:right="1417"/>
        <w:rPr>
          <w:sz w:val="24"/>
        </w:rPr>
      </w:pPr>
      <w:r>
        <w:rPr>
          <w:sz w:val="24"/>
        </w:rPr>
        <w:t>Nous n’avons pas commis et nous ne commettrons pas de manœuvres</w:t>
      </w:r>
      <w:r>
        <w:rPr>
          <w:spacing w:val="40"/>
          <w:sz w:val="24"/>
        </w:rPr>
        <w:t xml:space="preserve"> </w:t>
      </w:r>
      <w:r>
        <w:rPr>
          <w:sz w:val="24"/>
        </w:rPr>
        <w:t xml:space="preserve">déloyales (actions ou omission) contraires à nos obligations légales ou réglementaires et/ou violer ses règles internes afin d’obtenir un bénéfice </w:t>
      </w:r>
      <w:r>
        <w:rPr>
          <w:spacing w:val="-2"/>
          <w:sz w:val="24"/>
        </w:rPr>
        <w:t>illégitime.</w:t>
      </w:r>
    </w:p>
    <w:p w14:paraId="4CE69CA3" w14:textId="77777777" w:rsidR="004677D7" w:rsidRDefault="004677D7" w:rsidP="004677D7">
      <w:pPr>
        <w:pStyle w:val="Paragraphedeliste"/>
        <w:numPr>
          <w:ilvl w:val="1"/>
          <w:numId w:val="10"/>
        </w:numPr>
        <w:tabs>
          <w:tab w:val="left" w:pos="2124"/>
          <w:tab w:val="left" w:pos="2126"/>
        </w:tabs>
        <w:spacing w:line="360" w:lineRule="auto"/>
        <w:ind w:right="1413"/>
        <w:rPr>
          <w:sz w:val="24"/>
        </w:rPr>
      </w:pPr>
      <w:r>
        <w:rPr>
          <w:sz w:val="24"/>
        </w:rPr>
        <w:t>Nous n’avons pas promis, offert ou accordé et nous ne promettrons, offrirons</w:t>
      </w:r>
      <w:r>
        <w:rPr>
          <w:spacing w:val="40"/>
          <w:sz w:val="24"/>
        </w:rPr>
        <w:t xml:space="preserve"> </w:t>
      </w:r>
      <w:r>
        <w:rPr>
          <w:sz w:val="24"/>
        </w:rPr>
        <w:t>ou accorderons pas directement ou indirectement, à (i)toute personne détenant un mandat législatif, exécutif, administratif ou judiciaire au sein de l’Etat, qu’elle ait été nommée ou élue, à titre permanent ou non, qu’elle soit</w:t>
      </w:r>
      <w:r>
        <w:rPr>
          <w:spacing w:val="40"/>
          <w:sz w:val="24"/>
        </w:rPr>
        <w:t xml:space="preserve"> </w:t>
      </w:r>
      <w:r>
        <w:rPr>
          <w:sz w:val="24"/>
        </w:rPr>
        <w:t>rémunérée ou non et quel que soit son niveau hiérarchique, (ii) toute autre personne qui exerce une fonction publique, y compris pour un organisme</w:t>
      </w:r>
      <w:r>
        <w:rPr>
          <w:spacing w:val="40"/>
          <w:sz w:val="24"/>
        </w:rPr>
        <w:t xml:space="preserve"> </w:t>
      </w:r>
      <w:r>
        <w:rPr>
          <w:sz w:val="24"/>
        </w:rPr>
        <w:t>public ou une entreprise publique, ou qui fournit un service public, ou (iii)</w:t>
      </w:r>
      <w:r>
        <w:rPr>
          <w:spacing w:val="40"/>
          <w:sz w:val="24"/>
        </w:rPr>
        <w:t xml:space="preserve"> </w:t>
      </w:r>
      <w:r>
        <w:rPr>
          <w:sz w:val="24"/>
        </w:rPr>
        <w:t>toute autre personne définie comme agent public dans l’Etat, un avantage indu de toute nature, pour lui-même ou pour une autre personne ou entité, afin qu’il accomplisse ou s’abstienne d’accomplir un acte dans l’exercice de ses</w:t>
      </w:r>
      <w:r>
        <w:rPr>
          <w:spacing w:val="40"/>
          <w:sz w:val="24"/>
        </w:rPr>
        <w:t xml:space="preserve"> </w:t>
      </w:r>
      <w:r>
        <w:rPr>
          <w:sz w:val="24"/>
        </w:rPr>
        <w:t>fonctions officielles.</w:t>
      </w:r>
    </w:p>
    <w:p w14:paraId="46140244" w14:textId="77777777" w:rsidR="004677D7" w:rsidRDefault="004677D7" w:rsidP="004677D7">
      <w:pPr>
        <w:pStyle w:val="Paragraphedeliste"/>
        <w:numPr>
          <w:ilvl w:val="1"/>
          <w:numId w:val="10"/>
        </w:numPr>
        <w:tabs>
          <w:tab w:val="left" w:pos="2124"/>
          <w:tab w:val="left" w:pos="2126"/>
        </w:tabs>
        <w:spacing w:line="360" w:lineRule="auto"/>
        <w:ind w:right="1414"/>
        <w:rPr>
          <w:sz w:val="24"/>
        </w:rPr>
      </w:pPr>
      <w:r>
        <w:rPr>
          <w:sz w:val="24"/>
        </w:rPr>
        <w:t>Nous n’avons pas promis, offert ou accordé et nous ne promettrons, offrirons ou accorderons pas directement ou indirectement, à toute personne qui dirige une entité du secteur privé ou travaille pour une telle entité, en quelque qualité que</w:t>
      </w:r>
      <w:r>
        <w:rPr>
          <w:spacing w:val="-3"/>
          <w:sz w:val="24"/>
        </w:rPr>
        <w:t xml:space="preserve"> </w:t>
      </w:r>
      <w:r>
        <w:rPr>
          <w:sz w:val="24"/>
        </w:rPr>
        <w:t>ce</w:t>
      </w:r>
      <w:r>
        <w:rPr>
          <w:spacing w:val="-3"/>
          <w:sz w:val="24"/>
        </w:rPr>
        <w:t xml:space="preserve"> </w:t>
      </w:r>
      <w:r>
        <w:rPr>
          <w:sz w:val="24"/>
        </w:rPr>
        <w:t>soit,</w:t>
      </w:r>
      <w:r>
        <w:rPr>
          <w:spacing w:val="-2"/>
          <w:sz w:val="24"/>
        </w:rPr>
        <w:t xml:space="preserve"> </w:t>
      </w:r>
      <w:r>
        <w:rPr>
          <w:sz w:val="24"/>
        </w:rPr>
        <w:t>un</w:t>
      </w:r>
      <w:r>
        <w:rPr>
          <w:spacing w:val="-2"/>
          <w:sz w:val="24"/>
        </w:rPr>
        <w:t xml:space="preserve"> </w:t>
      </w:r>
      <w:r>
        <w:rPr>
          <w:sz w:val="24"/>
        </w:rPr>
        <w:t>avantage</w:t>
      </w:r>
      <w:r>
        <w:rPr>
          <w:spacing w:val="-2"/>
          <w:sz w:val="24"/>
        </w:rPr>
        <w:t xml:space="preserve"> </w:t>
      </w:r>
      <w:r>
        <w:rPr>
          <w:sz w:val="24"/>
        </w:rPr>
        <w:t>indu</w:t>
      </w:r>
      <w:r>
        <w:rPr>
          <w:spacing w:val="-2"/>
          <w:sz w:val="24"/>
        </w:rPr>
        <w:t xml:space="preserve"> </w:t>
      </w:r>
      <w:r>
        <w:rPr>
          <w:sz w:val="24"/>
        </w:rPr>
        <w:t>de</w:t>
      </w:r>
      <w:r>
        <w:rPr>
          <w:spacing w:val="-2"/>
          <w:sz w:val="24"/>
        </w:rPr>
        <w:t xml:space="preserve"> </w:t>
      </w:r>
      <w:r>
        <w:rPr>
          <w:sz w:val="24"/>
        </w:rPr>
        <w:t>toute</w:t>
      </w:r>
      <w:r>
        <w:rPr>
          <w:spacing w:val="-2"/>
          <w:sz w:val="24"/>
        </w:rPr>
        <w:t xml:space="preserve"> </w:t>
      </w:r>
      <w:r>
        <w:rPr>
          <w:sz w:val="24"/>
        </w:rPr>
        <w:t>nature,</w:t>
      </w:r>
      <w:r>
        <w:rPr>
          <w:spacing w:val="-2"/>
          <w:sz w:val="24"/>
        </w:rPr>
        <w:t xml:space="preserve"> </w:t>
      </w:r>
      <w:r>
        <w:rPr>
          <w:sz w:val="24"/>
        </w:rPr>
        <w:t>pour</w:t>
      </w:r>
      <w:r>
        <w:rPr>
          <w:spacing w:val="-2"/>
          <w:sz w:val="24"/>
        </w:rPr>
        <w:t xml:space="preserve"> </w:t>
      </w:r>
      <w:r>
        <w:rPr>
          <w:sz w:val="24"/>
        </w:rPr>
        <w:t>elle-même</w:t>
      </w:r>
      <w:r>
        <w:rPr>
          <w:spacing w:val="-3"/>
          <w:sz w:val="24"/>
        </w:rPr>
        <w:t xml:space="preserve"> </w:t>
      </w:r>
      <w:r>
        <w:rPr>
          <w:sz w:val="24"/>
        </w:rPr>
        <w:t>ou</w:t>
      </w:r>
      <w:r>
        <w:rPr>
          <w:spacing w:val="-2"/>
          <w:sz w:val="24"/>
        </w:rPr>
        <w:t xml:space="preserve"> </w:t>
      </w:r>
      <w:r>
        <w:rPr>
          <w:sz w:val="24"/>
        </w:rPr>
        <w:t>pour</w:t>
      </w:r>
      <w:r>
        <w:rPr>
          <w:spacing w:val="-2"/>
          <w:sz w:val="24"/>
        </w:rPr>
        <w:t xml:space="preserve"> </w:t>
      </w:r>
      <w:r>
        <w:rPr>
          <w:sz w:val="24"/>
        </w:rPr>
        <w:t>une</w:t>
      </w:r>
      <w:r>
        <w:rPr>
          <w:spacing w:val="-2"/>
          <w:sz w:val="24"/>
        </w:rPr>
        <w:t xml:space="preserve"> </w:t>
      </w:r>
      <w:r>
        <w:rPr>
          <w:sz w:val="24"/>
        </w:rPr>
        <w:t>autre personne</w:t>
      </w:r>
      <w:r>
        <w:rPr>
          <w:spacing w:val="-1"/>
          <w:sz w:val="24"/>
        </w:rPr>
        <w:t xml:space="preserve"> </w:t>
      </w:r>
      <w:r>
        <w:rPr>
          <w:sz w:val="24"/>
        </w:rPr>
        <w:t>ou entité, afin qu’elle</w:t>
      </w:r>
      <w:r>
        <w:rPr>
          <w:spacing w:val="-1"/>
          <w:sz w:val="24"/>
        </w:rPr>
        <w:t xml:space="preserve"> </w:t>
      </w:r>
      <w:r>
        <w:rPr>
          <w:sz w:val="24"/>
        </w:rPr>
        <w:t>accomplisse</w:t>
      </w:r>
      <w:r>
        <w:rPr>
          <w:spacing w:val="-1"/>
          <w:sz w:val="24"/>
        </w:rPr>
        <w:t xml:space="preserve"> </w:t>
      </w:r>
      <w:r>
        <w:rPr>
          <w:sz w:val="24"/>
        </w:rPr>
        <w:t>ou s’abstienne</w:t>
      </w:r>
      <w:r>
        <w:rPr>
          <w:spacing w:val="-1"/>
          <w:sz w:val="24"/>
        </w:rPr>
        <w:t xml:space="preserve"> </w:t>
      </w:r>
      <w:r>
        <w:rPr>
          <w:sz w:val="24"/>
        </w:rPr>
        <w:t>d’accomplir un acte de violation de ses obligations légales contractuelles ou professionnelles.</w:t>
      </w:r>
    </w:p>
    <w:p w14:paraId="08A7B782" w14:textId="77777777" w:rsidR="004677D7" w:rsidRDefault="004677D7" w:rsidP="004677D7">
      <w:pPr>
        <w:pStyle w:val="Paragraphedeliste"/>
        <w:numPr>
          <w:ilvl w:val="1"/>
          <w:numId w:val="10"/>
        </w:numPr>
        <w:tabs>
          <w:tab w:val="left" w:pos="2120"/>
          <w:tab w:val="left" w:pos="2122"/>
        </w:tabs>
        <w:spacing w:line="360" w:lineRule="auto"/>
        <w:ind w:left="2122" w:right="1415" w:hanging="706"/>
        <w:rPr>
          <w:sz w:val="24"/>
        </w:rPr>
      </w:pPr>
      <w:r>
        <w:rPr>
          <w:sz w:val="24"/>
        </w:rP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2537B0AC" w14:textId="77777777" w:rsidR="004677D7" w:rsidRDefault="004677D7" w:rsidP="004677D7">
      <w:pPr>
        <w:pStyle w:val="Paragraphedeliste"/>
        <w:numPr>
          <w:ilvl w:val="1"/>
          <w:numId w:val="10"/>
        </w:numPr>
        <w:tabs>
          <w:tab w:val="left" w:pos="2120"/>
          <w:tab w:val="left" w:pos="2122"/>
        </w:tabs>
        <w:spacing w:before="1" w:line="360" w:lineRule="auto"/>
        <w:ind w:left="2122" w:right="1415" w:hanging="706"/>
        <w:rPr>
          <w:sz w:val="24"/>
        </w:rPr>
      </w:pPr>
      <w:r>
        <w:rPr>
          <w:sz w:val="24"/>
        </w:rP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64818409" w14:textId="77777777" w:rsidR="004677D7" w:rsidRDefault="004677D7" w:rsidP="004677D7">
      <w:pPr>
        <w:pStyle w:val="Paragraphedeliste"/>
        <w:numPr>
          <w:ilvl w:val="1"/>
          <w:numId w:val="10"/>
        </w:numPr>
        <w:tabs>
          <w:tab w:val="left" w:pos="2120"/>
          <w:tab w:val="left" w:pos="2122"/>
        </w:tabs>
        <w:spacing w:line="360" w:lineRule="auto"/>
        <w:ind w:left="2122" w:right="1417" w:hanging="706"/>
        <w:rPr>
          <w:sz w:val="24"/>
        </w:rPr>
      </w:pPr>
      <w:r>
        <w:rPr>
          <w:sz w:val="24"/>
        </w:rPr>
        <w:t>Nous nous abstenons et nous promettons de s’abstenir de toute action ou pratique collusoire et anticoncurrentielle ayant pour objet ou pour effet d’empêcher,</w:t>
      </w:r>
      <w:r>
        <w:rPr>
          <w:spacing w:val="17"/>
          <w:sz w:val="24"/>
        </w:rPr>
        <w:t xml:space="preserve"> </w:t>
      </w:r>
      <w:r>
        <w:rPr>
          <w:sz w:val="24"/>
        </w:rPr>
        <w:t>de</w:t>
      </w:r>
      <w:r>
        <w:rPr>
          <w:spacing w:val="17"/>
          <w:sz w:val="24"/>
        </w:rPr>
        <w:t xml:space="preserve"> </w:t>
      </w:r>
      <w:r>
        <w:rPr>
          <w:sz w:val="24"/>
        </w:rPr>
        <w:t>restreindre</w:t>
      </w:r>
      <w:r>
        <w:rPr>
          <w:spacing w:val="16"/>
          <w:sz w:val="24"/>
        </w:rPr>
        <w:t xml:space="preserve"> </w:t>
      </w:r>
      <w:r>
        <w:rPr>
          <w:sz w:val="24"/>
        </w:rPr>
        <w:t>ou</w:t>
      </w:r>
      <w:r>
        <w:rPr>
          <w:spacing w:val="18"/>
          <w:sz w:val="24"/>
        </w:rPr>
        <w:t xml:space="preserve"> </w:t>
      </w:r>
      <w:r>
        <w:rPr>
          <w:sz w:val="24"/>
        </w:rPr>
        <w:t>de</w:t>
      </w:r>
      <w:r>
        <w:rPr>
          <w:spacing w:val="17"/>
          <w:sz w:val="24"/>
        </w:rPr>
        <w:t xml:space="preserve"> </w:t>
      </w:r>
      <w:r>
        <w:rPr>
          <w:sz w:val="24"/>
        </w:rPr>
        <w:t>fausser</w:t>
      </w:r>
      <w:r>
        <w:rPr>
          <w:spacing w:val="17"/>
          <w:sz w:val="24"/>
        </w:rPr>
        <w:t xml:space="preserve"> </w:t>
      </w:r>
      <w:r>
        <w:rPr>
          <w:sz w:val="24"/>
        </w:rPr>
        <w:t>le</w:t>
      </w:r>
      <w:r>
        <w:rPr>
          <w:spacing w:val="17"/>
          <w:sz w:val="24"/>
        </w:rPr>
        <w:t xml:space="preserve"> </w:t>
      </w:r>
      <w:r>
        <w:rPr>
          <w:sz w:val="24"/>
        </w:rPr>
        <w:t>jeu</w:t>
      </w:r>
      <w:r>
        <w:rPr>
          <w:spacing w:val="17"/>
          <w:sz w:val="24"/>
        </w:rPr>
        <w:t xml:space="preserve"> </w:t>
      </w:r>
      <w:r>
        <w:rPr>
          <w:sz w:val="24"/>
        </w:rPr>
        <w:t>de</w:t>
      </w:r>
      <w:r>
        <w:rPr>
          <w:spacing w:val="17"/>
          <w:sz w:val="24"/>
        </w:rPr>
        <w:t xml:space="preserve"> </w:t>
      </w:r>
      <w:r>
        <w:rPr>
          <w:sz w:val="24"/>
        </w:rPr>
        <w:t>la</w:t>
      </w:r>
      <w:r>
        <w:rPr>
          <w:spacing w:val="17"/>
          <w:sz w:val="24"/>
        </w:rPr>
        <w:t xml:space="preserve"> </w:t>
      </w:r>
      <w:r>
        <w:rPr>
          <w:sz w:val="24"/>
        </w:rPr>
        <w:t>concurrence,</w:t>
      </w:r>
      <w:r>
        <w:rPr>
          <w:spacing w:val="18"/>
          <w:sz w:val="24"/>
        </w:rPr>
        <w:t xml:space="preserve"> </w:t>
      </w:r>
      <w:r>
        <w:rPr>
          <w:sz w:val="24"/>
        </w:rPr>
        <w:t>notamment</w:t>
      </w:r>
    </w:p>
    <w:p w14:paraId="57B32708" w14:textId="77777777" w:rsidR="004677D7" w:rsidRDefault="004677D7" w:rsidP="004677D7">
      <w:pPr>
        <w:pStyle w:val="Paragraphedeliste"/>
        <w:spacing w:line="360" w:lineRule="auto"/>
        <w:rPr>
          <w:sz w:val="24"/>
        </w:rPr>
        <w:sectPr w:rsidR="004677D7" w:rsidSect="00E527C3">
          <w:pgSz w:w="11910" w:h="16840"/>
          <w:pgMar w:top="1320" w:right="0" w:bottom="1080" w:left="708" w:header="0" w:footer="896" w:gutter="0"/>
          <w:cols w:space="720"/>
        </w:sectPr>
      </w:pPr>
    </w:p>
    <w:p w14:paraId="0EED4EFA" w14:textId="77777777" w:rsidR="004677D7" w:rsidRDefault="004677D7" w:rsidP="004677D7">
      <w:pPr>
        <w:pStyle w:val="Corpsdetexte"/>
        <w:spacing w:before="74" w:line="360" w:lineRule="auto"/>
        <w:ind w:left="2122" w:right="1417"/>
        <w:jc w:val="both"/>
      </w:pPr>
      <w:proofErr w:type="gramStart"/>
      <w:r>
        <w:lastRenderedPageBreak/>
        <w:t>en</w:t>
      </w:r>
      <w:proofErr w:type="gramEnd"/>
      <w:r>
        <w:t xml:space="preserve"> tendant à maintenir artificiellement les prix des offres à des niveaux ne correspondant pas à ceux qui résulteraient du jeu de la concurrence ou à limiter l’accès au Marché ou de libre exercice de la concurrence par d’autres </w:t>
      </w:r>
      <w:r>
        <w:rPr>
          <w:spacing w:val="-2"/>
        </w:rPr>
        <w:t>entreprises.</w:t>
      </w:r>
    </w:p>
    <w:p w14:paraId="40FB83F8" w14:textId="77777777" w:rsidR="004677D7" w:rsidRDefault="004677D7" w:rsidP="004677D7">
      <w:pPr>
        <w:pStyle w:val="Paragraphedeliste"/>
        <w:numPr>
          <w:ilvl w:val="0"/>
          <w:numId w:val="10"/>
        </w:numPr>
        <w:tabs>
          <w:tab w:val="left" w:pos="1418"/>
        </w:tabs>
        <w:spacing w:before="1" w:line="360" w:lineRule="auto"/>
        <w:ind w:left="1418" w:right="1418" w:hanging="708"/>
        <w:rPr>
          <w:sz w:val="24"/>
        </w:rPr>
      </w:pPr>
      <w:r>
        <w:rPr>
          <w:sz w:val="24"/>
        </w:rPr>
        <w:t>Nous-mêmes, les membres de notre groupement et nos sous-traitants autorisons, le Maître</w:t>
      </w:r>
      <w:r>
        <w:rPr>
          <w:spacing w:val="-1"/>
          <w:sz w:val="24"/>
        </w:rPr>
        <w:t xml:space="preserve"> </w:t>
      </w:r>
      <w:r>
        <w:rPr>
          <w:sz w:val="24"/>
        </w:rPr>
        <w:t>d’ouvrage et les Commissions des Marchés à examiner les documents et pièces comptables relatifs à la passation et l’exécution du Marché et à les soumettre pour vérification par l’ARMP ou par tout autre corps de contrôle de l’Etat.</w:t>
      </w:r>
    </w:p>
    <w:p w14:paraId="0C028EF3" w14:textId="77777777" w:rsidR="004677D7" w:rsidRDefault="004677D7" w:rsidP="004677D7">
      <w:pPr>
        <w:pStyle w:val="Paragraphedeliste"/>
        <w:numPr>
          <w:ilvl w:val="0"/>
          <w:numId w:val="10"/>
        </w:numPr>
        <w:tabs>
          <w:tab w:val="left" w:pos="1418"/>
        </w:tabs>
        <w:spacing w:before="173" w:line="360" w:lineRule="auto"/>
        <w:ind w:left="1418" w:right="1421" w:hanging="708"/>
        <w:rPr>
          <w:sz w:val="24"/>
        </w:rPr>
      </w:pPr>
      <w:r>
        <w:rPr>
          <w:sz w:val="24"/>
        </w:rPr>
        <w:t>Faute pour Nous, de nous conformer aux règles régissant la présente charte, nous reconnaissons</w:t>
      </w:r>
      <w:r>
        <w:rPr>
          <w:spacing w:val="-2"/>
          <w:sz w:val="24"/>
        </w:rPr>
        <w:t xml:space="preserve"> </w:t>
      </w:r>
      <w:r>
        <w:rPr>
          <w:sz w:val="24"/>
        </w:rPr>
        <w:t>que</w:t>
      </w:r>
      <w:r>
        <w:rPr>
          <w:spacing w:val="-3"/>
          <w:sz w:val="24"/>
        </w:rPr>
        <w:t xml:space="preserve"> </w:t>
      </w:r>
      <w:r>
        <w:rPr>
          <w:sz w:val="24"/>
        </w:rPr>
        <w:t>nous</w:t>
      </w:r>
      <w:r>
        <w:rPr>
          <w:spacing w:val="-2"/>
          <w:sz w:val="24"/>
        </w:rPr>
        <w:t xml:space="preserve"> </w:t>
      </w:r>
      <w:r>
        <w:rPr>
          <w:sz w:val="24"/>
        </w:rPr>
        <w:t>nous</w:t>
      </w:r>
      <w:r>
        <w:rPr>
          <w:spacing w:val="-2"/>
          <w:sz w:val="24"/>
        </w:rPr>
        <w:t xml:space="preserve"> </w:t>
      </w:r>
      <w:r>
        <w:rPr>
          <w:sz w:val="24"/>
        </w:rPr>
        <w:t>exposons</w:t>
      </w:r>
      <w:r>
        <w:rPr>
          <w:spacing w:val="-4"/>
          <w:sz w:val="24"/>
        </w:rPr>
        <w:t xml:space="preserve"> </w:t>
      </w:r>
      <w:r>
        <w:rPr>
          <w:sz w:val="24"/>
        </w:rPr>
        <w:t>aux</w:t>
      </w:r>
      <w:r>
        <w:rPr>
          <w:spacing w:val="-2"/>
          <w:sz w:val="24"/>
        </w:rPr>
        <w:t xml:space="preserve"> </w:t>
      </w:r>
      <w:r>
        <w:rPr>
          <w:sz w:val="24"/>
        </w:rPr>
        <w:t>sanctions</w:t>
      </w:r>
      <w:r>
        <w:rPr>
          <w:spacing w:val="-2"/>
          <w:sz w:val="24"/>
        </w:rPr>
        <w:t xml:space="preserve"> </w:t>
      </w:r>
      <w:r>
        <w:rPr>
          <w:sz w:val="24"/>
        </w:rPr>
        <w:t>prévues</w:t>
      </w:r>
      <w:r>
        <w:rPr>
          <w:spacing w:val="-2"/>
          <w:sz w:val="24"/>
        </w:rPr>
        <w:t xml:space="preserve"> </w:t>
      </w:r>
      <w:r>
        <w:rPr>
          <w:sz w:val="24"/>
        </w:rPr>
        <w:t>par</w:t>
      </w:r>
      <w:r>
        <w:rPr>
          <w:spacing w:val="-3"/>
          <w:sz w:val="24"/>
        </w:rPr>
        <w:t xml:space="preserve"> </w:t>
      </w:r>
      <w:r>
        <w:rPr>
          <w:sz w:val="24"/>
        </w:rPr>
        <w:t>les</w:t>
      </w:r>
      <w:r>
        <w:rPr>
          <w:spacing w:val="-3"/>
          <w:sz w:val="24"/>
        </w:rPr>
        <w:t xml:space="preserve"> </w:t>
      </w:r>
      <w:r>
        <w:rPr>
          <w:sz w:val="24"/>
        </w:rPr>
        <w:t>lois</w:t>
      </w:r>
      <w:r>
        <w:rPr>
          <w:spacing w:val="-2"/>
          <w:sz w:val="24"/>
        </w:rPr>
        <w:t xml:space="preserve"> </w:t>
      </w:r>
      <w:r>
        <w:rPr>
          <w:sz w:val="24"/>
        </w:rPr>
        <w:t>et</w:t>
      </w:r>
      <w:r>
        <w:rPr>
          <w:spacing w:val="-4"/>
          <w:sz w:val="24"/>
        </w:rPr>
        <w:t xml:space="preserve"> </w:t>
      </w:r>
      <w:r>
        <w:rPr>
          <w:sz w:val="24"/>
        </w:rPr>
        <w:t>règlements en vigueur.</w:t>
      </w:r>
    </w:p>
    <w:p w14:paraId="5932A930" w14:textId="77777777" w:rsidR="004677D7" w:rsidRDefault="004677D7" w:rsidP="004677D7">
      <w:pPr>
        <w:pStyle w:val="Titre6"/>
        <w:tabs>
          <w:tab w:val="left" w:pos="2176"/>
        </w:tabs>
        <w:spacing w:before="4"/>
        <w:ind w:left="1416"/>
        <w:jc w:val="left"/>
      </w:pPr>
      <w:r>
        <w:rPr>
          <w:spacing w:val="-5"/>
        </w:rPr>
        <w:t>Nom</w:t>
      </w:r>
      <w:r>
        <w:rPr>
          <w:u w:val="single"/>
        </w:rPr>
        <w:tab/>
      </w:r>
    </w:p>
    <w:p w14:paraId="07917706" w14:textId="77777777" w:rsidR="004677D7" w:rsidRDefault="004677D7" w:rsidP="004677D7">
      <w:pPr>
        <w:pStyle w:val="Corpsdetexte"/>
        <w:spacing w:before="84"/>
        <w:rPr>
          <w:b/>
        </w:rPr>
      </w:pPr>
    </w:p>
    <w:p w14:paraId="728FD9D3" w14:textId="77777777" w:rsidR="004677D7" w:rsidRDefault="004677D7" w:rsidP="004677D7">
      <w:pPr>
        <w:tabs>
          <w:tab w:val="left" w:pos="2890"/>
        </w:tabs>
        <w:ind w:left="1416"/>
        <w:rPr>
          <w:b/>
          <w:sz w:val="24"/>
        </w:rPr>
      </w:pPr>
      <w:r>
        <w:rPr>
          <w:b/>
          <w:spacing w:val="-2"/>
          <w:sz w:val="24"/>
        </w:rPr>
        <w:t>Signature</w:t>
      </w:r>
      <w:r>
        <w:rPr>
          <w:b/>
          <w:sz w:val="24"/>
          <w:u w:val="single"/>
        </w:rPr>
        <w:tab/>
      </w:r>
    </w:p>
    <w:p w14:paraId="13A459C8" w14:textId="77777777" w:rsidR="004677D7" w:rsidRDefault="004677D7" w:rsidP="004677D7">
      <w:pPr>
        <w:pStyle w:val="Corpsdetexte"/>
        <w:spacing w:before="77"/>
        <w:rPr>
          <w:b/>
        </w:rPr>
      </w:pPr>
    </w:p>
    <w:p w14:paraId="23151750" w14:textId="77777777" w:rsidR="004677D7" w:rsidRDefault="004677D7" w:rsidP="004677D7">
      <w:pPr>
        <w:pStyle w:val="Corpsdetexte"/>
        <w:ind w:left="1416"/>
      </w:pPr>
      <w:r>
        <w:t>Dûment</w:t>
      </w:r>
      <w:r>
        <w:rPr>
          <w:spacing w:val="-1"/>
        </w:rPr>
        <w:t xml:space="preserve"> </w:t>
      </w:r>
      <w:r>
        <w:t>habilité à</w:t>
      </w:r>
      <w:r>
        <w:rPr>
          <w:spacing w:val="-3"/>
        </w:rPr>
        <w:t xml:space="preserve"> </w:t>
      </w:r>
      <w:r>
        <w:t>signer</w:t>
      </w:r>
      <w:r>
        <w:rPr>
          <w:spacing w:val="1"/>
        </w:rPr>
        <w:t xml:space="preserve"> </w:t>
      </w:r>
      <w:r>
        <w:t>l’offre</w:t>
      </w:r>
      <w:r>
        <w:rPr>
          <w:spacing w:val="-2"/>
        </w:rPr>
        <w:t xml:space="preserve"> </w:t>
      </w:r>
      <w:r>
        <w:t>pour et</w:t>
      </w:r>
      <w:r>
        <w:rPr>
          <w:spacing w:val="-1"/>
        </w:rPr>
        <w:t xml:space="preserve"> </w:t>
      </w:r>
      <w:r>
        <w:t>au nom</w:t>
      </w:r>
      <w:r>
        <w:rPr>
          <w:spacing w:val="-1"/>
        </w:rPr>
        <w:t xml:space="preserve"> </w:t>
      </w:r>
      <w:r>
        <w:t>de</w:t>
      </w:r>
      <w:r>
        <w:rPr>
          <w:spacing w:val="3"/>
        </w:rPr>
        <w:t xml:space="preserve"> </w:t>
      </w:r>
      <w:r>
        <w:rPr>
          <w:spacing w:val="-10"/>
        </w:rPr>
        <w:t>:</w:t>
      </w:r>
    </w:p>
    <w:p w14:paraId="7B2C20BD" w14:textId="77777777" w:rsidR="004677D7" w:rsidRDefault="004677D7" w:rsidP="004677D7">
      <w:pPr>
        <w:pStyle w:val="Corpsdetexte"/>
        <w:spacing w:before="82"/>
      </w:pPr>
    </w:p>
    <w:p w14:paraId="66F0FA34" w14:textId="77777777" w:rsidR="004677D7" w:rsidRDefault="004677D7" w:rsidP="004677D7">
      <w:pPr>
        <w:ind w:left="1490"/>
        <w:rPr>
          <w:b/>
          <w:sz w:val="24"/>
        </w:rPr>
      </w:pPr>
      <w:r>
        <w:rPr>
          <w:b/>
          <w:sz w:val="24"/>
        </w:rPr>
        <w:t xml:space="preserve">En date du </w:t>
      </w:r>
      <w:r>
        <w:rPr>
          <w:b/>
          <w:spacing w:val="80"/>
          <w:sz w:val="24"/>
          <w:u w:val="single"/>
        </w:rPr>
        <w:t xml:space="preserve"> </w:t>
      </w:r>
    </w:p>
    <w:p w14:paraId="45BB8D5C" w14:textId="77777777" w:rsidR="004677D7" w:rsidRDefault="004677D7" w:rsidP="004677D7">
      <w:pPr>
        <w:pStyle w:val="Corpsdetexte"/>
        <w:rPr>
          <w:b/>
          <w:sz w:val="36"/>
        </w:rPr>
      </w:pPr>
    </w:p>
    <w:p w14:paraId="472ACE8D" w14:textId="77777777" w:rsidR="004677D7" w:rsidRDefault="004677D7" w:rsidP="004677D7">
      <w:pPr>
        <w:pStyle w:val="Corpsdetexte"/>
        <w:rPr>
          <w:b/>
          <w:sz w:val="36"/>
        </w:rPr>
      </w:pPr>
    </w:p>
    <w:p w14:paraId="5042BFAD" w14:textId="77777777" w:rsidR="004677D7" w:rsidRDefault="004677D7" w:rsidP="004677D7">
      <w:pPr>
        <w:pStyle w:val="Corpsdetexte"/>
        <w:rPr>
          <w:b/>
          <w:sz w:val="36"/>
        </w:rPr>
      </w:pPr>
    </w:p>
    <w:p w14:paraId="2BC0427D" w14:textId="77777777" w:rsidR="004677D7" w:rsidRDefault="004677D7" w:rsidP="004677D7">
      <w:pPr>
        <w:pStyle w:val="Corpsdetexte"/>
        <w:rPr>
          <w:b/>
          <w:sz w:val="36"/>
        </w:rPr>
      </w:pPr>
    </w:p>
    <w:p w14:paraId="09C38BCE" w14:textId="77777777" w:rsidR="004677D7" w:rsidRDefault="004677D7" w:rsidP="004677D7">
      <w:pPr>
        <w:pStyle w:val="Corpsdetexte"/>
        <w:rPr>
          <w:b/>
          <w:sz w:val="36"/>
        </w:rPr>
      </w:pPr>
    </w:p>
    <w:p w14:paraId="2DD721DF" w14:textId="77777777" w:rsidR="004677D7" w:rsidRDefault="004677D7" w:rsidP="004677D7">
      <w:pPr>
        <w:pStyle w:val="Corpsdetexte"/>
        <w:rPr>
          <w:b/>
          <w:sz w:val="36"/>
        </w:rPr>
      </w:pPr>
    </w:p>
    <w:p w14:paraId="313B3F28" w14:textId="77777777" w:rsidR="004677D7" w:rsidRDefault="004677D7" w:rsidP="004677D7">
      <w:pPr>
        <w:pStyle w:val="Corpsdetexte"/>
        <w:rPr>
          <w:b/>
          <w:sz w:val="36"/>
        </w:rPr>
      </w:pPr>
    </w:p>
    <w:p w14:paraId="48F29E86" w14:textId="77777777" w:rsidR="004677D7" w:rsidRDefault="004677D7" w:rsidP="004677D7">
      <w:pPr>
        <w:pStyle w:val="Corpsdetexte"/>
        <w:rPr>
          <w:b/>
          <w:sz w:val="36"/>
        </w:rPr>
      </w:pPr>
    </w:p>
    <w:p w14:paraId="1EB84EFA" w14:textId="77777777" w:rsidR="004677D7" w:rsidRDefault="004677D7" w:rsidP="004677D7">
      <w:pPr>
        <w:pStyle w:val="Corpsdetexte"/>
        <w:rPr>
          <w:b/>
          <w:sz w:val="36"/>
        </w:rPr>
      </w:pPr>
    </w:p>
    <w:p w14:paraId="1FBA8D90" w14:textId="77777777" w:rsidR="004677D7" w:rsidRDefault="004677D7" w:rsidP="004677D7">
      <w:pPr>
        <w:pStyle w:val="Corpsdetexte"/>
        <w:rPr>
          <w:b/>
          <w:sz w:val="36"/>
        </w:rPr>
      </w:pPr>
    </w:p>
    <w:p w14:paraId="52D57E64" w14:textId="77777777" w:rsidR="004677D7" w:rsidRDefault="004677D7" w:rsidP="004677D7">
      <w:pPr>
        <w:pStyle w:val="Corpsdetexte"/>
        <w:rPr>
          <w:b/>
          <w:sz w:val="36"/>
        </w:rPr>
      </w:pPr>
    </w:p>
    <w:p w14:paraId="635E9B31" w14:textId="77777777" w:rsidR="004677D7" w:rsidRDefault="004677D7" w:rsidP="004677D7">
      <w:pPr>
        <w:pStyle w:val="Corpsdetexte"/>
        <w:rPr>
          <w:b/>
          <w:sz w:val="36"/>
        </w:rPr>
      </w:pPr>
    </w:p>
    <w:p w14:paraId="3F7490F9" w14:textId="77777777" w:rsidR="004677D7" w:rsidRDefault="004677D7" w:rsidP="004677D7">
      <w:pPr>
        <w:pStyle w:val="Corpsdetexte"/>
        <w:rPr>
          <w:b/>
          <w:sz w:val="36"/>
        </w:rPr>
      </w:pPr>
    </w:p>
    <w:p w14:paraId="75EA890E" w14:textId="77777777" w:rsidR="004677D7" w:rsidRDefault="004677D7" w:rsidP="004677D7">
      <w:pPr>
        <w:pStyle w:val="Corpsdetexte"/>
        <w:rPr>
          <w:b/>
          <w:sz w:val="36"/>
        </w:rPr>
      </w:pPr>
    </w:p>
    <w:p w14:paraId="4198CDCE" w14:textId="77777777" w:rsidR="004677D7" w:rsidRDefault="004677D7" w:rsidP="004677D7">
      <w:pPr>
        <w:pStyle w:val="Corpsdetexte"/>
        <w:rPr>
          <w:b/>
          <w:sz w:val="36"/>
        </w:rPr>
      </w:pPr>
    </w:p>
    <w:p w14:paraId="1E1C2B15" w14:textId="77777777" w:rsidR="004677D7" w:rsidRDefault="004677D7" w:rsidP="004677D7">
      <w:pPr>
        <w:pStyle w:val="Corpsdetexte"/>
        <w:rPr>
          <w:b/>
          <w:sz w:val="36"/>
        </w:rPr>
      </w:pPr>
    </w:p>
    <w:p w14:paraId="39AD96E7" w14:textId="77777777" w:rsidR="004677D7" w:rsidRDefault="004677D7" w:rsidP="004677D7">
      <w:pPr>
        <w:pStyle w:val="Corpsdetexte"/>
        <w:rPr>
          <w:b/>
          <w:sz w:val="36"/>
        </w:rPr>
      </w:pPr>
    </w:p>
    <w:p w14:paraId="5382E054" w14:textId="77777777" w:rsidR="004677D7" w:rsidRDefault="004677D7" w:rsidP="004677D7">
      <w:pPr>
        <w:pStyle w:val="Corpsdetexte"/>
        <w:rPr>
          <w:b/>
          <w:sz w:val="36"/>
        </w:rPr>
      </w:pPr>
    </w:p>
    <w:p w14:paraId="5EE4CA22" w14:textId="77777777" w:rsidR="004677D7" w:rsidRDefault="004677D7" w:rsidP="004677D7">
      <w:pPr>
        <w:pStyle w:val="Corpsdetexte"/>
        <w:rPr>
          <w:b/>
          <w:sz w:val="36"/>
        </w:rPr>
      </w:pPr>
    </w:p>
    <w:p w14:paraId="0A2B6F78" w14:textId="77777777" w:rsidR="004677D7" w:rsidRDefault="004677D7" w:rsidP="004677D7">
      <w:pPr>
        <w:pStyle w:val="Corpsdetexte"/>
        <w:rPr>
          <w:b/>
          <w:sz w:val="36"/>
        </w:rPr>
      </w:pPr>
    </w:p>
    <w:p w14:paraId="3F5FFE66" w14:textId="77777777" w:rsidR="004677D7" w:rsidRDefault="004677D7" w:rsidP="004677D7">
      <w:pPr>
        <w:pStyle w:val="Corpsdetexte"/>
        <w:rPr>
          <w:b/>
          <w:sz w:val="36"/>
        </w:rPr>
      </w:pPr>
    </w:p>
    <w:p w14:paraId="60AF648C" w14:textId="77777777" w:rsidR="004677D7" w:rsidRDefault="004677D7" w:rsidP="004677D7">
      <w:pPr>
        <w:pStyle w:val="Corpsdetexte"/>
        <w:rPr>
          <w:b/>
          <w:sz w:val="36"/>
        </w:rPr>
      </w:pPr>
    </w:p>
    <w:p w14:paraId="43B1325D" w14:textId="77777777" w:rsidR="004677D7" w:rsidRDefault="004677D7" w:rsidP="004677D7">
      <w:pPr>
        <w:pStyle w:val="Corpsdetexte"/>
        <w:rPr>
          <w:b/>
          <w:sz w:val="36"/>
        </w:rPr>
      </w:pPr>
    </w:p>
    <w:p w14:paraId="7FE5FC03" w14:textId="77777777" w:rsidR="004677D7" w:rsidRDefault="004677D7" w:rsidP="004677D7">
      <w:pPr>
        <w:pStyle w:val="Corpsdetexte"/>
        <w:rPr>
          <w:b/>
          <w:sz w:val="36"/>
        </w:rPr>
      </w:pPr>
    </w:p>
    <w:p w14:paraId="35020450" w14:textId="77777777" w:rsidR="004677D7" w:rsidRDefault="004677D7" w:rsidP="004677D7">
      <w:pPr>
        <w:pStyle w:val="Corpsdetexte"/>
        <w:rPr>
          <w:b/>
          <w:sz w:val="36"/>
        </w:rPr>
      </w:pPr>
    </w:p>
    <w:p w14:paraId="296C4968" w14:textId="77777777" w:rsidR="004677D7" w:rsidRDefault="004677D7" w:rsidP="004677D7">
      <w:pPr>
        <w:pStyle w:val="Corpsdetexte"/>
        <w:rPr>
          <w:b/>
          <w:sz w:val="36"/>
        </w:rPr>
      </w:pPr>
    </w:p>
    <w:p w14:paraId="3A48D42D" w14:textId="77777777" w:rsidR="004677D7" w:rsidRDefault="004677D7" w:rsidP="004677D7">
      <w:pPr>
        <w:pStyle w:val="Corpsdetexte"/>
        <w:rPr>
          <w:b/>
          <w:sz w:val="36"/>
        </w:rPr>
      </w:pPr>
    </w:p>
    <w:p w14:paraId="1700A16F" w14:textId="77777777" w:rsidR="004677D7" w:rsidRDefault="004677D7" w:rsidP="004677D7">
      <w:pPr>
        <w:pStyle w:val="Corpsdetexte"/>
        <w:rPr>
          <w:b/>
          <w:sz w:val="36"/>
        </w:rPr>
      </w:pPr>
    </w:p>
    <w:p w14:paraId="0E3DE60F" w14:textId="77777777" w:rsidR="004677D7" w:rsidRDefault="004677D7" w:rsidP="004677D7">
      <w:pPr>
        <w:pStyle w:val="Corpsdetexte"/>
        <w:rPr>
          <w:b/>
          <w:sz w:val="36"/>
        </w:rPr>
      </w:pPr>
    </w:p>
    <w:p w14:paraId="77AF92E8" w14:textId="77777777" w:rsidR="004677D7" w:rsidRDefault="004677D7" w:rsidP="004677D7">
      <w:pPr>
        <w:pStyle w:val="Corpsdetexte"/>
        <w:rPr>
          <w:b/>
          <w:sz w:val="36"/>
        </w:rPr>
      </w:pPr>
    </w:p>
    <w:p w14:paraId="25A3B6BC" w14:textId="77777777" w:rsidR="004677D7" w:rsidRDefault="004677D7" w:rsidP="004677D7">
      <w:pPr>
        <w:pStyle w:val="Corpsdetexte"/>
        <w:rPr>
          <w:b/>
          <w:sz w:val="36"/>
        </w:rPr>
      </w:pPr>
    </w:p>
    <w:p w14:paraId="14A605DE" w14:textId="77777777" w:rsidR="004677D7" w:rsidRDefault="004677D7" w:rsidP="004677D7">
      <w:pPr>
        <w:pStyle w:val="Corpsdetexte"/>
        <w:spacing w:before="46"/>
        <w:rPr>
          <w:b/>
          <w:sz w:val="36"/>
        </w:rPr>
      </w:pPr>
    </w:p>
    <w:p w14:paraId="403BD8A2" w14:textId="77777777" w:rsidR="004677D7" w:rsidRDefault="004677D7" w:rsidP="004677D7">
      <w:pPr>
        <w:ind w:left="4469"/>
        <w:rPr>
          <w:b/>
          <w:sz w:val="36"/>
        </w:rPr>
      </w:pPr>
      <w:r>
        <w:rPr>
          <w:b/>
          <w:sz w:val="36"/>
        </w:rPr>
        <w:t>P</w:t>
      </w:r>
      <w:r>
        <w:rPr>
          <w:b/>
          <w:spacing w:val="-44"/>
          <w:sz w:val="36"/>
        </w:rPr>
        <w:t xml:space="preserve"> </w:t>
      </w:r>
      <w:r>
        <w:rPr>
          <w:b/>
          <w:spacing w:val="22"/>
          <w:sz w:val="36"/>
        </w:rPr>
        <w:t>IE</w:t>
      </w:r>
      <w:r>
        <w:rPr>
          <w:b/>
          <w:spacing w:val="-45"/>
          <w:sz w:val="36"/>
        </w:rPr>
        <w:t xml:space="preserve"> </w:t>
      </w:r>
      <w:r>
        <w:rPr>
          <w:b/>
          <w:spacing w:val="22"/>
          <w:sz w:val="36"/>
        </w:rPr>
        <w:t>CE</w:t>
      </w:r>
      <w:r>
        <w:rPr>
          <w:b/>
          <w:spacing w:val="44"/>
          <w:w w:val="150"/>
          <w:sz w:val="36"/>
        </w:rPr>
        <w:t xml:space="preserve"> </w:t>
      </w:r>
      <w:r>
        <w:rPr>
          <w:b/>
          <w:spacing w:val="22"/>
          <w:sz w:val="36"/>
        </w:rPr>
        <w:t>N°</w:t>
      </w:r>
      <w:r>
        <w:rPr>
          <w:b/>
          <w:spacing w:val="-45"/>
          <w:sz w:val="36"/>
        </w:rPr>
        <w:t xml:space="preserve"> </w:t>
      </w:r>
      <w:r>
        <w:rPr>
          <w:b/>
          <w:sz w:val="36"/>
        </w:rPr>
        <w:t>1</w:t>
      </w:r>
      <w:r>
        <w:rPr>
          <w:b/>
          <w:spacing w:val="-45"/>
          <w:sz w:val="36"/>
        </w:rPr>
        <w:t xml:space="preserve"> </w:t>
      </w:r>
      <w:r>
        <w:rPr>
          <w:b/>
          <w:spacing w:val="-10"/>
          <w:sz w:val="36"/>
        </w:rPr>
        <w:t>2</w:t>
      </w:r>
    </w:p>
    <w:p w14:paraId="52F2A787" w14:textId="77777777" w:rsidR="004677D7" w:rsidRDefault="004677D7" w:rsidP="004677D7">
      <w:pPr>
        <w:spacing w:before="1"/>
        <w:ind w:left="1632" w:right="1393" w:firstLine="220"/>
        <w:rPr>
          <w:b/>
          <w:sz w:val="36"/>
        </w:rPr>
      </w:pPr>
      <w:r>
        <w:rPr>
          <w:b/>
          <w:spacing w:val="22"/>
          <w:sz w:val="36"/>
        </w:rPr>
        <w:t>DE</w:t>
      </w:r>
      <w:r>
        <w:rPr>
          <w:b/>
          <w:spacing w:val="-36"/>
          <w:sz w:val="36"/>
        </w:rPr>
        <w:t xml:space="preserve"> </w:t>
      </w:r>
      <w:r>
        <w:rPr>
          <w:b/>
          <w:spacing w:val="22"/>
          <w:sz w:val="36"/>
        </w:rPr>
        <w:t>CL</w:t>
      </w:r>
      <w:r>
        <w:rPr>
          <w:b/>
          <w:spacing w:val="-36"/>
          <w:sz w:val="36"/>
        </w:rPr>
        <w:t xml:space="preserve"> </w:t>
      </w:r>
      <w:r>
        <w:rPr>
          <w:b/>
          <w:spacing w:val="33"/>
          <w:sz w:val="36"/>
        </w:rPr>
        <w:t>ARAT</w:t>
      </w:r>
      <w:r>
        <w:rPr>
          <w:b/>
          <w:spacing w:val="-36"/>
          <w:sz w:val="36"/>
        </w:rPr>
        <w:t xml:space="preserve"> </w:t>
      </w:r>
      <w:r>
        <w:rPr>
          <w:b/>
          <w:spacing w:val="22"/>
          <w:sz w:val="36"/>
        </w:rPr>
        <w:t>IO</w:t>
      </w:r>
      <w:r>
        <w:rPr>
          <w:b/>
          <w:spacing w:val="-35"/>
          <w:sz w:val="36"/>
        </w:rPr>
        <w:t xml:space="preserve"> </w:t>
      </w:r>
      <w:r>
        <w:rPr>
          <w:b/>
          <w:sz w:val="36"/>
        </w:rPr>
        <w:t>N</w:t>
      </w:r>
      <w:r>
        <w:rPr>
          <w:b/>
          <w:spacing w:val="80"/>
          <w:sz w:val="36"/>
        </w:rPr>
        <w:t xml:space="preserve"> </w:t>
      </w:r>
      <w:proofErr w:type="gramStart"/>
      <w:r>
        <w:rPr>
          <w:b/>
          <w:spacing w:val="22"/>
          <w:sz w:val="36"/>
        </w:rPr>
        <w:t>D’</w:t>
      </w:r>
      <w:r>
        <w:rPr>
          <w:b/>
          <w:spacing w:val="-36"/>
          <w:sz w:val="36"/>
        </w:rPr>
        <w:t xml:space="preserve"> </w:t>
      </w:r>
      <w:r>
        <w:rPr>
          <w:b/>
          <w:sz w:val="36"/>
        </w:rPr>
        <w:t>E</w:t>
      </w:r>
      <w:proofErr w:type="gramEnd"/>
      <w:r>
        <w:rPr>
          <w:b/>
          <w:spacing w:val="-36"/>
          <w:sz w:val="36"/>
        </w:rPr>
        <w:t xml:space="preserve"> </w:t>
      </w:r>
      <w:r>
        <w:rPr>
          <w:b/>
          <w:spacing w:val="32"/>
          <w:sz w:val="36"/>
        </w:rPr>
        <w:t>NGAG</w:t>
      </w:r>
      <w:r>
        <w:rPr>
          <w:b/>
          <w:spacing w:val="-35"/>
          <w:sz w:val="36"/>
        </w:rPr>
        <w:t xml:space="preserve"> </w:t>
      </w:r>
      <w:r>
        <w:rPr>
          <w:b/>
          <w:sz w:val="36"/>
        </w:rPr>
        <w:t>E</w:t>
      </w:r>
      <w:r>
        <w:rPr>
          <w:b/>
          <w:spacing w:val="-26"/>
          <w:sz w:val="36"/>
        </w:rPr>
        <w:t xml:space="preserve"> </w:t>
      </w:r>
      <w:r>
        <w:rPr>
          <w:b/>
          <w:spacing w:val="21"/>
          <w:sz w:val="36"/>
        </w:rPr>
        <w:t>ME</w:t>
      </w:r>
      <w:r>
        <w:rPr>
          <w:b/>
          <w:spacing w:val="-36"/>
          <w:sz w:val="36"/>
        </w:rPr>
        <w:t xml:space="preserve"> </w:t>
      </w:r>
      <w:r>
        <w:rPr>
          <w:b/>
          <w:spacing w:val="22"/>
          <w:sz w:val="36"/>
        </w:rPr>
        <w:t>NT</w:t>
      </w:r>
      <w:r>
        <w:rPr>
          <w:b/>
          <w:spacing w:val="80"/>
          <w:sz w:val="36"/>
        </w:rPr>
        <w:t xml:space="preserve"> </w:t>
      </w:r>
      <w:r>
        <w:rPr>
          <w:b/>
          <w:spacing w:val="22"/>
          <w:sz w:val="36"/>
        </w:rPr>
        <w:t>AU RE</w:t>
      </w:r>
      <w:r>
        <w:rPr>
          <w:b/>
          <w:spacing w:val="-45"/>
          <w:sz w:val="36"/>
        </w:rPr>
        <w:t xml:space="preserve"> </w:t>
      </w:r>
      <w:r>
        <w:rPr>
          <w:b/>
          <w:spacing w:val="22"/>
          <w:sz w:val="36"/>
        </w:rPr>
        <w:t>SP</w:t>
      </w:r>
      <w:r>
        <w:rPr>
          <w:b/>
          <w:spacing w:val="-44"/>
          <w:sz w:val="36"/>
        </w:rPr>
        <w:t xml:space="preserve"> </w:t>
      </w:r>
      <w:r>
        <w:rPr>
          <w:b/>
          <w:sz w:val="36"/>
        </w:rPr>
        <w:t>E</w:t>
      </w:r>
      <w:r>
        <w:rPr>
          <w:b/>
          <w:spacing w:val="-45"/>
          <w:sz w:val="36"/>
        </w:rPr>
        <w:t xml:space="preserve"> </w:t>
      </w:r>
      <w:r>
        <w:rPr>
          <w:b/>
          <w:spacing w:val="22"/>
          <w:sz w:val="36"/>
        </w:rPr>
        <w:t>CT</w:t>
      </w:r>
      <w:r>
        <w:rPr>
          <w:b/>
          <w:spacing w:val="78"/>
          <w:sz w:val="36"/>
        </w:rPr>
        <w:t xml:space="preserve"> </w:t>
      </w:r>
      <w:r>
        <w:rPr>
          <w:b/>
          <w:spacing w:val="21"/>
          <w:sz w:val="36"/>
        </w:rPr>
        <w:t>DE</w:t>
      </w:r>
      <w:r>
        <w:rPr>
          <w:b/>
          <w:spacing w:val="-45"/>
          <w:sz w:val="36"/>
        </w:rPr>
        <w:t xml:space="preserve"> </w:t>
      </w:r>
      <w:r>
        <w:rPr>
          <w:b/>
          <w:sz w:val="36"/>
        </w:rPr>
        <w:t>S</w:t>
      </w:r>
      <w:r>
        <w:rPr>
          <w:b/>
          <w:spacing w:val="80"/>
          <w:sz w:val="36"/>
        </w:rPr>
        <w:t xml:space="preserve"> </w:t>
      </w:r>
      <w:r>
        <w:rPr>
          <w:b/>
          <w:spacing w:val="22"/>
          <w:sz w:val="36"/>
        </w:rPr>
        <w:t>CL</w:t>
      </w:r>
      <w:r>
        <w:rPr>
          <w:b/>
          <w:spacing w:val="-45"/>
          <w:sz w:val="36"/>
        </w:rPr>
        <w:t xml:space="preserve"> </w:t>
      </w:r>
      <w:r>
        <w:rPr>
          <w:b/>
          <w:spacing w:val="34"/>
          <w:sz w:val="36"/>
        </w:rPr>
        <w:t>AUSES</w:t>
      </w:r>
      <w:r>
        <w:rPr>
          <w:b/>
          <w:spacing w:val="80"/>
          <w:sz w:val="36"/>
        </w:rPr>
        <w:t xml:space="preserve"> </w:t>
      </w:r>
      <w:r>
        <w:rPr>
          <w:b/>
          <w:spacing w:val="22"/>
          <w:sz w:val="36"/>
        </w:rPr>
        <w:t>SO</w:t>
      </w:r>
      <w:r>
        <w:rPr>
          <w:b/>
          <w:spacing w:val="-44"/>
          <w:sz w:val="36"/>
        </w:rPr>
        <w:t xml:space="preserve"> </w:t>
      </w:r>
      <w:r>
        <w:rPr>
          <w:b/>
          <w:spacing w:val="33"/>
          <w:sz w:val="36"/>
        </w:rPr>
        <w:t>CIAL</w:t>
      </w:r>
      <w:r>
        <w:rPr>
          <w:b/>
          <w:spacing w:val="-45"/>
          <w:sz w:val="36"/>
        </w:rPr>
        <w:t xml:space="preserve"> </w:t>
      </w:r>
      <w:r>
        <w:rPr>
          <w:b/>
          <w:spacing w:val="21"/>
          <w:sz w:val="36"/>
        </w:rPr>
        <w:t>ES</w:t>
      </w:r>
      <w:r>
        <w:rPr>
          <w:b/>
          <w:spacing w:val="80"/>
          <w:sz w:val="36"/>
        </w:rPr>
        <w:t xml:space="preserve"> </w:t>
      </w:r>
      <w:r>
        <w:rPr>
          <w:b/>
          <w:sz w:val="36"/>
        </w:rPr>
        <w:t>E</w:t>
      </w:r>
      <w:r>
        <w:rPr>
          <w:b/>
          <w:spacing w:val="-45"/>
          <w:sz w:val="36"/>
        </w:rPr>
        <w:t xml:space="preserve"> </w:t>
      </w:r>
      <w:r>
        <w:rPr>
          <w:b/>
          <w:sz w:val="36"/>
        </w:rPr>
        <w:t>T</w:t>
      </w:r>
    </w:p>
    <w:p w14:paraId="4211B65E" w14:textId="77777777" w:rsidR="004677D7" w:rsidRDefault="004677D7" w:rsidP="004677D7">
      <w:pPr>
        <w:spacing w:before="1"/>
        <w:ind w:left="3178"/>
        <w:rPr>
          <w:b/>
          <w:sz w:val="36"/>
        </w:rPr>
      </w:pPr>
      <w:r>
        <w:rPr>
          <w:b/>
          <w:sz w:val="36"/>
        </w:rPr>
        <w:t>E</w:t>
      </w:r>
      <w:r>
        <w:rPr>
          <w:b/>
          <w:spacing w:val="-45"/>
          <w:sz w:val="36"/>
        </w:rPr>
        <w:t xml:space="preserve"> </w:t>
      </w:r>
      <w:r>
        <w:rPr>
          <w:b/>
          <w:spacing w:val="35"/>
          <w:sz w:val="36"/>
        </w:rPr>
        <w:t>NVIRO</w:t>
      </w:r>
      <w:r>
        <w:rPr>
          <w:b/>
          <w:spacing w:val="-44"/>
          <w:sz w:val="36"/>
        </w:rPr>
        <w:t xml:space="preserve"> </w:t>
      </w:r>
      <w:r>
        <w:rPr>
          <w:b/>
          <w:spacing w:val="29"/>
          <w:sz w:val="36"/>
        </w:rPr>
        <w:t>NNE</w:t>
      </w:r>
      <w:r>
        <w:rPr>
          <w:b/>
          <w:spacing w:val="-45"/>
          <w:sz w:val="36"/>
        </w:rPr>
        <w:t xml:space="preserve"> </w:t>
      </w:r>
      <w:r>
        <w:rPr>
          <w:b/>
          <w:sz w:val="36"/>
        </w:rPr>
        <w:t>M</w:t>
      </w:r>
      <w:r>
        <w:rPr>
          <w:b/>
          <w:spacing w:val="-43"/>
          <w:sz w:val="36"/>
        </w:rPr>
        <w:t xml:space="preserve"> </w:t>
      </w:r>
      <w:r>
        <w:rPr>
          <w:b/>
          <w:sz w:val="36"/>
        </w:rPr>
        <w:t>E</w:t>
      </w:r>
      <w:r>
        <w:rPr>
          <w:b/>
          <w:spacing w:val="-45"/>
          <w:sz w:val="36"/>
        </w:rPr>
        <w:t xml:space="preserve"> </w:t>
      </w:r>
      <w:r>
        <w:rPr>
          <w:b/>
          <w:spacing w:val="22"/>
          <w:sz w:val="36"/>
        </w:rPr>
        <w:t>NT</w:t>
      </w:r>
      <w:r>
        <w:rPr>
          <w:b/>
          <w:spacing w:val="-45"/>
          <w:sz w:val="36"/>
        </w:rPr>
        <w:t xml:space="preserve"> </w:t>
      </w:r>
      <w:r>
        <w:rPr>
          <w:b/>
          <w:spacing w:val="22"/>
          <w:sz w:val="36"/>
        </w:rPr>
        <w:t>AL</w:t>
      </w:r>
      <w:r>
        <w:rPr>
          <w:b/>
          <w:spacing w:val="-44"/>
          <w:sz w:val="36"/>
        </w:rPr>
        <w:t xml:space="preserve"> </w:t>
      </w:r>
      <w:r>
        <w:rPr>
          <w:b/>
          <w:spacing w:val="14"/>
          <w:sz w:val="36"/>
        </w:rPr>
        <w:t>ES</w:t>
      </w:r>
    </w:p>
    <w:p w14:paraId="3C8E0333" w14:textId="77777777" w:rsidR="004677D7" w:rsidRDefault="004677D7" w:rsidP="004677D7">
      <w:pPr>
        <w:rPr>
          <w:b/>
          <w:sz w:val="36"/>
        </w:rPr>
        <w:sectPr w:rsidR="004677D7" w:rsidSect="00E527C3">
          <w:pgSz w:w="11910" w:h="16840"/>
          <w:pgMar w:top="1320" w:right="0" w:bottom="1080" w:left="708" w:header="0" w:footer="896" w:gutter="0"/>
          <w:cols w:space="720"/>
        </w:sectPr>
      </w:pPr>
    </w:p>
    <w:p w14:paraId="2F1D8735" w14:textId="77777777" w:rsidR="004677D7" w:rsidRDefault="004677D7" w:rsidP="004677D7">
      <w:pPr>
        <w:pStyle w:val="Titre3"/>
        <w:spacing w:line="360" w:lineRule="auto"/>
        <w:ind w:left="3956" w:hanging="3212"/>
        <w:jc w:val="left"/>
      </w:pPr>
      <w:r>
        <w:lastRenderedPageBreak/>
        <w:t>Note</w:t>
      </w:r>
      <w:r>
        <w:rPr>
          <w:spacing w:val="-6"/>
        </w:rPr>
        <w:t xml:space="preserve"> </w:t>
      </w:r>
      <w:r>
        <w:t>relative</w:t>
      </w:r>
      <w:r>
        <w:rPr>
          <w:spacing w:val="-2"/>
        </w:rPr>
        <w:t xml:space="preserve"> </w:t>
      </w:r>
      <w:r>
        <w:t>à</w:t>
      </w:r>
      <w:r>
        <w:rPr>
          <w:spacing w:val="-5"/>
        </w:rPr>
        <w:t xml:space="preserve"> </w:t>
      </w:r>
      <w:r>
        <w:t>la</w:t>
      </w:r>
      <w:r>
        <w:rPr>
          <w:spacing w:val="-2"/>
        </w:rPr>
        <w:t xml:space="preserve"> </w:t>
      </w:r>
      <w:r>
        <w:t>déclaration</w:t>
      </w:r>
      <w:r>
        <w:rPr>
          <w:spacing w:val="-5"/>
        </w:rPr>
        <w:t xml:space="preserve"> </w:t>
      </w:r>
      <w:r>
        <w:t>d’engagement</w:t>
      </w:r>
      <w:r>
        <w:rPr>
          <w:spacing w:val="-3"/>
        </w:rPr>
        <w:t xml:space="preserve"> </w:t>
      </w:r>
      <w:r>
        <w:t>aux</w:t>
      </w:r>
      <w:r>
        <w:rPr>
          <w:spacing w:val="-3"/>
        </w:rPr>
        <w:t xml:space="preserve"> </w:t>
      </w:r>
      <w:r>
        <w:t>clauses</w:t>
      </w:r>
      <w:r>
        <w:rPr>
          <w:spacing w:val="-4"/>
        </w:rPr>
        <w:t xml:space="preserve"> </w:t>
      </w:r>
      <w:r>
        <w:t>sociales</w:t>
      </w:r>
      <w:r>
        <w:rPr>
          <w:spacing w:val="-5"/>
        </w:rPr>
        <w:t xml:space="preserve"> </w:t>
      </w:r>
      <w:r>
        <w:t xml:space="preserve">et </w:t>
      </w:r>
      <w:r>
        <w:rPr>
          <w:spacing w:val="-2"/>
        </w:rPr>
        <w:t>environnementales</w:t>
      </w:r>
    </w:p>
    <w:p w14:paraId="1AD8C144" w14:textId="77777777" w:rsidR="004677D7" w:rsidRDefault="004677D7" w:rsidP="004677D7">
      <w:pPr>
        <w:pStyle w:val="Corpsdetexte"/>
        <w:spacing w:before="42"/>
        <w:rPr>
          <w:b/>
          <w:sz w:val="32"/>
        </w:rPr>
      </w:pPr>
    </w:p>
    <w:p w14:paraId="087B0C59" w14:textId="77777777" w:rsidR="004677D7" w:rsidRDefault="004677D7" w:rsidP="004677D7">
      <w:pPr>
        <w:pStyle w:val="Corpsdetexte"/>
        <w:spacing w:line="360" w:lineRule="auto"/>
        <w:ind w:left="710" w:right="1419"/>
        <w:jc w:val="both"/>
      </w:pPr>
      <w: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w:t>
      </w:r>
      <w:r>
        <w:rPr>
          <w:spacing w:val="-2"/>
        </w:rPr>
        <w:t>membres.</w:t>
      </w:r>
    </w:p>
    <w:p w14:paraId="7395601C" w14:textId="77777777" w:rsidR="004677D7" w:rsidRDefault="004677D7" w:rsidP="004677D7">
      <w:pPr>
        <w:pStyle w:val="Corpsdetexte"/>
        <w:spacing w:line="360" w:lineRule="auto"/>
        <w:jc w:val="both"/>
        <w:sectPr w:rsidR="004677D7" w:rsidSect="00E527C3">
          <w:pgSz w:w="11910" w:h="16840"/>
          <w:pgMar w:top="1600" w:right="0" w:bottom="1080" w:left="708" w:header="0" w:footer="896" w:gutter="0"/>
          <w:cols w:space="720"/>
        </w:sectPr>
      </w:pPr>
    </w:p>
    <w:p w14:paraId="449511B3" w14:textId="77777777" w:rsidR="004677D7" w:rsidRDefault="004677D7" w:rsidP="004677D7">
      <w:pPr>
        <w:pStyle w:val="Titre3"/>
        <w:spacing w:before="69" w:line="360" w:lineRule="auto"/>
        <w:ind w:left="4647" w:right="1553" w:hanging="3819"/>
        <w:jc w:val="left"/>
      </w:pPr>
      <w:r>
        <w:rPr>
          <w:w w:val="80"/>
        </w:rPr>
        <w:lastRenderedPageBreak/>
        <w:t>D</w:t>
      </w:r>
      <w:r>
        <w:rPr>
          <w:spacing w:val="-26"/>
          <w:w w:val="80"/>
        </w:rPr>
        <w:t xml:space="preserve"> </w:t>
      </w:r>
      <w:r>
        <w:rPr>
          <w:w w:val="80"/>
        </w:rPr>
        <w:t>E</w:t>
      </w:r>
      <w:r>
        <w:rPr>
          <w:spacing w:val="-26"/>
          <w:w w:val="80"/>
        </w:rPr>
        <w:t xml:space="preserve"> </w:t>
      </w:r>
      <w:r>
        <w:rPr>
          <w:w w:val="80"/>
        </w:rPr>
        <w:t>C</w:t>
      </w:r>
      <w:r>
        <w:rPr>
          <w:spacing w:val="-26"/>
          <w:w w:val="80"/>
        </w:rPr>
        <w:t xml:space="preserve"> </w:t>
      </w:r>
      <w:r>
        <w:rPr>
          <w:w w:val="80"/>
        </w:rPr>
        <w:t>L</w:t>
      </w:r>
      <w:r>
        <w:rPr>
          <w:spacing w:val="-26"/>
          <w:w w:val="80"/>
        </w:rPr>
        <w:t xml:space="preserve"> </w:t>
      </w:r>
      <w:r>
        <w:rPr>
          <w:w w:val="80"/>
        </w:rPr>
        <w:t>A</w:t>
      </w:r>
      <w:r>
        <w:rPr>
          <w:spacing w:val="-26"/>
          <w:w w:val="80"/>
        </w:rPr>
        <w:t xml:space="preserve"> </w:t>
      </w:r>
      <w:r>
        <w:rPr>
          <w:w w:val="80"/>
        </w:rPr>
        <w:t>R</w:t>
      </w:r>
      <w:r>
        <w:rPr>
          <w:spacing w:val="-26"/>
          <w:w w:val="80"/>
        </w:rPr>
        <w:t xml:space="preserve"> </w:t>
      </w:r>
      <w:r>
        <w:rPr>
          <w:w w:val="80"/>
        </w:rPr>
        <w:t>A</w:t>
      </w:r>
      <w:r>
        <w:rPr>
          <w:spacing w:val="-26"/>
          <w:w w:val="80"/>
        </w:rPr>
        <w:t xml:space="preserve"> </w:t>
      </w:r>
      <w:r>
        <w:rPr>
          <w:w w:val="80"/>
        </w:rPr>
        <w:t>T</w:t>
      </w:r>
      <w:r>
        <w:rPr>
          <w:spacing w:val="-26"/>
          <w:w w:val="80"/>
        </w:rPr>
        <w:t xml:space="preserve"> </w:t>
      </w:r>
      <w:r>
        <w:rPr>
          <w:w w:val="80"/>
        </w:rPr>
        <w:t>I</w:t>
      </w:r>
      <w:r>
        <w:rPr>
          <w:spacing w:val="-26"/>
          <w:w w:val="80"/>
        </w:rPr>
        <w:t xml:space="preserve"> </w:t>
      </w:r>
      <w:r>
        <w:rPr>
          <w:w w:val="80"/>
        </w:rPr>
        <w:t>O</w:t>
      </w:r>
      <w:r>
        <w:rPr>
          <w:spacing w:val="-26"/>
          <w:w w:val="80"/>
        </w:rPr>
        <w:t xml:space="preserve"> </w:t>
      </w:r>
      <w:r>
        <w:rPr>
          <w:w w:val="80"/>
        </w:rPr>
        <w:t>N</w:t>
      </w:r>
      <w:r>
        <w:rPr>
          <w:spacing w:val="10"/>
        </w:rPr>
        <w:t xml:space="preserve"> </w:t>
      </w:r>
      <w:r>
        <w:rPr>
          <w:w w:val="80"/>
        </w:rPr>
        <w:t>D</w:t>
      </w:r>
      <w:r>
        <w:rPr>
          <w:spacing w:val="-26"/>
          <w:w w:val="80"/>
        </w:rPr>
        <w:t xml:space="preserve"> </w:t>
      </w:r>
      <w:r>
        <w:rPr>
          <w:w w:val="80"/>
        </w:rPr>
        <w:t>’</w:t>
      </w:r>
      <w:r>
        <w:rPr>
          <w:spacing w:val="-26"/>
          <w:w w:val="80"/>
        </w:rPr>
        <w:t xml:space="preserve"> </w:t>
      </w:r>
      <w:r>
        <w:rPr>
          <w:w w:val="80"/>
        </w:rPr>
        <w:t>E</w:t>
      </w:r>
      <w:r>
        <w:rPr>
          <w:spacing w:val="-26"/>
          <w:w w:val="80"/>
        </w:rPr>
        <w:t xml:space="preserve"> </w:t>
      </w:r>
      <w:r>
        <w:rPr>
          <w:w w:val="80"/>
        </w:rPr>
        <w:t>N</w:t>
      </w:r>
      <w:r>
        <w:rPr>
          <w:spacing w:val="-26"/>
          <w:w w:val="80"/>
        </w:rPr>
        <w:t xml:space="preserve"> </w:t>
      </w:r>
      <w:r>
        <w:rPr>
          <w:w w:val="80"/>
        </w:rPr>
        <w:t>G</w:t>
      </w:r>
      <w:r>
        <w:rPr>
          <w:spacing w:val="-26"/>
          <w:w w:val="80"/>
        </w:rPr>
        <w:t xml:space="preserve"> </w:t>
      </w:r>
      <w:r>
        <w:rPr>
          <w:w w:val="80"/>
        </w:rPr>
        <w:t>A</w:t>
      </w:r>
      <w:r>
        <w:rPr>
          <w:spacing w:val="-26"/>
          <w:w w:val="80"/>
        </w:rPr>
        <w:t xml:space="preserve"> </w:t>
      </w:r>
      <w:r>
        <w:rPr>
          <w:w w:val="80"/>
        </w:rPr>
        <w:t>G</w:t>
      </w:r>
      <w:r>
        <w:rPr>
          <w:spacing w:val="-26"/>
          <w:w w:val="80"/>
        </w:rPr>
        <w:t xml:space="preserve"> </w:t>
      </w:r>
      <w:r>
        <w:rPr>
          <w:w w:val="80"/>
        </w:rPr>
        <w:t>E</w:t>
      </w:r>
      <w:r>
        <w:rPr>
          <w:spacing w:val="-23"/>
          <w:w w:val="80"/>
        </w:rPr>
        <w:t xml:space="preserve"> </w:t>
      </w:r>
      <w:r>
        <w:rPr>
          <w:w w:val="80"/>
        </w:rPr>
        <w:t>M</w:t>
      </w:r>
      <w:r>
        <w:rPr>
          <w:spacing w:val="-24"/>
          <w:w w:val="80"/>
        </w:rPr>
        <w:t xml:space="preserve"> </w:t>
      </w:r>
      <w:r>
        <w:rPr>
          <w:w w:val="80"/>
        </w:rPr>
        <w:t>E</w:t>
      </w:r>
      <w:r>
        <w:rPr>
          <w:spacing w:val="-26"/>
          <w:w w:val="80"/>
        </w:rPr>
        <w:t xml:space="preserve"> </w:t>
      </w:r>
      <w:r>
        <w:rPr>
          <w:w w:val="80"/>
        </w:rPr>
        <w:t>N</w:t>
      </w:r>
      <w:r>
        <w:rPr>
          <w:spacing w:val="-26"/>
          <w:w w:val="80"/>
        </w:rPr>
        <w:t xml:space="preserve"> </w:t>
      </w:r>
      <w:r>
        <w:rPr>
          <w:w w:val="80"/>
        </w:rPr>
        <w:t>T</w:t>
      </w:r>
      <w:r>
        <w:rPr>
          <w:spacing w:val="10"/>
        </w:rPr>
        <w:t xml:space="preserve"> </w:t>
      </w:r>
      <w:r>
        <w:rPr>
          <w:w w:val="80"/>
        </w:rPr>
        <w:t>E</w:t>
      </w:r>
      <w:r>
        <w:rPr>
          <w:spacing w:val="-26"/>
          <w:w w:val="80"/>
        </w:rPr>
        <w:t xml:space="preserve"> </w:t>
      </w:r>
      <w:r>
        <w:rPr>
          <w:w w:val="80"/>
        </w:rPr>
        <w:t>N</w:t>
      </w:r>
      <w:r>
        <w:rPr>
          <w:spacing w:val="-26"/>
          <w:w w:val="80"/>
        </w:rPr>
        <w:t xml:space="preserve"> </w:t>
      </w:r>
      <w:r>
        <w:rPr>
          <w:w w:val="80"/>
        </w:rPr>
        <w:t>V</w:t>
      </w:r>
      <w:r>
        <w:rPr>
          <w:spacing w:val="-28"/>
          <w:w w:val="80"/>
        </w:rPr>
        <w:t xml:space="preserve"> </w:t>
      </w:r>
      <w:r>
        <w:rPr>
          <w:w w:val="80"/>
        </w:rPr>
        <w:t>I</w:t>
      </w:r>
      <w:r>
        <w:rPr>
          <w:spacing w:val="-26"/>
          <w:w w:val="80"/>
        </w:rPr>
        <w:t xml:space="preserve"> </w:t>
      </w:r>
      <w:r>
        <w:rPr>
          <w:w w:val="80"/>
        </w:rPr>
        <w:t>R</w:t>
      </w:r>
      <w:r>
        <w:rPr>
          <w:spacing w:val="-26"/>
          <w:w w:val="80"/>
        </w:rPr>
        <w:t xml:space="preserve"> </w:t>
      </w:r>
      <w:r>
        <w:rPr>
          <w:w w:val="80"/>
        </w:rPr>
        <w:t>O</w:t>
      </w:r>
      <w:r>
        <w:rPr>
          <w:spacing w:val="-26"/>
          <w:w w:val="80"/>
        </w:rPr>
        <w:t xml:space="preserve"> </w:t>
      </w:r>
      <w:r>
        <w:rPr>
          <w:w w:val="80"/>
        </w:rPr>
        <w:t>N</w:t>
      </w:r>
      <w:r>
        <w:rPr>
          <w:spacing w:val="-26"/>
          <w:w w:val="80"/>
        </w:rPr>
        <w:t xml:space="preserve"> </w:t>
      </w:r>
      <w:proofErr w:type="spellStart"/>
      <w:r>
        <w:rPr>
          <w:w w:val="80"/>
        </w:rPr>
        <w:t>N</w:t>
      </w:r>
      <w:proofErr w:type="spellEnd"/>
      <w:r>
        <w:rPr>
          <w:spacing w:val="-26"/>
          <w:w w:val="80"/>
        </w:rPr>
        <w:t xml:space="preserve"> </w:t>
      </w:r>
      <w:r>
        <w:rPr>
          <w:w w:val="80"/>
        </w:rPr>
        <w:t>E</w:t>
      </w:r>
      <w:r>
        <w:rPr>
          <w:spacing w:val="-26"/>
          <w:w w:val="80"/>
        </w:rPr>
        <w:t xml:space="preserve"> </w:t>
      </w:r>
      <w:r>
        <w:rPr>
          <w:w w:val="80"/>
        </w:rPr>
        <w:t>M</w:t>
      </w:r>
      <w:r>
        <w:rPr>
          <w:spacing w:val="-24"/>
          <w:w w:val="80"/>
        </w:rPr>
        <w:t xml:space="preserve"> </w:t>
      </w:r>
      <w:r>
        <w:rPr>
          <w:w w:val="80"/>
        </w:rPr>
        <w:t>E</w:t>
      </w:r>
      <w:r>
        <w:rPr>
          <w:spacing w:val="-26"/>
          <w:w w:val="80"/>
        </w:rPr>
        <w:t xml:space="preserve"> </w:t>
      </w:r>
      <w:r>
        <w:rPr>
          <w:w w:val="80"/>
        </w:rPr>
        <w:t>N</w:t>
      </w:r>
      <w:r>
        <w:rPr>
          <w:spacing w:val="-26"/>
          <w:w w:val="80"/>
        </w:rPr>
        <w:t xml:space="preserve"> </w:t>
      </w:r>
      <w:r>
        <w:rPr>
          <w:w w:val="80"/>
        </w:rPr>
        <w:t>T</w:t>
      </w:r>
      <w:r>
        <w:rPr>
          <w:spacing w:val="-26"/>
          <w:w w:val="80"/>
        </w:rPr>
        <w:t xml:space="preserve"> </w:t>
      </w:r>
      <w:r>
        <w:rPr>
          <w:w w:val="80"/>
        </w:rPr>
        <w:t>A</w:t>
      </w:r>
      <w:r>
        <w:rPr>
          <w:spacing w:val="-26"/>
          <w:w w:val="80"/>
        </w:rPr>
        <w:t xml:space="preserve"> </w:t>
      </w:r>
      <w:r>
        <w:rPr>
          <w:w w:val="80"/>
        </w:rPr>
        <w:t>L</w:t>
      </w:r>
      <w:r>
        <w:rPr>
          <w:spacing w:val="33"/>
        </w:rPr>
        <w:t xml:space="preserve"> </w:t>
      </w:r>
      <w:r>
        <w:rPr>
          <w:w w:val="80"/>
        </w:rPr>
        <w:t>E</w:t>
      </w:r>
      <w:r>
        <w:rPr>
          <w:spacing w:val="-26"/>
          <w:w w:val="80"/>
        </w:rPr>
        <w:t xml:space="preserve"> </w:t>
      </w:r>
      <w:r>
        <w:rPr>
          <w:w w:val="80"/>
        </w:rPr>
        <w:t xml:space="preserve">T </w:t>
      </w:r>
      <w:r>
        <w:rPr>
          <w:w w:val="90"/>
        </w:rPr>
        <w:t>S</w:t>
      </w:r>
      <w:r>
        <w:rPr>
          <w:spacing w:val="-31"/>
          <w:w w:val="90"/>
        </w:rPr>
        <w:t xml:space="preserve"> </w:t>
      </w:r>
      <w:r>
        <w:rPr>
          <w:w w:val="90"/>
        </w:rPr>
        <w:t>O</w:t>
      </w:r>
      <w:r>
        <w:rPr>
          <w:spacing w:val="-30"/>
          <w:w w:val="90"/>
        </w:rPr>
        <w:t xml:space="preserve"> </w:t>
      </w:r>
      <w:r>
        <w:rPr>
          <w:w w:val="90"/>
        </w:rPr>
        <w:t>C</w:t>
      </w:r>
      <w:r>
        <w:rPr>
          <w:spacing w:val="-30"/>
          <w:w w:val="90"/>
        </w:rPr>
        <w:t xml:space="preserve"> </w:t>
      </w:r>
      <w:r>
        <w:rPr>
          <w:w w:val="90"/>
        </w:rPr>
        <w:t>I</w:t>
      </w:r>
      <w:r>
        <w:rPr>
          <w:spacing w:val="-30"/>
          <w:w w:val="90"/>
        </w:rPr>
        <w:t xml:space="preserve"> </w:t>
      </w:r>
      <w:r>
        <w:rPr>
          <w:w w:val="90"/>
        </w:rPr>
        <w:t>A</w:t>
      </w:r>
      <w:r>
        <w:rPr>
          <w:spacing w:val="-30"/>
          <w:w w:val="90"/>
        </w:rPr>
        <w:t xml:space="preserve"> </w:t>
      </w:r>
      <w:r>
        <w:rPr>
          <w:w w:val="90"/>
        </w:rPr>
        <w:t>L</w:t>
      </w:r>
    </w:p>
    <w:p w14:paraId="25D4DFDD" w14:textId="77777777" w:rsidR="004677D7" w:rsidRDefault="004677D7" w:rsidP="004677D7">
      <w:pPr>
        <w:tabs>
          <w:tab w:val="left" w:pos="9265"/>
        </w:tabs>
        <w:spacing w:before="2"/>
        <w:ind w:left="710"/>
        <w:rPr>
          <w:b/>
          <w:sz w:val="24"/>
        </w:rPr>
      </w:pPr>
      <w:r>
        <w:rPr>
          <w:b/>
          <w:sz w:val="24"/>
        </w:rPr>
        <w:t>INTITULE</w:t>
      </w:r>
      <w:r>
        <w:rPr>
          <w:b/>
          <w:spacing w:val="24"/>
          <w:sz w:val="24"/>
        </w:rPr>
        <w:t xml:space="preserve"> </w:t>
      </w:r>
      <w:r>
        <w:rPr>
          <w:b/>
          <w:sz w:val="24"/>
        </w:rPr>
        <w:t>DE</w:t>
      </w:r>
      <w:r>
        <w:rPr>
          <w:b/>
          <w:spacing w:val="22"/>
          <w:sz w:val="24"/>
        </w:rPr>
        <w:t xml:space="preserve"> </w:t>
      </w:r>
      <w:r>
        <w:rPr>
          <w:b/>
          <w:sz w:val="24"/>
        </w:rPr>
        <w:t>L’APPEL</w:t>
      </w:r>
      <w:r>
        <w:rPr>
          <w:b/>
          <w:spacing w:val="24"/>
          <w:sz w:val="24"/>
        </w:rPr>
        <w:t xml:space="preserve"> </w:t>
      </w:r>
      <w:r>
        <w:rPr>
          <w:b/>
          <w:sz w:val="24"/>
        </w:rPr>
        <w:t>D’OFFRES</w:t>
      </w:r>
      <w:r>
        <w:rPr>
          <w:b/>
          <w:spacing w:val="31"/>
          <w:sz w:val="24"/>
        </w:rPr>
        <w:t xml:space="preserve"> </w:t>
      </w:r>
      <w:r>
        <w:rPr>
          <w:b/>
          <w:sz w:val="24"/>
        </w:rPr>
        <w:t>:</w:t>
      </w:r>
      <w:r>
        <w:rPr>
          <w:b/>
          <w:spacing w:val="74"/>
          <w:sz w:val="24"/>
        </w:rPr>
        <w:t xml:space="preserve"> </w:t>
      </w:r>
      <w:r>
        <w:rPr>
          <w:b/>
          <w:sz w:val="24"/>
          <w:u w:val="single"/>
        </w:rPr>
        <w:tab/>
      </w:r>
    </w:p>
    <w:p w14:paraId="729CE0F9" w14:textId="77777777" w:rsidR="004677D7" w:rsidRDefault="004677D7" w:rsidP="004677D7">
      <w:pPr>
        <w:spacing w:before="252"/>
        <w:ind w:left="3519"/>
        <w:rPr>
          <w:i/>
        </w:rPr>
      </w:pPr>
      <w:proofErr w:type="gramStart"/>
      <w:r>
        <w:rPr>
          <w:i/>
        </w:rPr>
        <w:t>[</w:t>
      </w:r>
      <w:r>
        <w:rPr>
          <w:i/>
          <w:spacing w:val="8"/>
        </w:rPr>
        <w:t xml:space="preserve"> </w:t>
      </w:r>
      <w:r>
        <w:rPr>
          <w:i/>
        </w:rPr>
        <w:t>à</w:t>
      </w:r>
      <w:proofErr w:type="gramEnd"/>
      <w:r>
        <w:rPr>
          <w:i/>
          <w:spacing w:val="6"/>
        </w:rPr>
        <w:t xml:space="preserve"> </w:t>
      </w:r>
      <w:r>
        <w:rPr>
          <w:i/>
        </w:rPr>
        <w:t>préciser</w:t>
      </w:r>
      <w:r>
        <w:rPr>
          <w:i/>
          <w:spacing w:val="5"/>
        </w:rPr>
        <w:t xml:space="preserve"> </w:t>
      </w:r>
      <w:r>
        <w:rPr>
          <w:i/>
        </w:rPr>
        <w:t>lors</w:t>
      </w:r>
      <w:r>
        <w:rPr>
          <w:i/>
          <w:spacing w:val="6"/>
        </w:rPr>
        <w:t xml:space="preserve"> </w:t>
      </w:r>
      <w:r>
        <w:rPr>
          <w:i/>
        </w:rPr>
        <w:t>du</w:t>
      </w:r>
      <w:r>
        <w:rPr>
          <w:i/>
          <w:spacing w:val="5"/>
        </w:rPr>
        <w:t xml:space="preserve"> </w:t>
      </w:r>
      <w:r>
        <w:rPr>
          <w:i/>
        </w:rPr>
        <w:t>montage</w:t>
      </w:r>
      <w:r>
        <w:rPr>
          <w:i/>
          <w:spacing w:val="9"/>
        </w:rPr>
        <w:t xml:space="preserve"> </w:t>
      </w:r>
      <w:r>
        <w:rPr>
          <w:i/>
        </w:rPr>
        <w:t>du</w:t>
      </w:r>
      <w:r>
        <w:rPr>
          <w:i/>
          <w:spacing w:val="8"/>
        </w:rPr>
        <w:t xml:space="preserve"> </w:t>
      </w:r>
      <w:r>
        <w:rPr>
          <w:i/>
          <w:spacing w:val="-4"/>
        </w:rPr>
        <w:t>DAO]</w:t>
      </w:r>
    </w:p>
    <w:p w14:paraId="076F996F" w14:textId="77777777" w:rsidR="004677D7" w:rsidRDefault="004677D7" w:rsidP="004677D7">
      <w:pPr>
        <w:pStyle w:val="Titre6"/>
        <w:spacing w:before="131" w:line="360" w:lineRule="auto"/>
        <w:ind w:left="710" w:right="1888"/>
        <w:jc w:val="left"/>
      </w:pPr>
      <w:r>
        <w:t>LE</w:t>
      </w:r>
      <w:proofErr w:type="gramStart"/>
      <w:r>
        <w:rPr>
          <w:spacing w:val="-3"/>
        </w:rPr>
        <w:t xml:space="preserve"> </w:t>
      </w:r>
      <w:r>
        <w:t>«</w:t>
      </w:r>
      <w:r>
        <w:rPr>
          <w:spacing w:val="-3"/>
        </w:rPr>
        <w:t xml:space="preserve"> </w:t>
      </w:r>
      <w:r>
        <w:t>….</w:t>
      </w:r>
      <w:proofErr w:type="gramEnd"/>
      <w:r>
        <w:t>.SOUMISSIONNAIRE……</w:t>
      </w:r>
      <w:r>
        <w:rPr>
          <w:spacing w:val="-3"/>
        </w:rPr>
        <w:t xml:space="preserve"> </w:t>
      </w:r>
      <w:r>
        <w:t>»</w:t>
      </w:r>
      <w:r>
        <w:rPr>
          <w:spacing w:val="-3"/>
        </w:rPr>
        <w:t xml:space="preserve"> </w:t>
      </w:r>
      <w:r>
        <w:t>s’engage</w:t>
      </w:r>
      <w:r>
        <w:rPr>
          <w:spacing w:val="-2"/>
        </w:rPr>
        <w:t xml:space="preserve"> </w:t>
      </w:r>
      <w:r>
        <w:t>à</w:t>
      </w:r>
      <w:r>
        <w:rPr>
          <w:spacing w:val="-3"/>
        </w:rPr>
        <w:t xml:space="preserve"> </w:t>
      </w:r>
      <w:r>
        <w:t>respecter</w:t>
      </w:r>
      <w:r>
        <w:rPr>
          <w:spacing w:val="-4"/>
        </w:rPr>
        <w:t xml:space="preserve"> </w:t>
      </w:r>
      <w:r>
        <w:t>les</w:t>
      </w:r>
      <w:r>
        <w:rPr>
          <w:spacing w:val="-2"/>
        </w:rPr>
        <w:t xml:space="preserve"> </w:t>
      </w:r>
      <w:r>
        <w:t>termes</w:t>
      </w:r>
      <w:r>
        <w:rPr>
          <w:spacing w:val="-4"/>
        </w:rPr>
        <w:t xml:space="preserve"> </w:t>
      </w:r>
      <w:r>
        <w:t>de</w:t>
      </w:r>
      <w:r>
        <w:rPr>
          <w:spacing w:val="-4"/>
        </w:rPr>
        <w:t xml:space="preserve"> </w:t>
      </w:r>
      <w:r>
        <w:t>la</w:t>
      </w:r>
      <w:r>
        <w:rPr>
          <w:spacing w:val="-3"/>
        </w:rPr>
        <w:t xml:space="preserve"> </w:t>
      </w:r>
      <w:r>
        <w:t>présente Déclaration d’engagement environnemental et social</w:t>
      </w:r>
    </w:p>
    <w:p w14:paraId="5F5DFD3B" w14:textId="77777777" w:rsidR="004677D7" w:rsidRDefault="004677D7" w:rsidP="004677D7">
      <w:pPr>
        <w:pStyle w:val="Corpsdetexte"/>
        <w:spacing w:before="135"/>
        <w:rPr>
          <w:b/>
        </w:rPr>
      </w:pPr>
    </w:p>
    <w:p w14:paraId="33C8AC55" w14:textId="77777777" w:rsidR="004677D7" w:rsidRDefault="004677D7" w:rsidP="004677D7">
      <w:pPr>
        <w:pStyle w:val="Corpsdetexte"/>
        <w:ind w:right="2510"/>
        <w:jc w:val="right"/>
      </w:pPr>
      <w:r>
        <w:rPr>
          <w:spacing w:val="-10"/>
        </w:rPr>
        <w:t>A</w:t>
      </w:r>
    </w:p>
    <w:p w14:paraId="348801EF" w14:textId="77777777" w:rsidR="004677D7" w:rsidRDefault="004677D7" w:rsidP="004677D7">
      <w:pPr>
        <w:pStyle w:val="Corpsdetexte"/>
      </w:pPr>
    </w:p>
    <w:p w14:paraId="60BF0B7C" w14:textId="77777777" w:rsidR="004677D7" w:rsidRDefault="004677D7" w:rsidP="004677D7">
      <w:pPr>
        <w:pStyle w:val="Corpsdetexte"/>
      </w:pPr>
    </w:p>
    <w:p w14:paraId="1C286FD6" w14:textId="77777777" w:rsidR="004677D7" w:rsidRDefault="004677D7" w:rsidP="004677D7">
      <w:pPr>
        <w:tabs>
          <w:tab w:val="left" w:pos="8166"/>
          <w:tab w:val="left" w:pos="8895"/>
        </w:tabs>
        <w:spacing w:before="1"/>
        <w:ind w:left="6471"/>
        <w:rPr>
          <w:b/>
          <w:sz w:val="24"/>
        </w:rPr>
      </w:pPr>
      <w:r>
        <w:rPr>
          <w:spacing w:val="-2"/>
          <w:sz w:val="24"/>
        </w:rPr>
        <w:t>MONSIEUR</w:t>
      </w:r>
      <w:r>
        <w:rPr>
          <w:sz w:val="24"/>
        </w:rPr>
        <w:tab/>
      </w:r>
      <w:r>
        <w:rPr>
          <w:spacing w:val="-5"/>
          <w:sz w:val="24"/>
        </w:rPr>
        <w:t>LE</w:t>
      </w:r>
      <w:r>
        <w:rPr>
          <w:sz w:val="24"/>
        </w:rPr>
        <w:tab/>
        <w:t>«</w:t>
      </w:r>
      <w:r>
        <w:rPr>
          <w:spacing w:val="-3"/>
          <w:sz w:val="24"/>
        </w:rPr>
        <w:t xml:space="preserve"> </w:t>
      </w:r>
      <w:r>
        <w:rPr>
          <w:b/>
          <w:spacing w:val="-2"/>
          <w:sz w:val="24"/>
        </w:rPr>
        <w:t>Maître</w:t>
      </w:r>
    </w:p>
    <w:p w14:paraId="56572BC6" w14:textId="77777777" w:rsidR="004677D7" w:rsidRDefault="004677D7" w:rsidP="004677D7">
      <w:pPr>
        <w:pStyle w:val="Corpsdetexte"/>
        <w:spacing w:before="136" w:line="360" w:lineRule="auto"/>
        <w:ind w:left="1277" w:right="4213" w:firstLine="4474"/>
        <w:jc w:val="both"/>
      </w:pPr>
      <w:proofErr w:type="gramStart"/>
      <w:r>
        <w:rPr>
          <w:b/>
          <w:spacing w:val="-2"/>
        </w:rPr>
        <w:t>d’Ouvrage</w:t>
      </w:r>
      <w:r>
        <w:rPr>
          <w:spacing w:val="-2"/>
        </w:rPr>
        <w:t>»</w:t>
      </w:r>
      <w:proofErr w:type="gramEnd"/>
      <w:r>
        <w:rPr>
          <w:spacing w:val="-2"/>
        </w:rPr>
        <w:t xml:space="preserve"> </w:t>
      </w:r>
      <w:r>
        <w:t>Dans le cadre</w:t>
      </w:r>
      <w:r>
        <w:rPr>
          <w:spacing w:val="-1"/>
        </w:rPr>
        <w:t xml:space="preserve"> </w:t>
      </w:r>
      <w:r>
        <w:t>de la passation et de l’exécution du Marché :</w:t>
      </w:r>
    </w:p>
    <w:p w14:paraId="69372C42" w14:textId="77777777" w:rsidR="004677D7" w:rsidRDefault="004677D7" w:rsidP="004677D7">
      <w:pPr>
        <w:pStyle w:val="Paragraphedeliste"/>
        <w:numPr>
          <w:ilvl w:val="0"/>
          <w:numId w:val="8"/>
        </w:numPr>
        <w:tabs>
          <w:tab w:val="left" w:pos="1560"/>
          <w:tab w:val="left" w:pos="1562"/>
        </w:tabs>
        <w:spacing w:line="360" w:lineRule="auto"/>
        <w:ind w:right="1415"/>
        <w:rPr>
          <w:sz w:val="24"/>
        </w:rPr>
      </w:pPr>
      <w:r>
        <w:rPr>
          <w:sz w:val="24"/>
        </w:rPr>
        <w:t>Nous nous engageons à respecter et à faire respecter par les membres de notre groupement, l’ensemble de nos sous-traitants les normes sociales applicables au Cameroun y</w:t>
      </w:r>
      <w:r>
        <w:rPr>
          <w:spacing w:val="-5"/>
          <w:sz w:val="24"/>
        </w:rPr>
        <w:t xml:space="preserve"> </w:t>
      </w:r>
      <w:r>
        <w:rPr>
          <w:sz w:val="24"/>
        </w:rPr>
        <w:t>compris</w:t>
      </w:r>
      <w:r>
        <w:rPr>
          <w:spacing w:val="-2"/>
          <w:sz w:val="24"/>
        </w:rPr>
        <w:t xml:space="preserve"> </w:t>
      </w:r>
      <w:r>
        <w:rPr>
          <w:sz w:val="24"/>
        </w:rPr>
        <w:t>les</w:t>
      </w:r>
      <w:r>
        <w:rPr>
          <w:spacing w:val="-3"/>
          <w:sz w:val="24"/>
        </w:rPr>
        <w:t xml:space="preserve"> </w:t>
      </w:r>
      <w:r>
        <w:rPr>
          <w:sz w:val="24"/>
        </w:rPr>
        <w:t>conventions</w:t>
      </w:r>
      <w:r>
        <w:rPr>
          <w:spacing w:val="-2"/>
          <w:sz w:val="24"/>
        </w:rPr>
        <w:t xml:space="preserve"> </w:t>
      </w:r>
      <w:r>
        <w:rPr>
          <w:sz w:val="24"/>
        </w:rPr>
        <w:t>internationales</w:t>
      </w:r>
      <w:r>
        <w:rPr>
          <w:spacing w:val="-3"/>
          <w:sz w:val="24"/>
        </w:rPr>
        <w:t xml:space="preserve"> </w:t>
      </w:r>
      <w:r>
        <w:rPr>
          <w:sz w:val="24"/>
        </w:rPr>
        <w:t>ratifiées,</w:t>
      </w:r>
      <w:r>
        <w:rPr>
          <w:spacing w:val="-2"/>
          <w:sz w:val="24"/>
        </w:rPr>
        <w:t xml:space="preserve"> </w:t>
      </w:r>
      <w:r>
        <w:rPr>
          <w:sz w:val="24"/>
        </w:rPr>
        <w:t>notamment(i)le</w:t>
      </w:r>
      <w:r>
        <w:rPr>
          <w:spacing w:val="-4"/>
          <w:sz w:val="24"/>
        </w:rPr>
        <w:t xml:space="preserve"> </w:t>
      </w:r>
      <w:r>
        <w:rPr>
          <w:sz w:val="24"/>
        </w:rPr>
        <w:t>respect du salaire minimum prévu par le code du travail et diverses conventions collectives(ii)l’interdiction d’employer les enfants âgés de moins de 14 ans(iii)du respect de la nature des travaux respectivement interdits aux femmes et aux femmes enceintes(iv)</w:t>
      </w:r>
      <w:r>
        <w:rPr>
          <w:spacing w:val="40"/>
          <w:sz w:val="24"/>
        </w:rPr>
        <w:t xml:space="preserve"> </w:t>
      </w:r>
      <w:r>
        <w:rPr>
          <w:sz w:val="24"/>
        </w:rPr>
        <w:t>le</w:t>
      </w:r>
      <w:r>
        <w:rPr>
          <w:spacing w:val="40"/>
          <w:sz w:val="24"/>
        </w:rPr>
        <w:t xml:space="preserve"> </w:t>
      </w:r>
      <w:r>
        <w:rPr>
          <w:sz w:val="24"/>
        </w:rPr>
        <w:t>repos</w:t>
      </w:r>
      <w:r>
        <w:rPr>
          <w:spacing w:val="40"/>
          <w:sz w:val="24"/>
        </w:rPr>
        <w:t xml:space="preserve"> </w:t>
      </w:r>
      <w:r>
        <w:rPr>
          <w:sz w:val="24"/>
        </w:rPr>
        <w:t>hebdomadaire</w:t>
      </w:r>
      <w:r>
        <w:rPr>
          <w:spacing w:val="40"/>
          <w:sz w:val="24"/>
        </w:rPr>
        <w:t xml:space="preserve"> </w:t>
      </w:r>
      <w:r>
        <w:rPr>
          <w:sz w:val="24"/>
        </w:rPr>
        <w:t>obligatoire(v)</w:t>
      </w:r>
      <w:r>
        <w:rPr>
          <w:spacing w:val="40"/>
          <w:sz w:val="24"/>
        </w:rPr>
        <w:t xml:space="preserve"> </w:t>
      </w:r>
      <w:r>
        <w:rPr>
          <w:sz w:val="24"/>
        </w:rPr>
        <w:t>le</w:t>
      </w:r>
      <w:r>
        <w:rPr>
          <w:spacing w:val="40"/>
          <w:sz w:val="24"/>
        </w:rPr>
        <w:t xml:space="preserve"> </w:t>
      </w:r>
      <w:r>
        <w:rPr>
          <w:sz w:val="24"/>
        </w:rPr>
        <w:t>droit</w:t>
      </w:r>
      <w:r>
        <w:rPr>
          <w:spacing w:val="40"/>
          <w:sz w:val="24"/>
        </w:rPr>
        <w:t xml:space="preserve"> </w:t>
      </w:r>
      <w:r>
        <w:rPr>
          <w:sz w:val="24"/>
        </w:rPr>
        <w:t>de</w:t>
      </w:r>
      <w:r>
        <w:rPr>
          <w:spacing w:val="40"/>
          <w:sz w:val="24"/>
        </w:rPr>
        <w:t xml:space="preserve"> </w:t>
      </w:r>
      <w:r>
        <w:rPr>
          <w:sz w:val="24"/>
        </w:rPr>
        <w:t>jouissance</w:t>
      </w:r>
      <w:r>
        <w:rPr>
          <w:spacing w:val="40"/>
          <w:sz w:val="24"/>
        </w:rPr>
        <w:t xml:space="preserve"> </w:t>
      </w:r>
      <w:r>
        <w:rPr>
          <w:sz w:val="24"/>
        </w:rPr>
        <w:t>des congés</w:t>
      </w:r>
      <w:r>
        <w:rPr>
          <w:spacing w:val="-3"/>
          <w:sz w:val="24"/>
        </w:rPr>
        <w:t xml:space="preserve"> </w:t>
      </w:r>
      <w:r>
        <w:rPr>
          <w:sz w:val="24"/>
        </w:rPr>
        <w:t>(vi) le respect des conditions du travail de nuit(vii)les conditions d’hygiène et de sécurité sur le lieu du travail(viii)le port</w:t>
      </w:r>
      <w:r>
        <w:rPr>
          <w:spacing w:val="40"/>
          <w:sz w:val="24"/>
        </w:rPr>
        <w:t xml:space="preserve"> </w:t>
      </w:r>
      <w:r>
        <w:rPr>
          <w:sz w:val="24"/>
        </w:rPr>
        <w:t>obligatoire des équipements de protections individuelles.</w:t>
      </w:r>
    </w:p>
    <w:p w14:paraId="04A9DE4F" w14:textId="77777777" w:rsidR="004677D7" w:rsidRDefault="004677D7" w:rsidP="004677D7">
      <w:pPr>
        <w:pStyle w:val="Paragraphedeliste"/>
        <w:numPr>
          <w:ilvl w:val="0"/>
          <w:numId w:val="8"/>
        </w:numPr>
        <w:tabs>
          <w:tab w:val="left" w:pos="1560"/>
          <w:tab w:val="left" w:pos="1562"/>
        </w:tabs>
        <w:spacing w:before="2" w:line="360" w:lineRule="auto"/>
        <w:ind w:right="1416"/>
        <w:rPr>
          <w:sz w:val="24"/>
        </w:rPr>
      </w:pPr>
      <w:r>
        <w:rPr>
          <w:sz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w:t>
      </w:r>
      <w:r>
        <w:rPr>
          <w:spacing w:val="80"/>
          <w:sz w:val="24"/>
        </w:rPr>
        <w:t xml:space="preserve"> </w:t>
      </w:r>
      <w:r>
        <w:rPr>
          <w:sz w:val="24"/>
        </w:rPr>
        <w:t>nos sous-traitants chaque fois que cela est possible, les directives recommandant l’utilisation des appareils</w:t>
      </w:r>
      <w:r>
        <w:rPr>
          <w:spacing w:val="40"/>
          <w:sz w:val="24"/>
        </w:rPr>
        <w:t xml:space="preserve"> </w:t>
      </w:r>
      <w:r>
        <w:rPr>
          <w:sz w:val="24"/>
        </w:rPr>
        <w:t>ayant un faible impact sur l’environnement.</w:t>
      </w:r>
    </w:p>
    <w:p w14:paraId="03C2399F" w14:textId="77777777" w:rsidR="004677D7" w:rsidRDefault="004677D7" w:rsidP="004677D7">
      <w:pPr>
        <w:pStyle w:val="Paragraphedeliste"/>
        <w:numPr>
          <w:ilvl w:val="0"/>
          <w:numId w:val="8"/>
        </w:numPr>
        <w:tabs>
          <w:tab w:val="left" w:pos="1560"/>
          <w:tab w:val="left" w:pos="1562"/>
        </w:tabs>
        <w:spacing w:line="362" w:lineRule="auto"/>
        <w:ind w:right="1413"/>
        <w:rPr>
          <w:sz w:val="24"/>
        </w:rPr>
      </w:pPr>
      <w:r>
        <w:rPr>
          <w:sz w:val="24"/>
        </w:rPr>
        <w:t>Nous-mêmes, les membres de notre groupement et nos sous-traitants autorisons, le Maître d’ouvrage, les Commissions des marchés à examiner les documents et pièces</w:t>
      </w:r>
    </w:p>
    <w:p w14:paraId="4D292FB9" w14:textId="77777777" w:rsidR="004677D7" w:rsidRDefault="004677D7" w:rsidP="004677D7">
      <w:pPr>
        <w:pStyle w:val="Paragraphedeliste"/>
        <w:spacing w:line="362" w:lineRule="auto"/>
        <w:rPr>
          <w:sz w:val="24"/>
        </w:rPr>
        <w:sectPr w:rsidR="004677D7" w:rsidSect="00E527C3">
          <w:pgSz w:w="11910" w:h="16840"/>
          <w:pgMar w:top="1880" w:right="0" w:bottom="1080" w:left="708" w:header="0" w:footer="896" w:gutter="0"/>
          <w:cols w:space="720"/>
        </w:sectPr>
      </w:pPr>
    </w:p>
    <w:p w14:paraId="4018B76E" w14:textId="77777777" w:rsidR="004677D7" w:rsidRDefault="004677D7" w:rsidP="004677D7">
      <w:pPr>
        <w:pStyle w:val="Corpsdetexte"/>
        <w:spacing w:before="74" w:line="360" w:lineRule="auto"/>
        <w:ind w:left="1562" w:right="1416"/>
        <w:jc w:val="both"/>
      </w:pPr>
      <w:proofErr w:type="gramStart"/>
      <w:r>
        <w:lastRenderedPageBreak/>
        <w:t>comptables</w:t>
      </w:r>
      <w:proofErr w:type="gramEnd"/>
      <w:r>
        <w:t xml:space="preserve"> relatifs à la passation et l’exécution du Marché et à les soumettre pour vérification par l’ARMP ou par tout autre corps de contrôle de l’Etat.</w:t>
      </w:r>
    </w:p>
    <w:p w14:paraId="0F41CE08" w14:textId="77777777" w:rsidR="004677D7" w:rsidRDefault="004677D7" w:rsidP="004677D7">
      <w:pPr>
        <w:pStyle w:val="Paragraphedeliste"/>
        <w:numPr>
          <w:ilvl w:val="0"/>
          <w:numId w:val="8"/>
        </w:numPr>
        <w:tabs>
          <w:tab w:val="left" w:pos="1560"/>
          <w:tab w:val="left" w:pos="1562"/>
        </w:tabs>
        <w:spacing w:before="1" w:line="360" w:lineRule="auto"/>
        <w:ind w:right="1414"/>
        <w:rPr>
          <w:sz w:val="24"/>
        </w:rPr>
      </w:pPr>
      <w:r>
        <w:rPr>
          <w:sz w:val="24"/>
        </w:rPr>
        <w:t>Faute pour nous, un des membres de notre groupement et de nos sous-traitants, de nous conformer aux règles régissant la présente charte, nous reconnaissons que nous exposons aux sanctions prévues par les lois et règlement en vigueur.</w:t>
      </w:r>
    </w:p>
    <w:p w14:paraId="6A89BEED" w14:textId="37C1F9C8" w:rsidR="004677D7" w:rsidRDefault="00EA46AB" w:rsidP="004677D7">
      <w:pPr>
        <w:spacing w:before="3" w:line="357" w:lineRule="auto"/>
        <w:ind w:left="1416" w:right="8361"/>
        <w:jc w:val="both"/>
        <w:rPr>
          <w:sz w:val="24"/>
        </w:rPr>
      </w:pPr>
      <w:r>
        <w:rPr>
          <w:noProof/>
        </w:rPr>
        <mc:AlternateContent>
          <mc:Choice Requires="wps">
            <w:drawing>
              <wp:anchor distT="0" distB="0" distL="0" distR="0" simplePos="0" relativeHeight="251649024" behindDoc="0" locked="0" layoutInCell="1" allowOverlap="1" wp14:anchorId="20B59313" wp14:editId="1B30BCA6">
                <wp:simplePos x="0" y="0"/>
                <wp:positionH relativeFrom="page">
                  <wp:posOffset>1751330</wp:posOffset>
                </wp:positionH>
                <wp:positionV relativeFrom="paragraph">
                  <wp:posOffset>161290</wp:posOffset>
                </wp:positionV>
                <wp:extent cx="45720" cy="7620"/>
                <wp:effectExtent l="0" t="0" r="3175" b="2540"/>
                <wp:wrapNone/>
                <wp:docPr id="23"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7620"/>
                        </a:xfrm>
                        <a:custGeom>
                          <a:avLst/>
                          <a:gdLst>
                            <a:gd name="T0" fmla="*/ 45719 w 45720"/>
                            <a:gd name="T1" fmla="*/ 0 h 7620"/>
                            <a:gd name="T2" fmla="*/ 0 w 45720"/>
                            <a:gd name="T3" fmla="*/ 0 h 7620"/>
                            <a:gd name="T4" fmla="*/ 0 w 45720"/>
                            <a:gd name="T5" fmla="*/ 7620 h 7620"/>
                            <a:gd name="T6" fmla="*/ 45719 w 45720"/>
                            <a:gd name="T7" fmla="*/ 7620 h 7620"/>
                            <a:gd name="T8" fmla="*/ 45719 w 45720"/>
                            <a:gd name="T9" fmla="*/ 0 h 7620"/>
                          </a:gdLst>
                          <a:ahLst/>
                          <a:cxnLst>
                            <a:cxn ang="0">
                              <a:pos x="T0" y="T1"/>
                            </a:cxn>
                            <a:cxn ang="0">
                              <a:pos x="T2" y="T3"/>
                            </a:cxn>
                            <a:cxn ang="0">
                              <a:pos x="T4" y="T5"/>
                            </a:cxn>
                            <a:cxn ang="0">
                              <a:pos x="T6" y="T7"/>
                            </a:cxn>
                            <a:cxn ang="0">
                              <a:pos x="T8" y="T9"/>
                            </a:cxn>
                          </a:cxnLst>
                          <a:rect l="0" t="0" r="r" b="b"/>
                          <a:pathLst>
                            <a:path w="45720" h="7620">
                              <a:moveTo>
                                <a:pt x="45719" y="0"/>
                              </a:moveTo>
                              <a:lnTo>
                                <a:pt x="0" y="0"/>
                              </a:lnTo>
                              <a:lnTo>
                                <a:pt x="0" y="7620"/>
                              </a:lnTo>
                              <a:lnTo>
                                <a:pt x="45719" y="7620"/>
                              </a:lnTo>
                              <a:lnTo>
                                <a:pt x="457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16006" id="Graphic 127" o:spid="_x0000_s1026" style="position:absolute;margin-left:137.9pt;margin-top:12.7pt;width:3.6pt;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" path="m45719,l,,,7620r45719,l45719,xe" fillcolor="black" stroked="f">
                <v:path arrowok="t" o:connecttype="custom" o:connectlocs="45719,0;0,0;0,7620;45719,7620;45719,0" o:connectangles="0,0,0,0,0"/>
                <w10:wrap anchorx="page"/>
              </v:shape>
            </w:pict>
          </mc:Fallback>
        </mc:AlternateContent>
      </w:r>
      <w:r w:rsidR="004677D7">
        <w:rPr>
          <w:b/>
          <w:sz w:val="24"/>
        </w:rPr>
        <w:t>Nom : Signature</w:t>
      </w:r>
      <w:r w:rsidR="004677D7">
        <w:rPr>
          <w:spacing w:val="54"/>
          <w:sz w:val="24"/>
          <w:u w:val="single"/>
        </w:rPr>
        <w:t xml:space="preserve"> </w:t>
      </w:r>
      <w:r w:rsidR="004677D7">
        <w:rPr>
          <w:sz w:val="24"/>
          <w:u w:val="single"/>
        </w:rPr>
        <w:t>:</w:t>
      </w:r>
      <w:r w:rsidR="004677D7">
        <w:rPr>
          <w:spacing w:val="80"/>
          <w:sz w:val="24"/>
          <w:u w:val="single"/>
        </w:rPr>
        <w:t xml:space="preserve">  </w:t>
      </w:r>
    </w:p>
    <w:p w14:paraId="416E88E0" w14:textId="77777777" w:rsidR="004677D7" w:rsidRDefault="004677D7" w:rsidP="004677D7">
      <w:pPr>
        <w:pStyle w:val="Corpsdetexte"/>
      </w:pPr>
    </w:p>
    <w:p w14:paraId="4885E01A" w14:textId="77777777" w:rsidR="004677D7" w:rsidRDefault="004677D7" w:rsidP="004677D7">
      <w:pPr>
        <w:pStyle w:val="Corpsdetexte"/>
      </w:pPr>
    </w:p>
    <w:p w14:paraId="52F32068" w14:textId="77777777" w:rsidR="004677D7" w:rsidRDefault="004677D7" w:rsidP="004677D7">
      <w:pPr>
        <w:pStyle w:val="Corpsdetexte"/>
        <w:spacing w:before="1"/>
      </w:pPr>
    </w:p>
    <w:p w14:paraId="542F2340" w14:textId="77777777" w:rsidR="004677D7" w:rsidRDefault="004677D7" w:rsidP="004677D7">
      <w:pPr>
        <w:pStyle w:val="Corpsdetexte"/>
        <w:spacing w:before="1"/>
        <w:ind w:left="1416"/>
      </w:pPr>
      <w:r>
        <w:t>Dûment</w:t>
      </w:r>
      <w:r>
        <w:rPr>
          <w:spacing w:val="-1"/>
        </w:rPr>
        <w:t xml:space="preserve"> </w:t>
      </w:r>
      <w:r>
        <w:t>habilité à</w:t>
      </w:r>
      <w:r>
        <w:rPr>
          <w:spacing w:val="-3"/>
        </w:rPr>
        <w:t xml:space="preserve"> </w:t>
      </w:r>
      <w:r>
        <w:t>signer</w:t>
      </w:r>
      <w:r>
        <w:rPr>
          <w:spacing w:val="1"/>
        </w:rPr>
        <w:t xml:space="preserve"> </w:t>
      </w:r>
      <w:r>
        <w:t>l’offre</w:t>
      </w:r>
      <w:r>
        <w:rPr>
          <w:spacing w:val="-2"/>
        </w:rPr>
        <w:t xml:space="preserve"> </w:t>
      </w:r>
      <w:r>
        <w:t>pour et</w:t>
      </w:r>
      <w:r>
        <w:rPr>
          <w:spacing w:val="-1"/>
        </w:rPr>
        <w:t xml:space="preserve"> </w:t>
      </w:r>
      <w:r>
        <w:t>au nom</w:t>
      </w:r>
      <w:r>
        <w:rPr>
          <w:spacing w:val="-1"/>
        </w:rPr>
        <w:t xml:space="preserve"> </w:t>
      </w:r>
      <w:r>
        <w:t>de</w:t>
      </w:r>
      <w:r>
        <w:rPr>
          <w:spacing w:val="3"/>
        </w:rPr>
        <w:t xml:space="preserve"> </w:t>
      </w:r>
      <w:r>
        <w:rPr>
          <w:spacing w:val="-10"/>
        </w:rPr>
        <w:t>:</w:t>
      </w:r>
    </w:p>
    <w:p w14:paraId="2F68368D" w14:textId="77777777" w:rsidR="004677D7" w:rsidRDefault="004677D7" w:rsidP="004677D7">
      <w:pPr>
        <w:pStyle w:val="Corpsdetexte"/>
      </w:pPr>
    </w:p>
    <w:p w14:paraId="4C019311" w14:textId="77777777" w:rsidR="004677D7" w:rsidRDefault="004677D7" w:rsidP="004677D7">
      <w:pPr>
        <w:pStyle w:val="Corpsdetexte"/>
      </w:pPr>
    </w:p>
    <w:p w14:paraId="7373D6D4" w14:textId="77777777" w:rsidR="004677D7" w:rsidRDefault="004677D7" w:rsidP="004677D7">
      <w:pPr>
        <w:tabs>
          <w:tab w:val="left" w:pos="2890"/>
        </w:tabs>
        <w:ind w:left="1293"/>
        <w:rPr>
          <w:b/>
          <w:sz w:val="24"/>
        </w:rPr>
      </w:pPr>
      <w:r>
        <w:rPr>
          <w:b/>
          <w:sz w:val="24"/>
        </w:rPr>
        <w:t xml:space="preserve">En date du </w:t>
      </w:r>
      <w:r>
        <w:rPr>
          <w:b/>
          <w:sz w:val="24"/>
          <w:u w:val="single"/>
        </w:rPr>
        <w:tab/>
      </w:r>
    </w:p>
    <w:p w14:paraId="3E05732F" w14:textId="77777777" w:rsidR="004677D7" w:rsidRDefault="004677D7" w:rsidP="004677D7">
      <w:pPr>
        <w:rPr>
          <w:b/>
          <w:sz w:val="24"/>
        </w:rPr>
        <w:sectPr w:rsidR="004677D7" w:rsidSect="00E527C3">
          <w:pgSz w:w="11910" w:h="16840"/>
          <w:pgMar w:top="1320" w:right="0" w:bottom="1080" w:left="708" w:header="0" w:footer="896" w:gutter="0"/>
          <w:cols w:space="720"/>
        </w:sectPr>
      </w:pPr>
    </w:p>
    <w:p w14:paraId="7220A8C3" w14:textId="77777777" w:rsidR="004677D7" w:rsidRDefault="004677D7" w:rsidP="004677D7">
      <w:pPr>
        <w:pStyle w:val="Corpsdetexte"/>
        <w:rPr>
          <w:b/>
          <w:sz w:val="20"/>
        </w:rPr>
      </w:pPr>
    </w:p>
    <w:p w14:paraId="69F7471C" w14:textId="77777777" w:rsidR="004677D7" w:rsidRDefault="004677D7" w:rsidP="004677D7">
      <w:pPr>
        <w:pStyle w:val="Corpsdetexte"/>
        <w:rPr>
          <w:b/>
          <w:sz w:val="20"/>
        </w:rPr>
      </w:pPr>
    </w:p>
    <w:p w14:paraId="4E6FEA31" w14:textId="77777777" w:rsidR="004677D7" w:rsidRDefault="004677D7" w:rsidP="004677D7">
      <w:pPr>
        <w:pStyle w:val="Corpsdetexte"/>
        <w:rPr>
          <w:b/>
          <w:sz w:val="20"/>
        </w:rPr>
      </w:pPr>
    </w:p>
    <w:p w14:paraId="36783EA8" w14:textId="77777777" w:rsidR="004677D7" w:rsidRDefault="004677D7" w:rsidP="004677D7">
      <w:pPr>
        <w:pStyle w:val="Corpsdetexte"/>
        <w:rPr>
          <w:b/>
          <w:sz w:val="20"/>
        </w:rPr>
      </w:pPr>
    </w:p>
    <w:p w14:paraId="3E08793D" w14:textId="77777777" w:rsidR="004677D7" w:rsidRDefault="004677D7" w:rsidP="004677D7">
      <w:pPr>
        <w:pStyle w:val="Corpsdetexte"/>
        <w:rPr>
          <w:b/>
          <w:sz w:val="20"/>
        </w:rPr>
      </w:pPr>
    </w:p>
    <w:p w14:paraId="661FFA91" w14:textId="77777777" w:rsidR="004677D7" w:rsidRDefault="004677D7" w:rsidP="004677D7">
      <w:pPr>
        <w:pStyle w:val="Corpsdetexte"/>
        <w:rPr>
          <w:b/>
          <w:sz w:val="20"/>
        </w:rPr>
      </w:pPr>
    </w:p>
    <w:p w14:paraId="73DC6B9B" w14:textId="77777777" w:rsidR="004677D7" w:rsidRDefault="004677D7" w:rsidP="004677D7">
      <w:pPr>
        <w:pStyle w:val="Corpsdetexte"/>
        <w:rPr>
          <w:b/>
          <w:sz w:val="20"/>
        </w:rPr>
      </w:pPr>
    </w:p>
    <w:p w14:paraId="6A191ED4" w14:textId="77777777" w:rsidR="004677D7" w:rsidRDefault="004677D7" w:rsidP="004677D7">
      <w:pPr>
        <w:pStyle w:val="Corpsdetexte"/>
        <w:rPr>
          <w:b/>
          <w:sz w:val="20"/>
        </w:rPr>
      </w:pPr>
    </w:p>
    <w:p w14:paraId="60C09F3A" w14:textId="77777777" w:rsidR="004677D7" w:rsidRDefault="004677D7" w:rsidP="004677D7">
      <w:pPr>
        <w:pStyle w:val="Corpsdetexte"/>
        <w:rPr>
          <w:b/>
          <w:sz w:val="20"/>
        </w:rPr>
      </w:pPr>
    </w:p>
    <w:p w14:paraId="58A969B5" w14:textId="77777777" w:rsidR="004677D7" w:rsidRDefault="004677D7" w:rsidP="004677D7">
      <w:pPr>
        <w:pStyle w:val="Corpsdetexte"/>
        <w:rPr>
          <w:b/>
          <w:sz w:val="20"/>
        </w:rPr>
      </w:pPr>
    </w:p>
    <w:p w14:paraId="76492555" w14:textId="77777777" w:rsidR="004677D7" w:rsidRDefault="004677D7" w:rsidP="004677D7">
      <w:pPr>
        <w:pStyle w:val="Corpsdetexte"/>
        <w:rPr>
          <w:b/>
          <w:sz w:val="20"/>
        </w:rPr>
      </w:pPr>
    </w:p>
    <w:p w14:paraId="6F2A3340" w14:textId="77777777" w:rsidR="004677D7" w:rsidRDefault="004677D7" w:rsidP="004677D7">
      <w:pPr>
        <w:pStyle w:val="Corpsdetexte"/>
        <w:rPr>
          <w:b/>
          <w:sz w:val="20"/>
        </w:rPr>
      </w:pPr>
    </w:p>
    <w:p w14:paraId="40FD0461" w14:textId="77777777" w:rsidR="004677D7" w:rsidRDefault="004677D7" w:rsidP="004677D7">
      <w:pPr>
        <w:pStyle w:val="Corpsdetexte"/>
        <w:rPr>
          <w:b/>
          <w:sz w:val="20"/>
        </w:rPr>
      </w:pPr>
    </w:p>
    <w:p w14:paraId="459DC6E5" w14:textId="77777777" w:rsidR="004677D7" w:rsidRDefault="004677D7" w:rsidP="004677D7">
      <w:pPr>
        <w:pStyle w:val="Corpsdetexte"/>
        <w:rPr>
          <w:b/>
          <w:sz w:val="20"/>
        </w:rPr>
      </w:pPr>
    </w:p>
    <w:p w14:paraId="50E407DF" w14:textId="77777777" w:rsidR="004677D7" w:rsidRDefault="004677D7" w:rsidP="004677D7">
      <w:pPr>
        <w:pStyle w:val="Corpsdetexte"/>
        <w:rPr>
          <w:b/>
          <w:sz w:val="20"/>
        </w:rPr>
      </w:pPr>
    </w:p>
    <w:p w14:paraId="570ED731" w14:textId="77777777" w:rsidR="004677D7" w:rsidRDefault="004677D7" w:rsidP="004677D7">
      <w:pPr>
        <w:pStyle w:val="Corpsdetexte"/>
        <w:spacing w:before="193"/>
        <w:rPr>
          <w:b/>
          <w:sz w:val="20"/>
        </w:rPr>
      </w:pPr>
    </w:p>
    <w:p w14:paraId="6F626331" w14:textId="4B28D3E0" w:rsidR="004677D7" w:rsidRDefault="00EA46AB" w:rsidP="004677D7">
      <w:pPr>
        <w:pStyle w:val="Corpsdetexte"/>
        <w:spacing w:line="88" w:lineRule="exact"/>
        <w:ind w:left="682"/>
        <w:rPr>
          <w:position w:val="-1"/>
          <w:sz w:val="8"/>
        </w:rPr>
      </w:pPr>
      <w:r>
        <w:rPr>
          <w:noProof/>
        </w:rPr>
        <mc:AlternateContent>
          <mc:Choice Requires="wpg">
            <w:drawing>
              <wp:inline distT="0" distB="0" distL="0" distR="0" wp14:anchorId="4D9E8E5B" wp14:editId="40F9D338">
                <wp:extent cx="5797550" cy="56515"/>
                <wp:effectExtent l="0" t="0" r="0" b="1905"/>
                <wp:docPr id="21"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97" name="Graphic 129"/>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261A4F" id="Group 128"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Mpo&#10;6vilAwAAcQwAAA4AAAAAAAAAAAAAAAAALgIAAGRycy9lMm9Eb2MueG1sUEsBAi0AFAAGAAgAAAAh&#10;AE/0roLaAAAAAwEAAA8AAAAAAAAAAAAAAAAA/wUAAGRycy9kb3ducmV2LnhtbFBLBQYAAAAABAAE&#10;APMAAAAGBwAAAAA=&#10;">
                <v:shape id="Graphic 129"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2C843A53" w14:textId="77777777" w:rsidR="004677D7" w:rsidRDefault="004677D7" w:rsidP="004677D7">
      <w:pPr>
        <w:pStyle w:val="Titre1"/>
        <w:ind w:left="3617" w:right="1888"/>
      </w:pPr>
      <w:bookmarkStart w:id="212" w:name="_bookmark80"/>
      <w:bookmarkEnd w:id="212"/>
      <w:r>
        <w:t>PIECE</w:t>
      </w:r>
      <w:r>
        <w:rPr>
          <w:spacing w:val="-8"/>
        </w:rPr>
        <w:t xml:space="preserve"> </w:t>
      </w:r>
      <w:r>
        <w:t>N°</w:t>
      </w:r>
      <w:r>
        <w:rPr>
          <w:spacing w:val="-6"/>
        </w:rPr>
        <w:t xml:space="preserve"> </w:t>
      </w:r>
      <w:r>
        <w:t>11</w:t>
      </w:r>
      <w:r>
        <w:rPr>
          <w:spacing w:val="-8"/>
        </w:rPr>
        <w:t xml:space="preserve"> </w:t>
      </w:r>
      <w:r>
        <w:t>:</w:t>
      </w:r>
      <w:r>
        <w:rPr>
          <w:spacing w:val="-6"/>
        </w:rPr>
        <w:t xml:space="preserve"> </w:t>
      </w:r>
      <w:r>
        <w:t>RAPPORT</w:t>
      </w:r>
      <w:r>
        <w:rPr>
          <w:spacing w:val="-9"/>
        </w:rPr>
        <w:t xml:space="preserve"> </w:t>
      </w:r>
      <w:r>
        <w:t xml:space="preserve">D’ETUDES </w:t>
      </w:r>
      <w:r>
        <w:rPr>
          <w:spacing w:val="-2"/>
        </w:rPr>
        <w:t>PREALABLES</w:t>
      </w:r>
    </w:p>
    <w:p w14:paraId="67BE4ECD" w14:textId="6BC0444B" w:rsidR="004677D7" w:rsidRDefault="00EA46AB" w:rsidP="004677D7">
      <w:pPr>
        <w:pStyle w:val="Corpsdetexte"/>
        <w:spacing w:before="2"/>
        <w:rPr>
          <w:rFonts w:ascii="Arial"/>
          <w:b/>
          <w:sz w:val="5"/>
        </w:rPr>
      </w:pPr>
      <w:r>
        <w:rPr>
          <w:noProof/>
        </w:rPr>
        <mc:AlternateContent>
          <mc:Choice Requires="wps">
            <w:drawing>
              <wp:anchor distT="0" distB="0" distL="0" distR="0" simplePos="0" relativeHeight="251655168" behindDoc="1" locked="0" layoutInCell="1" allowOverlap="1" wp14:anchorId="2A425F60" wp14:editId="584BB735">
                <wp:simplePos x="0" y="0"/>
                <wp:positionH relativeFrom="page">
                  <wp:posOffset>882650</wp:posOffset>
                </wp:positionH>
                <wp:positionV relativeFrom="paragraph">
                  <wp:posOffset>53340</wp:posOffset>
                </wp:positionV>
                <wp:extent cx="5797550" cy="56515"/>
                <wp:effectExtent l="0" t="4445" r="0" b="0"/>
                <wp:wrapTopAndBottom/>
                <wp:docPr id="2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685E" id="Graphic 130" o:spid="_x0000_s1026" style="position:absolute;margin-left:69.5pt;margin-top:4.2pt;width:456.5pt;height:4.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0AE207B6" w14:textId="77777777" w:rsidR="004677D7" w:rsidRDefault="004677D7" w:rsidP="004677D7">
      <w:pPr>
        <w:pStyle w:val="Corpsdetexte"/>
        <w:rPr>
          <w:rFonts w:ascii="Arial"/>
          <w:b/>
          <w:sz w:val="5"/>
        </w:rPr>
        <w:sectPr w:rsidR="004677D7" w:rsidSect="00E527C3">
          <w:pgSz w:w="11910" w:h="16840"/>
          <w:pgMar w:top="1920" w:right="0" w:bottom="1080" w:left="708" w:header="0" w:footer="896" w:gutter="0"/>
          <w:cols w:space="720"/>
        </w:sectPr>
      </w:pPr>
    </w:p>
    <w:p w14:paraId="1C4E808D" w14:textId="77777777" w:rsidR="004677D7" w:rsidRDefault="004677D7" w:rsidP="004677D7">
      <w:pPr>
        <w:pStyle w:val="Corpsdetexte"/>
        <w:rPr>
          <w:rFonts w:ascii="Arial"/>
          <w:b/>
          <w:sz w:val="20"/>
        </w:rPr>
      </w:pPr>
    </w:p>
    <w:p w14:paraId="0AA653E1" w14:textId="77777777" w:rsidR="004677D7" w:rsidRDefault="004677D7" w:rsidP="004677D7">
      <w:pPr>
        <w:pStyle w:val="Corpsdetexte"/>
        <w:rPr>
          <w:rFonts w:ascii="Arial"/>
          <w:b/>
          <w:sz w:val="20"/>
        </w:rPr>
      </w:pPr>
    </w:p>
    <w:p w14:paraId="29EC8A20" w14:textId="77777777" w:rsidR="004677D7" w:rsidRDefault="004677D7" w:rsidP="004677D7">
      <w:pPr>
        <w:pStyle w:val="Corpsdetexte"/>
        <w:rPr>
          <w:rFonts w:ascii="Arial"/>
          <w:b/>
          <w:sz w:val="20"/>
        </w:rPr>
      </w:pPr>
    </w:p>
    <w:p w14:paraId="727BA79E" w14:textId="77777777" w:rsidR="004677D7" w:rsidRDefault="004677D7" w:rsidP="004677D7">
      <w:pPr>
        <w:pStyle w:val="Corpsdetexte"/>
        <w:rPr>
          <w:rFonts w:ascii="Arial"/>
          <w:b/>
          <w:sz w:val="20"/>
        </w:rPr>
      </w:pPr>
    </w:p>
    <w:p w14:paraId="2354D7CC" w14:textId="77777777" w:rsidR="004677D7" w:rsidRDefault="004677D7" w:rsidP="004677D7">
      <w:pPr>
        <w:pStyle w:val="Corpsdetexte"/>
        <w:rPr>
          <w:rFonts w:ascii="Arial"/>
          <w:b/>
          <w:sz w:val="20"/>
        </w:rPr>
      </w:pPr>
    </w:p>
    <w:p w14:paraId="3068610B" w14:textId="77777777" w:rsidR="004677D7" w:rsidRDefault="004677D7" w:rsidP="004677D7">
      <w:pPr>
        <w:pStyle w:val="Corpsdetexte"/>
        <w:rPr>
          <w:rFonts w:ascii="Arial"/>
          <w:b/>
          <w:sz w:val="20"/>
        </w:rPr>
      </w:pPr>
    </w:p>
    <w:p w14:paraId="056C3FF9" w14:textId="77777777" w:rsidR="004677D7" w:rsidRDefault="004677D7" w:rsidP="004677D7">
      <w:pPr>
        <w:pStyle w:val="Corpsdetexte"/>
        <w:rPr>
          <w:rFonts w:ascii="Arial"/>
          <w:b/>
          <w:sz w:val="20"/>
        </w:rPr>
      </w:pPr>
    </w:p>
    <w:p w14:paraId="14CD01D4" w14:textId="77777777" w:rsidR="004677D7" w:rsidRDefault="004677D7" w:rsidP="004677D7">
      <w:pPr>
        <w:pStyle w:val="Corpsdetexte"/>
        <w:rPr>
          <w:rFonts w:ascii="Arial"/>
          <w:b/>
          <w:sz w:val="20"/>
        </w:rPr>
      </w:pPr>
    </w:p>
    <w:p w14:paraId="03FD7B1A" w14:textId="77777777" w:rsidR="004677D7" w:rsidRDefault="004677D7" w:rsidP="004677D7">
      <w:pPr>
        <w:pStyle w:val="Corpsdetexte"/>
        <w:rPr>
          <w:rFonts w:ascii="Arial"/>
          <w:b/>
          <w:sz w:val="20"/>
        </w:rPr>
      </w:pPr>
    </w:p>
    <w:p w14:paraId="713A3ECD" w14:textId="77777777" w:rsidR="004677D7" w:rsidRDefault="004677D7" w:rsidP="004677D7">
      <w:pPr>
        <w:pStyle w:val="Corpsdetexte"/>
        <w:rPr>
          <w:rFonts w:ascii="Arial"/>
          <w:b/>
          <w:sz w:val="20"/>
        </w:rPr>
      </w:pPr>
    </w:p>
    <w:p w14:paraId="1DC85C65" w14:textId="77777777" w:rsidR="004677D7" w:rsidRDefault="004677D7" w:rsidP="004677D7">
      <w:pPr>
        <w:pStyle w:val="Corpsdetexte"/>
        <w:rPr>
          <w:rFonts w:ascii="Arial"/>
          <w:b/>
          <w:sz w:val="20"/>
        </w:rPr>
      </w:pPr>
    </w:p>
    <w:p w14:paraId="07D16190" w14:textId="77777777" w:rsidR="004677D7" w:rsidRDefault="004677D7" w:rsidP="004677D7">
      <w:pPr>
        <w:pStyle w:val="Corpsdetexte"/>
        <w:rPr>
          <w:rFonts w:ascii="Arial"/>
          <w:b/>
          <w:sz w:val="20"/>
        </w:rPr>
      </w:pPr>
    </w:p>
    <w:p w14:paraId="273BC7C0" w14:textId="77777777" w:rsidR="004677D7" w:rsidRDefault="004677D7" w:rsidP="004677D7">
      <w:pPr>
        <w:pStyle w:val="Corpsdetexte"/>
        <w:rPr>
          <w:rFonts w:ascii="Arial"/>
          <w:b/>
          <w:sz w:val="20"/>
        </w:rPr>
      </w:pPr>
    </w:p>
    <w:p w14:paraId="0CDA48DF" w14:textId="77777777" w:rsidR="004677D7" w:rsidRDefault="004677D7" w:rsidP="004677D7">
      <w:pPr>
        <w:pStyle w:val="Corpsdetexte"/>
        <w:rPr>
          <w:rFonts w:ascii="Arial"/>
          <w:b/>
          <w:sz w:val="20"/>
        </w:rPr>
      </w:pPr>
    </w:p>
    <w:p w14:paraId="2D2A38DA" w14:textId="77777777" w:rsidR="004677D7" w:rsidRDefault="004677D7" w:rsidP="004677D7">
      <w:pPr>
        <w:pStyle w:val="Corpsdetexte"/>
        <w:rPr>
          <w:rFonts w:ascii="Arial"/>
          <w:b/>
          <w:sz w:val="20"/>
        </w:rPr>
      </w:pPr>
    </w:p>
    <w:p w14:paraId="47D3D29F" w14:textId="77777777" w:rsidR="004677D7" w:rsidRDefault="004677D7" w:rsidP="004677D7">
      <w:pPr>
        <w:pStyle w:val="Corpsdetexte"/>
        <w:rPr>
          <w:rFonts w:ascii="Arial"/>
          <w:b/>
          <w:sz w:val="20"/>
        </w:rPr>
      </w:pPr>
    </w:p>
    <w:p w14:paraId="2443E5EB" w14:textId="77777777" w:rsidR="004677D7" w:rsidRDefault="004677D7" w:rsidP="004677D7">
      <w:pPr>
        <w:pStyle w:val="Corpsdetexte"/>
        <w:rPr>
          <w:rFonts w:ascii="Arial"/>
          <w:b/>
          <w:sz w:val="20"/>
        </w:rPr>
      </w:pPr>
    </w:p>
    <w:p w14:paraId="5BD83F23" w14:textId="77777777" w:rsidR="004677D7" w:rsidRDefault="004677D7" w:rsidP="004677D7">
      <w:pPr>
        <w:pStyle w:val="Corpsdetexte"/>
        <w:spacing w:before="199"/>
        <w:rPr>
          <w:rFonts w:ascii="Arial"/>
          <w:b/>
          <w:sz w:val="20"/>
        </w:rPr>
      </w:pPr>
    </w:p>
    <w:p w14:paraId="11FB0898" w14:textId="0A432C42" w:rsidR="004677D7" w:rsidRDefault="00EA46AB" w:rsidP="004677D7">
      <w:pPr>
        <w:pStyle w:val="Corpsdetexte"/>
        <w:spacing w:line="88" w:lineRule="exact"/>
        <w:ind w:left="682"/>
        <w:rPr>
          <w:rFonts w:ascii="Arial"/>
          <w:position w:val="-1"/>
          <w:sz w:val="8"/>
        </w:rPr>
      </w:pPr>
      <w:r>
        <w:rPr>
          <w:noProof/>
        </w:rPr>
        <mc:AlternateContent>
          <mc:Choice Requires="wpg">
            <w:drawing>
              <wp:inline distT="0" distB="0" distL="0" distR="0" wp14:anchorId="79F01B7D" wp14:editId="1B82F6CF">
                <wp:extent cx="5797550" cy="56515"/>
                <wp:effectExtent l="0" t="0" r="0" b="1270"/>
                <wp:docPr id="1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100" name="Graphic 133"/>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C89E24" id="Group 132"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">
                <v:shape id="Graphic 133"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668571C1" w14:textId="72AF0A23" w:rsidR="004677D7" w:rsidRDefault="004677D7" w:rsidP="004677D7">
      <w:pPr>
        <w:spacing w:before="81"/>
        <w:ind w:left="387" w:right="1096"/>
        <w:jc w:val="center"/>
        <w:rPr>
          <w:rFonts w:ascii="Arial" w:hAnsi="Arial"/>
          <w:b/>
          <w:sz w:val="48"/>
        </w:rPr>
      </w:pPr>
      <w:bookmarkStart w:id="213" w:name="_bookmark81"/>
      <w:bookmarkEnd w:id="213"/>
      <w:r>
        <w:rPr>
          <w:rFonts w:ascii="Arial" w:hAnsi="Arial"/>
          <w:b/>
          <w:sz w:val="48"/>
        </w:rPr>
        <w:t>PIECE</w:t>
      </w:r>
      <w:r>
        <w:rPr>
          <w:rFonts w:ascii="Arial" w:hAnsi="Arial"/>
          <w:b/>
          <w:spacing w:val="-3"/>
          <w:sz w:val="48"/>
        </w:rPr>
        <w:t xml:space="preserve"> </w:t>
      </w:r>
      <w:r>
        <w:rPr>
          <w:rFonts w:ascii="Arial" w:hAnsi="Arial"/>
          <w:b/>
          <w:sz w:val="48"/>
        </w:rPr>
        <w:t>N°</w:t>
      </w:r>
      <w:r>
        <w:rPr>
          <w:rFonts w:ascii="Arial" w:hAnsi="Arial"/>
          <w:b/>
          <w:spacing w:val="1"/>
          <w:sz w:val="48"/>
        </w:rPr>
        <w:t xml:space="preserve"> </w:t>
      </w:r>
      <w:proofErr w:type="gramStart"/>
      <w:r>
        <w:rPr>
          <w:rFonts w:ascii="Arial" w:hAnsi="Arial"/>
          <w:b/>
          <w:sz w:val="48"/>
        </w:rPr>
        <w:t>12:</w:t>
      </w:r>
      <w:proofErr w:type="gramEnd"/>
      <w:r>
        <w:rPr>
          <w:rFonts w:ascii="Arial" w:hAnsi="Arial"/>
          <w:b/>
          <w:spacing w:val="1"/>
          <w:sz w:val="48"/>
        </w:rPr>
        <w:t xml:space="preserve"> </w:t>
      </w:r>
      <w:r>
        <w:rPr>
          <w:rFonts w:ascii="Arial" w:hAnsi="Arial"/>
          <w:b/>
          <w:sz w:val="48"/>
        </w:rPr>
        <w:t>GRILLE</w:t>
      </w:r>
      <w:r>
        <w:rPr>
          <w:rFonts w:ascii="Arial" w:hAnsi="Arial"/>
          <w:b/>
          <w:spacing w:val="-1"/>
          <w:sz w:val="48"/>
        </w:rPr>
        <w:t xml:space="preserve"> </w:t>
      </w:r>
      <w:r>
        <w:rPr>
          <w:rFonts w:ascii="Arial" w:hAnsi="Arial"/>
          <w:b/>
          <w:sz w:val="48"/>
        </w:rPr>
        <w:t>DE</w:t>
      </w:r>
      <w:r>
        <w:rPr>
          <w:rFonts w:ascii="Arial" w:hAnsi="Arial"/>
          <w:b/>
          <w:spacing w:val="-2"/>
          <w:sz w:val="48"/>
        </w:rPr>
        <w:t xml:space="preserve"> NOTATION</w:t>
      </w:r>
    </w:p>
    <w:p w14:paraId="2869DE58" w14:textId="63DF48AC" w:rsidR="004677D7" w:rsidRDefault="00EA46AB" w:rsidP="004677D7">
      <w:pPr>
        <w:pStyle w:val="Corpsdetexte"/>
        <w:spacing w:before="2"/>
        <w:rPr>
          <w:rFonts w:ascii="Arial"/>
          <w:b/>
          <w:sz w:val="5"/>
        </w:rPr>
      </w:pPr>
      <w:r>
        <w:rPr>
          <w:noProof/>
        </w:rPr>
        <mc:AlternateContent>
          <mc:Choice Requires="wps">
            <w:drawing>
              <wp:anchor distT="0" distB="0" distL="0" distR="0" simplePos="0" relativeHeight="251656192" behindDoc="1" locked="0" layoutInCell="1" allowOverlap="1" wp14:anchorId="6E6ADE36" wp14:editId="4EA9D1B7">
                <wp:simplePos x="0" y="0"/>
                <wp:positionH relativeFrom="page">
                  <wp:posOffset>882650</wp:posOffset>
                </wp:positionH>
                <wp:positionV relativeFrom="paragraph">
                  <wp:posOffset>53340</wp:posOffset>
                </wp:positionV>
                <wp:extent cx="5797550" cy="56515"/>
                <wp:effectExtent l="0" t="0" r="0" b="1270"/>
                <wp:wrapTopAndBottom/>
                <wp:docPr id="17"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10F66" id="Graphic 134" o:spid="_x0000_s1026" style="position:absolute;margin-left:69.5pt;margin-top:4.2pt;width:456.5pt;height:4.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008398A9" w14:textId="77777777" w:rsidR="004677D7" w:rsidRDefault="004677D7" w:rsidP="004677D7">
      <w:pPr>
        <w:pStyle w:val="Corpsdetexte"/>
        <w:rPr>
          <w:rFonts w:ascii="Arial"/>
          <w:b/>
          <w:sz w:val="5"/>
        </w:rPr>
        <w:sectPr w:rsidR="004677D7" w:rsidSect="00E527C3">
          <w:footerReference w:type="default" r:id="rId48"/>
          <w:pgSz w:w="11910" w:h="16840"/>
          <w:pgMar w:top="192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211"/>
        <w:gridCol w:w="3426"/>
        <w:gridCol w:w="3330"/>
        <w:gridCol w:w="950"/>
      </w:tblGrid>
      <w:tr w:rsidR="004677D7" w14:paraId="1EBA42D3" w14:textId="77777777" w:rsidTr="00DF2788">
        <w:trPr>
          <w:trHeight w:val="457"/>
        </w:trPr>
        <w:tc>
          <w:tcPr>
            <w:tcW w:w="449" w:type="dxa"/>
          </w:tcPr>
          <w:p w14:paraId="538431D5" w14:textId="77777777" w:rsidR="004677D7" w:rsidRDefault="004677D7" w:rsidP="00DF2788">
            <w:pPr>
              <w:pStyle w:val="TableParagraph"/>
              <w:spacing w:before="113"/>
              <w:ind w:left="7" w:right="2"/>
              <w:jc w:val="center"/>
              <w:rPr>
                <w:rFonts w:ascii="Times New Roman" w:hAnsi="Times New Roman"/>
                <w:b/>
                <w:sz w:val="20"/>
              </w:rPr>
            </w:pPr>
            <w:r>
              <w:rPr>
                <w:rFonts w:ascii="Times New Roman" w:hAnsi="Times New Roman"/>
                <w:b/>
                <w:spacing w:val="-5"/>
                <w:sz w:val="20"/>
              </w:rPr>
              <w:lastRenderedPageBreak/>
              <w:t>N°</w:t>
            </w:r>
          </w:p>
        </w:tc>
        <w:tc>
          <w:tcPr>
            <w:tcW w:w="5637" w:type="dxa"/>
            <w:gridSpan w:val="2"/>
          </w:tcPr>
          <w:p w14:paraId="11789931" w14:textId="77777777" w:rsidR="004677D7" w:rsidRDefault="004677D7" w:rsidP="00DF2788">
            <w:pPr>
              <w:pStyle w:val="TableParagraph"/>
              <w:spacing w:before="113"/>
              <w:ind w:left="69"/>
              <w:rPr>
                <w:rFonts w:ascii="Times New Roman" w:hAnsi="Times New Roman"/>
                <w:b/>
                <w:sz w:val="20"/>
              </w:rPr>
            </w:pPr>
            <w:r>
              <w:rPr>
                <w:rFonts w:ascii="Times New Roman" w:hAnsi="Times New Roman"/>
                <w:b/>
                <w:spacing w:val="-2"/>
                <w:sz w:val="20"/>
              </w:rPr>
              <w:t>Critères</w:t>
            </w:r>
          </w:p>
        </w:tc>
        <w:tc>
          <w:tcPr>
            <w:tcW w:w="3330" w:type="dxa"/>
          </w:tcPr>
          <w:p w14:paraId="5A999F73" w14:textId="77777777" w:rsidR="004677D7" w:rsidRDefault="004677D7" w:rsidP="00DF2788">
            <w:pPr>
              <w:pStyle w:val="TableParagraph"/>
              <w:spacing w:before="113"/>
              <w:ind w:left="112"/>
              <w:rPr>
                <w:rFonts w:ascii="Times New Roman" w:hAnsi="Times New Roman"/>
                <w:b/>
                <w:sz w:val="20"/>
              </w:rPr>
            </w:pPr>
            <w:proofErr w:type="gramStart"/>
            <w:r>
              <w:rPr>
                <w:rFonts w:ascii="Times New Roman" w:hAnsi="Times New Roman"/>
                <w:b/>
                <w:sz w:val="20"/>
              </w:rPr>
              <w:t>sous</w:t>
            </w:r>
            <w:proofErr w:type="gramEnd"/>
            <w:r>
              <w:rPr>
                <w:rFonts w:ascii="Times New Roman" w:hAnsi="Times New Roman"/>
                <w:b/>
                <w:spacing w:val="-5"/>
                <w:sz w:val="20"/>
              </w:rPr>
              <w:t xml:space="preserve"> </w:t>
            </w:r>
            <w:r>
              <w:rPr>
                <w:rFonts w:ascii="Times New Roman" w:hAnsi="Times New Roman"/>
                <w:b/>
                <w:sz w:val="20"/>
              </w:rPr>
              <w:t>critères</w:t>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4"/>
                <w:sz w:val="20"/>
              </w:rPr>
              <w:t xml:space="preserve"> </w:t>
            </w:r>
            <w:r>
              <w:rPr>
                <w:rFonts w:ascii="Times New Roman" w:hAnsi="Times New Roman"/>
                <w:b/>
                <w:spacing w:val="-2"/>
                <w:sz w:val="20"/>
              </w:rPr>
              <w:t>notation</w:t>
            </w:r>
          </w:p>
        </w:tc>
        <w:tc>
          <w:tcPr>
            <w:tcW w:w="950" w:type="dxa"/>
          </w:tcPr>
          <w:p w14:paraId="5286F6E3" w14:textId="77777777" w:rsidR="004677D7" w:rsidRDefault="004677D7" w:rsidP="00DF2788">
            <w:pPr>
              <w:pStyle w:val="TableParagraph"/>
              <w:spacing w:line="230" w:lineRule="exact"/>
              <w:ind w:left="169" w:hanging="68"/>
              <w:rPr>
                <w:rFonts w:ascii="Times New Roman"/>
                <w:b/>
                <w:sz w:val="20"/>
              </w:rPr>
            </w:pPr>
            <w:r>
              <w:rPr>
                <w:rFonts w:ascii="Times New Roman"/>
                <w:b/>
                <w:spacing w:val="-2"/>
                <w:sz w:val="20"/>
              </w:rPr>
              <w:t>Notation binaire</w:t>
            </w:r>
          </w:p>
        </w:tc>
      </w:tr>
      <w:tr w:rsidR="004677D7" w14:paraId="3BDC0331" w14:textId="77777777" w:rsidTr="00DF2788">
        <w:trPr>
          <w:trHeight w:val="458"/>
        </w:trPr>
        <w:tc>
          <w:tcPr>
            <w:tcW w:w="449" w:type="dxa"/>
          </w:tcPr>
          <w:p w14:paraId="6AA262C1" w14:textId="77777777" w:rsidR="004677D7" w:rsidRDefault="004677D7" w:rsidP="00DF2788">
            <w:pPr>
              <w:pStyle w:val="TableParagraph"/>
              <w:spacing w:before="113"/>
              <w:ind w:left="7" w:right="2"/>
              <w:jc w:val="center"/>
              <w:rPr>
                <w:rFonts w:ascii="Times New Roman"/>
                <w:b/>
                <w:sz w:val="20"/>
              </w:rPr>
            </w:pPr>
            <w:r>
              <w:rPr>
                <w:rFonts w:ascii="Times New Roman"/>
                <w:b/>
                <w:spacing w:val="-10"/>
                <w:sz w:val="20"/>
              </w:rPr>
              <w:t>1</w:t>
            </w:r>
          </w:p>
        </w:tc>
        <w:tc>
          <w:tcPr>
            <w:tcW w:w="5637" w:type="dxa"/>
            <w:gridSpan w:val="2"/>
          </w:tcPr>
          <w:p w14:paraId="72B3789A" w14:textId="77777777" w:rsidR="004677D7" w:rsidRDefault="004677D7" w:rsidP="00DF2788">
            <w:pPr>
              <w:pStyle w:val="TableParagraph"/>
              <w:spacing w:before="113"/>
              <w:ind w:left="69"/>
              <w:rPr>
                <w:rFonts w:ascii="Times New Roman" w:hAnsi="Times New Roman"/>
                <w:b/>
                <w:sz w:val="20"/>
              </w:rPr>
            </w:pPr>
            <w:r>
              <w:rPr>
                <w:rFonts w:ascii="Times New Roman" w:hAnsi="Times New Roman"/>
                <w:b/>
                <w:sz w:val="20"/>
              </w:rPr>
              <w:t>PRESENTATION</w:t>
            </w:r>
            <w:r>
              <w:rPr>
                <w:rFonts w:ascii="Times New Roman" w:hAnsi="Times New Roman"/>
                <w:b/>
                <w:spacing w:val="-10"/>
                <w:sz w:val="20"/>
              </w:rPr>
              <w:t xml:space="preserve"> </w:t>
            </w:r>
            <w:r>
              <w:rPr>
                <w:rFonts w:ascii="Times New Roman" w:hAnsi="Times New Roman"/>
                <w:b/>
                <w:sz w:val="20"/>
              </w:rPr>
              <w:t>GENERALE</w:t>
            </w:r>
            <w:r>
              <w:rPr>
                <w:rFonts w:ascii="Times New Roman" w:hAnsi="Times New Roman"/>
                <w:b/>
                <w:spacing w:val="-9"/>
                <w:sz w:val="20"/>
              </w:rPr>
              <w:t xml:space="preserve"> </w:t>
            </w:r>
            <w:r>
              <w:rPr>
                <w:rFonts w:ascii="Times New Roman" w:hAnsi="Times New Roman"/>
                <w:b/>
                <w:sz w:val="20"/>
              </w:rPr>
              <w:t>DE</w:t>
            </w:r>
            <w:r>
              <w:rPr>
                <w:rFonts w:ascii="Times New Roman" w:hAnsi="Times New Roman"/>
                <w:b/>
                <w:spacing w:val="-10"/>
                <w:sz w:val="20"/>
              </w:rPr>
              <w:t xml:space="preserve"> </w:t>
            </w:r>
            <w:r>
              <w:rPr>
                <w:rFonts w:ascii="Times New Roman" w:hAnsi="Times New Roman"/>
                <w:b/>
                <w:spacing w:val="-2"/>
                <w:sz w:val="20"/>
              </w:rPr>
              <w:t>L’OFFRE</w:t>
            </w:r>
          </w:p>
        </w:tc>
        <w:tc>
          <w:tcPr>
            <w:tcW w:w="3330" w:type="dxa"/>
          </w:tcPr>
          <w:p w14:paraId="6A269AC3" w14:textId="77777777" w:rsidR="004677D7" w:rsidRDefault="004677D7" w:rsidP="00DF2788">
            <w:pPr>
              <w:pStyle w:val="TableParagraph"/>
              <w:spacing w:line="222" w:lineRule="exact"/>
              <w:ind w:left="119"/>
              <w:rPr>
                <w:rFonts w:ascii="Times New Roman" w:hAnsi="Times New Roman"/>
                <w:sz w:val="20"/>
              </w:rPr>
            </w:pPr>
            <w:r>
              <w:rPr>
                <w:rFonts w:ascii="Times New Roman" w:hAnsi="Times New Roman"/>
                <w:sz w:val="20"/>
              </w:rPr>
              <w:t>Documents</w:t>
            </w:r>
            <w:r>
              <w:rPr>
                <w:rFonts w:ascii="Times New Roman" w:hAnsi="Times New Roman"/>
                <w:spacing w:val="15"/>
                <w:sz w:val="20"/>
              </w:rPr>
              <w:t xml:space="preserve"> </w:t>
            </w:r>
            <w:r>
              <w:rPr>
                <w:rFonts w:ascii="Times New Roman" w:hAnsi="Times New Roman"/>
                <w:sz w:val="20"/>
              </w:rPr>
              <w:t>lisible</w:t>
            </w:r>
            <w:r>
              <w:rPr>
                <w:rFonts w:ascii="Times New Roman" w:hAnsi="Times New Roman"/>
                <w:spacing w:val="15"/>
                <w:sz w:val="20"/>
              </w:rPr>
              <w:t xml:space="preserve"> </w:t>
            </w:r>
            <w:r>
              <w:rPr>
                <w:rFonts w:ascii="Times New Roman" w:hAnsi="Times New Roman"/>
                <w:sz w:val="20"/>
              </w:rPr>
              <w:t>et</w:t>
            </w:r>
            <w:r>
              <w:rPr>
                <w:rFonts w:ascii="Times New Roman" w:hAnsi="Times New Roman"/>
                <w:spacing w:val="15"/>
                <w:sz w:val="20"/>
              </w:rPr>
              <w:t xml:space="preserve"> </w:t>
            </w:r>
            <w:r>
              <w:rPr>
                <w:rFonts w:ascii="Times New Roman" w:hAnsi="Times New Roman"/>
                <w:sz w:val="20"/>
              </w:rPr>
              <w:t>ordonnés</w:t>
            </w:r>
            <w:r>
              <w:rPr>
                <w:rFonts w:ascii="Times New Roman" w:hAnsi="Times New Roman"/>
                <w:spacing w:val="16"/>
                <w:sz w:val="20"/>
              </w:rPr>
              <w:t xml:space="preserve"> </w:t>
            </w:r>
            <w:r>
              <w:rPr>
                <w:rFonts w:ascii="Times New Roman" w:hAnsi="Times New Roman"/>
                <w:spacing w:val="-2"/>
                <w:sz w:val="20"/>
              </w:rPr>
              <w:t>suivant</w:t>
            </w:r>
          </w:p>
          <w:p w14:paraId="660C1D8E" w14:textId="77777777" w:rsidR="004677D7" w:rsidRDefault="004677D7" w:rsidP="00DF2788">
            <w:pPr>
              <w:pStyle w:val="TableParagraph"/>
              <w:spacing w:line="216" w:lineRule="exact"/>
              <w:ind w:left="119"/>
              <w:rPr>
                <w:rFonts w:ascii="Times New Roman"/>
                <w:sz w:val="20"/>
              </w:rPr>
            </w:pPr>
            <w:proofErr w:type="gramStart"/>
            <w:r>
              <w:rPr>
                <w:rFonts w:ascii="Times New Roman"/>
                <w:sz w:val="20"/>
              </w:rPr>
              <w:t>les</w:t>
            </w:r>
            <w:proofErr w:type="gramEnd"/>
            <w:r>
              <w:rPr>
                <w:rFonts w:ascii="Times New Roman"/>
                <w:spacing w:val="-4"/>
                <w:sz w:val="20"/>
              </w:rPr>
              <w:t xml:space="preserve"> </w:t>
            </w:r>
            <w:r>
              <w:rPr>
                <w:rFonts w:ascii="Times New Roman"/>
                <w:sz w:val="20"/>
              </w:rPr>
              <w:t>indications</w:t>
            </w:r>
            <w:r>
              <w:rPr>
                <w:rFonts w:ascii="Times New Roman"/>
                <w:spacing w:val="-4"/>
                <w:sz w:val="20"/>
              </w:rPr>
              <w:t xml:space="preserve"> </w:t>
            </w:r>
            <w:r>
              <w:rPr>
                <w:rFonts w:ascii="Times New Roman"/>
                <w:sz w:val="20"/>
              </w:rPr>
              <w:t>du</w:t>
            </w:r>
            <w:r>
              <w:rPr>
                <w:rFonts w:ascii="Times New Roman"/>
                <w:spacing w:val="45"/>
                <w:sz w:val="20"/>
              </w:rPr>
              <w:t xml:space="preserve"> </w:t>
            </w:r>
            <w:r>
              <w:rPr>
                <w:rFonts w:ascii="Times New Roman"/>
                <w:spacing w:val="-4"/>
                <w:sz w:val="20"/>
              </w:rPr>
              <w:t>RPAO</w:t>
            </w:r>
          </w:p>
        </w:tc>
        <w:tc>
          <w:tcPr>
            <w:tcW w:w="950" w:type="dxa"/>
          </w:tcPr>
          <w:p w14:paraId="79D6ADF2"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1F6877BA" w14:textId="77777777" w:rsidTr="00DF2788">
        <w:trPr>
          <w:trHeight w:val="230"/>
        </w:trPr>
        <w:tc>
          <w:tcPr>
            <w:tcW w:w="449" w:type="dxa"/>
          </w:tcPr>
          <w:p w14:paraId="02734665" w14:textId="77777777"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2</w:t>
            </w:r>
          </w:p>
        </w:tc>
        <w:tc>
          <w:tcPr>
            <w:tcW w:w="8967" w:type="dxa"/>
            <w:gridSpan w:val="3"/>
          </w:tcPr>
          <w:p w14:paraId="1B605122"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EXPERIENCE</w:t>
            </w:r>
            <w:r>
              <w:rPr>
                <w:rFonts w:ascii="Times New Roman" w:hAnsi="Times New Roman"/>
                <w:b/>
                <w:spacing w:val="-10"/>
                <w:sz w:val="20"/>
              </w:rPr>
              <w:t xml:space="preserve"> </w:t>
            </w:r>
            <w:r>
              <w:rPr>
                <w:rFonts w:ascii="Times New Roman" w:hAnsi="Times New Roman"/>
                <w:b/>
                <w:sz w:val="20"/>
              </w:rPr>
              <w:t>DE</w:t>
            </w:r>
            <w:r>
              <w:rPr>
                <w:rFonts w:ascii="Times New Roman" w:hAnsi="Times New Roman"/>
                <w:b/>
                <w:spacing w:val="-9"/>
                <w:sz w:val="20"/>
              </w:rPr>
              <w:t xml:space="preserve"> </w:t>
            </w:r>
            <w:r>
              <w:rPr>
                <w:rFonts w:ascii="Times New Roman" w:hAnsi="Times New Roman"/>
                <w:b/>
                <w:sz w:val="20"/>
              </w:rPr>
              <w:t>L’ENTREPRISE</w:t>
            </w:r>
            <w:r>
              <w:rPr>
                <w:rFonts w:ascii="Times New Roman" w:hAnsi="Times New Roman"/>
                <w:b/>
                <w:spacing w:val="-9"/>
                <w:sz w:val="20"/>
              </w:rPr>
              <w:t xml:space="preserve"> </w:t>
            </w:r>
            <w:r>
              <w:rPr>
                <w:rFonts w:ascii="Times New Roman" w:hAnsi="Times New Roman"/>
                <w:b/>
                <w:sz w:val="20"/>
              </w:rPr>
              <w:t>DANS</w:t>
            </w:r>
            <w:r>
              <w:rPr>
                <w:rFonts w:ascii="Times New Roman" w:hAnsi="Times New Roman"/>
                <w:b/>
                <w:spacing w:val="-9"/>
                <w:sz w:val="20"/>
              </w:rPr>
              <w:t xml:space="preserve"> </w:t>
            </w:r>
            <w:r>
              <w:rPr>
                <w:rFonts w:ascii="Times New Roman" w:hAnsi="Times New Roman"/>
                <w:b/>
                <w:sz w:val="20"/>
              </w:rPr>
              <w:t>LES</w:t>
            </w:r>
            <w:r>
              <w:rPr>
                <w:rFonts w:ascii="Times New Roman" w:hAnsi="Times New Roman"/>
                <w:b/>
                <w:spacing w:val="-7"/>
                <w:sz w:val="20"/>
              </w:rPr>
              <w:t xml:space="preserve"> </w:t>
            </w:r>
            <w:r>
              <w:rPr>
                <w:rFonts w:ascii="Times New Roman" w:hAnsi="Times New Roman"/>
                <w:b/>
                <w:sz w:val="20"/>
              </w:rPr>
              <w:t>TRAVAUX</w:t>
            </w:r>
            <w:r>
              <w:rPr>
                <w:rFonts w:ascii="Times New Roman" w:hAnsi="Times New Roman"/>
                <w:b/>
                <w:spacing w:val="-8"/>
                <w:sz w:val="20"/>
              </w:rPr>
              <w:t xml:space="preserve"> </w:t>
            </w:r>
            <w:r>
              <w:rPr>
                <w:rFonts w:ascii="Times New Roman" w:hAnsi="Times New Roman"/>
                <w:b/>
                <w:spacing w:val="-2"/>
                <w:sz w:val="20"/>
              </w:rPr>
              <w:t>SIMILAIRES</w:t>
            </w:r>
          </w:p>
        </w:tc>
        <w:tc>
          <w:tcPr>
            <w:tcW w:w="950" w:type="dxa"/>
          </w:tcPr>
          <w:p w14:paraId="591540EC" w14:textId="77777777" w:rsidR="004677D7" w:rsidRDefault="004677D7" w:rsidP="00DF2788">
            <w:pPr>
              <w:pStyle w:val="TableParagraph"/>
              <w:rPr>
                <w:rFonts w:ascii="Times New Roman"/>
                <w:sz w:val="16"/>
              </w:rPr>
            </w:pPr>
          </w:p>
        </w:tc>
      </w:tr>
      <w:tr w:rsidR="004677D7" w14:paraId="529921E8" w14:textId="77777777" w:rsidTr="00DF2788">
        <w:trPr>
          <w:trHeight w:val="460"/>
        </w:trPr>
        <w:tc>
          <w:tcPr>
            <w:tcW w:w="449" w:type="dxa"/>
          </w:tcPr>
          <w:p w14:paraId="05C5D3D2" w14:textId="77777777" w:rsidR="004677D7" w:rsidRDefault="004677D7" w:rsidP="00DF2788">
            <w:pPr>
              <w:pStyle w:val="TableParagraph"/>
              <w:spacing w:before="113"/>
              <w:ind w:left="7"/>
              <w:jc w:val="center"/>
              <w:rPr>
                <w:rFonts w:ascii="Times New Roman"/>
                <w:b/>
                <w:sz w:val="20"/>
              </w:rPr>
            </w:pPr>
            <w:r>
              <w:rPr>
                <w:rFonts w:ascii="Times New Roman"/>
                <w:b/>
                <w:spacing w:val="-5"/>
                <w:sz w:val="20"/>
              </w:rPr>
              <w:t>2.1</w:t>
            </w:r>
          </w:p>
        </w:tc>
        <w:tc>
          <w:tcPr>
            <w:tcW w:w="5637" w:type="dxa"/>
            <w:gridSpan w:val="2"/>
          </w:tcPr>
          <w:p w14:paraId="115BCA14" w14:textId="77777777" w:rsidR="004677D7" w:rsidRDefault="004677D7" w:rsidP="00DF2788">
            <w:pPr>
              <w:pStyle w:val="TableParagraph"/>
              <w:spacing w:before="108"/>
              <w:ind w:left="69"/>
              <w:rPr>
                <w:rFonts w:ascii="Times New Roman" w:hAnsi="Times New Roman"/>
                <w:sz w:val="20"/>
              </w:rPr>
            </w:pPr>
            <w:r>
              <w:rPr>
                <w:rFonts w:ascii="Times New Roman" w:hAnsi="Times New Roman"/>
                <w:sz w:val="20"/>
              </w:rPr>
              <w:t>Nombre</w:t>
            </w:r>
            <w:r>
              <w:rPr>
                <w:rFonts w:ascii="Times New Roman" w:hAnsi="Times New Roman"/>
                <w:spacing w:val="-5"/>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z w:val="20"/>
              </w:rPr>
              <w:t>projets</w:t>
            </w:r>
            <w:r>
              <w:rPr>
                <w:rFonts w:ascii="Times New Roman" w:hAnsi="Times New Roman"/>
                <w:spacing w:val="-6"/>
                <w:sz w:val="20"/>
              </w:rPr>
              <w:t xml:space="preserve"> </w:t>
            </w:r>
            <w:r>
              <w:rPr>
                <w:rFonts w:ascii="Times New Roman" w:hAnsi="Times New Roman"/>
                <w:sz w:val="20"/>
              </w:rPr>
              <w:t>déjà</w:t>
            </w:r>
            <w:r>
              <w:rPr>
                <w:rFonts w:ascii="Times New Roman" w:hAnsi="Times New Roman"/>
                <w:spacing w:val="-6"/>
                <w:sz w:val="20"/>
              </w:rPr>
              <w:t xml:space="preserve"> </w:t>
            </w:r>
            <w:r>
              <w:rPr>
                <w:rFonts w:ascii="Times New Roman" w:hAnsi="Times New Roman"/>
                <w:sz w:val="20"/>
              </w:rPr>
              <w:t>réalisés</w:t>
            </w:r>
            <w:r>
              <w:rPr>
                <w:rFonts w:ascii="Times New Roman" w:hAnsi="Times New Roman"/>
                <w:spacing w:val="-6"/>
                <w:sz w:val="20"/>
              </w:rPr>
              <w:t xml:space="preserve"> </w:t>
            </w:r>
            <w:r>
              <w:rPr>
                <w:rFonts w:ascii="Times New Roman" w:hAnsi="Times New Roman"/>
                <w:sz w:val="20"/>
              </w:rPr>
              <w:t>en</w:t>
            </w:r>
            <w:r>
              <w:rPr>
                <w:rFonts w:ascii="Times New Roman" w:hAnsi="Times New Roman"/>
                <w:spacing w:val="-2"/>
                <w:sz w:val="20"/>
              </w:rPr>
              <w:t xml:space="preserve"> </w:t>
            </w:r>
            <w:r>
              <w:rPr>
                <w:rFonts w:ascii="Times New Roman" w:hAnsi="Times New Roman"/>
                <w:sz w:val="20"/>
              </w:rPr>
              <w:t>éclairage</w:t>
            </w:r>
            <w:r>
              <w:rPr>
                <w:rFonts w:ascii="Times New Roman" w:hAnsi="Times New Roman"/>
                <w:spacing w:val="-5"/>
                <w:sz w:val="20"/>
              </w:rPr>
              <w:t xml:space="preserve"> </w:t>
            </w:r>
            <w:r>
              <w:rPr>
                <w:rFonts w:ascii="Times New Roman" w:hAnsi="Times New Roman"/>
                <w:spacing w:val="-2"/>
                <w:sz w:val="20"/>
              </w:rPr>
              <w:t>public</w:t>
            </w:r>
          </w:p>
        </w:tc>
        <w:tc>
          <w:tcPr>
            <w:tcW w:w="3330" w:type="dxa"/>
          </w:tcPr>
          <w:p w14:paraId="096409E1" w14:textId="77777777" w:rsidR="004677D7" w:rsidRDefault="004677D7" w:rsidP="00DF2788">
            <w:pPr>
              <w:pStyle w:val="TableParagraph"/>
              <w:spacing w:before="108"/>
              <w:ind w:left="64"/>
              <w:rPr>
                <w:rFonts w:ascii="Times New Roman" w:hAnsi="Times New Roman"/>
                <w:sz w:val="20"/>
              </w:rPr>
            </w:pPr>
            <w:r>
              <w:rPr>
                <w:rFonts w:ascii="Times New Roman" w:hAnsi="Times New Roman"/>
                <w:color w:val="FF0000"/>
                <w:sz w:val="20"/>
              </w:rPr>
              <w:t>≥</w:t>
            </w:r>
            <w:r>
              <w:rPr>
                <w:rFonts w:ascii="Times New Roman" w:hAnsi="Times New Roman"/>
                <w:color w:val="FF0000"/>
                <w:spacing w:val="74"/>
                <w:w w:val="150"/>
                <w:sz w:val="20"/>
              </w:rPr>
              <w:t xml:space="preserve"> </w:t>
            </w:r>
            <w:r>
              <w:rPr>
                <w:rFonts w:ascii="Times New Roman" w:hAnsi="Times New Roman"/>
                <w:color w:val="FF0000"/>
                <w:sz w:val="20"/>
              </w:rPr>
              <w:t>2</w:t>
            </w:r>
            <w:r>
              <w:rPr>
                <w:rFonts w:ascii="Times New Roman" w:hAnsi="Times New Roman"/>
                <w:color w:val="FF0000"/>
                <w:spacing w:val="-2"/>
                <w:sz w:val="20"/>
              </w:rPr>
              <w:t xml:space="preserve"> projets</w:t>
            </w:r>
          </w:p>
        </w:tc>
        <w:tc>
          <w:tcPr>
            <w:tcW w:w="950" w:type="dxa"/>
          </w:tcPr>
          <w:p w14:paraId="5DDBC172" w14:textId="77777777" w:rsidR="004677D7" w:rsidRDefault="004677D7" w:rsidP="00DF2788">
            <w:pPr>
              <w:pStyle w:val="TableParagraph"/>
              <w:spacing w:line="223" w:lineRule="exact"/>
              <w:ind w:left="50" w:right="39"/>
              <w:jc w:val="center"/>
              <w:rPr>
                <w:rFonts w:ascii="Times New Roman"/>
                <w:sz w:val="20"/>
              </w:rPr>
            </w:pPr>
            <w:r>
              <w:rPr>
                <w:rFonts w:ascii="Times New Roman"/>
                <w:spacing w:val="-2"/>
                <w:sz w:val="20"/>
              </w:rPr>
              <w:t>Oui/Non</w:t>
            </w:r>
          </w:p>
        </w:tc>
      </w:tr>
      <w:tr w:rsidR="004677D7" w14:paraId="32EBF73C" w14:textId="77777777" w:rsidTr="00DF2788">
        <w:trPr>
          <w:trHeight w:val="460"/>
        </w:trPr>
        <w:tc>
          <w:tcPr>
            <w:tcW w:w="449" w:type="dxa"/>
          </w:tcPr>
          <w:p w14:paraId="57B6A5E9" w14:textId="77777777" w:rsidR="004677D7" w:rsidRDefault="004677D7" w:rsidP="00DF2788">
            <w:pPr>
              <w:pStyle w:val="TableParagraph"/>
              <w:spacing w:before="113"/>
              <w:ind w:left="7"/>
              <w:jc w:val="center"/>
              <w:rPr>
                <w:rFonts w:ascii="Times New Roman"/>
                <w:b/>
                <w:sz w:val="20"/>
              </w:rPr>
            </w:pPr>
            <w:r>
              <w:rPr>
                <w:rFonts w:ascii="Times New Roman"/>
                <w:b/>
                <w:spacing w:val="-5"/>
                <w:sz w:val="20"/>
              </w:rPr>
              <w:t>2.2</w:t>
            </w:r>
          </w:p>
        </w:tc>
        <w:tc>
          <w:tcPr>
            <w:tcW w:w="5637" w:type="dxa"/>
            <w:gridSpan w:val="2"/>
          </w:tcPr>
          <w:p w14:paraId="1507B350" w14:textId="77777777" w:rsidR="004677D7" w:rsidRDefault="004677D7" w:rsidP="00DF2788">
            <w:pPr>
              <w:pStyle w:val="TableParagraph"/>
              <w:spacing w:line="223" w:lineRule="exact"/>
              <w:ind w:left="69"/>
              <w:rPr>
                <w:rFonts w:ascii="Times New Roman" w:hAnsi="Times New Roman"/>
                <w:sz w:val="20"/>
              </w:rPr>
            </w:pPr>
            <w:r>
              <w:rPr>
                <w:rFonts w:ascii="Times New Roman" w:hAnsi="Times New Roman"/>
                <w:sz w:val="20"/>
              </w:rPr>
              <w:t>Nombre</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projets</w:t>
            </w:r>
            <w:r>
              <w:rPr>
                <w:rFonts w:ascii="Times New Roman" w:hAnsi="Times New Roman"/>
                <w:spacing w:val="-5"/>
                <w:sz w:val="20"/>
              </w:rPr>
              <w:t xml:space="preserve"> </w:t>
            </w:r>
            <w:r>
              <w:rPr>
                <w:rFonts w:ascii="Times New Roman" w:hAnsi="Times New Roman"/>
                <w:sz w:val="20"/>
              </w:rPr>
              <w:t>déjà</w:t>
            </w:r>
            <w:r>
              <w:rPr>
                <w:rFonts w:ascii="Times New Roman" w:hAnsi="Times New Roman"/>
                <w:spacing w:val="-7"/>
                <w:sz w:val="20"/>
              </w:rPr>
              <w:t xml:space="preserve"> </w:t>
            </w:r>
            <w:r>
              <w:rPr>
                <w:rFonts w:ascii="Times New Roman" w:hAnsi="Times New Roman"/>
                <w:sz w:val="20"/>
              </w:rPr>
              <w:t>réalisés</w:t>
            </w:r>
            <w:r>
              <w:rPr>
                <w:rFonts w:ascii="Times New Roman" w:hAnsi="Times New Roman"/>
                <w:spacing w:val="-6"/>
                <w:sz w:val="20"/>
              </w:rPr>
              <w:t xml:space="preserve"> </w:t>
            </w:r>
            <w:r>
              <w:rPr>
                <w:rFonts w:ascii="Times New Roman" w:hAnsi="Times New Roman"/>
                <w:sz w:val="20"/>
              </w:rPr>
              <w:t>en</w:t>
            </w:r>
            <w:r>
              <w:rPr>
                <w:rFonts w:ascii="Times New Roman" w:hAnsi="Times New Roman"/>
                <w:spacing w:val="-6"/>
                <w:sz w:val="20"/>
              </w:rPr>
              <w:t xml:space="preserve"> </w:t>
            </w:r>
            <w:r>
              <w:rPr>
                <w:rFonts w:ascii="Times New Roman" w:hAnsi="Times New Roman"/>
                <w:sz w:val="20"/>
              </w:rPr>
              <w:t>éclairage</w:t>
            </w:r>
            <w:r>
              <w:rPr>
                <w:rFonts w:ascii="Times New Roman" w:hAnsi="Times New Roman"/>
                <w:spacing w:val="-5"/>
                <w:sz w:val="20"/>
              </w:rPr>
              <w:t xml:space="preserve"> </w:t>
            </w:r>
            <w:r>
              <w:rPr>
                <w:rFonts w:ascii="Times New Roman" w:hAnsi="Times New Roman"/>
                <w:sz w:val="20"/>
              </w:rPr>
              <w:t>public</w:t>
            </w:r>
            <w:r>
              <w:rPr>
                <w:rFonts w:ascii="Times New Roman" w:hAnsi="Times New Roman"/>
                <w:spacing w:val="-5"/>
                <w:sz w:val="20"/>
              </w:rPr>
              <w:t xml:space="preserve"> </w:t>
            </w:r>
            <w:r>
              <w:rPr>
                <w:rFonts w:ascii="Times New Roman" w:hAnsi="Times New Roman"/>
                <w:sz w:val="20"/>
              </w:rPr>
              <w:t>via</w:t>
            </w:r>
            <w:r>
              <w:rPr>
                <w:rFonts w:ascii="Times New Roman" w:hAnsi="Times New Roman"/>
                <w:spacing w:val="-5"/>
                <w:sz w:val="20"/>
              </w:rPr>
              <w:t xml:space="preserve"> </w:t>
            </w:r>
            <w:r>
              <w:rPr>
                <w:rFonts w:ascii="Times New Roman" w:hAnsi="Times New Roman"/>
                <w:spacing w:val="-2"/>
                <w:sz w:val="20"/>
              </w:rPr>
              <w:t>l’énergie</w:t>
            </w:r>
          </w:p>
          <w:p w14:paraId="6376CB78" w14:textId="77777777" w:rsidR="004677D7" w:rsidRDefault="004677D7" w:rsidP="00DF2788">
            <w:pPr>
              <w:pStyle w:val="TableParagraph"/>
              <w:spacing w:line="217" w:lineRule="exact"/>
              <w:ind w:left="69"/>
              <w:rPr>
                <w:rFonts w:ascii="Times New Roman" w:hAnsi="Times New Roman"/>
                <w:sz w:val="20"/>
              </w:rPr>
            </w:pPr>
            <w:proofErr w:type="gramStart"/>
            <w:r>
              <w:rPr>
                <w:rFonts w:ascii="Times New Roman" w:hAnsi="Times New Roman"/>
                <w:sz w:val="20"/>
              </w:rPr>
              <w:t>solaire</w:t>
            </w:r>
            <w:proofErr w:type="gramEnd"/>
            <w:r>
              <w:rPr>
                <w:rFonts w:ascii="Times New Roman" w:hAnsi="Times New Roman"/>
                <w:spacing w:val="-6"/>
                <w:sz w:val="20"/>
              </w:rPr>
              <w:t xml:space="preserve"> </w:t>
            </w:r>
            <w:r>
              <w:rPr>
                <w:rFonts w:ascii="Times New Roman" w:hAnsi="Times New Roman"/>
                <w:spacing w:val="-2"/>
                <w:sz w:val="20"/>
              </w:rPr>
              <w:t>photovoltaïque</w:t>
            </w:r>
          </w:p>
        </w:tc>
        <w:tc>
          <w:tcPr>
            <w:tcW w:w="3330" w:type="dxa"/>
          </w:tcPr>
          <w:p w14:paraId="5F689867" w14:textId="77777777" w:rsidR="004677D7" w:rsidRDefault="004677D7" w:rsidP="00DF2788">
            <w:pPr>
              <w:pStyle w:val="TableParagraph"/>
              <w:spacing w:before="108"/>
              <w:ind w:left="64"/>
              <w:rPr>
                <w:rFonts w:ascii="Times New Roman" w:hAnsi="Times New Roman"/>
                <w:sz w:val="20"/>
              </w:rPr>
            </w:pPr>
            <w:r>
              <w:rPr>
                <w:rFonts w:ascii="Times New Roman" w:hAnsi="Times New Roman"/>
                <w:color w:val="FF0000"/>
                <w:sz w:val="20"/>
              </w:rPr>
              <w:t>≥</w:t>
            </w:r>
            <w:r>
              <w:rPr>
                <w:rFonts w:ascii="Times New Roman" w:hAnsi="Times New Roman"/>
                <w:color w:val="FF0000"/>
                <w:spacing w:val="-1"/>
                <w:sz w:val="20"/>
              </w:rPr>
              <w:t xml:space="preserve"> </w:t>
            </w:r>
            <w:r>
              <w:rPr>
                <w:rFonts w:ascii="Times New Roman" w:hAnsi="Times New Roman"/>
                <w:color w:val="FF0000"/>
                <w:sz w:val="20"/>
              </w:rPr>
              <w:t xml:space="preserve">2 </w:t>
            </w:r>
            <w:r>
              <w:rPr>
                <w:rFonts w:ascii="Times New Roman" w:hAnsi="Times New Roman"/>
                <w:color w:val="FF0000"/>
                <w:spacing w:val="-2"/>
                <w:sz w:val="20"/>
              </w:rPr>
              <w:t>projets</w:t>
            </w:r>
          </w:p>
        </w:tc>
        <w:tc>
          <w:tcPr>
            <w:tcW w:w="950" w:type="dxa"/>
          </w:tcPr>
          <w:p w14:paraId="4AAB9124" w14:textId="77777777" w:rsidR="004677D7" w:rsidRDefault="004677D7" w:rsidP="00DF2788">
            <w:pPr>
              <w:pStyle w:val="TableParagraph"/>
              <w:spacing w:line="223" w:lineRule="exact"/>
              <w:ind w:left="50" w:right="39"/>
              <w:jc w:val="center"/>
              <w:rPr>
                <w:rFonts w:ascii="Times New Roman"/>
                <w:sz w:val="20"/>
              </w:rPr>
            </w:pPr>
            <w:r>
              <w:rPr>
                <w:rFonts w:ascii="Times New Roman"/>
                <w:spacing w:val="-2"/>
                <w:sz w:val="20"/>
              </w:rPr>
              <w:t>Oui/Non</w:t>
            </w:r>
          </w:p>
        </w:tc>
      </w:tr>
      <w:tr w:rsidR="004677D7" w14:paraId="42E05985" w14:textId="77777777" w:rsidTr="00DF2788">
        <w:trPr>
          <w:trHeight w:val="690"/>
        </w:trPr>
        <w:tc>
          <w:tcPr>
            <w:tcW w:w="449" w:type="dxa"/>
          </w:tcPr>
          <w:p w14:paraId="21787484" w14:textId="77777777" w:rsidR="004677D7" w:rsidRDefault="004677D7" w:rsidP="00DF2788">
            <w:pPr>
              <w:pStyle w:val="TableParagraph"/>
              <w:spacing w:before="228"/>
              <w:ind w:left="7"/>
              <w:jc w:val="center"/>
              <w:rPr>
                <w:rFonts w:ascii="Times New Roman"/>
                <w:b/>
                <w:sz w:val="20"/>
              </w:rPr>
            </w:pPr>
            <w:r>
              <w:rPr>
                <w:rFonts w:ascii="Times New Roman"/>
                <w:b/>
                <w:spacing w:val="-5"/>
                <w:sz w:val="20"/>
              </w:rPr>
              <w:t>2.4</w:t>
            </w:r>
          </w:p>
        </w:tc>
        <w:tc>
          <w:tcPr>
            <w:tcW w:w="5637" w:type="dxa"/>
            <w:gridSpan w:val="2"/>
          </w:tcPr>
          <w:p w14:paraId="251ABCE1" w14:textId="77777777" w:rsidR="004677D7" w:rsidRDefault="004677D7" w:rsidP="00DF2788">
            <w:pPr>
              <w:pStyle w:val="TableParagraph"/>
              <w:ind w:left="69"/>
              <w:rPr>
                <w:rFonts w:ascii="Times New Roman" w:hAnsi="Times New Roman"/>
                <w:sz w:val="20"/>
              </w:rPr>
            </w:pPr>
            <w:r>
              <w:rPr>
                <w:rFonts w:ascii="Times New Roman" w:hAnsi="Times New Roman"/>
                <w:sz w:val="20"/>
              </w:rPr>
              <w:t>Preuve de la capacité de préfinancement des travaux (par Lot) (Attestation</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solvabilité</w:t>
            </w:r>
            <w:r>
              <w:rPr>
                <w:rFonts w:ascii="Times New Roman" w:hAnsi="Times New Roman"/>
                <w:spacing w:val="-5"/>
                <w:sz w:val="20"/>
              </w:rPr>
              <w:t xml:space="preserve"> </w:t>
            </w:r>
            <w:r>
              <w:rPr>
                <w:rFonts w:ascii="Times New Roman" w:hAnsi="Times New Roman"/>
                <w:sz w:val="20"/>
              </w:rPr>
              <w:t>délivrée</w:t>
            </w:r>
            <w:r>
              <w:rPr>
                <w:rFonts w:ascii="Times New Roman" w:hAnsi="Times New Roman"/>
                <w:spacing w:val="-5"/>
                <w:sz w:val="20"/>
              </w:rPr>
              <w:t xml:space="preserve"> </w:t>
            </w:r>
            <w:r>
              <w:rPr>
                <w:rFonts w:ascii="Times New Roman" w:hAnsi="Times New Roman"/>
                <w:sz w:val="20"/>
              </w:rPr>
              <w:t>par</w:t>
            </w:r>
            <w:r>
              <w:rPr>
                <w:rFonts w:ascii="Times New Roman" w:hAnsi="Times New Roman"/>
                <w:spacing w:val="-4"/>
                <w:sz w:val="20"/>
              </w:rPr>
              <w:t xml:space="preserve"> </w:t>
            </w:r>
            <w:r>
              <w:rPr>
                <w:rFonts w:ascii="Times New Roman" w:hAnsi="Times New Roman"/>
                <w:sz w:val="20"/>
              </w:rPr>
              <w:t>une</w:t>
            </w:r>
            <w:r>
              <w:rPr>
                <w:rFonts w:ascii="Times New Roman" w:hAnsi="Times New Roman"/>
                <w:spacing w:val="-5"/>
                <w:sz w:val="20"/>
              </w:rPr>
              <w:t xml:space="preserve"> </w:t>
            </w:r>
            <w:r>
              <w:rPr>
                <w:rFonts w:ascii="Times New Roman" w:hAnsi="Times New Roman"/>
                <w:sz w:val="20"/>
              </w:rPr>
              <w:t>banque</w:t>
            </w:r>
            <w:r>
              <w:rPr>
                <w:rFonts w:ascii="Times New Roman" w:hAnsi="Times New Roman"/>
                <w:spacing w:val="-5"/>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premier</w:t>
            </w:r>
            <w:r>
              <w:rPr>
                <w:rFonts w:ascii="Times New Roman" w:hAnsi="Times New Roman"/>
                <w:spacing w:val="-4"/>
                <w:sz w:val="20"/>
              </w:rPr>
              <w:t xml:space="preserve"> </w:t>
            </w:r>
            <w:r>
              <w:rPr>
                <w:rFonts w:ascii="Times New Roman" w:hAnsi="Times New Roman"/>
                <w:sz w:val="20"/>
              </w:rPr>
              <w:t>ordre</w:t>
            </w:r>
          </w:p>
          <w:p w14:paraId="0DCCBDD0" w14:textId="77777777" w:rsidR="004677D7" w:rsidRDefault="004677D7" w:rsidP="00DF2788">
            <w:pPr>
              <w:pStyle w:val="TableParagraph"/>
              <w:spacing w:line="217" w:lineRule="exact"/>
              <w:ind w:left="69"/>
              <w:rPr>
                <w:rFonts w:ascii="Times New Roman" w:hAnsi="Times New Roman"/>
                <w:sz w:val="20"/>
              </w:rPr>
            </w:pPr>
            <w:proofErr w:type="gramStart"/>
            <w:r>
              <w:rPr>
                <w:rFonts w:ascii="Times New Roman" w:hAnsi="Times New Roman"/>
                <w:spacing w:val="-2"/>
                <w:sz w:val="20"/>
              </w:rPr>
              <w:t>agréée</w:t>
            </w:r>
            <w:proofErr w:type="gramEnd"/>
            <w:r>
              <w:rPr>
                <w:rFonts w:ascii="Times New Roman" w:hAnsi="Times New Roman"/>
                <w:spacing w:val="-2"/>
                <w:sz w:val="20"/>
              </w:rPr>
              <w:t>)</w:t>
            </w:r>
          </w:p>
        </w:tc>
        <w:tc>
          <w:tcPr>
            <w:tcW w:w="3330" w:type="dxa"/>
          </w:tcPr>
          <w:p w14:paraId="029A7F47" w14:textId="77777777" w:rsidR="004677D7" w:rsidRDefault="004677D7" w:rsidP="00DF2788">
            <w:pPr>
              <w:pStyle w:val="TableParagraph"/>
              <w:tabs>
                <w:tab w:val="left" w:leader="dot" w:pos="1223"/>
              </w:tabs>
              <w:spacing w:before="223"/>
              <w:ind w:left="64"/>
              <w:rPr>
                <w:rFonts w:ascii="Times New Roman" w:hAnsi="Times New Roman"/>
                <w:sz w:val="20"/>
              </w:rPr>
            </w:pPr>
            <w:r>
              <w:rPr>
                <w:rFonts w:ascii="Times New Roman" w:hAnsi="Times New Roman"/>
                <w:color w:val="FF0000"/>
                <w:sz w:val="20"/>
              </w:rPr>
              <w:t>≥</w:t>
            </w:r>
            <w:r>
              <w:rPr>
                <w:rFonts w:ascii="Times New Roman" w:hAnsi="Times New Roman"/>
                <w:color w:val="FF0000"/>
                <w:spacing w:val="-1"/>
                <w:sz w:val="20"/>
              </w:rPr>
              <w:t xml:space="preserve"> </w:t>
            </w:r>
            <w:r>
              <w:rPr>
                <w:rFonts w:ascii="Times New Roman" w:hAnsi="Times New Roman"/>
                <w:color w:val="FF0000"/>
                <w:spacing w:val="-5"/>
                <w:sz w:val="20"/>
              </w:rPr>
              <w:t>25</w:t>
            </w:r>
            <w:r>
              <w:rPr>
                <w:rFonts w:ascii="Times New Roman" w:hAnsi="Times New Roman"/>
                <w:color w:val="FF0000"/>
                <w:sz w:val="20"/>
              </w:rPr>
              <w:tab/>
              <w:t>F</w:t>
            </w:r>
            <w:r>
              <w:rPr>
                <w:rFonts w:ascii="Times New Roman" w:hAnsi="Times New Roman"/>
                <w:color w:val="FF0000"/>
                <w:spacing w:val="-3"/>
                <w:sz w:val="20"/>
              </w:rPr>
              <w:t xml:space="preserve"> </w:t>
            </w:r>
            <w:r>
              <w:rPr>
                <w:rFonts w:ascii="Times New Roman" w:hAnsi="Times New Roman"/>
                <w:color w:val="FF0000"/>
                <w:spacing w:val="-5"/>
                <w:sz w:val="20"/>
              </w:rPr>
              <w:t>CFA</w:t>
            </w:r>
          </w:p>
        </w:tc>
        <w:tc>
          <w:tcPr>
            <w:tcW w:w="950" w:type="dxa"/>
          </w:tcPr>
          <w:p w14:paraId="7C11686F"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57F91D9A" w14:textId="77777777" w:rsidTr="00DF2788">
        <w:trPr>
          <w:trHeight w:val="230"/>
        </w:trPr>
        <w:tc>
          <w:tcPr>
            <w:tcW w:w="449" w:type="dxa"/>
          </w:tcPr>
          <w:p w14:paraId="33D72327" w14:textId="77777777" w:rsidR="004677D7" w:rsidRDefault="004677D7" w:rsidP="00DF2788">
            <w:pPr>
              <w:pStyle w:val="TableParagraph"/>
              <w:spacing w:line="211" w:lineRule="exact"/>
              <w:ind w:left="7" w:right="2"/>
              <w:jc w:val="center"/>
              <w:rPr>
                <w:rFonts w:ascii="Times New Roman"/>
                <w:b/>
                <w:sz w:val="20"/>
              </w:rPr>
            </w:pPr>
            <w:r>
              <w:rPr>
                <w:rFonts w:ascii="Times New Roman"/>
                <w:b/>
                <w:spacing w:val="-10"/>
                <w:sz w:val="20"/>
              </w:rPr>
              <w:t>3</w:t>
            </w:r>
          </w:p>
        </w:tc>
        <w:tc>
          <w:tcPr>
            <w:tcW w:w="8967" w:type="dxa"/>
            <w:gridSpan w:val="3"/>
          </w:tcPr>
          <w:p w14:paraId="5F6C4EDB" w14:textId="77777777" w:rsidR="004677D7" w:rsidRDefault="004677D7" w:rsidP="00DF2788">
            <w:pPr>
              <w:pStyle w:val="TableParagraph"/>
              <w:spacing w:line="211" w:lineRule="exact"/>
              <w:ind w:left="69"/>
              <w:rPr>
                <w:rFonts w:ascii="Times New Roman"/>
                <w:b/>
                <w:sz w:val="20"/>
              </w:rPr>
            </w:pPr>
            <w:r>
              <w:rPr>
                <w:rFonts w:ascii="Times New Roman"/>
                <w:b/>
                <w:sz w:val="20"/>
              </w:rPr>
              <w:t>MOYENS</w:t>
            </w:r>
            <w:r>
              <w:rPr>
                <w:rFonts w:ascii="Times New Roman"/>
                <w:b/>
                <w:spacing w:val="-10"/>
                <w:sz w:val="20"/>
              </w:rPr>
              <w:t xml:space="preserve"> </w:t>
            </w:r>
            <w:r>
              <w:rPr>
                <w:rFonts w:ascii="Times New Roman"/>
                <w:b/>
                <w:spacing w:val="-2"/>
                <w:sz w:val="20"/>
              </w:rPr>
              <w:t>HUMAINS</w:t>
            </w:r>
          </w:p>
        </w:tc>
        <w:tc>
          <w:tcPr>
            <w:tcW w:w="950" w:type="dxa"/>
          </w:tcPr>
          <w:p w14:paraId="591A1088" w14:textId="77777777" w:rsidR="004677D7" w:rsidRDefault="004677D7" w:rsidP="00DF2788">
            <w:pPr>
              <w:pStyle w:val="TableParagraph"/>
              <w:rPr>
                <w:rFonts w:ascii="Times New Roman"/>
                <w:sz w:val="16"/>
              </w:rPr>
            </w:pPr>
          </w:p>
        </w:tc>
      </w:tr>
      <w:tr w:rsidR="004677D7" w14:paraId="6D7AF39C" w14:textId="77777777" w:rsidTr="00DF2788">
        <w:trPr>
          <w:trHeight w:val="230"/>
        </w:trPr>
        <w:tc>
          <w:tcPr>
            <w:tcW w:w="449" w:type="dxa"/>
          </w:tcPr>
          <w:p w14:paraId="0AF181E1"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3.1</w:t>
            </w:r>
          </w:p>
        </w:tc>
        <w:tc>
          <w:tcPr>
            <w:tcW w:w="8967" w:type="dxa"/>
            <w:gridSpan w:val="3"/>
          </w:tcPr>
          <w:p w14:paraId="6E103B8C" w14:textId="77777777" w:rsidR="004677D7" w:rsidRDefault="004677D7" w:rsidP="00DF2788">
            <w:pPr>
              <w:pStyle w:val="TableParagraph"/>
              <w:spacing w:line="210" w:lineRule="exact"/>
              <w:ind w:left="69"/>
              <w:rPr>
                <w:rFonts w:ascii="Times New Roman"/>
                <w:b/>
                <w:sz w:val="20"/>
              </w:rPr>
            </w:pPr>
            <w:r>
              <w:rPr>
                <w:rFonts w:ascii="Times New Roman"/>
                <w:b/>
                <w:sz w:val="20"/>
              </w:rPr>
              <w:t>Chef</w:t>
            </w:r>
            <w:r>
              <w:rPr>
                <w:rFonts w:ascii="Times New Roman"/>
                <w:b/>
                <w:spacing w:val="-3"/>
                <w:sz w:val="20"/>
              </w:rPr>
              <w:t xml:space="preserve"> </w:t>
            </w:r>
            <w:r>
              <w:rPr>
                <w:rFonts w:ascii="Times New Roman"/>
                <w:b/>
                <w:sz w:val="20"/>
              </w:rPr>
              <w:t>de</w:t>
            </w:r>
            <w:r>
              <w:rPr>
                <w:rFonts w:ascii="Times New Roman"/>
                <w:b/>
                <w:spacing w:val="-3"/>
                <w:sz w:val="20"/>
              </w:rPr>
              <w:t xml:space="preserve"> </w:t>
            </w:r>
            <w:r>
              <w:rPr>
                <w:rFonts w:ascii="Times New Roman"/>
                <w:b/>
                <w:spacing w:val="-2"/>
                <w:sz w:val="20"/>
              </w:rPr>
              <w:t>Projet</w:t>
            </w:r>
          </w:p>
        </w:tc>
        <w:tc>
          <w:tcPr>
            <w:tcW w:w="950" w:type="dxa"/>
          </w:tcPr>
          <w:p w14:paraId="7FC96D81" w14:textId="77777777" w:rsidR="004677D7" w:rsidRDefault="004677D7" w:rsidP="00DF2788">
            <w:pPr>
              <w:pStyle w:val="TableParagraph"/>
              <w:rPr>
                <w:rFonts w:ascii="Times New Roman"/>
                <w:sz w:val="16"/>
              </w:rPr>
            </w:pPr>
          </w:p>
        </w:tc>
      </w:tr>
      <w:tr w:rsidR="004677D7" w14:paraId="17095565" w14:textId="77777777" w:rsidTr="00DF2788">
        <w:trPr>
          <w:trHeight w:val="230"/>
        </w:trPr>
        <w:tc>
          <w:tcPr>
            <w:tcW w:w="449" w:type="dxa"/>
            <w:vMerge w:val="restart"/>
          </w:tcPr>
          <w:p w14:paraId="20E08A5B" w14:textId="77777777" w:rsidR="004677D7" w:rsidRDefault="004677D7" w:rsidP="00DF2788">
            <w:pPr>
              <w:pStyle w:val="TableParagraph"/>
              <w:rPr>
                <w:rFonts w:ascii="Times New Roman"/>
                <w:sz w:val="18"/>
              </w:rPr>
            </w:pPr>
          </w:p>
        </w:tc>
        <w:tc>
          <w:tcPr>
            <w:tcW w:w="5637" w:type="dxa"/>
            <w:gridSpan w:val="2"/>
          </w:tcPr>
          <w:p w14:paraId="61288113" w14:textId="77777777" w:rsidR="004677D7" w:rsidRDefault="004677D7" w:rsidP="00DF2788">
            <w:pPr>
              <w:pStyle w:val="TableParagraph"/>
              <w:spacing w:line="210" w:lineRule="exact"/>
              <w:ind w:left="69"/>
              <w:rPr>
                <w:rFonts w:ascii="Times New Roman"/>
                <w:sz w:val="20"/>
              </w:rPr>
            </w:pPr>
            <w:r>
              <w:rPr>
                <w:rFonts w:ascii="Times New Roman"/>
                <w:sz w:val="20"/>
              </w:rPr>
              <w:t>Profil</w:t>
            </w:r>
            <w:r>
              <w:rPr>
                <w:rFonts w:ascii="Times New Roman"/>
                <w:spacing w:val="-4"/>
                <w:sz w:val="20"/>
              </w:rPr>
              <w:t xml:space="preserve"> </w:t>
            </w:r>
            <w:r>
              <w:rPr>
                <w:rFonts w:ascii="Times New Roman"/>
                <w:sz w:val="20"/>
              </w:rPr>
              <w:t>de</w:t>
            </w:r>
            <w:r>
              <w:rPr>
                <w:rFonts w:ascii="Times New Roman"/>
                <w:spacing w:val="-3"/>
                <w:sz w:val="20"/>
              </w:rPr>
              <w:t xml:space="preserve"> </w:t>
            </w:r>
            <w:r>
              <w:rPr>
                <w:rFonts w:ascii="Times New Roman"/>
                <w:spacing w:val="-2"/>
                <w:sz w:val="20"/>
              </w:rPr>
              <w:t>formation</w:t>
            </w:r>
          </w:p>
        </w:tc>
        <w:tc>
          <w:tcPr>
            <w:tcW w:w="3330" w:type="dxa"/>
          </w:tcPr>
          <w:p w14:paraId="69ECA2B2" w14:textId="77777777"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9"/>
                <w:sz w:val="20"/>
              </w:rPr>
              <w:t xml:space="preserve"> </w:t>
            </w:r>
            <w:r>
              <w:rPr>
                <w:rFonts w:ascii="Times New Roman"/>
                <w:spacing w:val="-2"/>
                <w:sz w:val="20"/>
              </w:rPr>
              <w:t>renouvelables</w:t>
            </w:r>
          </w:p>
        </w:tc>
        <w:tc>
          <w:tcPr>
            <w:tcW w:w="950" w:type="dxa"/>
          </w:tcPr>
          <w:p w14:paraId="362A7CFA"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6345F69" w14:textId="77777777" w:rsidTr="00DF2788">
        <w:trPr>
          <w:trHeight w:val="229"/>
        </w:trPr>
        <w:tc>
          <w:tcPr>
            <w:tcW w:w="449" w:type="dxa"/>
            <w:vMerge/>
            <w:tcBorders>
              <w:top w:val="nil"/>
            </w:tcBorders>
          </w:tcPr>
          <w:p w14:paraId="5C1DBD9C" w14:textId="77777777" w:rsidR="004677D7" w:rsidRDefault="004677D7" w:rsidP="00DF2788">
            <w:pPr>
              <w:rPr>
                <w:sz w:val="2"/>
                <w:szCs w:val="2"/>
              </w:rPr>
            </w:pPr>
          </w:p>
        </w:tc>
        <w:tc>
          <w:tcPr>
            <w:tcW w:w="5637" w:type="dxa"/>
            <w:gridSpan w:val="2"/>
          </w:tcPr>
          <w:p w14:paraId="7BFFF32B" w14:textId="77777777"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14:paraId="2520AF3C"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BAC</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5</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énergies</w:t>
            </w:r>
            <w:r>
              <w:rPr>
                <w:rFonts w:ascii="Times New Roman" w:hAnsi="Times New Roman"/>
                <w:spacing w:val="-4"/>
                <w:sz w:val="20"/>
              </w:rPr>
              <w:t xml:space="preserve"> </w:t>
            </w:r>
            <w:r>
              <w:rPr>
                <w:rFonts w:ascii="Times New Roman" w:hAnsi="Times New Roman"/>
                <w:spacing w:val="-2"/>
                <w:sz w:val="20"/>
              </w:rPr>
              <w:t>renouvelables</w:t>
            </w:r>
          </w:p>
        </w:tc>
        <w:tc>
          <w:tcPr>
            <w:tcW w:w="950" w:type="dxa"/>
          </w:tcPr>
          <w:p w14:paraId="71EF58F3"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3A86C73" w14:textId="77777777" w:rsidTr="00DF2788">
        <w:trPr>
          <w:trHeight w:val="230"/>
        </w:trPr>
        <w:tc>
          <w:tcPr>
            <w:tcW w:w="449" w:type="dxa"/>
            <w:vMerge/>
            <w:tcBorders>
              <w:top w:val="nil"/>
            </w:tcBorders>
          </w:tcPr>
          <w:p w14:paraId="223CFFCF" w14:textId="77777777" w:rsidR="004677D7" w:rsidRDefault="004677D7" w:rsidP="00DF2788">
            <w:pPr>
              <w:rPr>
                <w:sz w:val="2"/>
                <w:szCs w:val="2"/>
              </w:rPr>
            </w:pPr>
          </w:p>
        </w:tc>
        <w:tc>
          <w:tcPr>
            <w:tcW w:w="5637" w:type="dxa"/>
            <w:gridSpan w:val="2"/>
          </w:tcPr>
          <w:p w14:paraId="192E78AD"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w:t>
            </w:r>
            <w:r>
              <w:rPr>
                <w:rFonts w:ascii="Times New Roman" w:hAnsi="Times New Roman"/>
                <w:spacing w:val="-8"/>
                <w:sz w:val="20"/>
              </w:rPr>
              <w:t xml:space="preserve"> </w:t>
            </w:r>
            <w:r>
              <w:rPr>
                <w:rFonts w:ascii="Times New Roman" w:hAnsi="Times New Roman"/>
                <w:sz w:val="20"/>
              </w:rPr>
              <w:t>professionnelle</w:t>
            </w:r>
            <w:r>
              <w:rPr>
                <w:rFonts w:ascii="Times New Roman" w:hAnsi="Times New Roman"/>
                <w:spacing w:val="-8"/>
                <w:sz w:val="20"/>
              </w:rPr>
              <w:t xml:space="preserve"> </w:t>
            </w:r>
            <w:r>
              <w:rPr>
                <w:rFonts w:ascii="Times New Roman" w:hAnsi="Times New Roman"/>
                <w:sz w:val="20"/>
              </w:rPr>
              <w:t>en</w:t>
            </w:r>
            <w:r>
              <w:rPr>
                <w:rFonts w:ascii="Times New Roman" w:hAnsi="Times New Roman"/>
                <w:spacing w:val="-8"/>
                <w:sz w:val="20"/>
              </w:rPr>
              <w:t xml:space="preserve"> </w:t>
            </w:r>
            <w:r>
              <w:rPr>
                <w:rFonts w:ascii="Times New Roman" w:hAnsi="Times New Roman"/>
                <w:sz w:val="20"/>
              </w:rPr>
              <w:t>énergie</w:t>
            </w:r>
            <w:r>
              <w:rPr>
                <w:rFonts w:ascii="Times New Roman" w:hAnsi="Times New Roman"/>
                <w:spacing w:val="-7"/>
                <w:sz w:val="20"/>
              </w:rPr>
              <w:t xml:space="preserve"> </w:t>
            </w:r>
            <w:r>
              <w:rPr>
                <w:rFonts w:ascii="Times New Roman" w:hAnsi="Times New Roman"/>
                <w:spacing w:val="-2"/>
                <w:sz w:val="20"/>
              </w:rPr>
              <w:t>solaire</w:t>
            </w:r>
          </w:p>
        </w:tc>
        <w:tc>
          <w:tcPr>
            <w:tcW w:w="3330" w:type="dxa"/>
          </w:tcPr>
          <w:p w14:paraId="26D83B79"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pacing w:val="-4"/>
                <w:sz w:val="20"/>
              </w:rPr>
              <w:t>7ans</w:t>
            </w:r>
          </w:p>
        </w:tc>
        <w:tc>
          <w:tcPr>
            <w:tcW w:w="950" w:type="dxa"/>
          </w:tcPr>
          <w:p w14:paraId="506E5464"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D3A7ED7" w14:textId="77777777" w:rsidTr="00DF2788">
        <w:trPr>
          <w:trHeight w:val="362"/>
        </w:trPr>
        <w:tc>
          <w:tcPr>
            <w:tcW w:w="449" w:type="dxa"/>
          </w:tcPr>
          <w:p w14:paraId="5F5555BC" w14:textId="77777777" w:rsidR="004677D7" w:rsidRDefault="004677D7" w:rsidP="00DF2788">
            <w:pPr>
              <w:pStyle w:val="TableParagraph"/>
              <w:spacing w:before="62"/>
              <w:ind w:left="7"/>
              <w:jc w:val="center"/>
              <w:rPr>
                <w:rFonts w:ascii="Times New Roman"/>
                <w:b/>
                <w:sz w:val="20"/>
              </w:rPr>
            </w:pPr>
            <w:r>
              <w:rPr>
                <w:rFonts w:ascii="Times New Roman"/>
                <w:b/>
                <w:spacing w:val="-5"/>
                <w:sz w:val="20"/>
              </w:rPr>
              <w:t>3.2</w:t>
            </w:r>
          </w:p>
        </w:tc>
        <w:tc>
          <w:tcPr>
            <w:tcW w:w="8967" w:type="dxa"/>
            <w:gridSpan w:val="3"/>
          </w:tcPr>
          <w:p w14:paraId="67C704F5" w14:textId="77777777" w:rsidR="004677D7" w:rsidRDefault="004677D7" w:rsidP="00DF2788">
            <w:pPr>
              <w:pStyle w:val="TableParagraph"/>
              <w:spacing w:before="62"/>
              <w:ind w:left="120"/>
              <w:rPr>
                <w:rFonts w:ascii="Times New Roman"/>
                <w:b/>
                <w:i/>
                <w:sz w:val="20"/>
              </w:rPr>
            </w:pPr>
            <w:r>
              <w:rPr>
                <w:rFonts w:ascii="Times New Roman"/>
                <w:b/>
                <w:i/>
                <w:sz w:val="20"/>
              </w:rPr>
              <w:t>Conducteur</w:t>
            </w:r>
            <w:r>
              <w:rPr>
                <w:rFonts w:ascii="Times New Roman"/>
                <w:b/>
                <w:i/>
                <w:spacing w:val="-7"/>
                <w:sz w:val="20"/>
              </w:rPr>
              <w:t xml:space="preserve"> </w:t>
            </w:r>
            <w:r>
              <w:rPr>
                <w:rFonts w:ascii="Times New Roman"/>
                <w:b/>
                <w:i/>
                <w:sz w:val="20"/>
              </w:rPr>
              <w:t>de</w:t>
            </w:r>
            <w:r>
              <w:rPr>
                <w:rFonts w:ascii="Times New Roman"/>
                <w:b/>
                <w:i/>
                <w:spacing w:val="-5"/>
                <w:sz w:val="20"/>
              </w:rPr>
              <w:t xml:space="preserve"> </w:t>
            </w:r>
            <w:r>
              <w:rPr>
                <w:rFonts w:ascii="Times New Roman"/>
                <w:b/>
                <w:i/>
                <w:spacing w:val="-2"/>
                <w:sz w:val="20"/>
              </w:rPr>
              <w:t>travaux</w:t>
            </w:r>
          </w:p>
        </w:tc>
        <w:tc>
          <w:tcPr>
            <w:tcW w:w="950" w:type="dxa"/>
          </w:tcPr>
          <w:p w14:paraId="591607EA" w14:textId="77777777" w:rsidR="004677D7" w:rsidRDefault="004677D7" w:rsidP="00DF2788">
            <w:pPr>
              <w:pStyle w:val="TableParagraph"/>
              <w:rPr>
                <w:rFonts w:ascii="Times New Roman"/>
                <w:sz w:val="18"/>
              </w:rPr>
            </w:pPr>
          </w:p>
        </w:tc>
      </w:tr>
      <w:tr w:rsidR="004677D7" w14:paraId="1D73C7AD" w14:textId="77777777" w:rsidTr="00DF2788">
        <w:trPr>
          <w:trHeight w:val="230"/>
        </w:trPr>
        <w:tc>
          <w:tcPr>
            <w:tcW w:w="449" w:type="dxa"/>
            <w:vMerge w:val="restart"/>
          </w:tcPr>
          <w:p w14:paraId="0820C7FD" w14:textId="77777777" w:rsidR="004677D7" w:rsidRDefault="004677D7" w:rsidP="00DF2788">
            <w:pPr>
              <w:pStyle w:val="TableParagraph"/>
              <w:rPr>
                <w:rFonts w:ascii="Times New Roman"/>
                <w:sz w:val="18"/>
              </w:rPr>
            </w:pPr>
          </w:p>
        </w:tc>
        <w:tc>
          <w:tcPr>
            <w:tcW w:w="5637" w:type="dxa"/>
            <w:gridSpan w:val="2"/>
          </w:tcPr>
          <w:p w14:paraId="6CA4EC21" w14:textId="77777777" w:rsidR="004677D7" w:rsidRDefault="004677D7" w:rsidP="00DF2788">
            <w:pPr>
              <w:pStyle w:val="TableParagraph"/>
              <w:spacing w:line="210" w:lineRule="exact"/>
              <w:ind w:left="69"/>
              <w:rPr>
                <w:rFonts w:ascii="Times New Roman"/>
                <w:sz w:val="20"/>
              </w:rPr>
            </w:pPr>
            <w:r>
              <w:rPr>
                <w:rFonts w:ascii="Times New Roman"/>
                <w:sz w:val="20"/>
              </w:rPr>
              <w:t>Profil</w:t>
            </w:r>
            <w:r>
              <w:rPr>
                <w:rFonts w:ascii="Times New Roman"/>
                <w:spacing w:val="-4"/>
                <w:sz w:val="20"/>
              </w:rPr>
              <w:t xml:space="preserve"> </w:t>
            </w:r>
            <w:r>
              <w:rPr>
                <w:rFonts w:ascii="Times New Roman"/>
                <w:sz w:val="20"/>
              </w:rPr>
              <w:t>de</w:t>
            </w:r>
            <w:r>
              <w:rPr>
                <w:rFonts w:ascii="Times New Roman"/>
                <w:spacing w:val="-3"/>
                <w:sz w:val="20"/>
              </w:rPr>
              <w:t xml:space="preserve"> </w:t>
            </w:r>
            <w:r>
              <w:rPr>
                <w:rFonts w:ascii="Times New Roman"/>
                <w:spacing w:val="-2"/>
                <w:sz w:val="20"/>
              </w:rPr>
              <w:t>formation</w:t>
            </w:r>
          </w:p>
        </w:tc>
        <w:tc>
          <w:tcPr>
            <w:tcW w:w="3330" w:type="dxa"/>
          </w:tcPr>
          <w:p w14:paraId="0E03A92C" w14:textId="77777777"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9"/>
                <w:sz w:val="20"/>
              </w:rPr>
              <w:t xml:space="preserve"> </w:t>
            </w:r>
            <w:r>
              <w:rPr>
                <w:rFonts w:ascii="Times New Roman"/>
                <w:spacing w:val="-2"/>
                <w:sz w:val="20"/>
              </w:rPr>
              <w:t>renouvelables</w:t>
            </w:r>
          </w:p>
        </w:tc>
        <w:tc>
          <w:tcPr>
            <w:tcW w:w="950" w:type="dxa"/>
          </w:tcPr>
          <w:p w14:paraId="3D7DC823"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F6454BA" w14:textId="77777777" w:rsidTr="00DF2788">
        <w:trPr>
          <w:trHeight w:val="229"/>
        </w:trPr>
        <w:tc>
          <w:tcPr>
            <w:tcW w:w="449" w:type="dxa"/>
            <w:vMerge/>
            <w:tcBorders>
              <w:top w:val="nil"/>
            </w:tcBorders>
          </w:tcPr>
          <w:p w14:paraId="7DBFECF8" w14:textId="77777777" w:rsidR="004677D7" w:rsidRDefault="004677D7" w:rsidP="00DF2788">
            <w:pPr>
              <w:rPr>
                <w:sz w:val="2"/>
                <w:szCs w:val="2"/>
              </w:rPr>
            </w:pPr>
          </w:p>
        </w:tc>
        <w:tc>
          <w:tcPr>
            <w:tcW w:w="5637" w:type="dxa"/>
            <w:gridSpan w:val="2"/>
          </w:tcPr>
          <w:p w14:paraId="46F2DDFB" w14:textId="77777777"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14:paraId="6E3AB1A2"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BAC</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3</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énergies</w:t>
            </w:r>
            <w:r>
              <w:rPr>
                <w:rFonts w:ascii="Times New Roman" w:hAnsi="Times New Roman"/>
                <w:spacing w:val="-4"/>
                <w:sz w:val="20"/>
              </w:rPr>
              <w:t xml:space="preserve"> </w:t>
            </w:r>
            <w:r>
              <w:rPr>
                <w:rFonts w:ascii="Times New Roman" w:hAnsi="Times New Roman"/>
                <w:spacing w:val="-2"/>
                <w:sz w:val="20"/>
              </w:rPr>
              <w:t>renouvelables</w:t>
            </w:r>
          </w:p>
        </w:tc>
        <w:tc>
          <w:tcPr>
            <w:tcW w:w="950" w:type="dxa"/>
          </w:tcPr>
          <w:p w14:paraId="5CBD90AE"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8EDA6C6" w14:textId="77777777" w:rsidTr="00DF2788">
        <w:trPr>
          <w:trHeight w:val="230"/>
        </w:trPr>
        <w:tc>
          <w:tcPr>
            <w:tcW w:w="449" w:type="dxa"/>
            <w:vMerge/>
            <w:tcBorders>
              <w:top w:val="nil"/>
            </w:tcBorders>
          </w:tcPr>
          <w:p w14:paraId="77134486" w14:textId="77777777" w:rsidR="004677D7" w:rsidRDefault="004677D7" w:rsidP="00DF2788">
            <w:pPr>
              <w:rPr>
                <w:sz w:val="2"/>
                <w:szCs w:val="2"/>
              </w:rPr>
            </w:pPr>
          </w:p>
        </w:tc>
        <w:tc>
          <w:tcPr>
            <w:tcW w:w="5637" w:type="dxa"/>
            <w:gridSpan w:val="2"/>
          </w:tcPr>
          <w:p w14:paraId="3938CAAE"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w:t>
            </w:r>
            <w:r>
              <w:rPr>
                <w:rFonts w:ascii="Times New Roman" w:hAnsi="Times New Roman"/>
                <w:spacing w:val="-8"/>
                <w:sz w:val="20"/>
              </w:rPr>
              <w:t xml:space="preserve"> </w:t>
            </w:r>
            <w:r>
              <w:rPr>
                <w:rFonts w:ascii="Times New Roman" w:hAnsi="Times New Roman"/>
                <w:sz w:val="20"/>
              </w:rPr>
              <w:t>professionnelle</w:t>
            </w:r>
            <w:r>
              <w:rPr>
                <w:rFonts w:ascii="Times New Roman" w:hAnsi="Times New Roman"/>
                <w:spacing w:val="-6"/>
                <w:sz w:val="20"/>
              </w:rPr>
              <w:t xml:space="preserve"> </w:t>
            </w:r>
            <w:r>
              <w:rPr>
                <w:rFonts w:ascii="Times New Roman" w:hAnsi="Times New Roman"/>
                <w:sz w:val="20"/>
              </w:rPr>
              <w:t>en</w:t>
            </w:r>
            <w:r>
              <w:rPr>
                <w:rFonts w:ascii="Times New Roman" w:hAnsi="Times New Roman"/>
                <w:spacing w:val="-7"/>
                <w:sz w:val="20"/>
              </w:rPr>
              <w:t xml:space="preserve"> </w:t>
            </w:r>
            <w:r>
              <w:rPr>
                <w:rFonts w:ascii="Times New Roman" w:hAnsi="Times New Roman"/>
                <w:sz w:val="20"/>
              </w:rPr>
              <w:t>énergie</w:t>
            </w:r>
            <w:r>
              <w:rPr>
                <w:rFonts w:ascii="Times New Roman" w:hAnsi="Times New Roman"/>
                <w:spacing w:val="-7"/>
                <w:sz w:val="20"/>
              </w:rPr>
              <w:t xml:space="preserve"> </w:t>
            </w:r>
            <w:r>
              <w:rPr>
                <w:rFonts w:ascii="Times New Roman" w:hAnsi="Times New Roman"/>
                <w:spacing w:val="-2"/>
                <w:sz w:val="20"/>
              </w:rPr>
              <w:t>solaire</w:t>
            </w:r>
          </w:p>
        </w:tc>
        <w:tc>
          <w:tcPr>
            <w:tcW w:w="3330" w:type="dxa"/>
          </w:tcPr>
          <w:p w14:paraId="52C454BE"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 xml:space="preserve">5 </w:t>
            </w:r>
            <w:r>
              <w:rPr>
                <w:rFonts w:ascii="Times New Roman" w:hAnsi="Times New Roman"/>
                <w:spacing w:val="-5"/>
                <w:sz w:val="20"/>
              </w:rPr>
              <w:t>ans</w:t>
            </w:r>
          </w:p>
        </w:tc>
        <w:tc>
          <w:tcPr>
            <w:tcW w:w="950" w:type="dxa"/>
          </w:tcPr>
          <w:p w14:paraId="50F3ED91"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9235C41" w14:textId="77777777" w:rsidTr="00DF2788">
        <w:trPr>
          <w:trHeight w:val="230"/>
        </w:trPr>
        <w:tc>
          <w:tcPr>
            <w:tcW w:w="449" w:type="dxa"/>
          </w:tcPr>
          <w:p w14:paraId="1023BE44"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3.3</w:t>
            </w:r>
          </w:p>
        </w:tc>
        <w:tc>
          <w:tcPr>
            <w:tcW w:w="8967" w:type="dxa"/>
            <w:gridSpan w:val="3"/>
          </w:tcPr>
          <w:p w14:paraId="4647035B" w14:textId="77777777" w:rsidR="004677D7" w:rsidRDefault="004677D7" w:rsidP="00DF2788">
            <w:pPr>
              <w:pStyle w:val="TableParagraph"/>
              <w:spacing w:line="210" w:lineRule="exact"/>
              <w:ind w:left="69"/>
              <w:rPr>
                <w:rFonts w:ascii="Times New Roman"/>
                <w:b/>
                <w:i/>
                <w:sz w:val="20"/>
              </w:rPr>
            </w:pPr>
            <w:r>
              <w:rPr>
                <w:rFonts w:ascii="Times New Roman"/>
                <w:b/>
                <w:i/>
                <w:sz w:val="20"/>
              </w:rPr>
              <w:t>Chef</w:t>
            </w:r>
            <w:r>
              <w:rPr>
                <w:rFonts w:ascii="Times New Roman"/>
                <w:b/>
                <w:i/>
                <w:spacing w:val="-3"/>
                <w:sz w:val="20"/>
              </w:rPr>
              <w:t xml:space="preserve"> </w:t>
            </w:r>
            <w:r>
              <w:rPr>
                <w:rFonts w:ascii="Times New Roman"/>
                <w:b/>
                <w:i/>
                <w:sz w:val="20"/>
              </w:rPr>
              <w:t>de</w:t>
            </w:r>
            <w:r>
              <w:rPr>
                <w:rFonts w:ascii="Times New Roman"/>
                <w:b/>
                <w:i/>
                <w:spacing w:val="-3"/>
                <w:sz w:val="20"/>
              </w:rPr>
              <w:t xml:space="preserve"> </w:t>
            </w:r>
            <w:r>
              <w:rPr>
                <w:rFonts w:ascii="Times New Roman"/>
                <w:b/>
                <w:i/>
                <w:spacing w:val="-2"/>
                <w:sz w:val="20"/>
              </w:rPr>
              <w:t>Chantier</w:t>
            </w:r>
          </w:p>
        </w:tc>
        <w:tc>
          <w:tcPr>
            <w:tcW w:w="950" w:type="dxa"/>
          </w:tcPr>
          <w:p w14:paraId="2D588CEE" w14:textId="77777777" w:rsidR="004677D7" w:rsidRDefault="004677D7" w:rsidP="00DF2788">
            <w:pPr>
              <w:pStyle w:val="TableParagraph"/>
              <w:rPr>
                <w:rFonts w:ascii="Times New Roman"/>
                <w:sz w:val="16"/>
              </w:rPr>
            </w:pPr>
          </w:p>
        </w:tc>
      </w:tr>
      <w:tr w:rsidR="004677D7" w14:paraId="79988B57" w14:textId="77777777" w:rsidTr="00DF2788">
        <w:trPr>
          <w:trHeight w:val="230"/>
        </w:trPr>
        <w:tc>
          <w:tcPr>
            <w:tcW w:w="449" w:type="dxa"/>
            <w:vMerge w:val="restart"/>
          </w:tcPr>
          <w:p w14:paraId="1C9702A1" w14:textId="77777777" w:rsidR="004677D7" w:rsidRDefault="004677D7" w:rsidP="00DF2788">
            <w:pPr>
              <w:pStyle w:val="TableParagraph"/>
              <w:rPr>
                <w:rFonts w:ascii="Times New Roman"/>
                <w:sz w:val="18"/>
              </w:rPr>
            </w:pPr>
          </w:p>
        </w:tc>
        <w:tc>
          <w:tcPr>
            <w:tcW w:w="5637" w:type="dxa"/>
            <w:gridSpan w:val="2"/>
          </w:tcPr>
          <w:p w14:paraId="684CAC3C" w14:textId="77777777" w:rsidR="004677D7" w:rsidRDefault="004677D7" w:rsidP="00DF2788">
            <w:pPr>
              <w:pStyle w:val="TableParagraph"/>
              <w:spacing w:line="210" w:lineRule="exact"/>
              <w:ind w:left="69"/>
              <w:rPr>
                <w:rFonts w:ascii="Times New Roman"/>
                <w:sz w:val="20"/>
              </w:rPr>
            </w:pPr>
            <w:r>
              <w:rPr>
                <w:rFonts w:ascii="Times New Roman"/>
                <w:sz w:val="20"/>
              </w:rPr>
              <w:t>Profil</w:t>
            </w:r>
            <w:r>
              <w:rPr>
                <w:rFonts w:ascii="Times New Roman"/>
                <w:spacing w:val="-4"/>
                <w:sz w:val="20"/>
              </w:rPr>
              <w:t xml:space="preserve"> </w:t>
            </w:r>
            <w:r>
              <w:rPr>
                <w:rFonts w:ascii="Times New Roman"/>
                <w:sz w:val="20"/>
              </w:rPr>
              <w:t>de</w:t>
            </w:r>
            <w:r>
              <w:rPr>
                <w:rFonts w:ascii="Times New Roman"/>
                <w:spacing w:val="-3"/>
                <w:sz w:val="20"/>
              </w:rPr>
              <w:t xml:space="preserve"> </w:t>
            </w:r>
            <w:r>
              <w:rPr>
                <w:rFonts w:ascii="Times New Roman"/>
                <w:spacing w:val="-2"/>
                <w:sz w:val="20"/>
              </w:rPr>
              <w:t>formation</w:t>
            </w:r>
          </w:p>
        </w:tc>
        <w:tc>
          <w:tcPr>
            <w:tcW w:w="3330" w:type="dxa"/>
          </w:tcPr>
          <w:p w14:paraId="60785A27" w14:textId="77777777"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9"/>
                <w:sz w:val="20"/>
              </w:rPr>
              <w:t xml:space="preserve"> </w:t>
            </w:r>
            <w:r>
              <w:rPr>
                <w:rFonts w:ascii="Times New Roman"/>
                <w:spacing w:val="-2"/>
                <w:sz w:val="20"/>
              </w:rPr>
              <w:t>renouvelables</w:t>
            </w:r>
          </w:p>
        </w:tc>
        <w:tc>
          <w:tcPr>
            <w:tcW w:w="950" w:type="dxa"/>
          </w:tcPr>
          <w:p w14:paraId="04277AA4"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4604D52E" w14:textId="77777777" w:rsidTr="00DF2788">
        <w:trPr>
          <w:trHeight w:val="230"/>
        </w:trPr>
        <w:tc>
          <w:tcPr>
            <w:tcW w:w="449" w:type="dxa"/>
            <w:vMerge/>
            <w:tcBorders>
              <w:top w:val="nil"/>
            </w:tcBorders>
          </w:tcPr>
          <w:p w14:paraId="6C26776C" w14:textId="77777777" w:rsidR="004677D7" w:rsidRDefault="004677D7" w:rsidP="00DF2788">
            <w:pPr>
              <w:rPr>
                <w:sz w:val="2"/>
                <w:szCs w:val="2"/>
              </w:rPr>
            </w:pPr>
          </w:p>
        </w:tc>
        <w:tc>
          <w:tcPr>
            <w:tcW w:w="5637" w:type="dxa"/>
            <w:gridSpan w:val="2"/>
          </w:tcPr>
          <w:p w14:paraId="1AC05CF4" w14:textId="77777777"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14:paraId="60BAB3B6"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BAC</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3</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énergies</w:t>
            </w:r>
            <w:r>
              <w:rPr>
                <w:rFonts w:ascii="Times New Roman" w:hAnsi="Times New Roman"/>
                <w:spacing w:val="-4"/>
                <w:sz w:val="20"/>
              </w:rPr>
              <w:t xml:space="preserve"> </w:t>
            </w:r>
            <w:r>
              <w:rPr>
                <w:rFonts w:ascii="Times New Roman" w:hAnsi="Times New Roman"/>
                <w:spacing w:val="-2"/>
                <w:sz w:val="20"/>
              </w:rPr>
              <w:t>renouvelables</w:t>
            </w:r>
          </w:p>
        </w:tc>
        <w:tc>
          <w:tcPr>
            <w:tcW w:w="950" w:type="dxa"/>
          </w:tcPr>
          <w:p w14:paraId="758D3A5C"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5C2B258B" w14:textId="77777777" w:rsidTr="00DF2788">
        <w:trPr>
          <w:trHeight w:val="230"/>
        </w:trPr>
        <w:tc>
          <w:tcPr>
            <w:tcW w:w="449" w:type="dxa"/>
            <w:vMerge/>
            <w:tcBorders>
              <w:top w:val="nil"/>
            </w:tcBorders>
          </w:tcPr>
          <w:p w14:paraId="427325FE" w14:textId="77777777" w:rsidR="004677D7" w:rsidRDefault="004677D7" w:rsidP="00DF2788">
            <w:pPr>
              <w:rPr>
                <w:sz w:val="2"/>
                <w:szCs w:val="2"/>
              </w:rPr>
            </w:pPr>
          </w:p>
        </w:tc>
        <w:tc>
          <w:tcPr>
            <w:tcW w:w="5637" w:type="dxa"/>
            <w:gridSpan w:val="2"/>
          </w:tcPr>
          <w:p w14:paraId="56856AC5"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w:t>
            </w:r>
            <w:r>
              <w:rPr>
                <w:rFonts w:ascii="Times New Roman" w:hAnsi="Times New Roman"/>
                <w:spacing w:val="-8"/>
                <w:sz w:val="20"/>
              </w:rPr>
              <w:t xml:space="preserve"> </w:t>
            </w:r>
            <w:r>
              <w:rPr>
                <w:rFonts w:ascii="Times New Roman" w:hAnsi="Times New Roman"/>
                <w:sz w:val="20"/>
              </w:rPr>
              <w:t>professionnelle</w:t>
            </w:r>
            <w:r>
              <w:rPr>
                <w:rFonts w:ascii="Times New Roman" w:hAnsi="Times New Roman"/>
                <w:spacing w:val="-6"/>
                <w:sz w:val="20"/>
              </w:rPr>
              <w:t xml:space="preserve"> </w:t>
            </w:r>
            <w:r>
              <w:rPr>
                <w:rFonts w:ascii="Times New Roman" w:hAnsi="Times New Roman"/>
                <w:sz w:val="20"/>
              </w:rPr>
              <w:t>en</w:t>
            </w:r>
            <w:r>
              <w:rPr>
                <w:rFonts w:ascii="Times New Roman" w:hAnsi="Times New Roman"/>
                <w:spacing w:val="-7"/>
                <w:sz w:val="20"/>
              </w:rPr>
              <w:t xml:space="preserve"> </w:t>
            </w:r>
            <w:r>
              <w:rPr>
                <w:rFonts w:ascii="Times New Roman" w:hAnsi="Times New Roman"/>
                <w:sz w:val="20"/>
              </w:rPr>
              <w:t>énergie</w:t>
            </w:r>
            <w:r>
              <w:rPr>
                <w:rFonts w:ascii="Times New Roman" w:hAnsi="Times New Roman"/>
                <w:spacing w:val="-7"/>
                <w:sz w:val="20"/>
              </w:rPr>
              <w:t xml:space="preserve"> </w:t>
            </w:r>
            <w:r>
              <w:rPr>
                <w:rFonts w:ascii="Times New Roman" w:hAnsi="Times New Roman"/>
                <w:spacing w:val="-2"/>
                <w:sz w:val="20"/>
              </w:rPr>
              <w:t>solaire</w:t>
            </w:r>
          </w:p>
        </w:tc>
        <w:tc>
          <w:tcPr>
            <w:tcW w:w="3330" w:type="dxa"/>
          </w:tcPr>
          <w:p w14:paraId="575DFE2D"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 xml:space="preserve">3 </w:t>
            </w:r>
            <w:r>
              <w:rPr>
                <w:rFonts w:ascii="Times New Roman" w:hAnsi="Times New Roman"/>
                <w:spacing w:val="-5"/>
                <w:sz w:val="20"/>
              </w:rPr>
              <w:t>ans</w:t>
            </w:r>
          </w:p>
        </w:tc>
        <w:tc>
          <w:tcPr>
            <w:tcW w:w="950" w:type="dxa"/>
          </w:tcPr>
          <w:p w14:paraId="4BECF2CB"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154DA696" w14:textId="77777777" w:rsidTr="00DF2788">
        <w:trPr>
          <w:trHeight w:val="230"/>
        </w:trPr>
        <w:tc>
          <w:tcPr>
            <w:tcW w:w="449" w:type="dxa"/>
          </w:tcPr>
          <w:p w14:paraId="7E4C307D"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3.4</w:t>
            </w:r>
          </w:p>
        </w:tc>
        <w:tc>
          <w:tcPr>
            <w:tcW w:w="8967" w:type="dxa"/>
            <w:gridSpan w:val="3"/>
          </w:tcPr>
          <w:p w14:paraId="4BED3A4C"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Autres</w:t>
            </w:r>
            <w:r>
              <w:rPr>
                <w:rFonts w:ascii="Times New Roman" w:hAnsi="Times New Roman"/>
                <w:b/>
                <w:spacing w:val="-8"/>
                <w:sz w:val="20"/>
              </w:rPr>
              <w:t xml:space="preserve"> </w:t>
            </w:r>
            <w:r>
              <w:rPr>
                <w:rFonts w:ascii="Times New Roman" w:hAnsi="Times New Roman"/>
                <w:b/>
                <w:sz w:val="20"/>
              </w:rPr>
              <w:t>personnels</w:t>
            </w:r>
            <w:r>
              <w:rPr>
                <w:rFonts w:ascii="Times New Roman" w:hAnsi="Times New Roman"/>
                <w:b/>
                <w:spacing w:val="-7"/>
                <w:sz w:val="20"/>
              </w:rPr>
              <w:t xml:space="preserve"> </w:t>
            </w:r>
            <w:r>
              <w:rPr>
                <w:rFonts w:ascii="Times New Roman" w:hAnsi="Times New Roman"/>
                <w:b/>
                <w:sz w:val="20"/>
              </w:rPr>
              <w:t>de</w:t>
            </w:r>
            <w:r>
              <w:rPr>
                <w:rFonts w:ascii="Times New Roman" w:hAnsi="Times New Roman"/>
                <w:b/>
                <w:spacing w:val="-6"/>
                <w:sz w:val="20"/>
              </w:rPr>
              <w:t xml:space="preserve"> </w:t>
            </w:r>
            <w:r>
              <w:rPr>
                <w:rFonts w:ascii="Times New Roman" w:hAnsi="Times New Roman"/>
                <w:b/>
                <w:spacing w:val="-2"/>
                <w:sz w:val="20"/>
              </w:rPr>
              <w:t>l’entreprise</w:t>
            </w:r>
          </w:p>
        </w:tc>
        <w:tc>
          <w:tcPr>
            <w:tcW w:w="950" w:type="dxa"/>
          </w:tcPr>
          <w:p w14:paraId="66E25E6F" w14:textId="77777777" w:rsidR="004677D7" w:rsidRDefault="004677D7" w:rsidP="00DF2788">
            <w:pPr>
              <w:pStyle w:val="TableParagraph"/>
              <w:rPr>
                <w:rFonts w:ascii="Times New Roman"/>
                <w:sz w:val="16"/>
              </w:rPr>
            </w:pPr>
          </w:p>
        </w:tc>
      </w:tr>
      <w:tr w:rsidR="004677D7" w14:paraId="2B6F595E" w14:textId="77777777" w:rsidTr="00DF2788">
        <w:trPr>
          <w:trHeight w:val="230"/>
        </w:trPr>
        <w:tc>
          <w:tcPr>
            <w:tcW w:w="449" w:type="dxa"/>
            <w:vMerge w:val="restart"/>
          </w:tcPr>
          <w:p w14:paraId="5EFC8F4C" w14:textId="77777777" w:rsidR="004677D7" w:rsidRDefault="004677D7" w:rsidP="00DF2788">
            <w:pPr>
              <w:pStyle w:val="TableParagraph"/>
              <w:rPr>
                <w:rFonts w:ascii="Times New Roman"/>
                <w:sz w:val="18"/>
              </w:rPr>
            </w:pPr>
          </w:p>
        </w:tc>
        <w:tc>
          <w:tcPr>
            <w:tcW w:w="5637" w:type="dxa"/>
            <w:gridSpan w:val="2"/>
          </w:tcPr>
          <w:p w14:paraId="1A124967"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Technicien</w:t>
            </w:r>
            <w:r>
              <w:rPr>
                <w:rFonts w:ascii="Times New Roman" w:hAnsi="Times New Roman"/>
                <w:spacing w:val="-7"/>
                <w:sz w:val="20"/>
              </w:rPr>
              <w:t xml:space="preserve"> </w:t>
            </w:r>
            <w:r>
              <w:rPr>
                <w:rFonts w:ascii="Times New Roman" w:hAnsi="Times New Roman"/>
                <w:sz w:val="20"/>
              </w:rPr>
              <w:t>supérieur</w:t>
            </w:r>
            <w:r>
              <w:rPr>
                <w:rFonts w:ascii="Times New Roman" w:hAnsi="Times New Roman"/>
                <w:spacing w:val="-7"/>
                <w:sz w:val="20"/>
              </w:rPr>
              <w:t xml:space="preserve"> </w:t>
            </w:r>
            <w:r>
              <w:rPr>
                <w:rFonts w:ascii="Times New Roman" w:hAnsi="Times New Roman"/>
                <w:sz w:val="20"/>
              </w:rPr>
              <w:t>en</w:t>
            </w:r>
            <w:r>
              <w:rPr>
                <w:rFonts w:ascii="Times New Roman" w:hAnsi="Times New Roman"/>
                <w:spacing w:val="-6"/>
                <w:sz w:val="20"/>
              </w:rPr>
              <w:t xml:space="preserve"> </w:t>
            </w:r>
            <w:r>
              <w:rPr>
                <w:rFonts w:ascii="Times New Roman" w:hAnsi="Times New Roman"/>
                <w:spacing w:val="-5"/>
                <w:sz w:val="20"/>
              </w:rPr>
              <w:t>BTP</w:t>
            </w:r>
          </w:p>
        </w:tc>
        <w:tc>
          <w:tcPr>
            <w:tcW w:w="3330" w:type="dxa"/>
          </w:tcPr>
          <w:p w14:paraId="4A96B262"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1,</w:t>
            </w:r>
            <w:r>
              <w:rPr>
                <w:rFonts w:ascii="Times New Roman" w:hAnsi="Times New Roman"/>
                <w:spacing w:val="-5"/>
                <w:sz w:val="20"/>
              </w:rPr>
              <w:t xml:space="preserve"> </w:t>
            </w:r>
            <w:r>
              <w:rPr>
                <w:rFonts w:ascii="Times New Roman" w:hAnsi="Times New Roman"/>
                <w:spacing w:val="-2"/>
                <w:sz w:val="20"/>
              </w:rPr>
              <w:t>Bac+2</w:t>
            </w:r>
          </w:p>
        </w:tc>
        <w:tc>
          <w:tcPr>
            <w:tcW w:w="950" w:type="dxa"/>
          </w:tcPr>
          <w:p w14:paraId="12463BC3"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222E2F6D" w14:textId="77777777" w:rsidTr="00DF2788">
        <w:trPr>
          <w:trHeight w:val="230"/>
        </w:trPr>
        <w:tc>
          <w:tcPr>
            <w:tcW w:w="449" w:type="dxa"/>
            <w:vMerge/>
            <w:tcBorders>
              <w:top w:val="nil"/>
            </w:tcBorders>
          </w:tcPr>
          <w:p w14:paraId="69C44775" w14:textId="77777777" w:rsidR="004677D7" w:rsidRDefault="004677D7" w:rsidP="00DF2788">
            <w:pPr>
              <w:rPr>
                <w:sz w:val="2"/>
                <w:szCs w:val="2"/>
              </w:rPr>
            </w:pPr>
          </w:p>
        </w:tc>
        <w:tc>
          <w:tcPr>
            <w:tcW w:w="5637" w:type="dxa"/>
            <w:gridSpan w:val="2"/>
          </w:tcPr>
          <w:p w14:paraId="29F64B51"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Technicien</w:t>
            </w:r>
            <w:r>
              <w:rPr>
                <w:rFonts w:ascii="Times New Roman" w:hAnsi="Times New Roman"/>
                <w:spacing w:val="-8"/>
                <w:sz w:val="20"/>
              </w:rPr>
              <w:t xml:space="preserve"> </w:t>
            </w:r>
            <w:r>
              <w:rPr>
                <w:rFonts w:ascii="Times New Roman" w:hAnsi="Times New Roman"/>
                <w:sz w:val="20"/>
              </w:rPr>
              <w:t>avec</w:t>
            </w:r>
            <w:r>
              <w:rPr>
                <w:rFonts w:ascii="Times New Roman" w:hAnsi="Times New Roman"/>
                <w:spacing w:val="-7"/>
                <w:sz w:val="20"/>
              </w:rPr>
              <w:t xml:space="preserve"> </w:t>
            </w:r>
            <w:r>
              <w:rPr>
                <w:rFonts w:ascii="Times New Roman" w:hAnsi="Times New Roman"/>
                <w:sz w:val="20"/>
              </w:rPr>
              <w:t>expérience</w:t>
            </w:r>
            <w:r>
              <w:rPr>
                <w:rFonts w:ascii="Times New Roman" w:hAnsi="Times New Roman"/>
                <w:spacing w:val="-4"/>
                <w:sz w:val="20"/>
              </w:rPr>
              <w:t xml:space="preserve"> </w:t>
            </w:r>
            <w:r>
              <w:rPr>
                <w:rFonts w:ascii="Times New Roman" w:hAnsi="Times New Roman"/>
                <w:sz w:val="20"/>
              </w:rPr>
              <w:t>spécifique</w:t>
            </w:r>
            <w:r>
              <w:rPr>
                <w:rFonts w:ascii="Times New Roman" w:hAnsi="Times New Roman"/>
                <w:spacing w:val="-7"/>
                <w:sz w:val="20"/>
              </w:rPr>
              <w:t xml:space="preserve"> </w:t>
            </w:r>
            <w:r>
              <w:rPr>
                <w:rFonts w:ascii="Times New Roman" w:hAnsi="Times New Roman"/>
                <w:sz w:val="20"/>
              </w:rPr>
              <w:t>du</w:t>
            </w:r>
            <w:r>
              <w:rPr>
                <w:rFonts w:ascii="Times New Roman" w:hAnsi="Times New Roman"/>
                <w:spacing w:val="-8"/>
                <w:sz w:val="20"/>
              </w:rPr>
              <w:t xml:space="preserve"> </w:t>
            </w:r>
            <w:r>
              <w:rPr>
                <w:rFonts w:ascii="Times New Roman" w:hAnsi="Times New Roman"/>
                <w:spacing w:val="-2"/>
                <w:sz w:val="20"/>
              </w:rPr>
              <w:t>photovoltaïque</w:t>
            </w:r>
          </w:p>
        </w:tc>
        <w:tc>
          <w:tcPr>
            <w:tcW w:w="3330" w:type="dxa"/>
          </w:tcPr>
          <w:p w14:paraId="68B426E8"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3,</w:t>
            </w:r>
            <w:r>
              <w:rPr>
                <w:rFonts w:ascii="Times New Roman" w:hAnsi="Times New Roman"/>
                <w:spacing w:val="-4"/>
                <w:sz w:val="20"/>
              </w:rPr>
              <w:t xml:space="preserve"> </w:t>
            </w:r>
            <w:proofErr w:type="spellStart"/>
            <w:r>
              <w:rPr>
                <w:rFonts w:ascii="Times New Roman" w:hAnsi="Times New Roman"/>
                <w:sz w:val="20"/>
              </w:rPr>
              <w:t>niv</w:t>
            </w:r>
            <w:proofErr w:type="spellEnd"/>
            <w:r>
              <w:rPr>
                <w:rFonts w:ascii="Times New Roman" w:hAnsi="Times New Roman"/>
                <w:sz w:val="20"/>
              </w:rPr>
              <w:t>.</w:t>
            </w:r>
            <w:r>
              <w:rPr>
                <w:rFonts w:ascii="Times New Roman" w:hAnsi="Times New Roman"/>
                <w:spacing w:val="-3"/>
                <w:sz w:val="20"/>
              </w:rPr>
              <w:t xml:space="preserve"> </w:t>
            </w:r>
            <w:proofErr w:type="gramStart"/>
            <w:r>
              <w:rPr>
                <w:rFonts w:ascii="Times New Roman" w:hAnsi="Times New Roman"/>
                <w:sz w:val="20"/>
              </w:rPr>
              <w:t>min</w:t>
            </w:r>
            <w:proofErr w:type="gramEnd"/>
            <w:r>
              <w:rPr>
                <w:rFonts w:ascii="Times New Roman" w:hAnsi="Times New Roman"/>
                <w:spacing w:val="-5"/>
                <w:sz w:val="20"/>
              </w:rPr>
              <w:t xml:space="preserve"> </w:t>
            </w:r>
            <w:r>
              <w:rPr>
                <w:rFonts w:ascii="Times New Roman" w:hAnsi="Times New Roman"/>
                <w:sz w:val="20"/>
              </w:rPr>
              <w:t>probatoire</w:t>
            </w:r>
            <w:r>
              <w:rPr>
                <w:rFonts w:ascii="Times New Roman" w:hAnsi="Times New Roman"/>
                <w:spacing w:val="-5"/>
                <w:sz w:val="20"/>
              </w:rPr>
              <w:t xml:space="preserve"> F3</w:t>
            </w:r>
          </w:p>
        </w:tc>
        <w:tc>
          <w:tcPr>
            <w:tcW w:w="950" w:type="dxa"/>
          </w:tcPr>
          <w:p w14:paraId="6245933B"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4F9E3EDE" w14:textId="77777777" w:rsidTr="00DF2788">
        <w:trPr>
          <w:trHeight w:val="230"/>
        </w:trPr>
        <w:tc>
          <w:tcPr>
            <w:tcW w:w="449" w:type="dxa"/>
          </w:tcPr>
          <w:p w14:paraId="60DE3F23" w14:textId="77777777"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4</w:t>
            </w:r>
          </w:p>
        </w:tc>
        <w:tc>
          <w:tcPr>
            <w:tcW w:w="8967" w:type="dxa"/>
            <w:gridSpan w:val="3"/>
          </w:tcPr>
          <w:p w14:paraId="49291A0D" w14:textId="77777777" w:rsidR="004677D7" w:rsidRDefault="004677D7" w:rsidP="00DF2788">
            <w:pPr>
              <w:pStyle w:val="TableParagraph"/>
              <w:spacing w:line="210" w:lineRule="exact"/>
              <w:ind w:left="69"/>
              <w:rPr>
                <w:rFonts w:ascii="Times New Roman"/>
                <w:b/>
                <w:sz w:val="20"/>
              </w:rPr>
            </w:pPr>
            <w:r>
              <w:rPr>
                <w:rFonts w:ascii="Times New Roman"/>
                <w:b/>
                <w:sz w:val="20"/>
              </w:rPr>
              <w:t>MOYENS</w:t>
            </w:r>
            <w:r>
              <w:rPr>
                <w:rFonts w:ascii="Times New Roman"/>
                <w:b/>
                <w:spacing w:val="-10"/>
                <w:sz w:val="20"/>
              </w:rPr>
              <w:t xml:space="preserve"> </w:t>
            </w:r>
            <w:r>
              <w:rPr>
                <w:rFonts w:ascii="Times New Roman"/>
                <w:b/>
                <w:spacing w:val="-2"/>
                <w:sz w:val="20"/>
              </w:rPr>
              <w:t>MATERIELS</w:t>
            </w:r>
          </w:p>
        </w:tc>
        <w:tc>
          <w:tcPr>
            <w:tcW w:w="950" w:type="dxa"/>
          </w:tcPr>
          <w:p w14:paraId="48D9339F" w14:textId="77777777" w:rsidR="004677D7" w:rsidRDefault="004677D7" w:rsidP="00DF2788">
            <w:pPr>
              <w:pStyle w:val="TableParagraph"/>
              <w:rPr>
                <w:rFonts w:ascii="Times New Roman"/>
                <w:sz w:val="16"/>
              </w:rPr>
            </w:pPr>
          </w:p>
        </w:tc>
      </w:tr>
      <w:tr w:rsidR="004677D7" w14:paraId="23FA77FB" w14:textId="77777777" w:rsidTr="00DF2788">
        <w:trPr>
          <w:trHeight w:val="230"/>
        </w:trPr>
        <w:tc>
          <w:tcPr>
            <w:tcW w:w="449" w:type="dxa"/>
          </w:tcPr>
          <w:p w14:paraId="04DE97E7"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4.1</w:t>
            </w:r>
          </w:p>
        </w:tc>
        <w:tc>
          <w:tcPr>
            <w:tcW w:w="8967" w:type="dxa"/>
            <w:gridSpan w:val="3"/>
          </w:tcPr>
          <w:p w14:paraId="6A7636CE"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8"/>
                <w:sz w:val="20"/>
              </w:rPr>
              <w:t xml:space="preserve"> </w:t>
            </w:r>
            <w:r>
              <w:rPr>
                <w:rFonts w:ascii="Times New Roman" w:hAnsi="Times New Roman"/>
                <w:b/>
                <w:spacing w:val="-2"/>
                <w:sz w:val="20"/>
              </w:rPr>
              <w:t>roulants</w:t>
            </w:r>
          </w:p>
        </w:tc>
        <w:tc>
          <w:tcPr>
            <w:tcW w:w="950" w:type="dxa"/>
          </w:tcPr>
          <w:p w14:paraId="54217E63" w14:textId="77777777" w:rsidR="004677D7" w:rsidRDefault="004677D7" w:rsidP="00DF2788">
            <w:pPr>
              <w:pStyle w:val="TableParagraph"/>
              <w:rPr>
                <w:rFonts w:ascii="Times New Roman"/>
                <w:sz w:val="16"/>
              </w:rPr>
            </w:pPr>
          </w:p>
        </w:tc>
      </w:tr>
      <w:tr w:rsidR="004677D7" w14:paraId="2E57E101" w14:textId="77777777" w:rsidTr="00DF2788">
        <w:trPr>
          <w:trHeight w:val="230"/>
        </w:trPr>
        <w:tc>
          <w:tcPr>
            <w:tcW w:w="449" w:type="dxa"/>
          </w:tcPr>
          <w:p w14:paraId="5AD98DC2" w14:textId="77777777" w:rsidR="004677D7" w:rsidRDefault="004677D7" w:rsidP="00DF2788">
            <w:pPr>
              <w:pStyle w:val="TableParagraph"/>
              <w:rPr>
                <w:rFonts w:ascii="Times New Roman"/>
                <w:sz w:val="16"/>
              </w:rPr>
            </w:pPr>
          </w:p>
        </w:tc>
        <w:tc>
          <w:tcPr>
            <w:tcW w:w="5637" w:type="dxa"/>
            <w:gridSpan w:val="2"/>
          </w:tcPr>
          <w:p w14:paraId="67202071" w14:textId="77777777" w:rsidR="004677D7" w:rsidRDefault="004677D7" w:rsidP="00DF2788">
            <w:pPr>
              <w:pStyle w:val="TableParagraph"/>
              <w:spacing w:line="210" w:lineRule="exact"/>
              <w:ind w:left="69"/>
              <w:rPr>
                <w:rFonts w:ascii="Times New Roman"/>
                <w:sz w:val="20"/>
              </w:rPr>
            </w:pPr>
            <w:r>
              <w:rPr>
                <w:rFonts w:ascii="Times New Roman"/>
                <w:spacing w:val="-2"/>
                <w:sz w:val="20"/>
              </w:rPr>
              <w:t>Pick-</w:t>
            </w:r>
            <w:r>
              <w:rPr>
                <w:rFonts w:ascii="Times New Roman"/>
                <w:spacing w:val="-5"/>
                <w:sz w:val="20"/>
              </w:rPr>
              <w:t>up</w:t>
            </w:r>
          </w:p>
        </w:tc>
        <w:tc>
          <w:tcPr>
            <w:tcW w:w="3330" w:type="dxa"/>
          </w:tcPr>
          <w:p w14:paraId="56898E81"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pacing w:val="-10"/>
                <w:sz w:val="20"/>
              </w:rPr>
              <w:t>1</w:t>
            </w:r>
          </w:p>
        </w:tc>
        <w:tc>
          <w:tcPr>
            <w:tcW w:w="950" w:type="dxa"/>
          </w:tcPr>
          <w:p w14:paraId="762CC393"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481C69A" w14:textId="77777777" w:rsidTr="00DF2788">
        <w:trPr>
          <w:trHeight w:val="230"/>
        </w:trPr>
        <w:tc>
          <w:tcPr>
            <w:tcW w:w="449" w:type="dxa"/>
          </w:tcPr>
          <w:p w14:paraId="7C5FADEA"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4.2</w:t>
            </w:r>
          </w:p>
        </w:tc>
        <w:tc>
          <w:tcPr>
            <w:tcW w:w="5637" w:type="dxa"/>
            <w:gridSpan w:val="2"/>
          </w:tcPr>
          <w:p w14:paraId="7D9FDFF1"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4"/>
                <w:sz w:val="20"/>
              </w:rPr>
              <w:t xml:space="preserve"> </w:t>
            </w:r>
            <w:r>
              <w:rPr>
                <w:rFonts w:ascii="Times New Roman" w:hAnsi="Times New Roman"/>
                <w:b/>
                <w:spacing w:val="-2"/>
                <w:sz w:val="20"/>
              </w:rPr>
              <w:t>sécurité</w:t>
            </w:r>
          </w:p>
        </w:tc>
        <w:tc>
          <w:tcPr>
            <w:tcW w:w="3330" w:type="dxa"/>
          </w:tcPr>
          <w:p w14:paraId="795F1D27" w14:textId="77777777" w:rsidR="004677D7" w:rsidRDefault="004677D7" w:rsidP="00DF2788">
            <w:pPr>
              <w:pStyle w:val="TableParagraph"/>
              <w:rPr>
                <w:rFonts w:ascii="Times New Roman"/>
                <w:sz w:val="16"/>
              </w:rPr>
            </w:pPr>
          </w:p>
        </w:tc>
        <w:tc>
          <w:tcPr>
            <w:tcW w:w="950" w:type="dxa"/>
          </w:tcPr>
          <w:p w14:paraId="50EE6411" w14:textId="77777777" w:rsidR="004677D7" w:rsidRDefault="004677D7" w:rsidP="00DF2788">
            <w:pPr>
              <w:pStyle w:val="TableParagraph"/>
              <w:rPr>
                <w:rFonts w:ascii="Times New Roman"/>
                <w:sz w:val="16"/>
              </w:rPr>
            </w:pPr>
          </w:p>
        </w:tc>
      </w:tr>
      <w:tr w:rsidR="004677D7" w14:paraId="23E402FE" w14:textId="77777777" w:rsidTr="00DF2788">
        <w:trPr>
          <w:trHeight w:val="230"/>
        </w:trPr>
        <w:tc>
          <w:tcPr>
            <w:tcW w:w="449" w:type="dxa"/>
            <w:vMerge w:val="restart"/>
          </w:tcPr>
          <w:p w14:paraId="61ACE766" w14:textId="77777777" w:rsidR="004677D7" w:rsidRDefault="004677D7" w:rsidP="00DF2788">
            <w:pPr>
              <w:pStyle w:val="TableParagraph"/>
              <w:rPr>
                <w:rFonts w:ascii="Times New Roman"/>
                <w:sz w:val="18"/>
              </w:rPr>
            </w:pPr>
          </w:p>
        </w:tc>
        <w:tc>
          <w:tcPr>
            <w:tcW w:w="5637" w:type="dxa"/>
            <w:gridSpan w:val="2"/>
          </w:tcPr>
          <w:p w14:paraId="41360BA5"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Harnais</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pacing w:val="-2"/>
                <w:sz w:val="20"/>
              </w:rPr>
              <w:t>sécurité</w:t>
            </w:r>
          </w:p>
        </w:tc>
        <w:tc>
          <w:tcPr>
            <w:tcW w:w="3330" w:type="dxa"/>
          </w:tcPr>
          <w:p w14:paraId="51699FBE"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pacing w:val="-10"/>
                <w:sz w:val="20"/>
              </w:rPr>
              <w:t>4</w:t>
            </w:r>
          </w:p>
        </w:tc>
        <w:tc>
          <w:tcPr>
            <w:tcW w:w="950" w:type="dxa"/>
          </w:tcPr>
          <w:p w14:paraId="5C221DF4"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417CCB82" w14:textId="77777777" w:rsidTr="00DF2788">
        <w:trPr>
          <w:trHeight w:val="230"/>
        </w:trPr>
        <w:tc>
          <w:tcPr>
            <w:tcW w:w="449" w:type="dxa"/>
            <w:vMerge/>
            <w:tcBorders>
              <w:top w:val="nil"/>
            </w:tcBorders>
          </w:tcPr>
          <w:p w14:paraId="7D538C95" w14:textId="77777777" w:rsidR="004677D7" w:rsidRDefault="004677D7" w:rsidP="00DF2788">
            <w:pPr>
              <w:rPr>
                <w:sz w:val="2"/>
                <w:szCs w:val="2"/>
              </w:rPr>
            </w:pPr>
          </w:p>
        </w:tc>
        <w:tc>
          <w:tcPr>
            <w:tcW w:w="5637" w:type="dxa"/>
            <w:gridSpan w:val="2"/>
          </w:tcPr>
          <w:p w14:paraId="094526D2" w14:textId="77777777" w:rsidR="004677D7" w:rsidRDefault="004677D7" w:rsidP="00DF2788">
            <w:pPr>
              <w:pStyle w:val="TableParagraph"/>
              <w:spacing w:line="210" w:lineRule="exact"/>
              <w:ind w:left="69"/>
              <w:rPr>
                <w:rFonts w:ascii="Times New Roman"/>
                <w:sz w:val="20"/>
              </w:rPr>
            </w:pPr>
            <w:r>
              <w:rPr>
                <w:rFonts w:ascii="Times New Roman"/>
                <w:sz w:val="20"/>
              </w:rPr>
              <w:t>EPI</w:t>
            </w:r>
            <w:r>
              <w:rPr>
                <w:rFonts w:ascii="Times New Roman"/>
                <w:spacing w:val="-7"/>
                <w:sz w:val="20"/>
              </w:rPr>
              <w:t xml:space="preserve"> </w:t>
            </w:r>
            <w:r>
              <w:rPr>
                <w:rFonts w:ascii="Times New Roman"/>
                <w:sz w:val="20"/>
              </w:rPr>
              <w:t>(Gants,</w:t>
            </w:r>
            <w:r>
              <w:rPr>
                <w:rFonts w:ascii="Times New Roman"/>
                <w:spacing w:val="-6"/>
                <w:sz w:val="20"/>
              </w:rPr>
              <w:t xml:space="preserve"> </w:t>
            </w:r>
            <w:r>
              <w:rPr>
                <w:rFonts w:ascii="Times New Roman"/>
                <w:sz w:val="20"/>
              </w:rPr>
              <w:t>casques,</w:t>
            </w:r>
            <w:r>
              <w:rPr>
                <w:rFonts w:ascii="Times New Roman"/>
                <w:spacing w:val="-6"/>
                <w:sz w:val="20"/>
              </w:rPr>
              <w:t xml:space="preserve"> </w:t>
            </w:r>
            <w:r>
              <w:rPr>
                <w:rFonts w:ascii="Times New Roman"/>
                <w:spacing w:val="-2"/>
                <w:sz w:val="20"/>
              </w:rPr>
              <w:t>chaussures)</w:t>
            </w:r>
          </w:p>
        </w:tc>
        <w:tc>
          <w:tcPr>
            <w:tcW w:w="3330" w:type="dxa"/>
          </w:tcPr>
          <w:p w14:paraId="3CEEEEFA"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pacing w:val="-10"/>
                <w:sz w:val="20"/>
              </w:rPr>
              <w:t>8</w:t>
            </w:r>
          </w:p>
        </w:tc>
        <w:tc>
          <w:tcPr>
            <w:tcW w:w="950" w:type="dxa"/>
          </w:tcPr>
          <w:p w14:paraId="3552B880"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1437605" w14:textId="77777777" w:rsidTr="00DF2788">
        <w:trPr>
          <w:trHeight w:val="230"/>
        </w:trPr>
        <w:tc>
          <w:tcPr>
            <w:tcW w:w="449" w:type="dxa"/>
          </w:tcPr>
          <w:p w14:paraId="6B981F3A"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4.3</w:t>
            </w:r>
          </w:p>
        </w:tc>
        <w:tc>
          <w:tcPr>
            <w:tcW w:w="8967" w:type="dxa"/>
            <w:gridSpan w:val="3"/>
          </w:tcPr>
          <w:p w14:paraId="45F2EE94"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5"/>
                <w:sz w:val="20"/>
              </w:rPr>
              <w:t xml:space="preserve"> </w:t>
            </w:r>
            <w:r>
              <w:rPr>
                <w:rFonts w:ascii="Times New Roman" w:hAnsi="Times New Roman"/>
                <w:b/>
                <w:sz w:val="20"/>
              </w:rPr>
              <w:t>de</w:t>
            </w:r>
            <w:r>
              <w:rPr>
                <w:rFonts w:ascii="Times New Roman" w:hAnsi="Times New Roman"/>
                <w:b/>
                <w:spacing w:val="-3"/>
                <w:sz w:val="20"/>
              </w:rPr>
              <w:t xml:space="preserve"> </w:t>
            </w:r>
            <w:r>
              <w:rPr>
                <w:rFonts w:ascii="Times New Roman" w:hAnsi="Times New Roman"/>
                <w:b/>
                <w:spacing w:val="-2"/>
                <w:sz w:val="20"/>
              </w:rPr>
              <w:t>mesures</w:t>
            </w:r>
          </w:p>
        </w:tc>
        <w:tc>
          <w:tcPr>
            <w:tcW w:w="950" w:type="dxa"/>
          </w:tcPr>
          <w:p w14:paraId="13B77D02" w14:textId="77777777" w:rsidR="004677D7" w:rsidRDefault="004677D7" w:rsidP="00DF2788">
            <w:pPr>
              <w:pStyle w:val="TableParagraph"/>
              <w:rPr>
                <w:rFonts w:ascii="Times New Roman"/>
                <w:sz w:val="16"/>
              </w:rPr>
            </w:pPr>
          </w:p>
        </w:tc>
      </w:tr>
      <w:tr w:rsidR="004677D7" w14:paraId="3AE7294D" w14:textId="77777777" w:rsidTr="00DF2788">
        <w:trPr>
          <w:trHeight w:val="230"/>
        </w:trPr>
        <w:tc>
          <w:tcPr>
            <w:tcW w:w="449" w:type="dxa"/>
            <w:vMerge w:val="restart"/>
          </w:tcPr>
          <w:p w14:paraId="14134B73" w14:textId="77777777" w:rsidR="004677D7" w:rsidRDefault="004677D7" w:rsidP="00DF2788">
            <w:pPr>
              <w:pStyle w:val="TableParagraph"/>
              <w:rPr>
                <w:rFonts w:ascii="Times New Roman"/>
                <w:sz w:val="18"/>
              </w:rPr>
            </w:pPr>
          </w:p>
        </w:tc>
        <w:tc>
          <w:tcPr>
            <w:tcW w:w="5637" w:type="dxa"/>
            <w:gridSpan w:val="2"/>
          </w:tcPr>
          <w:p w14:paraId="43424602"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Solarimètre</w:t>
            </w:r>
          </w:p>
        </w:tc>
        <w:tc>
          <w:tcPr>
            <w:tcW w:w="3330" w:type="dxa"/>
          </w:tcPr>
          <w:p w14:paraId="608487CA"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pacing w:val="-10"/>
                <w:sz w:val="20"/>
              </w:rPr>
              <w:t>1</w:t>
            </w:r>
          </w:p>
        </w:tc>
        <w:tc>
          <w:tcPr>
            <w:tcW w:w="950" w:type="dxa"/>
          </w:tcPr>
          <w:p w14:paraId="575A366F"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2FC2D0FD" w14:textId="77777777" w:rsidTr="00DF2788">
        <w:trPr>
          <w:trHeight w:val="230"/>
        </w:trPr>
        <w:tc>
          <w:tcPr>
            <w:tcW w:w="449" w:type="dxa"/>
            <w:vMerge/>
            <w:tcBorders>
              <w:top w:val="nil"/>
            </w:tcBorders>
          </w:tcPr>
          <w:p w14:paraId="512834CE" w14:textId="77777777" w:rsidR="004677D7" w:rsidRDefault="004677D7" w:rsidP="00DF2788">
            <w:pPr>
              <w:rPr>
                <w:sz w:val="2"/>
                <w:szCs w:val="2"/>
              </w:rPr>
            </w:pPr>
          </w:p>
        </w:tc>
        <w:tc>
          <w:tcPr>
            <w:tcW w:w="5637" w:type="dxa"/>
            <w:gridSpan w:val="2"/>
          </w:tcPr>
          <w:p w14:paraId="0E7EA7C5" w14:textId="77777777" w:rsidR="004677D7" w:rsidRDefault="004677D7" w:rsidP="00DF2788">
            <w:pPr>
              <w:pStyle w:val="TableParagraph"/>
              <w:spacing w:line="210" w:lineRule="exact"/>
              <w:ind w:left="69"/>
              <w:rPr>
                <w:rFonts w:ascii="Times New Roman"/>
                <w:sz w:val="20"/>
              </w:rPr>
            </w:pPr>
            <w:r>
              <w:rPr>
                <w:rFonts w:ascii="Times New Roman"/>
                <w:spacing w:val="-5"/>
                <w:sz w:val="20"/>
              </w:rPr>
              <w:t>GPS</w:t>
            </w:r>
          </w:p>
        </w:tc>
        <w:tc>
          <w:tcPr>
            <w:tcW w:w="3330" w:type="dxa"/>
          </w:tcPr>
          <w:p w14:paraId="2BF6D761"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pacing w:val="-10"/>
                <w:sz w:val="20"/>
              </w:rPr>
              <w:t>1</w:t>
            </w:r>
          </w:p>
        </w:tc>
        <w:tc>
          <w:tcPr>
            <w:tcW w:w="950" w:type="dxa"/>
          </w:tcPr>
          <w:p w14:paraId="37B18186"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0B71F4D" w14:textId="77777777" w:rsidTr="00DF2788">
        <w:trPr>
          <w:trHeight w:val="230"/>
        </w:trPr>
        <w:tc>
          <w:tcPr>
            <w:tcW w:w="449" w:type="dxa"/>
            <w:vMerge/>
            <w:tcBorders>
              <w:top w:val="nil"/>
            </w:tcBorders>
          </w:tcPr>
          <w:p w14:paraId="5FD8558C" w14:textId="77777777" w:rsidR="004677D7" w:rsidRDefault="004677D7" w:rsidP="00DF2788">
            <w:pPr>
              <w:rPr>
                <w:sz w:val="2"/>
                <w:szCs w:val="2"/>
              </w:rPr>
            </w:pPr>
          </w:p>
        </w:tc>
        <w:tc>
          <w:tcPr>
            <w:tcW w:w="5637" w:type="dxa"/>
            <w:gridSpan w:val="2"/>
          </w:tcPr>
          <w:p w14:paraId="0956BB52"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Multimètre</w:t>
            </w:r>
          </w:p>
        </w:tc>
        <w:tc>
          <w:tcPr>
            <w:tcW w:w="3330" w:type="dxa"/>
          </w:tcPr>
          <w:p w14:paraId="5F5CFC00"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pacing w:val="-10"/>
                <w:sz w:val="20"/>
              </w:rPr>
              <w:t>1</w:t>
            </w:r>
          </w:p>
        </w:tc>
        <w:tc>
          <w:tcPr>
            <w:tcW w:w="950" w:type="dxa"/>
          </w:tcPr>
          <w:p w14:paraId="0D3C6338"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239DB31" w14:textId="77777777" w:rsidTr="00DF2788">
        <w:trPr>
          <w:trHeight w:val="230"/>
        </w:trPr>
        <w:tc>
          <w:tcPr>
            <w:tcW w:w="449" w:type="dxa"/>
          </w:tcPr>
          <w:p w14:paraId="6C38C382" w14:textId="77777777"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5</w:t>
            </w:r>
          </w:p>
        </w:tc>
        <w:tc>
          <w:tcPr>
            <w:tcW w:w="8967" w:type="dxa"/>
            <w:gridSpan w:val="3"/>
          </w:tcPr>
          <w:p w14:paraId="58B139B4" w14:textId="77777777" w:rsidR="004677D7" w:rsidRDefault="004677D7" w:rsidP="00DF2788">
            <w:pPr>
              <w:pStyle w:val="TableParagraph"/>
              <w:spacing w:line="210" w:lineRule="exact"/>
              <w:ind w:left="69"/>
              <w:rPr>
                <w:rFonts w:ascii="Times New Roman"/>
                <w:b/>
                <w:sz w:val="20"/>
              </w:rPr>
            </w:pPr>
            <w:r>
              <w:rPr>
                <w:rFonts w:ascii="Times New Roman"/>
                <w:b/>
                <w:spacing w:val="-2"/>
                <w:sz w:val="20"/>
              </w:rPr>
              <w:t>SPECIFICATIONS</w:t>
            </w:r>
            <w:r>
              <w:rPr>
                <w:rFonts w:ascii="Times New Roman"/>
                <w:b/>
                <w:spacing w:val="10"/>
                <w:sz w:val="20"/>
              </w:rPr>
              <w:t xml:space="preserve"> </w:t>
            </w:r>
            <w:r>
              <w:rPr>
                <w:rFonts w:ascii="Times New Roman"/>
                <w:b/>
                <w:spacing w:val="-2"/>
                <w:sz w:val="20"/>
              </w:rPr>
              <w:t>TECHNIQUES</w:t>
            </w:r>
          </w:p>
        </w:tc>
        <w:tc>
          <w:tcPr>
            <w:tcW w:w="950" w:type="dxa"/>
          </w:tcPr>
          <w:p w14:paraId="21FF8263" w14:textId="77777777" w:rsidR="004677D7" w:rsidRDefault="004677D7" w:rsidP="00DF2788">
            <w:pPr>
              <w:pStyle w:val="TableParagraph"/>
              <w:rPr>
                <w:rFonts w:ascii="Times New Roman"/>
                <w:sz w:val="16"/>
              </w:rPr>
            </w:pPr>
          </w:p>
        </w:tc>
      </w:tr>
      <w:tr w:rsidR="004677D7" w14:paraId="66CBB9F5" w14:textId="77777777" w:rsidTr="00DF2788">
        <w:trPr>
          <w:trHeight w:val="230"/>
        </w:trPr>
        <w:tc>
          <w:tcPr>
            <w:tcW w:w="449" w:type="dxa"/>
          </w:tcPr>
          <w:p w14:paraId="609ACEBA" w14:textId="77777777" w:rsidR="004677D7" w:rsidRDefault="004677D7" w:rsidP="00DF2788">
            <w:pPr>
              <w:pStyle w:val="TableParagraph"/>
              <w:spacing w:line="211" w:lineRule="exact"/>
              <w:ind w:left="7"/>
              <w:jc w:val="center"/>
              <w:rPr>
                <w:rFonts w:ascii="Times New Roman"/>
                <w:b/>
                <w:sz w:val="20"/>
              </w:rPr>
            </w:pPr>
            <w:r>
              <w:rPr>
                <w:rFonts w:ascii="Times New Roman"/>
                <w:b/>
                <w:spacing w:val="-5"/>
                <w:sz w:val="20"/>
              </w:rPr>
              <w:t>5.1</w:t>
            </w:r>
          </w:p>
        </w:tc>
        <w:tc>
          <w:tcPr>
            <w:tcW w:w="5637" w:type="dxa"/>
            <w:gridSpan w:val="2"/>
          </w:tcPr>
          <w:p w14:paraId="2DF98CF0" w14:textId="77777777" w:rsidR="004677D7" w:rsidRDefault="004677D7" w:rsidP="00DF2788">
            <w:pPr>
              <w:pStyle w:val="TableParagraph"/>
              <w:spacing w:line="211" w:lineRule="exact"/>
              <w:ind w:left="69"/>
              <w:rPr>
                <w:rFonts w:ascii="Times New Roman" w:hAnsi="Times New Roman"/>
                <w:b/>
                <w:sz w:val="20"/>
              </w:rPr>
            </w:pPr>
            <w:r>
              <w:rPr>
                <w:rFonts w:ascii="Times New Roman" w:hAnsi="Times New Roman"/>
                <w:b/>
                <w:sz w:val="20"/>
              </w:rPr>
              <w:t>Note</w:t>
            </w:r>
            <w:r>
              <w:rPr>
                <w:rFonts w:ascii="Times New Roman" w:hAnsi="Times New Roman"/>
                <w:b/>
                <w:spacing w:val="-1"/>
                <w:sz w:val="20"/>
              </w:rPr>
              <w:t xml:space="preserve"> </w:t>
            </w:r>
            <w:r>
              <w:rPr>
                <w:rFonts w:ascii="Times New Roman" w:hAnsi="Times New Roman"/>
                <w:b/>
                <w:spacing w:val="-2"/>
                <w:sz w:val="20"/>
              </w:rPr>
              <w:t>méthodologique</w:t>
            </w:r>
          </w:p>
        </w:tc>
        <w:tc>
          <w:tcPr>
            <w:tcW w:w="3330" w:type="dxa"/>
          </w:tcPr>
          <w:p w14:paraId="59A0A515" w14:textId="77777777" w:rsidR="004677D7" w:rsidRDefault="004677D7" w:rsidP="00DF2788">
            <w:pPr>
              <w:pStyle w:val="TableParagraph"/>
              <w:rPr>
                <w:rFonts w:ascii="Times New Roman"/>
                <w:sz w:val="16"/>
              </w:rPr>
            </w:pPr>
          </w:p>
        </w:tc>
        <w:tc>
          <w:tcPr>
            <w:tcW w:w="950" w:type="dxa"/>
          </w:tcPr>
          <w:p w14:paraId="02EA04ED" w14:textId="77777777" w:rsidR="004677D7" w:rsidRDefault="004677D7" w:rsidP="00DF2788">
            <w:pPr>
              <w:pStyle w:val="TableParagraph"/>
              <w:rPr>
                <w:rFonts w:ascii="Times New Roman"/>
                <w:sz w:val="16"/>
              </w:rPr>
            </w:pPr>
          </w:p>
        </w:tc>
      </w:tr>
      <w:tr w:rsidR="004677D7" w14:paraId="4C0CFC40" w14:textId="77777777" w:rsidTr="00DF2788">
        <w:trPr>
          <w:trHeight w:val="230"/>
        </w:trPr>
        <w:tc>
          <w:tcPr>
            <w:tcW w:w="449" w:type="dxa"/>
          </w:tcPr>
          <w:p w14:paraId="30A9DF3F" w14:textId="77777777" w:rsidR="004677D7" w:rsidRDefault="004677D7" w:rsidP="00DF2788">
            <w:pPr>
              <w:pStyle w:val="TableParagraph"/>
              <w:rPr>
                <w:rFonts w:ascii="Times New Roman"/>
                <w:sz w:val="16"/>
              </w:rPr>
            </w:pPr>
          </w:p>
        </w:tc>
        <w:tc>
          <w:tcPr>
            <w:tcW w:w="5637" w:type="dxa"/>
            <w:gridSpan w:val="2"/>
          </w:tcPr>
          <w:p w14:paraId="7FE64C4C"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Planning</w:t>
            </w:r>
            <w:r>
              <w:rPr>
                <w:rFonts w:ascii="Times New Roman" w:hAnsi="Times New Roman"/>
                <w:b/>
                <w:spacing w:val="-7"/>
                <w:sz w:val="20"/>
              </w:rPr>
              <w:t xml:space="preserve"> </w:t>
            </w:r>
            <w:r>
              <w:rPr>
                <w:rFonts w:ascii="Times New Roman" w:hAnsi="Times New Roman"/>
                <w:b/>
                <w:sz w:val="20"/>
              </w:rPr>
              <w:t>d’exécution</w:t>
            </w:r>
            <w:r>
              <w:rPr>
                <w:rFonts w:ascii="Times New Roman" w:hAnsi="Times New Roman"/>
                <w:b/>
                <w:spacing w:val="-8"/>
                <w:sz w:val="20"/>
              </w:rPr>
              <w:t xml:space="preserve"> </w:t>
            </w:r>
            <w:r>
              <w:rPr>
                <w:rFonts w:ascii="Times New Roman" w:hAnsi="Times New Roman"/>
                <w:b/>
                <w:sz w:val="20"/>
              </w:rPr>
              <w:t>des</w:t>
            </w:r>
            <w:r>
              <w:rPr>
                <w:rFonts w:ascii="Times New Roman" w:hAnsi="Times New Roman"/>
                <w:b/>
                <w:spacing w:val="-8"/>
                <w:sz w:val="20"/>
              </w:rPr>
              <w:t xml:space="preserve"> </w:t>
            </w:r>
            <w:r>
              <w:rPr>
                <w:rFonts w:ascii="Times New Roman" w:hAnsi="Times New Roman"/>
                <w:b/>
                <w:spacing w:val="-2"/>
                <w:sz w:val="20"/>
              </w:rPr>
              <w:t>travaux</w:t>
            </w:r>
          </w:p>
        </w:tc>
        <w:tc>
          <w:tcPr>
            <w:tcW w:w="3330" w:type="dxa"/>
          </w:tcPr>
          <w:p w14:paraId="410A0CB3" w14:textId="77777777" w:rsidR="004677D7" w:rsidRDefault="004677D7" w:rsidP="00DF2788">
            <w:pPr>
              <w:pStyle w:val="TableParagraph"/>
              <w:spacing w:line="210" w:lineRule="exact"/>
              <w:ind w:left="114"/>
              <w:rPr>
                <w:rFonts w:ascii="Times New Roman" w:hAnsi="Times New Roman"/>
                <w:sz w:val="20"/>
              </w:rPr>
            </w:pPr>
            <w:r>
              <w:rPr>
                <w:rFonts w:ascii="Times New Roman" w:hAnsi="Times New Roman"/>
                <w:sz w:val="20"/>
              </w:rPr>
              <w:t>Bien</w:t>
            </w:r>
            <w:r>
              <w:rPr>
                <w:rFonts w:ascii="Times New Roman" w:hAnsi="Times New Roman"/>
                <w:spacing w:val="-6"/>
                <w:sz w:val="20"/>
              </w:rPr>
              <w:t xml:space="preserve"> </w:t>
            </w:r>
            <w:r>
              <w:rPr>
                <w:rFonts w:ascii="Times New Roman" w:hAnsi="Times New Roman"/>
                <w:sz w:val="20"/>
              </w:rPr>
              <w:t>détaillé</w:t>
            </w:r>
            <w:r>
              <w:rPr>
                <w:rFonts w:ascii="Times New Roman" w:hAnsi="Times New Roman"/>
                <w:spacing w:val="-4"/>
                <w:sz w:val="20"/>
              </w:rPr>
              <w:t xml:space="preserve"> </w:t>
            </w:r>
            <w:r>
              <w:rPr>
                <w:rFonts w:ascii="Times New Roman" w:hAnsi="Times New Roman"/>
                <w:sz w:val="20"/>
              </w:rPr>
              <w:t>et</w:t>
            </w:r>
            <w:r>
              <w:rPr>
                <w:rFonts w:ascii="Times New Roman" w:hAnsi="Times New Roman"/>
                <w:spacing w:val="-4"/>
                <w:sz w:val="20"/>
              </w:rPr>
              <w:t xml:space="preserve"> </w:t>
            </w:r>
            <w:r>
              <w:rPr>
                <w:rFonts w:ascii="Times New Roman" w:hAnsi="Times New Roman"/>
                <w:sz w:val="20"/>
              </w:rPr>
              <w:t>logique</w:t>
            </w:r>
            <w:r>
              <w:rPr>
                <w:rFonts w:ascii="Times New Roman" w:hAnsi="Times New Roman"/>
                <w:spacing w:val="-4"/>
                <w:sz w:val="20"/>
              </w:rPr>
              <w:t xml:space="preserve"> </w:t>
            </w:r>
            <w:r>
              <w:rPr>
                <w:rFonts w:ascii="Times New Roman" w:hAnsi="Times New Roman"/>
                <w:sz w:val="20"/>
              </w:rPr>
              <w:t>selon</w:t>
            </w:r>
            <w:r>
              <w:rPr>
                <w:rFonts w:ascii="Times New Roman" w:hAnsi="Times New Roman"/>
                <w:spacing w:val="-3"/>
                <w:sz w:val="20"/>
              </w:rPr>
              <w:t xml:space="preserve"> </w:t>
            </w:r>
            <w:r>
              <w:rPr>
                <w:rFonts w:ascii="Times New Roman" w:hAnsi="Times New Roman"/>
                <w:sz w:val="20"/>
              </w:rPr>
              <w:t>les</w:t>
            </w:r>
            <w:r>
              <w:rPr>
                <w:rFonts w:ascii="Times New Roman" w:hAnsi="Times New Roman"/>
                <w:spacing w:val="-5"/>
                <w:sz w:val="20"/>
              </w:rPr>
              <w:t xml:space="preserve"> </w:t>
            </w:r>
            <w:r>
              <w:rPr>
                <w:rFonts w:ascii="Times New Roman" w:hAnsi="Times New Roman"/>
                <w:spacing w:val="-2"/>
                <w:sz w:val="20"/>
              </w:rPr>
              <w:t>délais</w:t>
            </w:r>
          </w:p>
        </w:tc>
        <w:tc>
          <w:tcPr>
            <w:tcW w:w="950" w:type="dxa"/>
          </w:tcPr>
          <w:p w14:paraId="39960A11"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7504865" w14:textId="77777777" w:rsidTr="00DF2788">
        <w:trPr>
          <w:trHeight w:val="230"/>
        </w:trPr>
        <w:tc>
          <w:tcPr>
            <w:tcW w:w="449" w:type="dxa"/>
          </w:tcPr>
          <w:p w14:paraId="2936076E" w14:textId="77777777" w:rsidR="004677D7" w:rsidRDefault="004677D7" w:rsidP="00DF2788">
            <w:pPr>
              <w:pStyle w:val="TableParagraph"/>
              <w:rPr>
                <w:rFonts w:ascii="Times New Roman"/>
                <w:sz w:val="16"/>
              </w:rPr>
            </w:pPr>
          </w:p>
        </w:tc>
        <w:tc>
          <w:tcPr>
            <w:tcW w:w="5637" w:type="dxa"/>
            <w:gridSpan w:val="2"/>
          </w:tcPr>
          <w:p w14:paraId="18C7DB2F"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Note</w:t>
            </w:r>
            <w:r>
              <w:rPr>
                <w:rFonts w:ascii="Times New Roman" w:hAnsi="Times New Roman"/>
                <w:b/>
                <w:spacing w:val="-1"/>
                <w:sz w:val="20"/>
              </w:rPr>
              <w:t xml:space="preserve"> </w:t>
            </w:r>
            <w:r>
              <w:rPr>
                <w:rFonts w:ascii="Times New Roman" w:hAnsi="Times New Roman"/>
                <w:b/>
                <w:spacing w:val="-2"/>
                <w:sz w:val="20"/>
              </w:rPr>
              <w:t>méthodologique</w:t>
            </w:r>
          </w:p>
        </w:tc>
        <w:tc>
          <w:tcPr>
            <w:tcW w:w="3330" w:type="dxa"/>
          </w:tcPr>
          <w:p w14:paraId="463053D8"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Logique</w:t>
            </w:r>
            <w:r>
              <w:rPr>
                <w:rFonts w:ascii="Times New Roman" w:hAnsi="Times New Roman"/>
                <w:spacing w:val="-6"/>
                <w:sz w:val="20"/>
              </w:rPr>
              <w:t xml:space="preserve"> </w:t>
            </w:r>
            <w:r>
              <w:rPr>
                <w:rFonts w:ascii="Times New Roman" w:hAnsi="Times New Roman"/>
                <w:sz w:val="20"/>
              </w:rPr>
              <w:t>et</w:t>
            </w:r>
            <w:r>
              <w:rPr>
                <w:rFonts w:ascii="Times New Roman" w:hAnsi="Times New Roman"/>
                <w:spacing w:val="-5"/>
                <w:sz w:val="20"/>
              </w:rPr>
              <w:t xml:space="preserve"> </w:t>
            </w:r>
            <w:r>
              <w:rPr>
                <w:rFonts w:ascii="Times New Roman" w:hAnsi="Times New Roman"/>
                <w:spacing w:val="-2"/>
                <w:sz w:val="20"/>
              </w:rPr>
              <w:t>cohérent</w:t>
            </w:r>
          </w:p>
        </w:tc>
        <w:tc>
          <w:tcPr>
            <w:tcW w:w="950" w:type="dxa"/>
          </w:tcPr>
          <w:p w14:paraId="470D6108"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079CA84" w14:textId="77777777" w:rsidTr="00DF2788">
        <w:trPr>
          <w:trHeight w:val="230"/>
        </w:trPr>
        <w:tc>
          <w:tcPr>
            <w:tcW w:w="449" w:type="dxa"/>
          </w:tcPr>
          <w:p w14:paraId="0DF63864" w14:textId="77777777" w:rsidR="004677D7" w:rsidRDefault="004677D7" w:rsidP="00DF2788">
            <w:pPr>
              <w:pStyle w:val="TableParagraph"/>
              <w:rPr>
                <w:rFonts w:ascii="Times New Roman"/>
                <w:sz w:val="16"/>
              </w:rPr>
            </w:pPr>
          </w:p>
        </w:tc>
        <w:tc>
          <w:tcPr>
            <w:tcW w:w="5637" w:type="dxa"/>
            <w:gridSpan w:val="2"/>
          </w:tcPr>
          <w:p w14:paraId="39DE04CF"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Planning</w:t>
            </w:r>
            <w:r>
              <w:rPr>
                <w:rFonts w:ascii="Times New Roman" w:hAnsi="Times New Roman"/>
                <w:b/>
                <w:spacing w:val="-10"/>
                <w:sz w:val="20"/>
              </w:rPr>
              <w:t xml:space="preserve"> </w:t>
            </w:r>
            <w:r>
              <w:rPr>
                <w:rFonts w:ascii="Times New Roman" w:hAnsi="Times New Roman"/>
                <w:b/>
                <w:spacing w:val="-2"/>
                <w:sz w:val="20"/>
              </w:rPr>
              <w:t>d’approvisionnement</w:t>
            </w:r>
          </w:p>
        </w:tc>
        <w:tc>
          <w:tcPr>
            <w:tcW w:w="3330" w:type="dxa"/>
          </w:tcPr>
          <w:p w14:paraId="156B40AF"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Bien</w:t>
            </w:r>
            <w:r>
              <w:rPr>
                <w:rFonts w:ascii="Times New Roman" w:hAnsi="Times New Roman"/>
                <w:spacing w:val="-5"/>
                <w:sz w:val="20"/>
              </w:rPr>
              <w:t xml:space="preserve"> </w:t>
            </w:r>
            <w:r>
              <w:rPr>
                <w:rFonts w:ascii="Times New Roman" w:hAnsi="Times New Roman"/>
                <w:sz w:val="20"/>
              </w:rPr>
              <w:t>détaillé</w:t>
            </w:r>
            <w:r>
              <w:rPr>
                <w:rFonts w:ascii="Times New Roman" w:hAnsi="Times New Roman"/>
                <w:spacing w:val="-4"/>
                <w:sz w:val="20"/>
              </w:rPr>
              <w:t xml:space="preserve"> </w:t>
            </w:r>
            <w:r>
              <w:rPr>
                <w:rFonts w:ascii="Times New Roman" w:hAnsi="Times New Roman"/>
                <w:sz w:val="20"/>
              </w:rPr>
              <w:t>et</w:t>
            </w:r>
            <w:r>
              <w:rPr>
                <w:rFonts w:ascii="Times New Roman" w:hAnsi="Times New Roman"/>
                <w:spacing w:val="-4"/>
                <w:sz w:val="20"/>
              </w:rPr>
              <w:t xml:space="preserve"> </w:t>
            </w:r>
            <w:r>
              <w:rPr>
                <w:rFonts w:ascii="Times New Roman" w:hAnsi="Times New Roman"/>
                <w:sz w:val="20"/>
              </w:rPr>
              <w:t>logique</w:t>
            </w:r>
            <w:r>
              <w:rPr>
                <w:rFonts w:ascii="Times New Roman" w:hAnsi="Times New Roman"/>
                <w:spacing w:val="-2"/>
                <w:sz w:val="20"/>
              </w:rPr>
              <w:t xml:space="preserve"> </w:t>
            </w:r>
            <w:r>
              <w:rPr>
                <w:rFonts w:ascii="Times New Roman" w:hAnsi="Times New Roman"/>
                <w:sz w:val="20"/>
              </w:rPr>
              <w:t>selon</w:t>
            </w:r>
            <w:r>
              <w:rPr>
                <w:rFonts w:ascii="Times New Roman" w:hAnsi="Times New Roman"/>
                <w:spacing w:val="-5"/>
                <w:sz w:val="20"/>
              </w:rPr>
              <w:t xml:space="preserve"> </w:t>
            </w:r>
            <w:r>
              <w:rPr>
                <w:rFonts w:ascii="Times New Roman" w:hAnsi="Times New Roman"/>
                <w:sz w:val="20"/>
              </w:rPr>
              <w:t>les</w:t>
            </w:r>
            <w:r>
              <w:rPr>
                <w:rFonts w:ascii="Times New Roman" w:hAnsi="Times New Roman"/>
                <w:spacing w:val="-5"/>
                <w:sz w:val="20"/>
              </w:rPr>
              <w:t xml:space="preserve"> </w:t>
            </w:r>
            <w:r>
              <w:rPr>
                <w:rFonts w:ascii="Times New Roman" w:hAnsi="Times New Roman"/>
                <w:spacing w:val="-2"/>
                <w:sz w:val="20"/>
              </w:rPr>
              <w:t>délais</w:t>
            </w:r>
          </w:p>
        </w:tc>
        <w:tc>
          <w:tcPr>
            <w:tcW w:w="950" w:type="dxa"/>
          </w:tcPr>
          <w:p w14:paraId="4E9D37FD"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0C87045" w14:textId="77777777" w:rsidTr="00DF2788">
        <w:trPr>
          <w:trHeight w:val="460"/>
        </w:trPr>
        <w:tc>
          <w:tcPr>
            <w:tcW w:w="449" w:type="dxa"/>
          </w:tcPr>
          <w:p w14:paraId="5B5AE91E" w14:textId="77777777" w:rsidR="004677D7" w:rsidRDefault="004677D7" w:rsidP="00DF2788">
            <w:pPr>
              <w:pStyle w:val="TableParagraph"/>
              <w:spacing w:before="113"/>
              <w:ind w:left="7"/>
              <w:jc w:val="center"/>
              <w:rPr>
                <w:rFonts w:ascii="Times New Roman"/>
                <w:b/>
                <w:sz w:val="20"/>
              </w:rPr>
            </w:pPr>
            <w:r>
              <w:rPr>
                <w:rFonts w:ascii="Times New Roman"/>
                <w:b/>
                <w:spacing w:val="-5"/>
                <w:sz w:val="20"/>
              </w:rPr>
              <w:t>5.2</w:t>
            </w:r>
          </w:p>
        </w:tc>
        <w:tc>
          <w:tcPr>
            <w:tcW w:w="5637" w:type="dxa"/>
            <w:gridSpan w:val="2"/>
          </w:tcPr>
          <w:p w14:paraId="49AE0275" w14:textId="77777777" w:rsidR="004677D7" w:rsidRDefault="004677D7" w:rsidP="00DF2788">
            <w:pPr>
              <w:pStyle w:val="TableParagraph"/>
              <w:spacing w:before="113"/>
              <w:ind w:left="69"/>
              <w:rPr>
                <w:rFonts w:ascii="Times New Roman"/>
                <w:b/>
                <w:sz w:val="20"/>
              </w:rPr>
            </w:pPr>
            <w:r>
              <w:rPr>
                <w:rFonts w:ascii="Times New Roman"/>
                <w:b/>
                <w:sz w:val="20"/>
              </w:rPr>
              <w:t>Note</w:t>
            </w:r>
            <w:r>
              <w:rPr>
                <w:rFonts w:ascii="Times New Roman"/>
                <w:b/>
                <w:spacing w:val="-3"/>
                <w:sz w:val="20"/>
              </w:rPr>
              <w:t xml:space="preserve"> </w:t>
            </w:r>
            <w:r>
              <w:rPr>
                <w:rFonts w:ascii="Times New Roman"/>
                <w:b/>
                <w:sz w:val="20"/>
              </w:rPr>
              <w:t>de</w:t>
            </w:r>
            <w:r>
              <w:rPr>
                <w:rFonts w:ascii="Times New Roman"/>
                <w:b/>
                <w:spacing w:val="-2"/>
                <w:sz w:val="20"/>
              </w:rPr>
              <w:t xml:space="preserve"> calcul</w:t>
            </w:r>
          </w:p>
        </w:tc>
        <w:tc>
          <w:tcPr>
            <w:tcW w:w="3330" w:type="dxa"/>
          </w:tcPr>
          <w:p w14:paraId="33A130A6" w14:textId="77777777" w:rsidR="004677D7" w:rsidRDefault="004677D7" w:rsidP="00DF2788">
            <w:pPr>
              <w:pStyle w:val="TableParagraph"/>
              <w:spacing w:line="223" w:lineRule="exact"/>
              <w:ind w:left="64"/>
              <w:rPr>
                <w:rFonts w:ascii="Times New Roman" w:hAnsi="Times New Roman"/>
                <w:sz w:val="20"/>
              </w:rPr>
            </w:pPr>
            <w:r>
              <w:rPr>
                <w:rFonts w:ascii="Times New Roman" w:hAnsi="Times New Roman"/>
                <w:sz w:val="20"/>
              </w:rPr>
              <w:t>Spécifique</w:t>
            </w:r>
            <w:r>
              <w:rPr>
                <w:rFonts w:ascii="Times New Roman" w:hAnsi="Times New Roman"/>
                <w:spacing w:val="-5"/>
                <w:sz w:val="20"/>
              </w:rPr>
              <w:t xml:space="preserve"> </w:t>
            </w:r>
            <w:r>
              <w:rPr>
                <w:rFonts w:ascii="Times New Roman" w:hAnsi="Times New Roman"/>
                <w:sz w:val="20"/>
              </w:rPr>
              <w:t>et</w:t>
            </w:r>
            <w:r>
              <w:rPr>
                <w:rFonts w:ascii="Times New Roman" w:hAnsi="Times New Roman"/>
                <w:spacing w:val="-5"/>
                <w:sz w:val="20"/>
              </w:rPr>
              <w:t xml:space="preserve"> </w:t>
            </w:r>
            <w:r>
              <w:rPr>
                <w:rFonts w:ascii="Times New Roman" w:hAnsi="Times New Roman"/>
                <w:sz w:val="20"/>
              </w:rPr>
              <w:t>logique</w:t>
            </w:r>
            <w:r>
              <w:rPr>
                <w:rFonts w:ascii="Times New Roman" w:hAnsi="Times New Roman"/>
                <w:spacing w:val="-4"/>
                <w:sz w:val="20"/>
              </w:rPr>
              <w:t xml:space="preserve"> </w:t>
            </w:r>
            <w:r>
              <w:rPr>
                <w:rFonts w:ascii="Times New Roman" w:hAnsi="Times New Roman"/>
                <w:sz w:val="20"/>
              </w:rPr>
              <w:t>pour</w:t>
            </w:r>
            <w:r>
              <w:rPr>
                <w:rFonts w:ascii="Times New Roman" w:hAnsi="Times New Roman"/>
                <w:spacing w:val="-5"/>
                <w:sz w:val="20"/>
              </w:rPr>
              <w:t xml:space="preserve"> </w:t>
            </w:r>
            <w:r>
              <w:rPr>
                <w:rFonts w:ascii="Times New Roman" w:hAnsi="Times New Roman"/>
                <w:sz w:val="20"/>
              </w:rPr>
              <w:t>tous</w:t>
            </w:r>
            <w:r>
              <w:rPr>
                <w:rFonts w:ascii="Times New Roman" w:hAnsi="Times New Roman"/>
                <w:spacing w:val="-5"/>
                <w:sz w:val="20"/>
              </w:rPr>
              <w:t xml:space="preserve"> les</w:t>
            </w:r>
          </w:p>
          <w:p w14:paraId="49D42A98" w14:textId="77777777" w:rsidR="004677D7" w:rsidRDefault="004677D7" w:rsidP="00DF2788">
            <w:pPr>
              <w:pStyle w:val="TableParagraph"/>
              <w:spacing w:line="217" w:lineRule="exact"/>
              <w:ind w:left="64"/>
              <w:rPr>
                <w:rFonts w:ascii="Times New Roman" w:hAnsi="Times New Roman"/>
                <w:sz w:val="20"/>
              </w:rPr>
            </w:pPr>
            <w:proofErr w:type="gramStart"/>
            <w:r>
              <w:rPr>
                <w:rFonts w:ascii="Times New Roman" w:hAnsi="Times New Roman"/>
                <w:sz w:val="20"/>
              </w:rPr>
              <w:t>équipements</w:t>
            </w:r>
            <w:proofErr w:type="gramEnd"/>
            <w:r>
              <w:rPr>
                <w:rFonts w:ascii="Times New Roman" w:hAnsi="Times New Roman"/>
                <w:spacing w:val="-9"/>
                <w:sz w:val="20"/>
              </w:rPr>
              <w:t xml:space="preserve"> </w:t>
            </w:r>
            <w:r>
              <w:rPr>
                <w:rFonts w:ascii="Times New Roman" w:hAnsi="Times New Roman"/>
                <w:sz w:val="20"/>
              </w:rPr>
              <w:t>suivant</w:t>
            </w:r>
            <w:r>
              <w:rPr>
                <w:rFonts w:ascii="Times New Roman" w:hAnsi="Times New Roman"/>
                <w:spacing w:val="-8"/>
                <w:sz w:val="20"/>
              </w:rPr>
              <w:t xml:space="preserve"> </w:t>
            </w:r>
            <w:r>
              <w:rPr>
                <w:rFonts w:ascii="Times New Roman" w:hAnsi="Times New Roman"/>
                <w:sz w:val="20"/>
              </w:rPr>
              <w:t>le</w:t>
            </w:r>
            <w:r>
              <w:rPr>
                <w:rFonts w:ascii="Times New Roman" w:hAnsi="Times New Roman"/>
                <w:spacing w:val="-7"/>
                <w:sz w:val="20"/>
              </w:rPr>
              <w:t xml:space="preserve"> </w:t>
            </w:r>
            <w:r>
              <w:rPr>
                <w:rFonts w:ascii="Times New Roman" w:hAnsi="Times New Roman"/>
                <w:spacing w:val="-4"/>
                <w:sz w:val="20"/>
              </w:rPr>
              <w:t>CCTP</w:t>
            </w:r>
          </w:p>
        </w:tc>
        <w:tc>
          <w:tcPr>
            <w:tcW w:w="950" w:type="dxa"/>
          </w:tcPr>
          <w:p w14:paraId="6B72DE56" w14:textId="77777777" w:rsidR="004677D7" w:rsidRDefault="004677D7" w:rsidP="00DF2788">
            <w:pPr>
              <w:pStyle w:val="TableParagraph"/>
              <w:spacing w:before="108"/>
              <w:ind w:left="15" w:right="54"/>
              <w:jc w:val="center"/>
              <w:rPr>
                <w:rFonts w:ascii="Times New Roman"/>
                <w:sz w:val="20"/>
              </w:rPr>
            </w:pPr>
            <w:r>
              <w:rPr>
                <w:rFonts w:ascii="Times New Roman"/>
                <w:spacing w:val="-2"/>
                <w:sz w:val="20"/>
              </w:rPr>
              <w:t>Oui/Non</w:t>
            </w:r>
          </w:p>
        </w:tc>
      </w:tr>
      <w:tr w:rsidR="004677D7" w14:paraId="29D7F25A" w14:textId="77777777" w:rsidTr="00DF2788">
        <w:trPr>
          <w:trHeight w:val="458"/>
        </w:trPr>
        <w:tc>
          <w:tcPr>
            <w:tcW w:w="449" w:type="dxa"/>
          </w:tcPr>
          <w:p w14:paraId="1487D79E" w14:textId="77777777" w:rsidR="004677D7" w:rsidRDefault="004677D7" w:rsidP="00DF2788">
            <w:pPr>
              <w:pStyle w:val="TableParagraph"/>
              <w:spacing w:before="113"/>
              <w:ind w:left="7"/>
              <w:jc w:val="center"/>
              <w:rPr>
                <w:rFonts w:ascii="Times New Roman"/>
                <w:b/>
                <w:sz w:val="20"/>
              </w:rPr>
            </w:pPr>
            <w:r>
              <w:rPr>
                <w:rFonts w:ascii="Times New Roman"/>
                <w:b/>
                <w:spacing w:val="-5"/>
                <w:sz w:val="20"/>
              </w:rPr>
              <w:t>5.3</w:t>
            </w:r>
          </w:p>
        </w:tc>
        <w:tc>
          <w:tcPr>
            <w:tcW w:w="5637" w:type="dxa"/>
            <w:gridSpan w:val="2"/>
          </w:tcPr>
          <w:p w14:paraId="3A6785FD" w14:textId="77777777" w:rsidR="004677D7" w:rsidRDefault="004677D7" w:rsidP="00DF2788">
            <w:pPr>
              <w:pStyle w:val="TableParagraph"/>
              <w:spacing w:line="230" w:lineRule="exact"/>
              <w:ind w:left="69"/>
              <w:rPr>
                <w:rFonts w:ascii="Times New Roman" w:hAnsi="Times New Roman"/>
                <w:b/>
                <w:sz w:val="20"/>
              </w:rPr>
            </w:pPr>
            <w:r>
              <w:rPr>
                <w:rFonts w:ascii="Times New Roman" w:hAnsi="Times New Roman"/>
                <w:b/>
                <w:sz w:val="20"/>
              </w:rPr>
              <w:t>Simulation</w:t>
            </w:r>
            <w:r>
              <w:rPr>
                <w:rFonts w:ascii="Times New Roman" w:hAnsi="Times New Roman"/>
                <w:b/>
                <w:spacing w:val="-5"/>
                <w:sz w:val="20"/>
              </w:rPr>
              <w:t xml:space="preserve"> </w:t>
            </w:r>
            <w:r>
              <w:rPr>
                <w:rFonts w:ascii="Times New Roman" w:hAnsi="Times New Roman"/>
                <w:b/>
                <w:sz w:val="20"/>
              </w:rPr>
              <w:t>de</w:t>
            </w:r>
            <w:r>
              <w:rPr>
                <w:rFonts w:ascii="Times New Roman" w:hAnsi="Times New Roman"/>
                <w:b/>
                <w:spacing w:val="-5"/>
                <w:sz w:val="20"/>
              </w:rPr>
              <w:t xml:space="preserve"> </w:t>
            </w:r>
            <w:r>
              <w:rPr>
                <w:rFonts w:ascii="Times New Roman" w:hAnsi="Times New Roman"/>
                <w:b/>
                <w:sz w:val="20"/>
              </w:rPr>
              <w:t>la</w:t>
            </w:r>
            <w:r>
              <w:rPr>
                <w:rFonts w:ascii="Times New Roman" w:hAnsi="Times New Roman"/>
                <w:b/>
                <w:spacing w:val="-4"/>
                <w:sz w:val="20"/>
              </w:rPr>
              <w:t xml:space="preserve"> </w:t>
            </w:r>
            <w:r>
              <w:rPr>
                <w:rFonts w:ascii="Times New Roman" w:hAnsi="Times New Roman"/>
                <w:b/>
                <w:sz w:val="20"/>
              </w:rPr>
              <w:t>productibilité</w:t>
            </w:r>
            <w:r>
              <w:rPr>
                <w:rFonts w:ascii="Times New Roman" w:hAnsi="Times New Roman"/>
                <w:b/>
                <w:spacing w:val="-5"/>
                <w:sz w:val="20"/>
              </w:rPr>
              <w:t xml:space="preserve"> </w:t>
            </w:r>
            <w:r>
              <w:rPr>
                <w:rFonts w:ascii="Times New Roman" w:hAnsi="Times New Roman"/>
                <w:b/>
                <w:sz w:val="20"/>
              </w:rPr>
              <w:t>sur</w:t>
            </w:r>
            <w:r>
              <w:rPr>
                <w:rFonts w:ascii="Times New Roman" w:hAnsi="Times New Roman"/>
                <w:b/>
                <w:spacing w:val="-5"/>
                <w:sz w:val="20"/>
              </w:rPr>
              <w:t xml:space="preserve"> </w:t>
            </w:r>
            <w:r>
              <w:rPr>
                <w:rFonts w:ascii="Times New Roman" w:hAnsi="Times New Roman"/>
                <w:b/>
                <w:sz w:val="20"/>
              </w:rPr>
              <w:t>au</w:t>
            </w:r>
            <w:r>
              <w:rPr>
                <w:rFonts w:ascii="Times New Roman" w:hAnsi="Times New Roman"/>
                <w:b/>
                <w:spacing w:val="-3"/>
                <w:sz w:val="20"/>
              </w:rPr>
              <w:t xml:space="preserve"> </w:t>
            </w:r>
            <w:r>
              <w:rPr>
                <w:rFonts w:ascii="Times New Roman" w:hAnsi="Times New Roman"/>
                <w:b/>
                <w:sz w:val="20"/>
              </w:rPr>
              <w:t>moins</w:t>
            </w:r>
            <w:r>
              <w:rPr>
                <w:rFonts w:ascii="Times New Roman" w:hAnsi="Times New Roman"/>
                <w:b/>
                <w:spacing w:val="-5"/>
                <w:sz w:val="20"/>
              </w:rPr>
              <w:t xml:space="preserve"> </w:t>
            </w:r>
            <w:r>
              <w:rPr>
                <w:rFonts w:ascii="Times New Roman" w:hAnsi="Times New Roman"/>
                <w:b/>
                <w:sz w:val="20"/>
              </w:rPr>
              <w:t>1</w:t>
            </w:r>
            <w:r>
              <w:rPr>
                <w:rFonts w:ascii="Times New Roman" w:hAnsi="Times New Roman"/>
                <w:b/>
                <w:spacing w:val="-4"/>
                <w:sz w:val="20"/>
              </w:rPr>
              <w:t xml:space="preserve"> </w:t>
            </w:r>
            <w:r>
              <w:rPr>
                <w:rFonts w:ascii="Times New Roman" w:hAnsi="Times New Roman"/>
                <w:b/>
                <w:sz w:val="20"/>
              </w:rPr>
              <w:t>ans</w:t>
            </w:r>
            <w:r>
              <w:rPr>
                <w:rFonts w:ascii="Times New Roman" w:hAnsi="Times New Roman"/>
                <w:b/>
                <w:spacing w:val="-5"/>
                <w:sz w:val="20"/>
              </w:rPr>
              <w:t xml:space="preserve"> </w:t>
            </w:r>
            <w:r>
              <w:rPr>
                <w:rFonts w:ascii="Times New Roman" w:hAnsi="Times New Roman"/>
                <w:b/>
                <w:sz w:val="20"/>
              </w:rPr>
              <w:t>via</w:t>
            </w:r>
            <w:r>
              <w:rPr>
                <w:rFonts w:ascii="Times New Roman" w:hAnsi="Times New Roman"/>
                <w:b/>
                <w:spacing w:val="-4"/>
                <w:sz w:val="20"/>
              </w:rPr>
              <w:t xml:space="preserve"> </w:t>
            </w:r>
            <w:r>
              <w:rPr>
                <w:rFonts w:ascii="Times New Roman" w:hAnsi="Times New Roman"/>
                <w:b/>
                <w:sz w:val="20"/>
              </w:rPr>
              <w:t>un</w:t>
            </w:r>
            <w:r>
              <w:rPr>
                <w:rFonts w:ascii="Times New Roman" w:hAnsi="Times New Roman"/>
                <w:b/>
                <w:spacing w:val="-4"/>
                <w:sz w:val="20"/>
              </w:rPr>
              <w:t xml:space="preserve"> </w:t>
            </w:r>
            <w:r>
              <w:rPr>
                <w:rFonts w:ascii="Times New Roman" w:hAnsi="Times New Roman"/>
                <w:b/>
                <w:sz w:val="20"/>
              </w:rPr>
              <w:t>logiciel certifié dans le domaine PV</w:t>
            </w:r>
          </w:p>
        </w:tc>
        <w:tc>
          <w:tcPr>
            <w:tcW w:w="3330" w:type="dxa"/>
          </w:tcPr>
          <w:p w14:paraId="308C2097" w14:textId="77777777" w:rsidR="004677D7" w:rsidRDefault="004677D7" w:rsidP="00DF2788">
            <w:pPr>
              <w:pStyle w:val="TableParagraph"/>
              <w:rPr>
                <w:rFonts w:ascii="Times New Roman"/>
                <w:sz w:val="18"/>
              </w:rPr>
            </w:pPr>
          </w:p>
        </w:tc>
        <w:tc>
          <w:tcPr>
            <w:tcW w:w="950" w:type="dxa"/>
          </w:tcPr>
          <w:p w14:paraId="0ACB06FE"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0381DB03" w14:textId="77777777" w:rsidTr="00DF2788">
        <w:trPr>
          <w:trHeight w:val="228"/>
        </w:trPr>
        <w:tc>
          <w:tcPr>
            <w:tcW w:w="449" w:type="dxa"/>
          </w:tcPr>
          <w:p w14:paraId="5C792363" w14:textId="77777777" w:rsidR="004677D7" w:rsidRDefault="004677D7" w:rsidP="00DF2788">
            <w:pPr>
              <w:pStyle w:val="TableParagraph"/>
              <w:spacing w:line="208" w:lineRule="exact"/>
              <w:ind w:left="7"/>
              <w:jc w:val="center"/>
              <w:rPr>
                <w:rFonts w:ascii="Times New Roman"/>
                <w:b/>
                <w:sz w:val="20"/>
              </w:rPr>
            </w:pPr>
            <w:r>
              <w:rPr>
                <w:rFonts w:ascii="Times New Roman"/>
                <w:b/>
                <w:spacing w:val="-5"/>
                <w:sz w:val="20"/>
              </w:rPr>
              <w:t>5.4</w:t>
            </w:r>
          </w:p>
        </w:tc>
        <w:tc>
          <w:tcPr>
            <w:tcW w:w="5637" w:type="dxa"/>
            <w:gridSpan w:val="2"/>
          </w:tcPr>
          <w:p w14:paraId="2E4F6BC0" w14:textId="77777777" w:rsidR="004677D7" w:rsidRDefault="004677D7" w:rsidP="00DF2788">
            <w:pPr>
              <w:pStyle w:val="TableParagraph"/>
              <w:spacing w:line="208" w:lineRule="exact"/>
              <w:ind w:left="69"/>
              <w:rPr>
                <w:rFonts w:ascii="Times New Roman" w:hAnsi="Times New Roman"/>
                <w:b/>
                <w:sz w:val="20"/>
              </w:rPr>
            </w:pPr>
            <w:r>
              <w:rPr>
                <w:rFonts w:ascii="Times New Roman" w:hAnsi="Times New Roman"/>
                <w:b/>
                <w:sz w:val="20"/>
              </w:rPr>
              <w:t>Caractéristiques</w:t>
            </w:r>
            <w:r>
              <w:rPr>
                <w:rFonts w:ascii="Times New Roman" w:hAnsi="Times New Roman"/>
                <w:b/>
                <w:spacing w:val="-9"/>
                <w:sz w:val="20"/>
              </w:rPr>
              <w:t xml:space="preserve"> </w:t>
            </w:r>
            <w:r>
              <w:rPr>
                <w:rFonts w:ascii="Times New Roman" w:hAnsi="Times New Roman"/>
                <w:b/>
                <w:sz w:val="20"/>
              </w:rPr>
              <w:t>techniques</w:t>
            </w:r>
            <w:r>
              <w:rPr>
                <w:rFonts w:ascii="Times New Roman" w:hAnsi="Times New Roman"/>
                <w:b/>
                <w:spacing w:val="-7"/>
                <w:sz w:val="20"/>
              </w:rPr>
              <w:t xml:space="preserve"> </w:t>
            </w:r>
            <w:r>
              <w:rPr>
                <w:rFonts w:ascii="Times New Roman" w:hAnsi="Times New Roman"/>
                <w:b/>
                <w:sz w:val="20"/>
              </w:rPr>
              <w:t>des</w:t>
            </w:r>
            <w:r>
              <w:rPr>
                <w:rFonts w:ascii="Times New Roman" w:hAnsi="Times New Roman"/>
                <w:b/>
                <w:spacing w:val="-8"/>
                <w:sz w:val="20"/>
              </w:rPr>
              <w:t xml:space="preserve"> </w:t>
            </w:r>
            <w:r>
              <w:rPr>
                <w:rFonts w:ascii="Times New Roman" w:hAnsi="Times New Roman"/>
                <w:b/>
                <w:spacing w:val="-2"/>
                <w:sz w:val="20"/>
              </w:rPr>
              <w:t>ouvrages</w:t>
            </w:r>
          </w:p>
        </w:tc>
        <w:tc>
          <w:tcPr>
            <w:tcW w:w="3330" w:type="dxa"/>
          </w:tcPr>
          <w:p w14:paraId="37E575F9" w14:textId="77777777" w:rsidR="004677D7" w:rsidRDefault="004677D7" w:rsidP="00DF2788">
            <w:pPr>
              <w:pStyle w:val="TableParagraph"/>
              <w:rPr>
                <w:rFonts w:ascii="Times New Roman"/>
                <w:sz w:val="16"/>
              </w:rPr>
            </w:pPr>
          </w:p>
        </w:tc>
        <w:tc>
          <w:tcPr>
            <w:tcW w:w="950" w:type="dxa"/>
          </w:tcPr>
          <w:p w14:paraId="78EBA766" w14:textId="77777777" w:rsidR="004677D7" w:rsidRDefault="004677D7" w:rsidP="00DF2788">
            <w:pPr>
              <w:pStyle w:val="TableParagraph"/>
              <w:rPr>
                <w:rFonts w:ascii="Times New Roman"/>
                <w:sz w:val="16"/>
              </w:rPr>
            </w:pPr>
          </w:p>
        </w:tc>
      </w:tr>
      <w:tr w:rsidR="004677D7" w14:paraId="23EA53CE" w14:textId="77777777" w:rsidTr="00DF2788">
        <w:trPr>
          <w:trHeight w:val="230"/>
        </w:trPr>
        <w:tc>
          <w:tcPr>
            <w:tcW w:w="449" w:type="dxa"/>
            <w:vMerge w:val="restart"/>
          </w:tcPr>
          <w:p w14:paraId="27BBA562" w14:textId="77777777" w:rsidR="004677D7" w:rsidRDefault="004677D7" w:rsidP="00DF2788">
            <w:pPr>
              <w:pStyle w:val="TableParagraph"/>
              <w:rPr>
                <w:rFonts w:ascii="Times New Roman"/>
                <w:sz w:val="18"/>
              </w:rPr>
            </w:pPr>
          </w:p>
        </w:tc>
        <w:tc>
          <w:tcPr>
            <w:tcW w:w="2211" w:type="dxa"/>
            <w:vMerge w:val="restart"/>
          </w:tcPr>
          <w:p w14:paraId="64C46948" w14:textId="77777777" w:rsidR="004677D7" w:rsidRDefault="004677D7" w:rsidP="00DF2788">
            <w:pPr>
              <w:pStyle w:val="TableParagraph"/>
              <w:rPr>
                <w:b/>
                <w:sz w:val="20"/>
              </w:rPr>
            </w:pPr>
          </w:p>
          <w:p w14:paraId="5E07D056" w14:textId="77777777" w:rsidR="004677D7" w:rsidRDefault="004677D7" w:rsidP="00DF2788">
            <w:pPr>
              <w:pStyle w:val="TableParagraph"/>
              <w:spacing w:before="13"/>
              <w:rPr>
                <w:b/>
                <w:sz w:val="20"/>
              </w:rPr>
            </w:pPr>
          </w:p>
          <w:p w14:paraId="6CD063A2" w14:textId="77777777" w:rsidR="004677D7" w:rsidRDefault="004677D7" w:rsidP="00DF2788">
            <w:pPr>
              <w:pStyle w:val="TableParagraph"/>
              <w:ind w:left="69"/>
              <w:rPr>
                <w:rFonts w:ascii="Times New Roman"/>
                <w:b/>
                <w:sz w:val="20"/>
              </w:rPr>
            </w:pPr>
            <w:r>
              <w:rPr>
                <w:rFonts w:ascii="Times New Roman"/>
                <w:b/>
                <w:sz w:val="20"/>
              </w:rPr>
              <w:t>Module</w:t>
            </w:r>
            <w:r>
              <w:rPr>
                <w:rFonts w:ascii="Times New Roman"/>
                <w:b/>
                <w:spacing w:val="-6"/>
                <w:sz w:val="20"/>
              </w:rPr>
              <w:t xml:space="preserve"> </w:t>
            </w:r>
            <w:r>
              <w:rPr>
                <w:rFonts w:ascii="Times New Roman"/>
                <w:b/>
                <w:spacing w:val="-5"/>
                <w:sz w:val="20"/>
              </w:rPr>
              <w:t>PV</w:t>
            </w:r>
          </w:p>
        </w:tc>
        <w:tc>
          <w:tcPr>
            <w:tcW w:w="3426" w:type="dxa"/>
          </w:tcPr>
          <w:p w14:paraId="118B2960" w14:textId="77777777"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0" w:type="dxa"/>
          </w:tcPr>
          <w:p w14:paraId="22BF1487" w14:textId="77777777" w:rsidR="004677D7" w:rsidRDefault="004677D7" w:rsidP="00DF2788">
            <w:pPr>
              <w:pStyle w:val="TableParagraph"/>
              <w:spacing w:line="210" w:lineRule="exact"/>
              <w:ind w:left="64"/>
              <w:rPr>
                <w:rFonts w:ascii="Times New Roman"/>
                <w:sz w:val="20"/>
              </w:rPr>
            </w:pPr>
            <w:r>
              <w:rPr>
                <w:rFonts w:ascii="Times New Roman"/>
                <w:sz w:val="20"/>
              </w:rPr>
              <w:t>Mono</w:t>
            </w:r>
            <w:r>
              <w:rPr>
                <w:rFonts w:ascii="Times New Roman"/>
                <w:spacing w:val="-3"/>
                <w:sz w:val="20"/>
              </w:rPr>
              <w:t xml:space="preserve"> </w:t>
            </w:r>
            <w:r>
              <w:rPr>
                <w:rFonts w:ascii="Times New Roman"/>
                <w:sz w:val="20"/>
              </w:rPr>
              <w:t>ou</w:t>
            </w:r>
            <w:r>
              <w:rPr>
                <w:rFonts w:ascii="Times New Roman"/>
                <w:spacing w:val="-4"/>
                <w:sz w:val="20"/>
              </w:rPr>
              <w:t xml:space="preserve"> </w:t>
            </w:r>
            <w:r>
              <w:rPr>
                <w:rFonts w:ascii="Times New Roman"/>
                <w:spacing w:val="-2"/>
                <w:sz w:val="20"/>
              </w:rPr>
              <w:t>polycristallin</w:t>
            </w:r>
          </w:p>
        </w:tc>
        <w:tc>
          <w:tcPr>
            <w:tcW w:w="950" w:type="dxa"/>
          </w:tcPr>
          <w:p w14:paraId="178351EB"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1BEC2AB" w14:textId="77777777" w:rsidTr="00DF2788">
        <w:trPr>
          <w:trHeight w:val="460"/>
        </w:trPr>
        <w:tc>
          <w:tcPr>
            <w:tcW w:w="449" w:type="dxa"/>
            <w:vMerge/>
            <w:tcBorders>
              <w:top w:val="nil"/>
            </w:tcBorders>
          </w:tcPr>
          <w:p w14:paraId="6F9DB87C" w14:textId="77777777" w:rsidR="004677D7" w:rsidRDefault="004677D7" w:rsidP="00DF2788">
            <w:pPr>
              <w:rPr>
                <w:sz w:val="2"/>
                <w:szCs w:val="2"/>
              </w:rPr>
            </w:pPr>
          </w:p>
        </w:tc>
        <w:tc>
          <w:tcPr>
            <w:tcW w:w="2211" w:type="dxa"/>
            <w:vMerge/>
            <w:tcBorders>
              <w:top w:val="nil"/>
            </w:tcBorders>
          </w:tcPr>
          <w:p w14:paraId="10BB6529" w14:textId="77777777" w:rsidR="004677D7" w:rsidRDefault="004677D7" w:rsidP="00DF2788">
            <w:pPr>
              <w:rPr>
                <w:sz w:val="2"/>
                <w:szCs w:val="2"/>
              </w:rPr>
            </w:pPr>
          </w:p>
        </w:tc>
        <w:tc>
          <w:tcPr>
            <w:tcW w:w="3426" w:type="dxa"/>
          </w:tcPr>
          <w:p w14:paraId="00248FF8" w14:textId="77777777" w:rsidR="004677D7" w:rsidRDefault="004677D7" w:rsidP="00DF2788">
            <w:pPr>
              <w:pStyle w:val="TableParagraph"/>
              <w:spacing w:before="108"/>
              <w:ind w:left="69"/>
              <w:rPr>
                <w:rFonts w:ascii="Times New Roman" w:hAnsi="Times New Roman"/>
                <w:sz w:val="20"/>
              </w:rPr>
            </w:pPr>
            <w:r>
              <w:rPr>
                <w:rFonts w:ascii="Times New Roman" w:hAnsi="Times New Roman"/>
                <w:sz w:val="20"/>
              </w:rPr>
              <w:t>Durée</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pacing w:val="-5"/>
                <w:sz w:val="20"/>
              </w:rPr>
              <w:t>vie</w:t>
            </w:r>
          </w:p>
        </w:tc>
        <w:tc>
          <w:tcPr>
            <w:tcW w:w="3330" w:type="dxa"/>
          </w:tcPr>
          <w:p w14:paraId="15B3C7CE" w14:textId="77777777" w:rsidR="004677D7" w:rsidRDefault="004677D7" w:rsidP="00DF2788">
            <w:pPr>
              <w:pStyle w:val="TableParagraph"/>
              <w:spacing w:line="228" w:lineRule="exact"/>
              <w:ind w:left="64" w:right="215"/>
              <w:rPr>
                <w:rFonts w:ascii="Times New Roman" w:hAnsi="Times New Roman"/>
                <w:sz w:val="20"/>
              </w:rPr>
            </w:pPr>
            <w:r>
              <w:rPr>
                <w:rFonts w:ascii="Times New Roman" w:hAnsi="Times New Roman"/>
                <w:sz w:val="20"/>
              </w:rPr>
              <w:t>25</w:t>
            </w:r>
            <w:r>
              <w:rPr>
                <w:rFonts w:ascii="Times New Roman" w:hAnsi="Times New Roman"/>
                <w:spacing w:val="23"/>
                <w:sz w:val="20"/>
              </w:rPr>
              <w:t xml:space="preserve"> </w:t>
            </w:r>
            <w:r>
              <w:rPr>
                <w:rFonts w:ascii="Times New Roman" w:hAnsi="Times New Roman"/>
                <w:sz w:val="20"/>
              </w:rPr>
              <w:t>ans</w:t>
            </w:r>
            <w:r>
              <w:rPr>
                <w:rFonts w:ascii="Times New Roman" w:hAnsi="Times New Roman"/>
                <w:spacing w:val="22"/>
                <w:sz w:val="20"/>
              </w:rPr>
              <w:t xml:space="preserve"> </w:t>
            </w:r>
            <w:r>
              <w:rPr>
                <w:rFonts w:ascii="Times New Roman" w:hAnsi="Times New Roman"/>
                <w:sz w:val="20"/>
              </w:rPr>
              <w:t>à</w:t>
            </w:r>
            <w:r>
              <w:rPr>
                <w:rFonts w:ascii="Times New Roman" w:hAnsi="Times New Roman"/>
                <w:spacing w:val="21"/>
                <w:sz w:val="20"/>
              </w:rPr>
              <w:t xml:space="preserve"> </w:t>
            </w:r>
            <w:r>
              <w:rPr>
                <w:rFonts w:ascii="Times New Roman" w:hAnsi="Times New Roman"/>
                <w:sz w:val="20"/>
              </w:rPr>
              <w:t>80%</w:t>
            </w:r>
            <w:r>
              <w:rPr>
                <w:rFonts w:ascii="Times New Roman" w:hAnsi="Times New Roman"/>
                <w:spacing w:val="21"/>
                <w:sz w:val="20"/>
              </w:rPr>
              <w:t xml:space="preserve"> </w:t>
            </w:r>
            <w:r>
              <w:rPr>
                <w:rFonts w:ascii="Times New Roman" w:hAnsi="Times New Roman"/>
                <w:sz w:val="20"/>
              </w:rPr>
              <w:t>de</w:t>
            </w:r>
            <w:r>
              <w:rPr>
                <w:rFonts w:ascii="Times New Roman" w:hAnsi="Times New Roman"/>
                <w:spacing w:val="21"/>
                <w:sz w:val="20"/>
              </w:rPr>
              <w:t xml:space="preserve"> </w:t>
            </w:r>
            <w:r>
              <w:rPr>
                <w:rFonts w:ascii="Times New Roman" w:hAnsi="Times New Roman"/>
                <w:sz w:val="20"/>
              </w:rPr>
              <w:t>la</w:t>
            </w:r>
            <w:r>
              <w:rPr>
                <w:rFonts w:ascii="Times New Roman" w:hAnsi="Times New Roman"/>
                <w:spacing w:val="21"/>
                <w:sz w:val="20"/>
              </w:rPr>
              <w:t xml:space="preserve"> </w:t>
            </w:r>
            <w:r>
              <w:rPr>
                <w:rFonts w:ascii="Times New Roman" w:hAnsi="Times New Roman"/>
                <w:sz w:val="20"/>
              </w:rPr>
              <w:t xml:space="preserve">puissance </w:t>
            </w:r>
            <w:r>
              <w:rPr>
                <w:rFonts w:ascii="Times New Roman" w:hAnsi="Times New Roman"/>
                <w:spacing w:val="-2"/>
                <w:sz w:val="20"/>
              </w:rPr>
              <w:t>Initiale.</w:t>
            </w:r>
          </w:p>
        </w:tc>
        <w:tc>
          <w:tcPr>
            <w:tcW w:w="950" w:type="dxa"/>
          </w:tcPr>
          <w:p w14:paraId="2D04F1D8"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6099E872" w14:textId="77777777" w:rsidTr="00DF2788">
        <w:trPr>
          <w:trHeight w:val="230"/>
        </w:trPr>
        <w:tc>
          <w:tcPr>
            <w:tcW w:w="449" w:type="dxa"/>
            <w:vMerge/>
            <w:tcBorders>
              <w:top w:val="nil"/>
            </w:tcBorders>
          </w:tcPr>
          <w:p w14:paraId="7E3EE5F2" w14:textId="77777777" w:rsidR="004677D7" w:rsidRDefault="004677D7" w:rsidP="00DF2788">
            <w:pPr>
              <w:rPr>
                <w:sz w:val="2"/>
                <w:szCs w:val="2"/>
              </w:rPr>
            </w:pPr>
          </w:p>
        </w:tc>
        <w:tc>
          <w:tcPr>
            <w:tcW w:w="2211" w:type="dxa"/>
            <w:vMerge/>
            <w:tcBorders>
              <w:top w:val="nil"/>
            </w:tcBorders>
          </w:tcPr>
          <w:p w14:paraId="4E086E39" w14:textId="77777777" w:rsidR="004677D7" w:rsidRDefault="004677D7" w:rsidP="00DF2788">
            <w:pPr>
              <w:rPr>
                <w:sz w:val="2"/>
                <w:szCs w:val="2"/>
              </w:rPr>
            </w:pPr>
          </w:p>
        </w:tc>
        <w:tc>
          <w:tcPr>
            <w:tcW w:w="3426" w:type="dxa"/>
          </w:tcPr>
          <w:p w14:paraId="34795D8B" w14:textId="77777777" w:rsidR="004677D7" w:rsidRDefault="004677D7" w:rsidP="00DF2788">
            <w:pPr>
              <w:pStyle w:val="TableParagraph"/>
              <w:spacing w:line="210" w:lineRule="exact"/>
              <w:ind w:left="69"/>
              <w:rPr>
                <w:rFonts w:ascii="Times New Roman"/>
                <w:sz w:val="20"/>
              </w:rPr>
            </w:pPr>
            <w:r>
              <w:rPr>
                <w:rFonts w:ascii="Times New Roman"/>
                <w:spacing w:val="-2"/>
                <w:sz w:val="20"/>
              </w:rPr>
              <w:t>Puissance</w:t>
            </w:r>
          </w:p>
        </w:tc>
        <w:tc>
          <w:tcPr>
            <w:tcW w:w="3330" w:type="dxa"/>
          </w:tcPr>
          <w:p w14:paraId="2F06795C"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200</w:t>
            </w:r>
            <w:r>
              <w:rPr>
                <w:rFonts w:ascii="Times New Roman" w:hAnsi="Times New Roman"/>
                <w:spacing w:val="-2"/>
                <w:sz w:val="20"/>
              </w:rPr>
              <w:t xml:space="preserve"> </w:t>
            </w:r>
            <w:proofErr w:type="spellStart"/>
            <w:r>
              <w:rPr>
                <w:rFonts w:ascii="Times New Roman" w:hAnsi="Times New Roman"/>
                <w:spacing w:val="-5"/>
                <w:sz w:val="20"/>
              </w:rPr>
              <w:t>Wc</w:t>
            </w:r>
            <w:proofErr w:type="spellEnd"/>
          </w:p>
        </w:tc>
        <w:tc>
          <w:tcPr>
            <w:tcW w:w="950" w:type="dxa"/>
          </w:tcPr>
          <w:p w14:paraId="266A8C6D"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5CC507F1" w14:textId="77777777" w:rsidTr="00DF2788">
        <w:trPr>
          <w:trHeight w:val="230"/>
        </w:trPr>
        <w:tc>
          <w:tcPr>
            <w:tcW w:w="449" w:type="dxa"/>
            <w:vMerge/>
            <w:tcBorders>
              <w:top w:val="nil"/>
            </w:tcBorders>
          </w:tcPr>
          <w:p w14:paraId="0B7735C2" w14:textId="77777777" w:rsidR="004677D7" w:rsidRDefault="004677D7" w:rsidP="00DF2788">
            <w:pPr>
              <w:rPr>
                <w:sz w:val="2"/>
                <w:szCs w:val="2"/>
              </w:rPr>
            </w:pPr>
          </w:p>
        </w:tc>
        <w:tc>
          <w:tcPr>
            <w:tcW w:w="2211" w:type="dxa"/>
            <w:vMerge/>
            <w:tcBorders>
              <w:top w:val="nil"/>
            </w:tcBorders>
          </w:tcPr>
          <w:p w14:paraId="77560CDE" w14:textId="77777777" w:rsidR="004677D7" w:rsidRDefault="004677D7" w:rsidP="00DF2788">
            <w:pPr>
              <w:rPr>
                <w:sz w:val="2"/>
                <w:szCs w:val="2"/>
              </w:rPr>
            </w:pPr>
          </w:p>
        </w:tc>
        <w:tc>
          <w:tcPr>
            <w:tcW w:w="3426" w:type="dxa"/>
          </w:tcPr>
          <w:p w14:paraId="3B38A619" w14:textId="77777777"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0" w:type="dxa"/>
          </w:tcPr>
          <w:p w14:paraId="0748D3E5"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pacing w:val="-4"/>
                <w:sz w:val="20"/>
              </w:rPr>
              <w:t>≥15%</w:t>
            </w:r>
          </w:p>
        </w:tc>
        <w:tc>
          <w:tcPr>
            <w:tcW w:w="950" w:type="dxa"/>
          </w:tcPr>
          <w:p w14:paraId="0FF59E42"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1AE25529" w14:textId="77777777" w:rsidTr="00DF2788">
        <w:trPr>
          <w:trHeight w:val="230"/>
        </w:trPr>
        <w:tc>
          <w:tcPr>
            <w:tcW w:w="449" w:type="dxa"/>
            <w:vMerge/>
            <w:tcBorders>
              <w:top w:val="nil"/>
            </w:tcBorders>
          </w:tcPr>
          <w:p w14:paraId="0DCE8AB6" w14:textId="77777777" w:rsidR="004677D7" w:rsidRDefault="004677D7" w:rsidP="00DF2788">
            <w:pPr>
              <w:rPr>
                <w:sz w:val="2"/>
                <w:szCs w:val="2"/>
              </w:rPr>
            </w:pPr>
          </w:p>
        </w:tc>
        <w:tc>
          <w:tcPr>
            <w:tcW w:w="2211" w:type="dxa"/>
            <w:vMerge w:val="restart"/>
          </w:tcPr>
          <w:p w14:paraId="47AC19A5" w14:textId="77777777" w:rsidR="004677D7" w:rsidRDefault="004677D7" w:rsidP="00DF2788">
            <w:pPr>
              <w:pStyle w:val="TableParagraph"/>
              <w:spacing w:before="7"/>
              <w:rPr>
                <w:b/>
                <w:sz w:val="20"/>
              </w:rPr>
            </w:pPr>
          </w:p>
          <w:p w14:paraId="3060AB41" w14:textId="77777777" w:rsidR="004677D7" w:rsidRDefault="004677D7" w:rsidP="00DF2788">
            <w:pPr>
              <w:pStyle w:val="TableParagraph"/>
              <w:spacing w:before="1"/>
              <w:ind w:left="69"/>
              <w:rPr>
                <w:rFonts w:ascii="Times New Roman"/>
                <w:b/>
                <w:sz w:val="20"/>
              </w:rPr>
            </w:pPr>
            <w:r>
              <w:rPr>
                <w:rFonts w:ascii="Times New Roman"/>
                <w:b/>
                <w:sz w:val="20"/>
              </w:rPr>
              <w:t>Batterie</w:t>
            </w:r>
            <w:r>
              <w:rPr>
                <w:rFonts w:ascii="Times New Roman"/>
                <w:b/>
                <w:spacing w:val="-5"/>
                <w:sz w:val="20"/>
              </w:rPr>
              <w:t xml:space="preserve"> </w:t>
            </w:r>
            <w:r>
              <w:rPr>
                <w:rFonts w:ascii="Times New Roman"/>
                <w:b/>
                <w:spacing w:val="-2"/>
                <w:sz w:val="20"/>
              </w:rPr>
              <w:t>solaire</w:t>
            </w:r>
          </w:p>
        </w:tc>
        <w:tc>
          <w:tcPr>
            <w:tcW w:w="3426" w:type="dxa"/>
          </w:tcPr>
          <w:p w14:paraId="0796AE10"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Capacité</w:t>
            </w:r>
          </w:p>
        </w:tc>
        <w:tc>
          <w:tcPr>
            <w:tcW w:w="3330" w:type="dxa"/>
          </w:tcPr>
          <w:p w14:paraId="3AA0604C"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pacing w:val="-2"/>
                <w:sz w:val="20"/>
              </w:rPr>
              <w:t>1400Wh</w:t>
            </w:r>
          </w:p>
        </w:tc>
        <w:tc>
          <w:tcPr>
            <w:tcW w:w="950" w:type="dxa"/>
          </w:tcPr>
          <w:p w14:paraId="359B1E33"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775768D" w14:textId="77777777" w:rsidTr="00DF2788">
        <w:trPr>
          <w:trHeight w:val="230"/>
        </w:trPr>
        <w:tc>
          <w:tcPr>
            <w:tcW w:w="449" w:type="dxa"/>
            <w:vMerge/>
            <w:tcBorders>
              <w:top w:val="nil"/>
            </w:tcBorders>
          </w:tcPr>
          <w:p w14:paraId="77E9B612" w14:textId="77777777" w:rsidR="004677D7" w:rsidRDefault="004677D7" w:rsidP="00DF2788">
            <w:pPr>
              <w:rPr>
                <w:sz w:val="2"/>
                <w:szCs w:val="2"/>
              </w:rPr>
            </w:pPr>
          </w:p>
        </w:tc>
        <w:tc>
          <w:tcPr>
            <w:tcW w:w="2211" w:type="dxa"/>
            <w:vMerge/>
            <w:tcBorders>
              <w:top w:val="nil"/>
            </w:tcBorders>
          </w:tcPr>
          <w:p w14:paraId="5BFAC8DF" w14:textId="77777777" w:rsidR="004677D7" w:rsidRDefault="004677D7" w:rsidP="00DF2788">
            <w:pPr>
              <w:rPr>
                <w:sz w:val="2"/>
                <w:szCs w:val="2"/>
              </w:rPr>
            </w:pPr>
          </w:p>
        </w:tc>
        <w:tc>
          <w:tcPr>
            <w:tcW w:w="3426" w:type="dxa"/>
          </w:tcPr>
          <w:p w14:paraId="3EF9086D" w14:textId="77777777"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0" w:type="dxa"/>
          </w:tcPr>
          <w:p w14:paraId="72C50946" w14:textId="77777777" w:rsidR="004677D7" w:rsidRDefault="004677D7" w:rsidP="00DF2788">
            <w:pPr>
              <w:pStyle w:val="TableParagraph"/>
              <w:spacing w:line="210" w:lineRule="exact"/>
              <w:ind w:left="64"/>
              <w:rPr>
                <w:rFonts w:ascii="Times New Roman"/>
                <w:sz w:val="20"/>
              </w:rPr>
            </w:pPr>
            <w:r>
              <w:rPr>
                <w:rFonts w:ascii="Times New Roman"/>
                <w:spacing w:val="-8"/>
                <w:sz w:val="20"/>
              </w:rPr>
              <w:t>LiFePO4</w:t>
            </w:r>
            <w:r>
              <w:rPr>
                <w:rFonts w:ascii="Times New Roman"/>
                <w:spacing w:val="-5"/>
                <w:sz w:val="20"/>
              </w:rPr>
              <w:t xml:space="preserve"> </w:t>
            </w:r>
            <w:r>
              <w:rPr>
                <w:rFonts w:ascii="Times New Roman"/>
                <w:spacing w:val="-8"/>
                <w:sz w:val="20"/>
              </w:rPr>
              <w:t>ou</w:t>
            </w:r>
            <w:r>
              <w:rPr>
                <w:rFonts w:ascii="Times New Roman"/>
                <w:spacing w:val="-7"/>
                <w:sz w:val="20"/>
              </w:rPr>
              <w:t xml:space="preserve"> </w:t>
            </w:r>
            <w:proofErr w:type="spellStart"/>
            <w:r>
              <w:rPr>
                <w:rFonts w:ascii="Times New Roman"/>
                <w:spacing w:val="-8"/>
                <w:sz w:val="20"/>
              </w:rPr>
              <w:t>NiMH</w:t>
            </w:r>
            <w:proofErr w:type="spellEnd"/>
          </w:p>
        </w:tc>
        <w:tc>
          <w:tcPr>
            <w:tcW w:w="950" w:type="dxa"/>
          </w:tcPr>
          <w:p w14:paraId="0C01ADCE"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1C341A3B" w14:textId="77777777" w:rsidTr="00DF2788">
        <w:trPr>
          <w:trHeight w:val="230"/>
        </w:trPr>
        <w:tc>
          <w:tcPr>
            <w:tcW w:w="449" w:type="dxa"/>
            <w:vMerge/>
            <w:tcBorders>
              <w:top w:val="nil"/>
            </w:tcBorders>
          </w:tcPr>
          <w:p w14:paraId="3051DA56" w14:textId="77777777" w:rsidR="004677D7" w:rsidRDefault="004677D7" w:rsidP="00DF2788">
            <w:pPr>
              <w:rPr>
                <w:sz w:val="2"/>
                <w:szCs w:val="2"/>
              </w:rPr>
            </w:pPr>
          </w:p>
        </w:tc>
        <w:tc>
          <w:tcPr>
            <w:tcW w:w="2211" w:type="dxa"/>
            <w:vMerge/>
            <w:tcBorders>
              <w:top w:val="nil"/>
            </w:tcBorders>
          </w:tcPr>
          <w:p w14:paraId="4F31EA49" w14:textId="77777777" w:rsidR="004677D7" w:rsidRDefault="004677D7" w:rsidP="00DF2788">
            <w:pPr>
              <w:rPr>
                <w:sz w:val="2"/>
                <w:szCs w:val="2"/>
              </w:rPr>
            </w:pPr>
          </w:p>
        </w:tc>
        <w:tc>
          <w:tcPr>
            <w:tcW w:w="3426" w:type="dxa"/>
          </w:tcPr>
          <w:p w14:paraId="48F5D294"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Nbre</w:t>
            </w:r>
            <w:r>
              <w:rPr>
                <w:rFonts w:ascii="Times New Roman" w:hAnsi="Times New Roman"/>
                <w:spacing w:val="-3"/>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z w:val="20"/>
              </w:rPr>
              <w:t>cycles</w:t>
            </w:r>
            <w:r>
              <w:rPr>
                <w:rFonts w:ascii="Times New Roman" w:hAnsi="Times New Roman"/>
                <w:spacing w:val="-4"/>
                <w:sz w:val="20"/>
              </w:rPr>
              <w:t xml:space="preserve"> </w:t>
            </w:r>
            <w:r>
              <w:rPr>
                <w:rFonts w:ascii="Times New Roman" w:hAnsi="Times New Roman"/>
                <w:sz w:val="20"/>
              </w:rPr>
              <w:t>à</w:t>
            </w:r>
            <w:r>
              <w:rPr>
                <w:rFonts w:ascii="Times New Roman" w:hAnsi="Times New Roman"/>
                <w:spacing w:val="-2"/>
                <w:sz w:val="20"/>
              </w:rPr>
              <w:t xml:space="preserve"> </w:t>
            </w:r>
            <w:r>
              <w:rPr>
                <w:rFonts w:ascii="Times New Roman" w:hAnsi="Times New Roman"/>
                <w:sz w:val="20"/>
              </w:rPr>
              <w:t>30%</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pacing w:val="-2"/>
                <w:sz w:val="20"/>
              </w:rPr>
              <w:t>décharge</w:t>
            </w:r>
          </w:p>
        </w:tc>
        <w:tc>
          <w:tcPr>
            <w:tcW w:w="3330" w:type="dxa"/>
          </w:tcPr>
          <w:p w14:paraId="199C4C5D" w14:textId="77777777"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≥3500</w:t>
            </w:r>
            <w:r>
              <w:rPr>
                <w:rFonts w:ascii="Times New Roman" w:hAnsi="Times New Roman"/>
                <w:spacing w:val="-5"/>
                <w:sz w:val="20"/>
              </w:rPr>
              <w:t xml:space="preserve"> </w:t>
            </w:r>
            <w:r>
              <w:rPr>
                <w:rFonts w:ascii="Times New Roman" w:hAnsi="Times New Roman"/>
                <w:spacing w:val="-2"/>
                <w:sz w:val="20"/>
              </w:rPr>
              <w:t>cycles</w:t>
            </w:r>
          </w:p>
        </w:tc>
        <w:tc>
          <w:tcPr>
            <w:tcW w:w="950" w:type="dxa"/>
          </w:tcPr>
          <w:p w14:paraId="1C2A4209"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bl>
    <w:p w14:paraId="15DEFD70" w14:textId="77777777" w:rsidR="004677D7" w:rsidRDefault="004677D7" w:rsidP="004677D7">
      <w:pPr>
        <w:pStyle w:val="TableParagraph"/>
        <w:spacing w:line="210" w:lineRule="exact"/>
        <w:jc w:val="center"/>
        <w:rPr>
          <w:rFonts w:ascii="Times New Roman"/>
          <w:sz w:val="20"/>
        </w:rPr>
        <w:sectPr w:rsidR="004677D7" w:rsidSect="00E527C3">
          <w:pgSz w:w="11910" w:h="16840"/>
          <w:pgMar w:top="174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2211"/>
        <w:gridCol w:w="3420"/>
        <w:gridCol w:w="3336"/>
        <w:gridCol w:w="950"/>
      </w:tblGrid>
      <w:tr w:rsidR="004677D7" w14:paraId="24C161C4" w14:textId="77777777" w:rsidTr="00DF2788">
        <w:trPr>
          <w:trHeight w:val="460"/>
        </w:trPr>
        <w:tc>
          <w:tcPr>
            <w:tcW w:w="449" w:type="dxa"/>
            <w:vMerge w:val="restart"/>
          </w:tcPr>
          <w:p w14:paraId="26AD676A" w14:textId="77777777" w:rsidR="004677D7" w:rsidRDefault="004677D7" w:rsidP="00DF2788">
            <w:pPr>
              <w:pStyle w:val="TableParagraph"/>
              <w:rPr>
                <w:rFonts w:ascii="Times New Roman"/>
                <w:sz w:val="20"/>
              </w:rPr>
            </w:pPr>
          </w:p>
        </w:tc>
        <w:tc>
          <w:tcPr>
            <w:tcW w:w="2211" w:type="dxa"/>
            <w:vMerge w:val="restart"/>
          </w:tcPr>
          <w:p w14:paraId="65650A0C" w14:textId="77777777" w:rsidR="004677D7" w:rsidRDefault="004677D7" w:rsidP="00DF2788">
            <w:pPr>
              <w:pStyle w:val="TableParagraph"/>
              <w:rPr>
                <w:rFonts w:ascii="Times New Roman"/>
                <w:sz w:val="20"/>
              </w:rPr>
            </w:pPr>
          </w:p>
        </w:tc>
        <w:tc>
          <w:tcPr>
            <w:tcW w:w="3420" w:type="dxa"/>
          </w:tcPr>
          <w:p w14:paraId="703F6591" w14:textId="77777777" w:rsidR="004677D7" w:rsidRDefault="004677D7" w:rsidP="00DF2788">
            <w:pPr>
              <w:pStyle w:val="TableParagraph"/>
              <w:spacing w:line="223" w:lineRule="exact"/>
              <w:ind w:left="69"/>
              <w:rPr>
                <w:rFonts w:ascii="Times New Roman" w:hAnsi="Times New Roman"/>
                <w:sz w:val="20"/>
              </w:rPr>
            </w:pPr>
            <w:r>
              <w:rPr>
                <w:rFonts w:ascii="Times New Roman" w:hAnsi="Times New Roman"/>
                <w:sz w:val="20"/>
              </w:rPr>
              <w:t>Durée</w:t>
            </w:r>
            <w:r>
              <w:rPr>
                <w:rFonts w:ascii="Times New Roman" w:hAnsi="Times New Roman"/>
                <w:spacing w:val="-7"/>
                <w:sz w:val="20"/>
              </w:rPr>
              <w:t xml:space="preserve"> </w:t>
            </w:r>
            <w:r>
              <w:rPr>
                <w:rFonts w:ascii="Times New Roman" w:hAnsi="Times New Roman"/>
                <w:sz w:val="20"/>
              </w:rPr>
              <w:t>d'autonomie</w:t>
            </w:r>
            <w:r>
              <w:rPr>
                <w:rFonts w:ascii="Times New Roman" w:hAnsi="Times New Roman"/>
                <w:spacing w:val="-7"/>
                <w:sz w:val="20"/>
              </w:rPr>
              <w:t xml:space="preserve"> </w:t>
            </w:r>
            <w:r>
              <w:rPr>
                <w:rFonts w:ascii="Times New Roman" w:hAnsi="Times New Roman"/>
                <w:sz w:val="20"/>
              </w:rPr>
              <w:t>avec</w:t>
            </w:r>
            <w:r>
              <w:rPr>
                <w:rFonts w:ascii="Times New Roman" w:hAnsi="Times New Roman"/>
                <w:spacing w:val="-4"/>
                <w:sz w:val="20"/>
              </w:rPr>
              <w:t xml:space="preserve"> </w:t>
            </w:r>
            <w:r>
              <w:rPr>
                <w:rFonts w:ascii="Times New Roman" w:hAnsi="Times New Roman"/>
                <w:sz w:val="20"/>
              </w:rPr>
              <w:t>une</w:t>
            </w:r>
            <w:r>
              <w:rPr>
                <w:rFonts w:ascii="Times New Roman" w:hAnsi="Times New Roman"/>
                <w:spacing w:val="-7"/>
                <w:sz w:val="20"/>
              </w:rPr>
              <w:t xml:space="preserve"> </w:t>
            </w:r>
            <w:r>
              <w:rPr>
                <w:rFonts w:ascii="Times New Roman" w:hAnsi="Times New Roman"/>
                <w:spacing w:val="-2"/>
                <w:sz w:val="20"/>
              </w:rPr>
              <w:t>batterie</w:t>
            </w:r>
          </w:p>
          <w:p w14:paraId="4B286B81" w14:textId="77777777" w:rsidR="004677D7" w:rsidRDefault="004677D7" w:rsidP="00DF2788">
            <w:pPr>
              <w:pStyle w:val="TableParagraph"/>
              <w:spacing w:line="217" w:lineRule="exact"/>
              <w:ind w:left="69"/>
              <w:rPr>
                <w:rFonts w:ascii="Times New Roman" w:hAnsi="Times New Roman"/>
                <w:sz w:val="20"/>
              </w:rPr>
            </w:pPr>
            <w:proofErr w:type="gramStart"/>
            <w:r>
              <w:rPr>
                <w:rFonts w:ascii="Times New Roman" w:hAnsi="Times New Roman"/>
                <w:sz w:val="20"/>
              </w:rPr>
              <w:t>chargée</w:t>
            </w:r>
            <w:proofErr w:type="gramEnd"/>
            <w:r>
              <w:rPr>
                <w:rFonts w:ascii="Times New Roman" w:hAnsi="Times New Roman"/>
                <w:spacing w:val="-7"/>
                <w:sz w:val="20"/>
              </w:rPr>
              <w:t xml:space="preserve"> </w:t>
            </w:r>
            <w:r>
              <w:rPr>
                <w:rFonts w:ascii="Times New Roman" w:hAnsi="Times New Roman"/>
                <w:sz w:val="20"/>
              </w:rPr>
              <w:t>au</w:t>
            </w:r>
            <w:r>
              <w:rPr>
                <w:rFonts w:ascii="Times New Roman" w:hAnsi="Times New Roman"/>
                <w:spacing w:val="-6"/>
                <w:sz w:val="20"/>
              </w:rPr>
              <w:t xml:space="preserve"> </w:t>
            </w:r>
            <w:r>
              <w:rPr>
                <w:rFonts w:ascii="Times New Roman" w:hAnsi="Times New Roman"/>
                <w:sz w:val="20"/>
              </w:rPr>
              <w:t>maximum</w:t>
            </w:r>
            <w:r>
              <w:rPr>
                <w:rFonts w:ascii="Times New Roman" w:hAnsi="Times New Roman"/>
                <w:spacing w:val="-8"/>
                <w:sz w:val="20"/>
              </w:rPr>
              <w:t xml:space="preserve"> </w:t>
            </w:r>
            <w:r>
              <w:rPr>
                <w:rFonts w:ascii="Times New Roman" w:hAnsi="Times New Roman"/>
                <w:spacing w:val="-5"/>
                <w:sz w:val="20"/>
              </w:rPr>
              <w:t>(J)</w:t>
            </w:r>
          </w:p>
        </w:tc>
        <w:tc>
          <w:tcPr>
            <w:tcW w:w="3336" w:type="dxa"/>
          </w:tcPr>
          <w:p w14:paraId="68B10934" w14:textId="77777777" w:rsidR="004677D7" w:rsidRDefault="004677D7" w:rsidP="00DF2788">
            <w:pPr>
              <w:pStyle w:val="TableParagraph"/>
              <w:spacing w:before="108"/>
              <w:ind w:left="70"/>
              <w:rPr>
                <w:rFonts w:ascii="Times New Roman" w:hAnsi="Times New Roman"/>
                <w:sz w:val="20"/>
              </w:rPr>
            </w:pPr>
            <w:r>
              <w:rPr>
                <w:rFonts w:ascii="Times New Roman" w:hAnsi="Times New Roman"/>
                <w:spacing w:val="-5"/>
                <w:sz w:val="20"/>
              </w:rPr>
              <w:t>≥2</w:t>
            </w:r>
          </w:p>
        </w:tc>
        <w:tc>
          <w:tcPr>
            <w:tcW w:w="950" w:type="dxa"/>
          </w:tcPr>
          <w:p w14:paraId="6ABB0BD2"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02C266C3" w14:textId="77777777" w:rsidTr="00DF2788">
        <w:trPr>
          <w:trHeight w:val="230"/>
        </w:trPr>
        <w:tc>
          <w:tcPr>
            <w:tcW w:w="449" w:type="dxa"/>
            <w:vMerge/>
            <w:tcBorders>
              <w:top w:val="nil"/>
            </w:tcBorders>
          </w:tcPr>
          <w:p w14:paraId="29D053F4" w14:textId="77777777" w:rsidR="004677D7" w:rsidRDefault="004677D7" w:rsidP="00DF2788">
            <w:pPr>
              <w:rPr>
                <w:sz w:val="2"/>
                <w:szCs w:val="2"/>
              </w:rPr>
            </w:pPr>
          </w:p>
        </w:tc>
        <w:tc>
          <w:tcPr>
            <w:tcW w:w="2211" w:type="dxa"/>
            <w:vMerge/>
            <w:tcBorders>
              <w:top w:val="nil"/>
            </w:tcBorders>
          </w:tcPr>
          <w:p w14:paraId="38317083" w14:textId="77777777" w:rsidR="004677D7" w:rsidRDefault="004677D7" w:rsidP="00DF2788">
            <w:pPr>
              <w:rPr>
                <w:sz w:val="2"/>
                <w:szCs w:val="2"/>
              </w:rPr>
            </w:pPr>
          </w:p>
        </w:tc>
        <w:tc>
          <w:tcPr>
            <w:tcW w:w="3420" w:type="dxa"/>
          </w:tcPr>
          <w:p w14:paraId="5BB62642" w14:textId="77777777"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6" w:type="dxa"/>
          </w:tcPr>
          <w:p w14:paraId="75E6958E"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14:paraId="2A0451C9"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63C1E04" w14:textId="77777777" w:rsidTr="00DF2788">
        <w:trPr>
          <w:trHeight w:val="230"/>
        </w:trPr>
        <w:tc>
          <w:tcPr>
            <w:tcW w:w="449" w:type="dxa"/>
            <w:vMerge/>
            <w:tcBorders>
              <w:top w:val="nil"/>
            </w:tcBorders>
          </w:tcPr>
          <w:p w14:paraId="76ECF90A" w14:textId="77777777" w:rsidR="004677D7" w:rsidRDefault="004677D7" w:rsidP="00DF2788">
            <w:pPr>
              <w:rPr>
                <w:sz w:val="2"/>
                <w:szCs w:val="2"/>
              </w:rPr>
            </w:pPr>
          </w:p>
        </w:tc>
        <w:tc>
          <w:tcPr>
            <w:tcW w:w="2211" w:type="dxa"/>
            <w:vMerge w:val="restart"/>
          </w:tcPr>
          <w:p w14:paraId="7C1AE94C" w14:textId="77777777" w:rsidR="004677D7" w:rsidRDefault="004677D7" w:rsidP="00DF2788">
            <w:pPr>
              <w:pStyle w:val="TableParagraph"/>
              <w:spacing w:before="127"/>
              <w:rPr>
                <w:b/>
                <w:sz w:val="20"/>
              </w:rPr>
            </w:pPr>
          </w:p>
          <w:p w14:paraId="2F74F256" w14:textId="77777777" w:rsidR="004677D7" w:rsidRDefault="004677D7" w:rsidP="00DF2788">
            <w:pPr>
              <w:pStyle w:val="TableParagraph"/>
              <w:spacing w:before="1"/>
              <w:ind w:left="69"/>
              <w:rPr>
                <w:rFonts w:ascii="Times New Roman" w:hAnsi="Times New Roman"/>
                <w:b/>
                <w:sz w:val="20"/>
              </w:rPr>
            </w:pPr>
            <w:r>
              <w:rPr>
                <w:rFonts w:ascii="Times New Roman" w:hAnsi="Times New Roman"/>
                <w:b/>
                <w:sz w:val="20"/>
              </w:rPr>
              <w:t>Régulateur</w:t>
            </w:r>
            <w:r>
              <w:rPr>
                <w:rFonts w:ascii="Times New Roman" w:hAnsi="Times New Roman"/>
                <w:b/>
                <w:spacing w:val="-6"/>
                <w:sz w:val="20"/>
              </w:rPr>
              <w:t xml:space="preserve"> </w:t>
            </w:r>
            <w:r>
              <w:rPr>
                <w:rFonts w:ascii="Times New Roman" w:hAnsi="Times New Roman"/>
                <w:b/>
                <w:sz w:val="20"/>
              </w:rPr>
              <w:t>de</w:t>
            </w:r>
            <w:r>
              <w:rPr>
                <w:rFonts w:ascii="Times New Roman" w:hAnsi="Times New Roman"/>
                <w:b/>
                <w:spacing w:val="-5"/>
                <w:sz w:val="20"/>
              </w:rPr>
              <w:t xml:space="preserve"> </w:t>
            </w:r>
            <w:r>
              <w:rPr>
                <w:rFonts w:ascii="Times New Roman" w:hAnsi="Times New Roman"/>
                <w:b/>
                <w:spacing w:val="-2"/>
                <w:sz w:val="20"/>
              </w:rPr>
              <w:t>charge</w:t>
            </w:r>
          </w:p>
        </w:tc>
        <w:tc>
          <w:tcPr>
            <w:tcW w:w="3420" w:type="dxa"/>
          </w:tcPr>
          <w:p w14:paraId="34818C1C"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Ampérage</w:t>
            </w:r>
          </w:p>
        </w:tc>
        <w:tc>
          <w:tcPr>
            <w:tcW w:w="3336" w:type="dxa"/>
          </w:tcPr>
          <w:p w14:paraId="68E8D0DB"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≥15A</w:t>
            </w:r>
          </w:p>
        </w:tc>
        <w:tc>
          <w:tcPr>
            <w:tcW w:w="950" w:type="dxa"/>
          </w:tcPr>
          <w:p w14:paraId="46A154B9"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A30D6C9" w14:textId="77777777" w:rsidTr="00DF2788">
        <w:trPr>
          <w:trHeight w:val="230"/>
        </w:trPr>
        <w:tc>
          <w:tcPr>
            <w:tcW w:w="449" w:type="dxa"/>
            <w:vMerge/>
            <w:tcBorders>
              <w:top w:val="nil"/>
            </w:tcBorders>
          </w:tcPr>
          <w:p w14:paraId="3B584D01" w14:textId="77777777" w:rsidR="004677D7" w:rsidRDefault="004677D7" w:rsidP="00DF2788">
            <w:pPr>
              <w:rPr>
                <w:sz w:val="2"/>
                <w:szCs w:val="2"/>
              </w:rPr>
            </w:pPr>
          </w:p>
        </w:tc>
        <w:tc>
          <w:tcPr>
            <w:tcW w:w="2211" w:type="dxa"/>
            <w:vMerge/>
            <w:tcBorders>
              <w:top w:val="nil"/>
            </w:tcBorders>
          </w:tcPr>
          <w:p w14:paraId="458EF921" w14:textId="77777777" w:rsidR="004677D7" w:rsidRDefault="004677D7" w:rsidP="00DF2788">
            <w:pPr>
              <w:rPr>
                <w:sz w:val="2"/>
                <w:szCs w:val="2"/>
              </w:rPr>
            </w:pPr>
          </w:p>
        </w:tc>
        <w:tc>
          <w:tcPr>
            <w:tcW w:w="3420" w:type="dxa"/>
          </w:tcPr>
          <w:p w14:paraId="18F831B2" w14:textId="77777777" w:rsidR="004677D7" w:rsidRDefault="004677D7" w:rsidP="00DF2788">
            <w:pPr>
              <w:pStyle w:val="TableParagraph"/>
              <w:spacing w:line="210" w:lineRule="exact"/>
              <w:ind w:left="69"/>
              <w:rPr>
                <w:rFonts w:ascii="Times New Roman"/>
                <w:sz w:val="20"/>
              </w:rPr>
            </w:pPr>
            <w:r>
              <w:rPr>
                <w:rFonts w:ascii="Times New Roman"/>
                <w:spacing w:val="-2"/>
                <w:sz w:val="20"/>
              </w:rPr>
              <w:t>Autoconsommation</w:t>
            </w:r>
          </w:p>
        </w:tc>
        <w:tc>
          <w:tcPr>
            <w:tcW w:w="3336" w:type="dxa"/>
          </w:tcPr>
          <w:p w14:paraId="049730D1"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 xml:space="preserve">18 </w:t>
            </w:r>
            <w:r>
              <w:rPr>
                <w:rFonts w:ascii="Times New Roman" w:hAnsi="Times New Roman"/>
                <w:spacing w:val="-5"/>
                <w:sz w:val="20"/>
              </w:rPr>
              <w:t>mA</w:t>
            </w:r>
          </w:p>
        </w:tc>
        <w:tc>
          <w:tcPr>
            <w:tcW w:w="950" w:type="dxa"/>
          </w:tcPr>
          <w:p w14:paraId="3738696A"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16808429" w14:textId="77777777" w:rsidTr="00DF2788">
        <w:trPr>
          <w:trHeight w:val="230"/>
        </w:trPr>
        <w:tc>
          <w:tcPr>
            <w:tcW w:w="449" w:type="dxa"/>
            <w:vMerge/>
            <w:tcBorders>
              <w:top w:val="nil"/>
            </w:tcBorders>
          </w:tcPr>
          <w:p w14:paraId="0EAC973E" w14:textId="77777777" w:rsidR="004677D7" w:rsidRDefault="004677D7" w:rsidP="00DF2788">
            <w:pPr>
              <w:rPr>
                <w:sz w:val="2"/>
                <w:szCs w:val="2"/>
              </w:rPr>
            </w:pPr>
          </w:p>
        </w:tc>
        <w:tc>
          <w:tcPr>
            <w:tcW w:w="2211" w:type="dxa"/>
            <w:vMerge/>
            <w:tcBorders>
              <w:top w:val="nil"/>
            </w:tcBorders>
          </w:tcPr>
          <w:p w14:paraId="0E32DE2C" w14:textId="77777777" w:rsidR="004677D7" w:rsidRDefault="004677D7" w:rsidP="00DF2788">
            <w:pPr>
              <w:rPr>
                <w:sz w:val="2"/>
                <w:szCs w:val="2"/>
              </w:rPr>
            </w:pPr>
          </w:p>
        </w:tc>
        <w:tc>
          <w:tcPr>
            <w:tcW w:w="3420" w:type="dxa"/>
          </w:tcPr>
          <w:p w14:paraId="5081FDBF"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Déconnexion</w:t>
            </w:r>
            <w:r>
              <w:rPr>
                <w:rFonts w:ascii="Times New Roman" w:hAnsi="Times New Roman"/>
                <w:spacing w:val="7"/>
                <w:sz w:val="20"/>
              </w:rPr>
              <w:t xml:space="preserve"> </w:t>
            </w:r>
            <w:r>
              <w:rPr>
                <w:rFonts w:ascii="Times New Roman" w:hAnsi="Times New Roman"/>
                <w:spacing w:val="-2"/>
                <w:sz w:val="20"/>
              </w:rPr>
              <w:t>automatique</w:t>
            </w:r>
          </w:p>
        </w:tc>
        <w:tc>
          <w:tcPr>
            <w:tcW w:w="3336" w:type="dxa"/>
          </w:tcPr>
          <w:p w14:paraId="25F07855" w14:textId="77777777" w:rsidR="004677D7" w:rsidRDefault="004677D7" w:rsidP="00DF2788">
            <w:pPr>
              <w:pStyle w:val="TableParagraph"/>
              <w:rPr>
                <w:rFonts w:ascii="Times New Roman"/>
                <w:sz w:val="16"/>
              </w:rPr>
            </w:pPr>
          </w:p>
        </w:tc>
        <w:tc>
          <w:tcPr>
            <w:tcW w:w="950" w:type="dxa"/>
          </w:tcPr>
          <w:p w14:paraId="15451698"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5C504942" w14:textId="77777777" w:rsidTr="00DF2788">
        <w:trPr>
          <w:trHeight w:val="230"/>
        </w:trPr>
        <w:tc>
          <w:tcPr>
            <w:tcW w:w="449" w:type="dxa"/>
            <w:vMerge/>
            <w:tcBorders>
              <w:top w:val="nil"/>
            </w:tcBorders>
          </w:tcPr>
          <w:p w14:paraId="5B5AE28C" w14:textId="77777777" w:rsidR="004677D7" w:rsidRDefault="004677D7" w:rsidP="00DF2788">
            <w:pPr>
              <w:rPr>
                <w:sz w:val="2"/>
                <w:szCs w:val="2"/>
              </w:rPr>
            </w:pPr>
          </w:p>
        </w:tc>
        <w:tc>
          <w:tcPr>
            <w:tcW w:w="2211" w:type="dxa"/>
            <w:vMerge/>
            <w:tcBorders>
              <w:top w:val="nil"/>
            </w:tcBorders>
          </w:tcPr>
          <w:p w14:paraId="48B203E7" w14:textId="77777777" w:rsidR="004677D7" w:rsidRDefault="004677D7" w:rsidP="00DF2788">
            <w:pPr>
              <w:rPr>
                <w:sz w:val="2"/>
                <w:szCs w:val="2"/>
              </w:rPr>
            </w:pPr>
          </w:p>
        </w:tc>
        <w:tc>
          <w:tcPr>
            <w:tcW w:w="3420" w:type="dxa"/>
          </w:tcPr>
          <w:p w14:paraId="704C9619" w14:textId="77777777" w:rsidR="004677D7" w:rsidRDefault="004677D7" w:rsidP="00DF2788">
            <w:pPr>
              <w:pStyle w:val="TableParagraph"/>
              <w:spacing w:line="210" w:lineRule="exact"/>
              <w:ind w:left="69"/>
              <w:rPr>
                <w:rFonts w:ascii="Times New Roman"/>
                <w:sz w:val="20"/>
              </w:rPr>
            </w:pPr>
            <w:r>
              <w:rPr>
                <w:rFonts w:ascii="Times New Roman"/>
                <w:sz w:val="20"/>
              </w:rPr>
              <w:t>Localisation</w:t>
            </w:r>
            <w:r>
              <w:rPr>
                <w:rFonts w:ascii="Times New Roman"/>
                <w:spacing w:val="-11"/>
                <w:sz w:val="20"/>
              </w:rPr>
              <w:t xml:space="preserve"> </w:t>
            </w:r>
            <w:r>
              <w:rPr>
                <w:rFonts w:ascii="Times New Roman"/>
                <w:spacing w:val="-4"/>
                <w:sz w:val="20"/>
              </w:rPr>
              <w:t>MPPT</w:t>
            </w:r>
          </w:p>
        </w:tc>
        <w:tc>
          <w:tcPr>
            <w:tcW w:w="3336" w:type="dxa"/>
          </w:tcPr>
          <w:p w14:paraId="45272D79" w14:textId="77777777" w:rsidR="004677D7" w:rsidRDefault="004677D7" w:rsidP="00DF2788">
            <w:pPr>
              <w:pStyle w:val="TableParagraph"/>
              <w:rPr>
                <w:rFonts w:ascii="Times New Roman"/>
                <w:sz w:val="16"/>
              </w:rPr>
            </w:pPr>
          </w:p>
        </w:tc>
        <w:tc>
          <w:tcPr>
            <w:tcW w:w="950" w:type="dxa"/>
          </w:tcPr>
          <w:p w14:paraId="0B08667C"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19A6349F" w14:textId="77777777" w:rsidTr="00DF2788">
        <w:trPr>
          <w:trHeight w:val="230"/>
        </w:trPr>
        <w:tc>
          <w:tcPr>
            <w:tcW w:w="449" w:type="dxa"/>
            <w:vMerge/>
            <w:tcBorders>
              <w:top w:val="nil"/>
            </w:tcBorders>
          </w:tcPr>
          <w:p w14:paraId="0F175B3F" w14:textId="77777777" w:rsidR="004677D7" w:rsidRDefault="004677D7" w:rsidP="00DF2788">
            <w:pPr>
              <w:rPr>
                <w:sz w:val="2"/>
                <w:szCs w:val="2"/>
              </w:rPr>
            </w:pPr>
          </w:p>
        </w:tc>
        <w:tc>
          <w:tcPr>
            <w:tcW w:w="5631" w:type="dxa"/>
            <w:gridSpan w:val="2"/>
          </w:tcPr>
          <w:p w14:paraId="0E143371"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Température</w:t>
            </w:r>
            <w:r>
              <w:rPr>
                <w:rFonts w:ascii="Times New Roman" w:hAnsi="Times New Roman"/>
                <w:b/>
                <w:spacing w:val="-13"/>
                <w:sz w:val="20"/>
              </w:rPr>
              <w:t xml:space="preserve"> </w:t>
            </w:r>
            <w:r>
              <w:rPr>
                <w:rFonts w:ascii="Times New Roman" w:hAnsi="Times New Roman"/>
                <w:b/>
                <w:spacing w:val="-2"/>
                <w:sz w:val="20"/>
              </w:rPr>
              <w:t>d’exploitation</w:t>
            </w:r>
          </w:p>
        </w:tc>
        <w:tc>
          <w:tcPr>
            <w:tcW w:w="3336" w:type="dxa"/>
          </w:tcPr>
          <w:p w14:paraId="38062854"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2"/>
                <w:sz w:val="20"/>
              </w:rPr>
              <w:t>+20°</w:t>
            </w:r>
            <w:r>
              <w:rPr>
                <w:rFonts w:ascii="Times New Roman" w:hAnsi="Times New Roman"/>
                <w:spacing w:val="-11"/>
                <w:sz w:val="20"/>
              </w:rPr>
              <w:t xml:space="preserve"> </w:t>
            </w:r>
            <w:r>
              <w:rPr>
                <w:rFonts w:ascii="Times New Roman" w:hAnsi="Times New Roman"/>
                <w:spacing w:val="-2"/>
                <w:sz w:val="20"/>
              </w:rPr>
              <w:t>à</w:t>
            </w:r>
            <w:r>
              <w:rPr>
                <w:rFonts w:ascii="Times New Roman" w:hAnsi="Times New Roman"/>
                <w:spacing w:val="-10"/>
                <w:sz w:val="20"/>
              </w:rPr>
              <w:t xml:space="preserve"> </w:t>
            </w:r>
            <w:r>
              <w:rPr>
                <w:rFonts w:ascii="Times New Roman" w:hAnsi="Times New Roman"/>
                <w:spacing w:val="-2"/>
                <w:sz w:val="20"/>
              </w:rPr>
              <w:t>+50°C</w:t>
            </w:r>
          </w:p>
        </w:tc>
        <w:tc>
          <w:tcPr>
            <w:tcW w:w="950" w:type="dxa"/>
          </w:tcPr>
          <w:p w14:paraId="5F45F3C8"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20156D90" w14:textId="77777777" w:rsidTr="00DF2788">
        <w:trPr>
          <w:trHeight w:val="230"/>
        </w:trPr>
        <w:tc>
          <w:tcPr>
            <w:tcW w:w="449" w:type="dxa"/>
            <w:vMerge/>
            <w:tcBorders>
              <w:top w:val="nil"/>
            </w:tcBorders>
          </w:tcPr>
          <w:p w14:paraId="183D7FFF" w14:textId="77777777" w:rsidR="004677D7" w:rsidRDefault="004677D7" w:rsidP="00DF2788">
            <w:pPr>
              <w:rPr>
                <w:sz w:val="2"/>
                <w:szCs w:val="2"/>
              </w:rPr>
            </w:pPr>
          </w:p>
        </w:tc>
        <w:tc>
          <w:tcPr>
            <w:tcW w:w="2211" w:type="dxa"/>
            <w:vMerge w:val="restart"/>
          </w:tcPr>
          <w:p w14:paraId="0A641103" w14:textId="77777777" w:rsidR="004677D7" w:rsidRDefault="004677D7" w:rsidP="00DF2788">
            <w:pPr>
              <w:pStyle w:val="TableParagraph"/>
              <w:spacing w:before="118"/>
              <w:ind w:left="69"/>
              <w:rPr>
                <w:rFonts w:ascii="Times New Roman" w:hAnsi="Times New Roman"/>
                <w:b/>
                <w:sz w:val="20"/>
              </w:rPr>
            </w:pPr>
            <w:r>
              <w:rPr>
                <w:rFonts w:ascii="Times New Roman" w:hAnsi="Times New Roman"/>
                <w:b/>
                <w:spacing w:val="-2"/>
                <w:sz w:val="20"/>
              </w:rPr>
              <w:t>Candélabre</w:t>
            </w:r>
          </w:p>
        </w:tc>
        <w:tc>
          <w:tcPr>
            <w:tcW w:w="3420" w:type="dxa"/>
          </w:tcPr>
          <w:p w14:paraId="3BED5C7C"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Matériau</w:t>
            </w:r>
          </w:p>
        </w:tc>
        <w:tc>
          <w:tcPr>
            <w:tcW w:w="3336" w:type="dxa"/>
          </w:tcPr>
          <w:p w14:paraId="1C01C3F6"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Acier</w:t>
            </w:r>
            <w:r>
              <w:rPr>
                <w:rFonts w:ascii="Times New Roman" w:hAnsi="Times New Roman"/>
                <w:spacing w:val="-1"/>
                <w:sz w:val="20"/>
              </w:rPr>
              <w:t xml:space="preserve"> </w:t>
            </w:r>
            <w:r>
              <w:rPr>
                <w:rFonts w:ascii="Times New Roman" w:hAnsi="Times New Roman"/>
                <w:sz w:val="20"/>
              </w:rPr>
              <w:t>galvanisé</w:t>
            </w:r>
            <w:r>
              <w:rPr>
                <w:rFonts w:ascii="Times New Roman" w:hAnsi="Times New Roman"/>
                <w:spacing w:val="1"/>
                <w:sz w:val="20"/>
              </w:rPr>
              <w:t xml:space="preserve"> </w:t>
            </w:r>
            <w:r>
              <w:rPr>
                <w:rFonts w:ascii="Times New Roman" w:hAnsi="Times New Roman"/>
                <w:sz w:val="20"/>
              </w:rPr>
              <w:t>à</w:t>
            </w:r>
            <w:r>
              <w:rPr>
                <w:rFonts w:ascii="Times New Roman" w:hAnsi="Times New Roman"/>
                <w:spacing w:val="3"/>
                <w:sz w:val="20"/>
              </w:rPr>
              <w:t xml:space="preserve"> </w:t>
            </w:r>
            <w:r>
              <w:rPr>
                <w:rFonts w:ascii="Times New Roman" w:hAnsi="Times New Roman"/>
                <w:spacing w:val="-4"/>
                <w:sz w:val="20"/>
              </w:rPr>
              <w:t>chaud</w:t>
            </w:r>
          </w:p>
        </w:tc>
        <w:tc>
          <w:tcPr>
            <w:tcW w:w="950" w:type="dxa"/>
          </w:tcPr>
          <w:p w14:paraId="0AC76FB7"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16119742" w14:textId="77777777" w:rsidTr="00DF2788">
        <w:trPr>
          <w:trHeight w:val="230"/>
        </w:trPr>
        <w:tc>
          <w:tcPr>
            <w:tcW w:w="449" w:type="dxa"/>
            <w:vMerge/>
            <w:tcBorders>
              <w:top w:val="nil"/>
            </w:tcBorders>
          </w:tcPr>
          <w:p w14:paraId="7118FBFC" w14:textId="77777777" w:rsidR="004677D7" w:rsidRDefault="004677D7" w:rsidP="00DF2788">
            <w:pPr>
              <w:rPr>
                <w:sz w:val="2"/>
                <w:szCs w:val="2"/>
              </w:rPr>
            </w:pPr>
          </w:p>
        </w:tc>
        <w:tc>
          <w:tcPr>
            <w:tcW w:w="2211" w:type="dxa"/>
            <w:vMerge/>
            <w:tcBorders>
              <w:top w:val="nil"/>
            </w:tcBorders>
          </w:tcPr>
          <w:p w14:paraId="6687E81B" w14:textId="77777777" w:rsidR="004677D7" w:rsidRDefault="004677D7" w:rsidP="00DF2788">
            <w:pPr>
              <w:rPr>
                <w:sz w:val="2"/>
                <w:szCs w:val="2"/>
              </w:rPr>
            </w:pPr>
          </w:p>
        </w:tc>
        <w:tc>
          <w:tcPr>
            <w:tcW w:w="3420" w:type="dxa"/>
          </w:tcPr>
          <w:p w14:paraId="06E053DD" w14:textId="77777777" w:rsidR="004677D7" w:rsidRDefault="004677D7" w:rsidP="00DF2788">
            <w:pPr>
              <w:pStyle w:val="TableParagraph"/>
              <w:spacing w:line="210" w:lineRule="exact"/>
              <w:ind w:left="69"/>
              <w:rPr>
                <w:rFonts w:ascii="Times New Roman"/>
                <w:sz w:val="20"/>
              </w:rPr>
            </w:pPr>
            <w:r>
              <w:rPr>
                <w:rFonts w:ascii="Times New Roman"/>
                <w:sz w:val="20"/>
              </w:rPr>
              <w:t>Note</w:t>
            </w:r>
            <w:r>
              <w:rPr>
                <w:rFonts w:ascii="Times New Roman"/>
                <w:spacing w:val="-4"/>
                <w:sz w:val="20"/>
              </w:rPr>
              <w:t xml:space="preserve"> </w:t>
            </w:r>
            <w:r>
              <w:rPr>
                <w:rFonts w:ascii="Times New Roman"/>
                <w:sz w:val="20"/>
              </w:rPr>
              <w:t>de</w:t>
            </w:r>
            <w:r>
              <w:rPr>
                <w:rFonts w:ascii="Times New Roman"/>
                <w:spacing w:val="-3"/>
                <w:sz w:val="20"/>
              </w:rPr>
              <w:t xml:space="preserve"> </w:t>
            </w:r>
            <w:r>
              <w:rPr>
                <w:rFonts w:ascii="Times New Roman"/>
                <w:sz w:val="20"/>
              </w:rPr>
              <w:t>calcul</w:t>
            </w:r>
            <w:r>
              <w:rPr>
                <w:rFonts w:ascii="Times New Roman"/>
                <w:spacing w:val="-4"/>
                <w:sz w:val="20"/>
              </w:rPr>
              <w:t xml:space="preserve"> </w:t>
            </w:r>
            <w:r>
              <w:rPr>
                <w:rFonts w:ascii="Times New Roman"/>
                <w:sz w:val="20"/>
              </w:rPr>
              <w:t>de</w:t>
            </w:r>
            <w:r>
              <w:rPr>
                <w:rFonts w:ascii="Times New Roman"/>
                <w:spacing w:val="-3"/>
                <w:sz w:val="20"/>
              </w:rPr>
              <w:t xml:space="preserve"> </w:t>
            </w:r>
            <w:r>
              <w:rPr>
                <w:rFonts w:ascii="Times New Roman"/>
                <w:sz w:val="20"/>
              </w:rPr>
              <w:t>descente</w:t>
            </w:r>
            <w:r>
              <w:rPr>
                <w:rFonts w:ascii="Times New Roman"/>
                <w:spacing w:val="-3"/>
                <w:sz w:val="20"/>
              </w:rPr>
              <w:t xml:space="preserve"> </w:t>
            </w:r>
            <w:r>
              <w:rPr>
                <w:rFonts w:ascii="Times New Roman"/>
                <w:sz w:val="20"/>
              </w:rPr>
              <w:t>de</w:t>
            </w:r>
            <w:r>
              <w:rPr>
                <w:rFonts w:ascii="Times New Roman"/>
                <w:spacing w:val="-3"/>
                <w:sz w:val="20"/>
              </w:rPr>
              <w:t xml:space="preserve"> </w:t>
            </w:r>
            <w:r>
              <w:rPr>
                <w:rFonts w:ascii="Times New Roman"/>
                <w:spacing w:val="-2"/>
                <w:sz w:val="20"/>
              </w:rPr>
              <w:t>charge</w:t>
            </w:r>
          </w:p>
        </w:tc>
        <w:tc>
          <w:tcPr>
            <w:tcW w:w="3336" w:type="dxa"/>
          </w:tcPr>
          <w:p w14:paraId="66FE0905" w14:textId="77777777" w:rsidR="004677D7" w:rsidRDefault="004677D7" w:rsidP="00DF2788">
            <w:pPr>
              <w:pStyle w:val="TableParagraph"/>
              <w:spacing w:line="210" w:lineRule="exact"/>
              <w:ind w:left="70"/>
              <w:rPr>
                <w:rFonts w:ascii="Times New Roman"/>
                <w:sz w:val="20"/>
              </w:rPr>
            </w:pPr>
            <w:proofErr w:type="gramStart"/>
            <w:r>
              <w:rPr>
                <w:rFonts w:ascii="Times New Roman"/>
                <w:spacing w:val="-2"/>
                <w:sz w:val="20"/>
              </w:rPr>
              <w:t>logique</w:t>
            </w:r>
            <w:proofErr w:type="gramEnd"/>
          </w:p>
        </w:tc>
        <w:tc>
          <w:tcPr>
            <w:tcW w:w="950" w:type="dxa"/>
          </w:tcPr>
          <w:p w14:paraId="3AACE673"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3D803E62" w14:textId="77777777" w:rsidTr="00DF2788">
        <w:trPr>
          <w:trHeight w:val="230"/>
        </w:trPr>
        <w:tc>
          <w:tcPr>
            <w:tcW w:w="449" w:type="dxa"/>
            <w:vMerge w:val="restart"/>
          </w:tcPr>
          <w:p w14:paraId="3BE46B69" w14:textId="77777777" w:rsidR="004677D7" w:rsidRDefault="004677D7" w:rsidP="00DF2788">
            <w:pPr>
              <w:pStyle w:val="TableParagraph"/>
              <w:rPr>
                <w:rFonts w:ascii="Times New Roman"/>
                <w:sz w:val="20"/>
              </w:rPr>
            </w:pPr>
          </w:p>
        </w:tc>
        <w:tc>
          <w:tcPr>
            <w:tcW w:w="2211" w:type="dxa"/>
            <w:vMerge w:val="restart"/>
          </w:tcPr>
          <w:p w14:paraId="44F969F8" w14:textId="77777777" w:rsidR="004677D7" w:rsidRDefault="004677D7" w:rsidP="00DF2788">
            <w:pPr>
              <w:pStyle w:val="TableParagraph"/>
              <w:rPr>
                <w:b/>
                <w:sz w:val="20"/>
              </w:rPr>
            </w:pPr>
          </w:p>
          <w:p w14:paraId="2F632C3B" w14:textId="77777777" w:rsidR="004677D7" w:rsidRDefault="004677D7" w:rsidP="00DF2788">
            <w:pPr>
              <w:pStyle w:val="TableParagraph"/>
              <w:rPr>
                <w:b/>
                <w:sz w:val="20"/>
              </w:rPr>
            </w:pPr>
          </w:p>
          <w:p w14:paraId="0AA4A4CF" w14:textId="77777777" w:rsidR="004677D7" w:rsidRDefault="004677D7" w:rsidP="00DF2788">
            <w:pPr>
              <w:pStyle w:val="TableParagraph"/>
              <w:spacing w:before="27"/>
              <w:rPr>
                <w:b/>
                <w:sz w:val="20"/>
              </w:rPr>
            </w:pPr>
          </w:p>
          <w:p w14:paraId="695356B7" w14:textId="77777777" w:rsidR="004677D7" w:rsidRDefault="004677D7" w:rsidP="00DF2788">
            <w:pPr>
              <w:pStyle w:val="TableParagraph"/>
              <w:spacing w:before="1"/>
              <w:ind w:left="69"/>
              <w:rPr>
                <w:rFonts w:ascii="Times New Roman"/>
                <w:b/>
                <w:sz w:val="20"/>
              </w:rPr>
            </w:pPr>
            <w:r>
              <w:rPr>
                <w:rFonts w:ascii="Times New Roman"/>
                <w:b/>
                <w:spacing w:val="-2"/>
                <w:sz w:val="20"/>
              </w:rPr>
              <w:t>Luminaire</w:t>
            </w:r>
          </w:p>
        </w:tc>
        <w:tc>
          <w:tcPr>
            <w:tcW w:w="3420" w:type="dxa"/>
          </w:tcPr>
          <w:p w14:paraId="3D328931" w14:textId="77777777"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6" w:type="dxa"/>
          </w:tcPr>
          <w:p w14:paraId="56C5E70E" w14:textId="77777777" w:rsidR="004677D7" w:rsidRDefault="004677D7" w:rsidP="00DF2788">
            <w:pPr>
              <w:pStyle w:val="TableParagraph"/>
              <w:spacing w:line="210" w:lineRule="exact"/>
              <w:ind w:left="70"/>
              <w:rPr>
                <w:rFonts w:ascii="Times New Roman"/>
                <w:sz w:val="20"/>
              </w:rPr>
            </w:pPr>
            <w:r>
              <w:rPr>
                <w:rFonts w:ascii="Times New Roman"/>
                <w:spacing w:val="-5"/>
                <w:sz w:val="20"/>
              </w:rPr>
              <w:t>LED</w:t>
            </w:r>
          </w:p>
        </w:tc>
        <w:tc>
          <w:tcPr>
            <w:tcW w:w="950" w:type="dxa"/>
          </w:tcPr>
          <w:p w14:paraId="013DDE27"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4E4F4313" w14:textId="77777777" w:rsidTr="00DF2788">
        <w:trPr>
          <w:trHeight w:val="230"/>
        </w:trPr>
        <w:tc>
          <w:tcPr>
            <w:tcW w:w="449" w:type="dxa"/>
            <w:vMerge/>
            <w:tcBorders>
              <w:top w:val="nil"/>
            </w:tcBorders>
          </w:tcPr>
          <w:p w14:paraId="7BE602A0" w14:textId="77777777" w:rsidR="004677D7" w:rsidRDefault="004677D7" w:rsidP="00DF2788">
            <w:pPr>
              <w:rPr>
                <w:sz w:val="2"/>
                <w:szCs w:val="2"/>
              </w:rPr>
            </w:pPr>
          </w:p>
        </w:tc>
        <w:tc>
          <w:tcPr>
            <w:tcW w:w="2211" w:type="dxa"/>
            <w:vMerge/>
            <w:tcBorders>
              <w:top w:val="nil"/>
            </w:tcBorders>
          </w:tcPr>
          <w:p w14:paraId="41FFB54D" w14:textId="77777777" w:rsidR="004677D7" w:rsidRDefault="004677D7" w:rsidP="00DF2788">
            <w:pPr>
              <w:rPr>
                <w:sz w:val="2"/>
                <w:szCs w:val="2"/>
              </w:rPr>
            </w:pPr>
          </w:p>
        </w:tc>
        <w:tc>
          <w:tcPr>
            <w:tcW w:w="3420" w:type="dxa"/>
          </w:tcPr>
          <w:p w14:paraId="09DB2A83"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Régime</w:t>
            </w:r>
          </w:p>
        </w:tc>
        <w:tc>
          <w:tcPr>
            <w:tcW w:w="3336" w:type="dxa"/>
          </w:tcPr>
          <w:p w14:paraId="37FA8768" w14:textId="77777777" w:rsidR="004677D7" w:rsidRDefault="004677D7" w:rsidP="00DF2788">
            <w:pPr>
              <w:pStyle w:val="TableParagraph"/>
              <w:spacing w:line="210" w:lineRule="exact"/>
              <w:ind w:left="70"/>
              <w:rPr>
                <w:rFonts w:ascii="Times New Roman"/>
                <w:sz w:val="20"/>
              </w:rPr>
            </w:pPr>
            <w:r>
              <w:rPr>
                <w:rFonts w:ascii="Times New Roman"/>
                <w:spacing w:val="-5"/>
                <w:sz w:val="20"/>
              </w:rPr>
              <w:t>DC</w:t>
            </w:r>
          </w:p>
        </w:tc>
        <w:tc>
          <w:tcPr>
            <w:tcW w:w="950" w:type="dxa"/>
          </w:tcPr>
          <w:p w14:paraId="212973E1"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422B825F" w14:textId="77777777" w:rsidTr="00DF2788">
        <w:trPr>
          <w:trHeight w:val="230"/>
        </w:trPr>
        <w:tc>
          <w:tcPr>
            <w:tcW w:w="449" w:type="dxa"/>
            <w:vMerge/>
            <w:tcBorders>
              <w:top w:val="nil"/>
            </w:tcBorders>
          </w:tcPr>
          <w:p w14:paraId="51CCFC8E" w14:textId="77777777" w:rsidR="004677D7" w:rsidRDefault="004677D7" w:rsidP="00DF2788">
            <w:pPr>
              <w:rPr>
                <w:sz w:val="2"/>
                <w:szCs w:val="2"/>
              </w:rPr>
            </w:pPr>
          </w:p>
        </w:tc>
        <w:tc>
          <w:tcPr>
            <w:tcW w:w="2211" w:type="dxa"/>
            <w:vMerge/>
            <w:tcBorders>
              <w:top w:val="nil"/>
            </w:tcBorders>
          </w:tcPr>
          <w:p w14:paraId="4001A675" w14:textId="77777777" w:rsidR="004677D7" w:rsidRDefault="004677D7" w:rsidP="00DF2788">
            <w:pPr>
              <w:rPr>
                <w:sz w:val="2"/>
                <w:szCs w:val="2"/>
              </w:rPr>
            </w:pPr>
          </w:p>
        </w:tc>
        <w:tc>
          <w:tcPr>
            <w:tcW w:w="3420" w:type="dxa"/>
          </w:tcPr>
          <w:p w14:paraId="1A5BAC4D" w14:textId="77777777" w:rsidR="004677D7" w:rsidRDefault="004677D7" w:rsidP="00DF2788">
            <w:pPr>
              <w:pStyle w:val="TableParagraph"/>
              <w:spacing w:line="210" w:lineRule="exact"/>
              <w:ind w:left="120"/>
              <w:rPr>
                <w:rFonts w:ascii="Times New Roman"/>
                <w:sz w:val="20"/>
              </w:rPr>
            </w:pPr>
            <w:proofErr w:type="gramStart"/>
            <w:r>
              <w:rPr>
                <w:rFonts w:ascii="Times New Roman"/>
                <w:sz w:val="20"/>
              </w:rPr>
              <w:t>flux</w:t>
            </w:r>
            <w:proofErr w:type="gramEnd"/>
            <w:r>
              <w:rPr>
                <w:rFonts w:ascii="Times New Roman"/>
                <w:spacing w:val="-7"/>
                <w:sz w:val="20"/>
              </w:rPr>
              <w:t xml:space="preserve"> </w:t>
            </w:r>
            <w:r>
              <w:rPr>
                <w:rFonts w:ascii="Times New Roman"/>
                <w:sz w:val="20"/>
              </w:rPr>
              <w:t>lumineux</w:t>
            </w:r>
            <w:r>
              <w:rPr>
                <w:rFonts w:ascii="Times New Roman"/>
                <w:spacing w:val="-5"/>
                <w:sz w:val="20"/>
              </w:rPr>
              <w:t xml:space="preserve"> </w:t>
            </w:r>
            <w:r>
              <w:rPr>
                <w:rFonts w:ascii="Times New Roman"/>
                <w:spacing w:val="-4"/>
                <w:sz w:val="20"/>
              </w:rPr>
              <w:t>(lm)</w:t>
            </w:r>
          </w:p>
        </w:tc>
        <w:tc>
          <w:tcPr>
            <w:tcW w:w="3336" w:type="dxa"/>
          </w:tcPr>
          <w:p w14:paraId="49EDB8A0"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pacing w:val="-4"/>
                <w:sz w:val="20"/>
              </w:rPr>
              <w:t>4500</w:t>
            </w:r>
          </w:p>
        </w:tc>
        <w:tc>
          <w:tcPr>
            <w:tcW w:w="950" w:type="dxa"/>
          </w:tcPr>
          <w:p w14:paraId="3FD0A3DF"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5B028DF9" w14:textId="77777777" w:rsidTr="00DF2788">
        <w:trPr>
          <w:trHeight w:val="230"/>
        </w:trPr>
        <w:tc>
          <w:tcPr>
            <w:tcW w:w="449" w:type="dxa"/>
            <w:vMerge/>
            <w:tcBorders>
              <w:top w:val="nil"/>
            </w:tcBorders>
          </w:tcPr>
          <w:p w14:paraId="1A35409E" w14:textId="77777777" w:rsidR="004677D7" w:rsidRDefault="004677D7" w:rsidP="00DF2788">
            <w:pPr>
              <w:rPr>
                <w:sz w:val="2"/>
                <w:szCs w:val="2"/>
              </w:rPr>
            </w:pPr>
          </w:p>
        </w:tc>
        <w:tc>
          <w:tcPr>
            <w:tcW w:w="2211" w:type="dxa"/>
            <w:vMerge/>
            <w:tcBorders>
              <w:top w:val="nil"/>
            </w:tcBorders>
          </w:tcPr>
          <w:p w14:paraId="07FCB988" w14:textId="77777777" w:rsidR="004677D7" w:rsidRDefault="004677D7" w:rsidP="00DF2788">
            <w:pPr>
              <w:rPr>
                <w:sz w:val="2"/>
                <w:szCs w:val="2"/>
              </w:rPr>
            </w:pPr>
          </w:p>
        </w:tc>
        <w:tc>
          <w:tcPr>
            <w:tcW w:w="3420" w:type="dxa"/>
          </w:tcPr>
          <w:p w14:paraId="05663881" w14:textId="77777777" w:rsidR="004677D7" w:rsidRDefault="004677D7" w:rsidP="00DF2788">
            <w:pPr>
              <w:pStyle w:val="TableParagraph"/>
              <w:spacing w:line="211" w:lineRule="exact"/>
              <w:ind w:left="69"/>
              <w:rPr>
                <w:rFonts w:ascii="Times New Roman" w:hAnsi="Times New Roman"/>
                <w:sz w:val="20"/>
              </w:rPr>
            </w:pPr>
            <w:r>
              <w:rPr>
                <w:rFonts w:ascii="Times New Roman" w:hAnsi="Times New Roman"/>
                <w:sz w:val="20"/>
              </w:rPr>
              <w:t>Efficacité</w:t>
            </w:r>
            <w:r>
              <w:rPr>
                <w:rFonts w:ascii="Times New Roman" w:hAnsi="Times New Roman"/>
                <w:spacing w:val="-10"/>
                <w:sz w:val="20"/>
              </w:rPr>
              <w:t xml:space="preserve"> </w:t>
            </w:r>
            <w:r>
              <w:rPr>
                <w:rFonts w:ascii="Times New Roman" w:hAnsi="Times New Roman"/>
                <w:sz w:val="20"/>
              </w:rPr>
              <w:t>lumineuse</w:t>
            </w:r>
            <w:r>
              <w:rPr>
                <w:rFonts w:ascii="Times New Roman" w:hAnsi="Times New Roman"/>
                <w:spacing w:val="-9"/>
                <w:sz w:val="20"/>
              </w:rPr>
              <w:t xml:space="preserve"> </w:t>
            </w:r>
            <w:r>
              <w:rPr>
                <w:rFonts w:ascii="Times New Roman" w:hAnsi="Times New Roman"/>
                <w:spacing w:val="-2"/>
                <w:sz w:val="20"/>
              </w:rPr>
              <w:t>(lm/W)</w:t>
            </w:r>
          </w:p>
        </w:tc>
        <w:tc>
          <w:tcPr>
            <w:tcW w:w="3336" w:type="dxa"/>
          </w:tcPr>
          <w:p w14:paraId="3D9252C7" w14:textId="77777777" w:rsidR="004677D7" w:rsidRDefault="004677D7" w:rsidP="00DF2788">
            <w:pPr>
              <w:pStyle w:val="TableParagraph"/>
              <w:spacing w:line="211" w:lineRule="exact"/>
              <w:ind w:left="70"/>
              <w:rPr>
                <w:rFonts w:ascii="Times New Roman" w:hAnsi="Times New Roman"/>
                <w:sz w:val="20"/>
              </w:rPr>
            </w:pPr>
            <w:r>
              <w:rPr>
                <w:rFonts w:ascii="Times New Roman" w:hAnsi="Times New Roman"/>
                <w:spacing w:val="-4"/>
                <w:sz w:val="20"/>
              </w:rPr>
              <w:t>≥150</w:t>
            </w:r>
          </w:p>
        </w:tc>
        <w:tc>
          <w:tcPr>
            <w:tcW w:w="950" w:type="dxa"/>
          </w:tcPr>
          <w:p w14:paraId="317E72B0" w14:textId="77777777" w:rsidR="004677D7" w:rsidRDefault="004677D7" w:rsidP="00DF2788">
            <w:pPr>
              <w:pStyle w:val="TableParagraph"/>
              <w:spacing w:line="211" w:lineRule="exact"/>
              <w:ind w:left="50" w:right="39"/>
              <w:jc w:val="center"/>
              <w:rPr>
                <w:rFonts w:ascii="Times New Roman"/>
                <w:sz w:val="20"/>
              </w:rPr>
            </w:pPr>
            <w:r>
              <w:rPr>
                <w:rFonts w:ascii="Times New Roman"/>
                <w:spacing w:val="-2"/>
                <w:sz w:val="20"/>
              </w:rPr>
              <w:t>Oui/Non</w:t>
            </w:r>
          </w:p>
        </w:tc>
      </w:tr>
      <w:tr w:rsidR="004677D7" w14:paraId="6439B39F" w14:textId="77777777" w:rsidTr="00DF2788">
        <w:trPr>
          <w:trHeight w:val="230"/>
        </w:trPr>
        <w:tc>
          <w:tcPr>
            <w:tcW w:w="449" w:type="dxa"/>
            <w:vMerge/>
            <w:tcBorders>
              <w:top w:val="nil"/>
            </w:tcBorders>
          </w:tcPr>
          <w:p w14:paraId="0C0D609A" w14:textId="77777777" w:rsidR="004677D7" w:rsidRDefault="004677D7" w:rsidP="00DF2788">
            <w:pPr>
              <w:rPr>
                <w:sz w:val="2"/>
                <w:szCs w:val="2"/>
              </w:rPr>
            </w:pPr>
          </w:p>
        </w:tc>
        <w:tc>
          <w:tcPr>
            <w:tcW w:w="2211" w:type="dxa"/>
            <w:vMerge/>
            <w:tcBorders>
              <w:top w:val="nil"/>
            </w:tcBorders>
          </w:tcPr>
          <w:p w14:paraId="783FB0EF" w14:textId="77777777" w:rsidR="004677D7" w:rsidRDefault="004677D7" w:rsidP="00DF2788">
            <w:pPr>
              <w:rPr>
                <w:sz w:val="2"/>
                <w:szCs w:val="2"/>
              </w:rPr>
            </w:pPr>
          </w:p>
        </w:tc>
        <w:tc>
          <w:tcPr>
            <w:tcW w:w="3420" w:type="dxa"/>
          </w:tcPr>
          <w:p w14:paraId="3E73BB7B"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Température</w:t>
            </w:r>
            <w:r>
              <w:rPr>
                <w:rFonts w:ascii="Times New Roman" w:hAnsi="Times New Roman"/>
                <w:spacing w:val="-6"/>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z w:val="20"/>
              </w:rPr>
              <w:t>la</w:t>
            </w:r>
            <w:r>
              <w:rPr>
                <w:rFonts w:ascii="Times New Roman" w:hAnsi="Times New Roman"/>
                <w:spacing w:val="-6"/>
                <w:sz w:val="20"/>
              </w:rPr>
              <w:t xml:space="preserve"> </w:t>
            </w:r>
            <w:r>
              <w:rPr>
                <w:rFonts w:ascii="Times New Roman" w:hAnsi="Times New Roman"/>
                <w:sz w:val="20"/>
              </w:rPr>
              <w:t>couleur</w:t>
            </w:r>
            <w:r>
              <w:rPr>
                <w:rFonts w:ascii="Times New Roman" w:hAnsi="Times New Roman"/>
                <w:spacing w:val="-5"/>
                <w:sz w:val="20"/>
              </w:rPr>
              <w:t xml:space="preserve"> (K)</w:t>
            </w:r>
          </w:p>
        </w:tc>
        <w:tc>
          <w:tcPr>
            <w:tcW w:w="3336" w:type="dxa"/>
          </w:tcPr>
          <w:p w14:paraId="78EC44DB"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4000°K</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pacing w:val="-2"/>
                <w:sz w:val="20"/>
              </w:rPr>
              <w:t>4500°K</w:t>
            </w:r>
          </w:p>
        </w:tc>
        <w:tc>
          <w:tcPr>
            <w:tcW w:w="950" w:type="dxa"/>
          </w:tcPr>
          <w:p w14:paraId="1B1A8A56"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41A087B6" w14:textId="77777777" w:rsidTr="00DF2788">
        <w:trPr>
          <w:trHeight w:val="230"/>
        </w:trPr>
        <w:tc>
          <w:tcPr>
            <w:tcW w:w="449" w:type="dxa"/>
            <w:vMerge/>
            <w:tcBorders>
              <w:top w:val="nil"/>
            </w:tcBorders>
          </w:tcPr>
          <w:p w14:paraId="14ACC550" w14:textId="77777777" w:rsidR="004677D7" w:rsidRDefault="004677D7" w:rsidP="00DF2788">
            <w:pPr>
              <w:rPr>
                <w:sz w:val="2"/>
                <w:szCs w:val="2"/>
              </w:rPr>
            </w:pPr>
          </w:p>
        </w:tc>
        <w:tc>
          <w:tcPr>
            <w:tcW w:w="2211" w:type="dxa"/>
            <w:vMerge/>
            <w:tcBorders>
              <w:top w:val="nil"/>
            </w:tcBorders>
          </w:tcPr>
          <w:p w14:paraId="431A4CC7" w14:textId="77777777" w:rsidR="004677D7" w:rsidRDefault="004677D7" w:rsidP="00DF2788">
            <w:pPr>
              <w:rPr>
                <w:sz w:val="2"/>
                <w:szCs w:val="2"/>
              </w:rPr>
            </w:pPr>
          </w:p>
        </w:tc>
        <w:tc>
          <w:tcPr>
            <w:tcW w:w="3420" w:type="dxa"/>
          </w:tcPr>
          <w:p w14:paraId="63004967"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Durée</w:t>
            </w:r>
            <w:r>
              <w:rPr>
                <w:rFonts w:ascii="Times New Roman" w:hAnsi="Times New Roman"/>
                <w:spacing w:val="-5"/>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z w:val="20"/>
              </w:rPr>
              <w:t>vie</w:t>
            </w:r>
            <w:r>
              <w:rPr>
                <w:rFonts w:ascii="Times New Roman" w:hAnsi="Times New Roman"/>
                <w:spacing w:val="-4"/>
                <w:sz w:val="20"/>
              </w:rPr>
              <w:t xml:space="preserve"> </w:t>
            </w:r>
            <w:r>
              <w:rPr>
                <w:rFonts w:ascii="Times New Roman" w:hAnsi="Times New Roman"/>
                <w:sz w:val="20"/>
              </w:rPr>
              <w:t>du</w:t>
            </w:r>
            <w:r>
              <w:rPr>
                <w:rFonts w:ascii="Times New Roman" w:hAnsi="Times New Roman"/>
                <w:spacing w:val="-5"/>
                <w:sz w:val="20"/>
              </w:rPr>
              <w:t xml:space="preserve"> </w:t>
            </w:r>
            <w:r>
              <w:rPr>
                <w:rFonts w:ascii="Times New Roman" w:hAnsi="Times New Roman"/>
                <w:sz w:val="20"/>
              </w:rPr>
              <w:t>luminaire</w:t>
            </w:r>
            <w:r>
              <w:rPr>
                <w:rFonts w:ascii="Times New Roman" w:hAnsi="Times New Roman"/>
                <w:spacing w:val="-4"/>
                <w:sz w:val="20"/>
              </w:rPr>
              <w:t xml:space="preserve"> </w:t>
            </w:r>
            <w:r>
              <w:rPr>
                <w:rFonts w:ascii="Times New Roman" w:hAnsi="Times New Roman"/>
                <w:spacing w:val="-5"/>
                <w:sz w:val="20"/>
              </w:rPr>
              <w:t>(h)</w:t>
            </w:r>
          </w:p>
        </w:tc>
        <w:tc>
          <w:tcPr>
            <w:tcW w:w="3336" w:type="dxa"/>
          </w:tcPr>
          <w:p w14:paraId="1D0CEFD4"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80</w:t>
            </w:r>
            <w:r>
              <w:rPr>
                <w:rFonts w:ascii="Times New Roman" w:hAnsi="Times New Roman"/>
                <w:spacing w:val="-2"/>
                <w:sz w:val="20"/>
              </w:rPr>
              <w:t xml:space="preserve"> </w:t>
            </w:r>
            <w:r>
              <w:rPr>
                <w:rFonts w:ascii="Times New Roman" w:hAnsi="Times New Roman"/>
                <w:sz w:val="20"/>
              </w:rPr>
              <w:t xml:space="preserve">000 </w:t>
            </w:r>
            <w:r>
              <w:rPr>
                <w:rFonts w:ascii="Times New Roman" w:hAnsi="Times New Roman"/>
                <w:spacing w:val="-2"/>
                <w:sz w:val="20"/>
              </w:rPr>
              <w:t>heures</w:t>
            </w:r>
          </w:p>
        </w:tc>
        <w:tc>
          <w:tcPr>
            <w:tcW w:w="950" w:type="dxa"/>
          </w:tcPr>
          <w:p w14:paraId="145951B7"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56A4515C" w14:textId="77777777" w:rsidTr="00DF2788">
        <w:trPr>
          <w:trHeight w:val="229"/>
        </w:trPr>
        <w:tc>
          <w:tcPr>
            <w:tcW w:w="449" w:type="dxa"/>
            <w:vMerge/>
            <w:tcBorders>
              <w:top w:val="nil"/>
            </w:tcBorders>
          </w:tcPr>
          <w:p w14:paraId="46832DBA" w14:textId="77777777" w:rsidR="004677D7" w:rsidRDefault="004677D7" w:rsidP="00DF2788">
            <w:pPr>
              <w:rPr>
                <w:sz w:val="2"/>
                <w:szCs w:val="2"/>
              </w:rPr>
            </w:pPr>
          </w:p>
        </w:tc>
        <w:tc>
          <w:tcPr>
            <w:tcW w:w="2211" w:type="dxa"/>
            <w:vMerge/>
            <w:tcBorders>
              <w:top w:val="nil"/>
            </w:tcBorders>
          </w:tcPr>
          <w:p w14:paraId="317E25E4" w14:textId="77777777" w:rsidR="004677D7" w:rsidRDefault="004677D7" w:rsidP="00DF2788">
            <w:pPr>
              <w:rPr>
                <w:sz w:val="2"/>
                <w:szCs w:val="2"/>
              </w:rPr>
            </w:pPr>
          </w:p>
        </w:tc>
        <w:tc>
          <w:tcPr>
            <w:tcW w:w="3420" w:type="dxa"/>
          </w:tcPr>
          <w:p w14:paraId="4F807631" w14:textId="77777777"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6" w:type="dxa"/>
          </w:tcPr>
          <w:p w14:paraId="0E4311E4"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14:paraId="3E12145F"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760BF72" w14:textId="77777777" w:rsidTr="00DF2788">
        <w:trPr>
          <w:trHeight w:val="230"/>
        </w:trPr>
        <w:tc>
          <w:tcPr>
            <w:tcW w:w="449" w:type="dxa"/>
            <w:vMerge/>
            <w:tcBorders>
              <w:top w:val="nil"/>
            </w:tcBorders>
          </w:tcPr>
          <w:p w14:paraId="78D20FE2" w14:textId="77777777" w:rsidR="004677D7" w:rsidRDefault="004677D7" w:rsidP="00DF2788">
            <w:pPr>
              <w:rPr>
                <w:sz w:val="2"/>
                <w:szCs w:val="2"/>
              </w:rPr>
            </w:pPr>
          </w:p>
        </w:tc>
        <w:tc>
          <w:tcPr>
            <w:tcW w:w="5631" w:type="dxa"/>
            <w:gridSpan w:val="2"/>
          </w:tcPr>
          <w:p w14:paraId="2DB84CA9"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Schémas</w:t>
            </w:r>
            <w:r>
              <w:rPr>
                <w:rFonts w:ascii="Times New Roman" w:hAnsi="Times New Roman"/>
                <w:b/>
                <w:spacing w:val="-6"/>
                <w:sz w:val="20"/>
              </w:rPr>
              <w:t xml:space="preserve"> </w:t>
            </w:r>
            <w:r>
              <w:rPr>
                <w:rFonts w:ascii="Times New Roman" w:hAnsi="Times New Roman"/>
                <w:b/>
                <w:sz w:val="20"/>
              </w:rPr>
              <w:t>synoptique</w:t>
            </w:r>
            <w:r>
              <w:rPr>
                <w:rFonts w:ascii="Times New Roman" w:hAnsi="Times New Roman"/>
                <w:b/>
                <w:spacing w:val="-6"/>
                <w:sz w:val="20"/>
              </w:rPr>
              <w:t xml:space="preserve"> </w:t>
            </w:r>
            <w:r>
              <w:rPr>
                <w:rFonts w:ascii="Times New Roman" w:hAnsi="Times New Roman"/>
                <w:b/>
                <w:sz w:val="20"/>
              </w:rPr>
              <w:t>et</w:t>
            </w:r>
            <w:r>
              <w:rPr>
                <w:rFonts w:ascii="Times New Roman" w:hAnsi="Times New Roman"/>
                <w:b/>
                <w:spacing w:val="-5"/>
                <w:sz w:val="20"/>
              </w:rPr>
              <w:t xml:space="preserve"> </w:t>
            </w:r>
            <w:r>
              <w:rPr>
                <w:rFonts w:ascii="Times New Roman" w:hAnsi="Times New Roman"/>
                <w:b/>
                <w:sz w:val="20"/>
              </w:rPr>
              <w:t>logique</w:t>
            </w:r>
            <w:r>
              <w:rPr>
                <w:rFonts w:ascii="Times New Roman" w:hAnsi="Times New Roman"/>
                <w:b/>
                <w:spacing w:val="-5"/>
                <w:sz w:val="20"/>
              </w:rPr>
              <w:t xml:space="preserve"> </w:t>
            </w:r>
            <w:r>
              <w:rPr>
                <w:rFonts w:ascii="Times New Roman" w:hAnsi="Times New Roman"/>
                <w:b/>
                <w:sz w:val="20"/>
              </w:rPr>
              <w:t>de</w:t>
            </w:r>
            <w:r>
              <w:rPr>
                <w:rFonts w:ascii="Times New Roman" w:hAnsi="Times New Roman"/>
                <w:b/>
                <w:spacing w:val="-3"/>
                <w:sz w:val="20"/>
              </w:rPr>
              <w:t xml:space="preserve"> </w:t>
            </w:r>
            <w:r>
              <w:rPr>
                <w:rFonts w:ascii="Times New Roman" w:hAnsi="Times New Roman"/>
                <w:b/>
                <w:sz w:val="20"/>
              </w:rPr>
              <w:t>montage</w:t>
            </w:r>
            <w:r>
              <w:rPr>
                <w:rFonts w:ascii="Times New Roman" w:hAnsi="Times New Roman"/>
                <w:b/>
                <w:spacing w:val="-4"/>
                <w:sz w:val="20"/>
              </w:rPr>
              <w:t xml:space="preserve"> </w:t>
            </w:r>
            <w:r>
              <w:rPr>
                <w:rFonts w:ascii="Times New Roman" w:hAnsi="Times New Roman"/>
                <w:b/>
                <w:sz w:val="20"/>
              </w:rPr>
              <w:t>des</w:t>
            </w:r>
            <w:r>
              <w:rPr>
                <w:rFonts w:ascii="Times New Roman" w:hAnsi="Times New Roman"/>
                <w:b/>
                <w:spacing w:val="-6"/>
                <w:sz w:val="20"/>
              </w:rPr>
              <w:t xml:space="preserve"> </w:t>
            </w:r>
            <w:r>
              <w:rPr>
                <w:rFonts w:ascii="Times New Roman" w:hAnsi="Times New Roman"/>
                <w:b/>
                <w:spacing w:val="-2"/>
                <w:sz w:val="20"/>
              </w:rPr>
              <w:t>lampadaires</w:t>
            </w:r>
          </w:p>
        </w:tc>
        <w:tc>
          <w:tcPr>
            <w:tcW w:w="3336" w:type="dxa"/>
          </w:tcPr>
          <w:p w14:paraId="1261B71B" w14:textId="77777777" w:rsidR="004677D7" w:rsidRDefault="004677D7" w:rsidP="00DF2788">
            <w:pPr>
              <w:pStyle w:val="TableParagraph"/>
              <w:rPr>
                <w:rFonts w:ascii="Times New Roman"/>
                <w:sz w:val="16"/>
              </w:rPr>
            </w:pPr>
          </w:p>
        </w:tc>
        <w:tc>
          <w:tcPr>
            <w:tcW w:w="950" w:type="dxa"/>
          </w:tcPr>
          <w:p w14:paraId="49BA33C4"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D6EC9B9" w14:textId="77777777" w:rsidTr="00DF2788">
        <w:trPr>
          <w:trHeight w:val="230"/>
        </w:trPr>
        <w:tc>
          <w:tcPr>
            <w:tcW w:w="449" w:type="dxa"/>
          </w:tcPr>
          <w:p w14:paraId="259D38B4" w14:textId="77777777" w:rsidR="004677D7" w:rsidRDefault="004677D7" w:rsidP="00DF2788">
            <w:pPr>
              <w:pStyle w:val="TableParagraph"/>
              <w:spacing w:line="210" w:lineRule="exact"/>
              <w:ind w:left="7"/>
              <w:jc w:val="center"/>
              <w:rPr>
                <w:rFonts w:ascii="Times New Roman"/>
                <w:b/>
                <w:sz w:val="20"/>
              </w:rPr>
            </w:pPr>
            <w:r>
              <w:rPr>
                <w:rFonts w:ascii="Times New Roman"/>
                <w:b/>
                <w:spacing w:val="-5"/>
                <w:sz w:val="20"/>
              </w:rPr>
              <w:t>5.5</w:t>
            </w:r>
          </w:p>
        </w:tc>
        <w:tc>
          <w:tcPr>
            <w:tcW w:w="8967" w:type="dxa"/>
            <w:gridSpan w:val="3"/>
          </w:tcPr>
          <w:p w14:paraId="1B952563" w14:textId="77777777"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Qualité</w:t>
            </w:r>
            <w:r>
              <w:rPr>
                <w:rFonts w:ascii="Times New Roman" w:hAnsi="Times New Roman"/>
                <w:b/>
                <w:spacing w:val="-4"/>
                <w:sz w:val="20"/>
              </w:rPr>
              <w:t xml:space="preserve"> </w:t>
            </w:r>
            <w:r>
              <w:rPr>
                <w:rFonts w:ascii="Times New Roman" w:hAnsi="Times New Roman"/>
                <w:b/>
                <w:sz w:val="20"/>
              </w:rPr>
              <w:t>et</w:t>
            </w:r>
            <w:r>
              <w:rPr>
                <w:rFonts w:ascii="Times New Roman" w:hAnsi="Times New Roman"/>
                <w:b/>
                <w:spacing w:val="-3"/>
                <w:sz w:val="20"/>
              </w:rPr>
              <w:t xml:space="preserve"> </w:t>
            </w:r>
            <w:r>
              <w:rPr>
                <w:rFonts w:ascii="Times New Roman" w:hAnsi="Times New Roman"/>
                <w:b/>
                <w:sz w:val="20"/>
              </w:rPr>
              <w:t>origine</w:t>
            </w:r>
            <w:r>
              <w:rPr>
                <w:rFonts w:ascii="Times New Roman" w:hAnsi="Times New Roman"/>
                <w:b/>
                <w:spacing w:val="-4"/>
                <w:sz w:val="20"/>
              </w:rPr>
              <w:t xml:space="preserve"> </w:t>
            </w:r>
            <w:r>
              <w:rPr>
                <w:rFonts w:ascii="Times New Roman" w:hAnsi="Times New Roman"/>
                <w:b/>
                <w:sz w:val="20"/>
              </w:rPr>
              <w:t>du</w:t>
            </w:r>
            <w:r>
              <w:rPr>
                <w:rFonts w:ascii="Times New Roman" w:hAnsi="Times New Roman"/>
                <w:b/>
                <w:spacing w:val="-3"/>
                <w:sz w:val="20"/>
              </w:rPr>
              <w:t xml:space="preserve"> </w:t>
            </w:r>
            <w:r>
              <w:rPr>
                <w:rFonts w:ascii="Times New Roman" w:hAnsi="Times New Roman"/>
                <w:b/>
                <w:spacing w:val="-2"/>
                <w:sz w:val="20"/>
              </w:rPr>
              <w:t>matériel</w:t>
            </w:r>
          </w:p>
        </w:tc>
        <w:tc>
          <w:tcPr>
            <w:tcW w:w="950" w:type="dxa"/>
          </w:tcPr>
          <w:p w14:paraId="43C81231" w14:textId="77777777" w:rsidR="004677D7" w:rsidRDefault="004677D7" w:rsidP="00DF2788">
            <w:pPr>
              <w:pStyle w:val="TableParagraph"/>
              <w:rPr>
                <w:rFonts w:ascii="Times New Roman"/>
                <w:sz w:val="16"/>
              </w:rPr>
            </w:pPr>
          </w:p>
        </w:tc>
      </w:tr>
      <w:tr w:rsidR="004677D7" w14:paraId="70CB6709" w14:textId="77777777" w:rsidTr="00DF2788">
        <w:trPr>
          <w:trHeight w:val="458"/>
        </w:trPr>
        <w:tc>
          <w:tcPr>
            <w:tcW w:w="449" w:type="dxa"/>
            <w:vMerge w:val="restart"/>
          </w:tcPr>
          <w:p w14:paraId="4E3DBBF0" w14:textId="77777777" w:rsidR="004677D7" w:rsidRDefault="004677D7" w:rsidP="00DF2788">
            <w:pPr>
              <w:pStyle w:val="TableParagraph"/>
              <w:rPr>
                <w:rFonts w:ascii="Times New Roman"/>
                <w:sz w:val="20"/>
              </w:rPr>
            </w:pPr>
          </w:p>
        </w:tc>
        <w:tc>
          <w:tcPr>
            <w:tcW w:w="5631" w:type="dxa"/>
            <w:gridSpan w:val="2"/>
          </w:tcPr>
          <w:p w14:paraId="315FB83C" w14:textId="77777777" w:rsidR="004677D7" w:rsidRDefault="004677D7" w:rsidP="00DF2788">
            <w:pPr>
              <w:pStyle w:val="TableParagraph"/>
              <w:spacing w:before="108"/>
              <w:ind w:left="69"/>
              <w:rPr>
                <w:rFonts w:ascii="Times New Roman" w:hAnsi="Times New Roman"/>
                <w:sz w:val="20"/>
              </w:rPr>
            </w:pPr>
            <w:r>
              <w:rPr>
                <w:rFonts w:ascii="Times New Roman" w:hAnsi="Times New Roman"/>
                <w:sz w:val="20"/>
              </w:rPr>
              <w:t>Origine</w:t>
            </w:r>
            <w:r>
              <w:rPr>
                <w:rFonts w:ascii="Times New Roman" w:hAnsi="Times New Roman"/>
                <w:spacing w:val="-5"/>
                <w:sz w:val="20"/>
              </w:rPr>
              <w:t xml:space="preserve"> </w:t>
            </w:r>
            <w:r>
              <w:rPr>
                <w:rFonts w:ascii="Times New Roman" w:hAnsi="Times New Roman"/>
                <w:sz w:val="20"/>
              </w:rPr>
              <w:t>du</w:t>
            </w:r>
            <w:r>
              <w:rPr>
                <w:rFonts w:ascii="Times New Roman" w:hAnsi="Times New Roman"/>
                <w:spacing w:val="-4"/>
                <w:sz w:val="20"/>
              </w:rPr>
              <w:t xml:space="preserve"> </w:t>
            </w:r>
            <w:r>
              <w:rPr>
                <w:rFonts w:ascii="Times New Roman" w:hAnsi="Times New Roman"/>
                <w:spacing w:val="-2"/>
                <w:sz w:val="20"/>
              </w:rPr>
              <w:t>matériel</w:t>
            </w:r>
          </w:p>
        </w:tc>
        <w:tc>
          <w:tcPr>
            <w:tcW w:w="3336" w:type="dxa"/>
          </w:tcPr>
          <w:p w14:paraId="402BABAA" w14:textId="77777777" w:rsidR="004677D7" w:rsidRDefault="004677D7" w:rsidP="00DF2788">
            <w:pPr>
              <w:pStyle w:val="TableParagraph"/>
              <w:spacing w:line="223" w:lineRule="exact"/>
              <w:ind w:left="70"/>
              <w:rPr>
                <w:rFonts w:ascii="Times New Roman" w:hAnsi="Times New Roman"/>
                <w:sz w:val="20"/>
              </w:rPr>
            </w:pPr>
            <w:r>
              <w:rPr>
                <w:rFonts w:ascii="Times New Roman" w:hAnsi="Times New Roman"/>
                <w:sz w:val="20"/>
              </w:rPr>
              <w:t>Contrat</w:t>
            </w:r>
            <w:r>
              <w:rPr>
                <w:rFonts w:ascii="Times New Roman" w:hAnsi="Times New Roman"/>
                <w:spacing w:val="-12"/>
                <w:sz w:val="20"/>
              </w:rPr>
              <w:t xml:space="preserve"> </w:t>
            </w:r>
            <w:r>
              <w:rPr>
                <w:rFonts w:ascii="Times New Roman" w:hAnsi="Times New Roman"/>
                <w:sz w:val="20"/>
              </w:rPr>
              <w:t>d’approvisionnement,</w:t>
            </w:r>
            <w:r>
              <w:rPr>
                <w:rFonts w:ascii="Times New Roman" w:hAnsi="Times New Roman"/>
                <w:spacing w:val="-9"/>
                <w:sz w:val="20"/>
              </w:rPr>
              <w:t xml:space="preserve"> </w:t>
            </w:r>
            <w:r>
              <w:rPr>
                <w:rFonts w:ascii="Times New Roman" w:hAnsi="Times New Roman"/>
                <w:sz w:val="20"/>
              </w:rPr>
              <w:t>devis</w:t>
            </w:r>
            <w:r>
              <w:rPr>
                <w:rFonts w:ascii="Times New Roman" w:hAnsi="Times New Roman"/>
                <w:spacing w:val="-12"/>
                <w:sz w:val="20"/>
              </w:rPr>
              <w:t xml:space="preserve"> </w:t>
            </w:r>
            <w:proofErr w:type="gramStart"/>
            <w:r>
              <w:rPr>
                <w:rFonts w:ascii="Times New Roman" w:hAnsi="Times New Roman"/>
                <w:spacing w:val="-5"/>
                <w:sz w:val="20"/>
              </w:rPr>
              <w:t>ou</w:t>
            </w:r>
            <w:proofErr w:type="gramEnd"/>
          </w:p>
          <w:p w14:paraId="666578BD" w14:textId="77777777" w:rsidR="004677D7" w:rsidRDefault="004677D7" w:rsidP="00DF2788">
            <w:pPr>
              <w:pStyle w:val="TableParagraph"/>
              <w:spacing w:line="215" w:lineRule="exact"/>
              <w:ind w:left="70"/>
              <w:rPr>
                <w:rFonts w:ascii="Times New Roman"/>
                <w:sz w:val="20"/>
              </w:rPr>
            </w:pPr>
            <w:proofErr w:type="gramStart"/>
            <w:r>
              <w:rPr>
                <w:rFonts w:ascii="Times New Roman"/>
                <w:spacing w:val="-2"/>
                <w:sz w:val="20"/>
              </w:rPr>
              <w:t>pro</w:t>
            </w:r>
            <w:proofErr w:type="gramEnd"/>
            <w:r>
              <w:rPr>
                <w:rFonts w:ascii="Times New Roman"/>
                <w:spacing w:val="-2"/>
                <w:sz w:val="20"/>
              </w:rPr>
              <w:t>-forma</w:t>
            </w:r>
          </w:p>
        </w:tc>
        <w:tc>
          <w:tcPr>
            <w:tcW w:w="950" w:type="dxa"/>
          </w:tcPr>
          <w:p w14:paraId="5DD5DEA6"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6DBDCF0E" w14:textId="77777777" w:rsidTr="00DF2788">
        <w:trPr>
          <w:trHeight w:val="460"/>
        </w:trPr>
        <w:tc>
          <w:tcPr>
            <w:tcW w:w="449" w:type="dxa"/>
            <w:vMerge/>
            <w:tcBorders>
              <w:top w:val="nil"/>
            </w:tcBorders>
          </w:tcPr>
          <w:p w14:paraId="463CB137" w14:textId="77777777" w:rsidR="004677D7" w:rsidRDefault="004677D7" w:rsidP="00DF2788">
            <w:pPr>
              <w:rPr>
                <w:sz w:val="2"/>
                <w:szCs w:val="2"/>
              </w:rPr>
            </w:pPr>
          </w:p>
        </w:tc>
        <w:tc>
          <w:tcPr>
            <w:tcW w:w="5631" w:type="dxa"/>
            <w:gridSpan w:val="2"/>
          </w:tcPr>
          <w:p w14:paraId="21676905" w14:textId="77777777" w:rsidR="004677D7" w:rsidRDefault="004677D7" w:rsidP="00DF2788">
            <w:pPr>
              <w:pStyle w:val="TableParagraph"/>
              <w:spacing w:line="223" w:lineRule="exact"/>
              <w:ind w:left="69"/>
              <w:rPr>
                <w:rFonts w:ascii="Times New Roman" w:hAnsi="Times New Roman"/>
                <w:sz w:val="20"/>
              </w:rPr>
            </w:pPr>
            <w:r>
              <w:rPr>
                <w:rFonts w:ascii="Times New Roman" w:hAnsi="Times New Roman"/>
                <w:spacing w:val="-4"/>
                <w:sz w:val="20"/>
              </w:rPr>
              <w:t>Certificat</w:t>
            </w:r>
            <w:r>
              <w:rPr>
                <w:rFonts w:ascii="Times New Roman" w:hAnsi="Times New Roman"/>
                <w:spacing w:val="1"/>
                <w:sz w:val="20"/>
              </w:rPr>
              <w:t xml:space="preserve"> </w:t>
            </w:r>
            <w:r>
              <w:rPr>
                <w:rFonts w:ascii="Times New Roman" w:hAnsi="Times New Roman"/>
                <w:spacing w:val="-4"/>
                <w:sz w:val="20"/>
              </w:rPr>
              <w:t>CE</w:t>
            </w:r>
            <w:r>
              <w:rPr>
                <w:rFonts w:ascii="Times New Roman" w:hAnsi="Times New Roman"/>
                <w:spacing w:val="-3"/>
                <w:sz w:val="20"/>
              </w:rPr>
              <w:t xml:space="preserve"> </w:t>
            </w:r>
            <w:r>
              <w:rPr>
                <w:rFonts w:ascii="Times New Roman" w:hAnsi="Times New Roman"/>
                <w:spacing w:val="-4"/>
                <w:sz w:val="20"/>
              </w:rPr>
              <w:t>selon</w:t>
            </w:r>
            <w:r>
              <w:rPr>
                <w:rFonts w:ascii="Times New Roman" w:hAnsi="Times New Roman"/>
                <w:spacing w:val="-3"/>
                <w:sz w:val="20"/>
              </w:rPr>
              <w:t xml:space="preserve"> </w:t>
            </w:r>
            <w:r>
              <w:rPr>
                <w:rFonts w:ascii="Times New Roman" w:hAnsi="Times New Roman"/>
                <w:spacing w:val="-4"/>
                <w:sz w:val="20"/>
              </w:rPr>
              <w:t>la</w:t>
            </w:r>
            <w:r>
              <w:rPr>
                <w:rFonts w:ascii="Times New Roman" w:hAnsi="Times New Roman"/>
                <w:spacing w:val="1"/>
                <w:sz w:val="20"/>
              </w:rPr>
              <w:t xml:space="preserve"> </w:t>
            </w:r>
            <w:r>
              <w:rPr>
                <w:rFonts w:ascii="Times New Roman" w:hAnsi="Times New Roman"/>
                <w:spacing w:val="-4"/>
                <w:sz w:val="20"/>
              </w:rPr>
              <w:t>norme</w:t>
            </w:r>
            <w:r>
              <w:rPr>
                <w:rFonts w:ascii="Times New Roman" w:hAnsi="Times New Roman"/>
                <w:spacing w:val="-3"/>
                <w:sz w:val="20"/>
              </w:rPr>
              <w:t xml:space="preserve"> </w:t>
            </w:r>
            <w:r>
              <w:rPr>
                <w:rFonts w:ascii="Times New Roman" w:hAnsi="Times New Roman"/>
                <w:spacing w:val="-4"/>
                <w:sz w:val="20"/>
              </w:rPr>
              <w:t>EN40</w:t>
            </w:r>
            <w:r>
              <w:rPr>
                <w:rFonts w:ascii="Times New Roman" w:hAnsi="Times New Roman"/>
                <w:spacing w:val="-2"/>
                <w:sz w:val="20"/>
              </w:rPr>
              <w:t xml:space="preserve"> </w:t>
            </w:r>
            <w:r>
              <w:rPr>
                <w:rFonts w:ascii="Times New Roman" w:hAnsi="Times New Roman"/>
                <w:spacing w:val="-4"/>
                <w:sz w:val="20"/>
              </w:rPr>
              <w:t>du</w:t>
            </w:r>
            <w:r>
              <w:rPr>
                <w:rFonts w:ascii="Times New Roman" w:hAnsi="Times New Roman"/>
                <w:spacing w:val="-2"/>
                <w:sz w:val="20"/>
              </w:rPr>
              <w:t xml:space="preserve"> </w:t>
            </w:r>
            <w:r>
              <w:rPr>
                <w:rFonts w:ascii="Times New Roman" w:hAnsi="Times New Roman"/>
                <w:spacing w:val="-4"/>
                <w:sz w:val="20"/>
              </w:rPr>
              <w:t>fabricant</w:t>
            </w:r>
            <w:r>
              <w:rPr>
                <w:rFonts w:ascii="Times New Roman" w:hAnsi="Times New Roman"/>
                <w:spacing w:val="-1"/>
                <w:sz w:val="20"/>
              </w:rPr>
              <w:t xml:space="preserve"> </w:t>
            </w:r>
            <w:r>
              <w:rPr>
                <w:rFonts w:ascii="Times New Roman" w:hAnsi="Times New Roman"/>
                <w:spacing w:val="-4"/>
                <w:sz w:val="20"/>
              </w:rPr>
              <w:t>des</w:t>
            </w:r>
            <w:r>
              <w:rPr>
                <w:rFonts w:ascii="Times New Roman" w:hAnsi="Times New Roman"/>
                <w:spacing w:val="-2"/>
                <w:sz w:val="20"/>
              </w:rPr>
              <w:t xml:space="preserve"> </w:t>
            </w:r>
            <w:r>
              <w:rPr>
                <w:rFonts w:ascii="Times New Roman" w:hAnsi="Times New Roman"/>
                <w:spacing w:val="-4"/>
                <w:sz w:val="20"/>
              </w:rPr>
              <w:t>candélabres</w:t>
            </w:r>
          </w:p>
        </w:tc>
        <w:tc>
          <w:tcPr>
            <w:tcW w:w="3336" w:type="dxa"/>
          </w:tcPr>
          <w:p w14:paraId="173496B9" w14:textId="77777777" w:rsidR="004677D7" w:rsidRDefault="004677D7" w:rsidP="00DF2788">
            <w:pPr>
              <w:pStyle w:val="TableParagraph"/>
              <w:rPr>
                <w:rFonts w:ascii="Times New Roman"/>
                <w:sz w:val="20"/>
              </w:rPr>
            </w:pPr>
          </w:p>
        </w:tc>
        <w:tc>
          <w:tcPr>
            <w:tcW w:w="950" w:type="dxa"/>
          </w:tcPr>
          <w:p w14:paraId="5786E9A2"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7FC2F15F" w14:textId="77777777" w:rsidTr="00DF2788">
        <w:trPr>
          <w:trHeight w:val="506"/>
        </w:trPr>
        <w:tc>
          <w:tcPr>
            <w:tcW w:w="449" w:type="dxa"/>
            <w:vMerge/>
            <w:tcBorders>
              <w:top w:val="nil"/>
            </w:tcBorders>
          </w:tcPr>
          <w:p w14:paraId="25BD38CF" w14:textId="77777777" w:rsidR="004677D7" w:rsidRDefault="004677D7" w:rsidP="00DF2788">
            <w:pPr>
              <w:rPr>
                <w:sz w:val="2"/>
                <w:szCs w:val="2"/>
              </w:rPr>
            </w:pPr>
          </w:p>
        </w:tc>
        <w:tc>
          <w:tcPr>
            <w:tcW w:w="5631" w:type="dxa"/>
            <w:gridSpan w:val="2"/>
          </w:tcPr>
          <w:p w14:paraId="67392641" w14:textId="77777777" w:rsidR="004677D7" w:rsidRDefault="004677D7" w:rsidP="00DF2788">
            <w:pPr>
              <w:pStyle w:val="TableParagraph"/>
              <w:spacing w:line="268" w:lineRule="exact"/>
              <w:ind w:left="69"/>
              <w:rPr>
                <w:rFonts w:ascii="Times New Roman"/>
                <w:sz w:val="24"/>
              </w:rPr>
            </w:pPr>
            <w:r>
              <w:rPr>
                <w:rFonts w:ascii="Times New Roman"/>
                <w:spacing w:val="-2"/>
                <w:sz w:val="24"/>
              </w:rPr>
              <w:t>Autorisation</w:t>
            </w:r>
            <w:r>
              <w:rPr>
                <w:rFonts w:ascii="Times New Roman"/>
                <w:spacing w:val="-7"/>
                <w:sz w:val="24"/>
              </w:rPr>
              <w:t xml:space="preserve"> </w:t>
            </w:r>
            <w:r>
              <w:rPr>
                <w:rFonts w:ascii="Times New Roman"/>
                <w:spacing w:val="-2"/>
                <w:sz w:val="24"/>
              </w:rPr>
              <w:t>du</w:t>
            </w:r>
            <w:r>
              <w:rPr>
                <w:rFonts w:ascii="Times New Roman"/>
                <w:spacing w:val="-4"/>
                <w:sz w:val="24"/>
              </w:rPr>
              <w:t xml:space="preserve"> </w:t>
            </w:r>
            <w:r>
              <w:rPr>
                <w:rFonts w:ascii="Times New Roman"/>
                <w:spacing w:val="-2"/>
                <w:sz w:val="24"/>
              </w:rPr>
              <w:t>fabricant</w:t>
            </w:r>
          </w:p>
        </w:tc>
        <w:tc>
          <w:tcPr>
            <w:tcW w:w="3336" w:type="dxa"/>
          </w:tcPr>
          <w:p w14:paraId="167D6947" w14:textId="77777777" w:rsidR="004677D7" w:rsidRDefault="004677D7" w:rsidP="00DF2788">
            <w:pPr>
              <w:pStyle w:val="TableParagraph"/>
              <w:rPr>
                <w:rFonts w:ascii="Times New Roman"/>
                <w:sz w:val="20"/>
              </w:rPr>
            </w:pPr>
          </w:p>
        </w:tc>
        <w:tc>
          <w:tcPr>
            <w:tcW w:w="950" w:type="dxa"/>
          </w:tcPr>
          <w:p w14:paraId="643C7E37" w14:textId="77777777" w:rsidR="004677D7" w:rsidRDefault="004677D7" w:rsidP="00DF2788">
            <w:pPr>
              <w:pStyle w:val="TableParagraph"/>
              <w:spacing w:before="132"/>
              <w:ind w:left="50" w:right="39"/>
              <w:jc w:val="center"/>
              <w:rPr>
                <w:rFonts w:ascii="Times New Roman"/>
                <w:sz w:val="20"/>
              </w:rPr>
            </w:pPr>
            <w:r>
              <w:rPr>
                <w:rFonts w:ascii="Times New Roman"/>
                <w:spacing w:val="-2"/>
                <w:sz w:val="20"/>
              </w:rPr>
              <w:t>Oui/Non</w:t>
            </w:r>
          </w:p>
        </w:tc>
      </w:tr>
      <w:tr w:rsidR="004677D7" w14:paraId="183A7919" w14:textId="77777777" w:rsidTr="00DF2788">
        <w:trPr>
          <w:trHeight w:val="230"/>
        </w:trPr>
        <w:tc>
          <w:tcPr>
            <w:tcW w:w="449" w:type="dxa"/>
            <w:vMerge/>
            <w:tcBorders>
              <w:top w:val="nil"/>
            </w:tcBorders>
          </w:tcPr>
          <w:p w14:paraId="74B2D134" w14:textId="77777777" w:rsidR="004677D7" w:rsidRDefault="004677D7" w:rsidP="00DF2788">
            <w:pPr>
              <w:rPr>
                <w:sz w:val="2"/>
                <w:szCs w:val="2"/>
              </w:rPr>
            </w:pPr>
          </w:p>
        </w:tc>
        <w:tc>
          <w:tcPr>
            <w:tcW w:w="5631" w:type="dxa"/>
            <w:gridSpan w:val="2"/>
          </w:tcPr>
          <w:p w14:paraId="0B10B64C" w14:textId="77777777" w:rsidR="004677D7" w:rsidRDefault="004677D7" w:rsidP="00DF2788">
            <w:pPr>
              <w:pStyle w:val="TableParagraph"/>
              <w:spacing w:line="210" w:lineRule="exact"/>
              <w:ind w:left="69"/>
              <w:rPr>
                <w:rFonts w:ascii="Times New Roman"/>
                <w:sz w:val="20"/>
              </w:rPr>
            </w:pPr>
            <w:r>
              <w:rPr>
                <w:rFonts w:ascii="Times New Roman"/>
                <w:spacing w:val="-2"/>
                <w:sz w:val="20"/>
              </w:rPr>
              <w:t>Modules</w:t>
            </w:r>
          </w:p>
        </w:tc>
        <w:tc>
          <w:tcPr>
            <w:tcW w:w="3336" w:type="dxa"/>
          </w:tcPr>
          <w:p w14:paraId="1B2E4592"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w:t>
            </w:r>
            <w:r>
              <w:rPr>
                <w:rFonts w:ascii="Times New Roman" w:hAnsi="Times New Roman"/>
                <w:spacing w:val="-9"/>
                <w:sz w:val="20"/>
              </w:rPr>
              <w:t xml:space="preserve"> </w:t>
            </w:r>
            <w:r>
              <w:rPr>
                <w:rFonts w:ascii="Times New Roman" w:hAnsi="Times New Roman"/>
                <w:sz w:val="20"/>
              </w:rPr>
              <w:t>techniques</w:t>
            </w:r>
            <w:r>
              <w:rPr>
                <w:rFonts w:ascii="Times New Roman" w:hAnsi="Times New Roman"/>
                <w:spacing w:val="-8"/>
                <w:sz w:val="20"/>
              </w:rPr>
              <w:t xml:space="preserve"> </w:t>
            </w:r>
            <w:r>
              <w:rPr>
                <w:rFonts w:ascii="Times New Roman" w:hAnsi="Times New Roman"/>
                <w:spacing w:val="-2"/>
                <w:sz w:val="20"/>
              </w:rPr>
              <w:t>d’origine</w:t>
            </w:r>
          </w:p>
        </w:tc>
        <w:tc>
          <w:tcPr>
            <w:tcW w:w="950" w:type="dxa"/>
          </w:tcPr>
          <w:p w14:paraId="592FC236"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6994ED4B" w14:textId="77777777" w:rsidTr="00DF2788">
        <w:trPr>
          <w:trHeight w:val="230"/>
        </w:trPr>
        <w:tc>
          <w:tcPr>
            <w:tcW w:w="449" w:type="dxa"/>
            <w:vMerge/>
            <w:tcBorders>
              <w:top w:val="nil"/>
            </w:tcBorders>
          </w:tcPr>
          <w:p w14:paraId="164461A4" w14:textId="77777777" w:rsidR="004677D7" w:rsidRDefault="004677D7" w:rsidP="00DF2788">
            <w:pPr>
              <w:rPr>
                <w:sz w:val="2"/>
                <w:szCs w:val="2"/>
              </w:rPr>
            </w:pPr>
          </w:p>
        </w:tc>
        <w:tc>
          <w:tcPr>
            <w:tcW w:w="5631" w:type="dxa"/>
            <w:gridSpan w:val="2"/>
          </w:tcPr>
          <w:p w14:paraId="586294D6" w14:textId="77777777"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Contrôleurs</w:t>
            </w:r>
            <w:r>
              <w:rPr>
                <w:rFonts w:ascii="Times New Roman" w:hAnsi="Times New Roman"/>
                <w:spacing w:val="-7"/>
                <w:sz w:val="20"/>
              </w:rPr>
              <w:t xml:space="preserve"> </w:t>
            </w:r>
            <w:r>
              <w:rPr>
                <w:rFonts w:ascii="Times New Roman" w:hAnsi="Times New Roman"/>
                <w:sz w:val="20"/>
              </w:rPr>
              <w:t>de</w:t>
            </w:r>
            <w:r>
              <w:rPr>
                <w:rFonts w:ascii="Times New Roman" w:hAnsi="Times New Roman"/>
                <w:spacing w:val="-5"/>
                <w:sz w:val="20"/>
              </w:rPr>
              <w:t xml:space="preserve"> </w:t>
            </w:r>
            <w:r>
              <w:rPr>
                <w:rFonts w:ascii="Times New Roman" w:hAnsi="Times New Roman"/>
                <w:spacing w:val="-2"/>
                <w:sz w:val="20"/>
              </w:rPr>
              <w:t>charge</w:t>
            </w:r>
          </w:p>
        </w:tc>
        <w:tc>
          <w:tcPr>
            <w:tcW w:w="3336" w:type="dxa"/>
          </w:tcPr>
          <w:p w14:paraId="58F4C1CA"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w:t>
            </w:r>
            <w:r>
              <w:rPr>
                <w:rFonts w:ascii="Times New Roman" w:hAnsi="Times New Roman"/>
                <w:spacing w:val="-9"/>
                <w:sz w:val="20"/>
              </w:rPr>
              <w:t xml:space="preserve"> </w:t>
            </w:r>
            <w:r>
              <w:rPr>
                <w:rFonts w:ascii="Times New Roman" w:hAnsi="Times New Roman"/>
                <w:sz w:val="20"/>
              </w:rPr>
              <w:t>techniques</w:t>
            </w:r>
            <w:r>
              <w:rPr>
                <w:rFonts w:ascii="Times New Roman" w:hAnsi="Times New Roman"/>
                <w:spacing w:val="-8"/>
                <w:sz w:val="20"/>
              </w:rPr>
              <w:t xml:space="preserve"> </w:t>
            </w:r>
            <w:r>
              <w:rPr>
                <w:rFonts w:ascii="Times New Roman" w:hAnsi="Times New Roman"/>
                <w:spacing w:val="-2"/>
                <w:sz w:val="20"/>
              </w:rPr>
              <w:t>d’origine</w:t>
            </w:r>
          </w:p>
        </w:tc>
        <w:tc>
          <w:tcPr>
            <w:tcW w:w="950" w:type="dxa"/>
          </w:tcPr>
          <w:p w14:paraId="40BB3960"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F92B3F2" w14:textId="77777777" w:rsidTr="00DF2788">
        <w:trPr>
          <w:trHeight w:val="230"/>
        </w:trPr>
        <w:tc>
          <w:tcPr>
            <w:tcW w:w="449" w:type="dxa"/>
            <w:vMerge/>
            <w:tcBorders>
              <w:top w:val="nil"/>
            </w:tcBorders>
          </w:tcPr>
          <w:p w14:paraId="116032C9" w14:textId="77777777" w:rsidR="004677D7" w:rsidRDefault="004677D7" w:rsidP="00DF2788">
            <w:pPr>
              <w:rPr>
                <w:sz w:val="2"/>
                <w:szCs w:val="2"/>
              </w:rPr>
            </w:pPr>
          </w:p>
        </w:tc>
        <w:tc>
          <w:tcPr>
            <w:tcW w:w="5631" w:type="dxa"/>
            <w:gridSpan w:val="2"/>
          </w:tcPr>
          <w:p w14:paraId="32890902" w14:textId="77777777" w:rsidR="004677D7" w:rsidRDefault="004677D7" w:rsidP="00DF2788">
            <w:pPr>
              <w:pStyle w:val="TableParagraph"/>
              <w:spacing w:line="210" w:lineRule="exact"/>
              <w:ind w:left="69"/>
              <w:rPr>
                <w:rFonts w:ascii="Times New Roman"/>
                <w:sz w:val="20"/>
              </w:rPr>
            </w:pPr>
            <w:r>
              <w:rPr>
                <w:rFonts w:ascii="Times New Roman"/>
                <w:spacing w:val="-2"/>
                <w:sz w:val="20"/>
              </w:rPr>
              <w:t>Batteries</w:t>
            </w:r>
          </w:p>
        </w:tc>
        <w:tc>
          <w:tcPr>
            <w:tcW w:w="3336" w:type="dxa"/>
          </w:tcPr>
          <w:p w14:paraId="4E2B7036"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w:t>
            </w:r>
            <w:r>
              <w:rPr>
                <w:rFonts w:ascii="Times New Roman" w:hAnsi="Times New Roman"/>
                <w:spacing w:val="-9"/>
                <w:sz w:val="20"/>
              </w:rPr>
              <w:t xml:space="preserve"> </w:t>
            </w:r>
            <w:r>
              <w:rPr>
                <w:rFonts w:ascii="Times New Roman" w:hAnsi="Times New Roman"/>
                <w:sz w:val="20"/>
              </w:rPr>
              <w:t>techniques</w:t>
            </w:r>
            <w:r>
              <w:rPr>
                <w:rFonts w:ascii="Times New Roman" w:hAnsi="Times New Roman"/>
                <w:spacing w:val="-8"/>
                <w:sz w:val="20"/>
              </w:rPr>
              <w:t xml:space="preserve"> </w:t>
            </w:r>
            <w:r>
              <w:rPr>
                <w:rFonts w:ascii="Times New Roman" w:hAnsi="Times New Roman"/>
                <w:spacing w:val="-2"/>
                <w:sz w:val="20"/>
              </w:rPr>
              <w:t>d’origine</w:t>
            </w:r>
          </w:p>
        </w:tc>
        <w:tc>
          <w:tcPr>
            <w:tcW w:w="950" w:type="dxa"/>
          </w:tcPr>
          <w:p w14:paraId="737CA354"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5F9E77E7" w14:textId="77777777" w:rsidTr="00DF2788">
        <w:trPr>
          <w:trHeight w:val="230"/>
        </w:trPr>
        <w:tc>
          <w:tcPr>
            <w:tcW w:w="449" w:type="dxa"/>
            <w:vMerge/>
            <w:tcBorders>
              <w:top w:val="nil"/>
            </w:tcBorders>
          </w:tcPr>
          <w:p w14:paraId="0A0E0A15" w14:textId="77777777" w:rsidR="004677D7" w:rsidRDefault="004677D7" w:rsidP="00DF2788">
            <w:pPr>
              <w:rPr>
                <w:sz w:val="2"/>
                <w:szCs w:val="2"/>
              </w:rPr>
            </w:pPr>
          </w:p>
        </w:tc>
        <w:tc>
          <w:tcPr>
            <w:tcW w:w="5631" w:type="dxa"/>
            <w:gridSpan w:val="2"/>
          </w:tcPr>
          <w:p w14:paraId="57A57FD3" w14:textId="77777777" w:rsidR="004677D7" w:rsidRDefault="004677D7" w:rsidP="00DF2788">
            <w:pPr>
              <w:pStyle w:val="TableParagraph"/>
              <w:spacing w:line="210" w:lineRule="exact"/>
              <w:ind w:left="69"/>
              <w:rPr>
                <w:rFonts w:ascii="Times New Roman"/>
                <w:sz w:val="20"/>
              </w:rPr>
            </w:pPr>
            <w:r>
              <w:rPr>
                <w:rFonts w:ascii="Times New Roman"/>
                <w:spacing w:val="-2"/>
                <w:sz w:val="20"/>
              </w:rPr>
              <w:t>Lampes</w:t>
            </w:r>
          </w:p>
        </w:tc>
        <w:tc>
          <w:tcPr>
            <w:tcW w:w="3336" w:type="dxa"/>
          </w:tcPr>
          <w:p w14:paraId="0325A456" w14:textId="77777777"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w:t>
            </w:r>
            <w:r>
              <w:rPr>
                <w:rFonts w:ascii="Times New Roman" w:hAnsi="Times New Roman"/>
                <w:spacing w:val="-9"/>
                <w:sz w:val="20"/>
              </w:rPr>
              <w:t xml:space="preserve"> </w:t>
            </w:r>
            <w:r>
              <w:rPr>
                <w:rFonts w:ascii="Times New Roman" w:hAnsi="Times New Roman"/>
                <w:sz w:val="20"/>
              </w:rPr>
              <w:t>techniques</w:t>
            </w:r>
            <w:r>
              <w:rPr>
                <w:rFonts w:ascii="Times New Roman" w:hAnsi="Times New Roman"/>
                <w:spacing w:val="-8"/>
                <w:sz w:val="20"/>
              </w:rPr>
              <w:t xml:space="preserve"> </w:t>
            </w:r>
            <w:r>
              <w:rPr>
                <w:rFonts w:ascii="Times New Roman" w:hAnsi="Times New Roman"/>
                <w:spacing w:val="-2"/>
                <w:sz w:val="20"/>
              </w:rPr>
              <w:t>d’origine</w:t>
            </w:r>
          </w:p>
        </w:tc>
        <w:tc>
          <w:tcPr>
            <w:tcW w:w="950" w:type="dxa"/>
          </w:tcPr>
          <w:p w14:paraId="561E332F" w14:textId="77777777"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14:paraId="02260717" w14:textId="77777777" w:rsidTr="00DF2788">
        <w:trPr>
          <w:trHeight w:val="460"/>
        </w:trPr>
        <w:tc>
          <w:tcPr>
            <w:tcW w:w="449" w:type="dxa"/>
          </w:tcPr>
          <w:p w14:paraId="5D6AC3FD" w14:textId="77777777" w:rsidR="004677D7" w:rsidRDefault="004677D7" w:rsidP="00DF2788">
            <w:pPr>
              <w:pStyle w:val="TableParagraph"/>
              <w:spacing w:before="113"/>
              <w:ind w:left="7"/>
              <w:jc w:val="center"/>
              <w:rPr>
                <w:rFonts w:ascii="Times New Roman"/>
                <w:b/>
                <w:sz w:val="20"/>
              </w:rPr>
            </w:pPr>
            <w:r>
              <w:rPr>
                <w:rFonts w:ascii="Times New Roman"/>
                <w:b/>
                <w:spacing w:val="-5"/>
                <w:sz w:val="20"/>
              </w:rPr>
              <w:t>5.6</w:t>
            </w:r>
          </w:p>
        </w:tc>
        <w:tc>
          <w:tcPr>
            <w:tcW w:w="5631" w:type="dxa"/>
            <w:gridSpan w:val="2"/>
          </w:tcPr>
          <w:p w14:paraId="63EDB067" w14:textId="77777777" w:rsidR="004677D7" w:rsidRDefault="004677D7" w:rsidP="00DF2788">
            <w:pPr>
              <w:pStyle w:val="TableParagraph"/>
              <w:spacing w:before="113"/>
              <w:ind w:left="69"/>
              <w:rPr>
                <w:rFonts w:ascii="Times New Roman"/>
                <w:b/>
                <w:sz w:val="20"/>
              </w:rPr>
            </w:pPr>
            <w:r>
              <w:rPr>
                <w:rFonts w:ascii="Times New Roman"/>
                <w:b/>
                <w:spacing w:val="-4"/>
                <w:sz w:val="20"/>
              </w:rPr>
              <w:t>CCTP</w:t>
            </w:r>
          </w:p>
        </w:tc>
        <w:tc>
          <w:tcPr>
            <w:tcW w:w="3336" w:type="dxa"/>
          </w:tcPr>
          <w:p w14:paraId="3095440C" w14:textId="77777777" w:rsidR="004677D7" w:rsidRDefault="004677D7" w:rsidP="00DF2788">
            <w:pPr>
              <w:pStyle w:val="TableParagraph"/>
              <w:spacing w:line="223" w:lineRule="exact"/>
              <w:ind w:left="70"/>
              <w:rPr>
                <w:rFonts w:ascii="Times New Roman" w:hAnsi="Times New Roman"/>
                <w:sz w:val="20"/>
              </w:rPr>
            </w:pPr>
            <w:r>
              <w:rPr>
                <w:rFonts w:ascii="Times New Roman" w:hAnsi="Times New Roman"/>
                <w:sz w:val="20"/>
              </w:rPr>
              <w:t>Complété,</w:t>
            </w:r>
            <w:r>
              <w:rPr>
                <w:rFonts w:ascii="Times New Roman" w:hAnsi="Times New Roman"/>
                <w:spacing w:val="-4"/>
                <w:sz w:val="20"/>
              </w:rPr>
              <w:t xml:space="preserve"> </w:t>
            </w:r>
            <w:r>
              <w:rPr>
                <w:rFonts w:ascii="Times New Roman" w:hAnsi="Times New Roman"/>
                <w:sz w:val="20"/>
              </w:rPr>
              <w:t>paraphé,</w:t>
            </w:r>
            <w:r>
              <w:rPr>
                <w:rFonts w:ascii="Times New Roman" w:hAnsi="Times New Roman"/>
                <w:spacing w:val="-4"/>
                <w:sz w:val="20"/>
              </w:rPr>
              <w:t xml:space="preserve"> </w:t>
            </w:r>
            <w:r>
              <w:rPr>
                <w:rFonts w:ascii="Times New Roman" w:hAnsi="Times New Roman"/>
                <w:sz w:val="20"/>
              </w:rPr>
              <w:t>daté</w:t>
            </w:r>
            <w:r>
              <w:rPr>
                <w:rFonts w:ascii="Times New Roman" w:hAnsi="Times New Roman"/>
                <w:spacing w:val="-4"/>
                <w:sz w:val="20"/>
              </w:rPr>
              <w:t xml:space="preserve"> </w:t>
            </w:r>
            <w:r>
              <w:rPr>
                <w:rFonts w:ascii="Times New Roman" w:hAnsi="Times New Roman"/>
                <w:sz w:val="20"/>
              </w:rPr>
              <w:t>et</w:t>
            </w:r>
            <w:r>
              <w:rPr>
                <w:rFonts w:ascii="Times New Roman" w:hAnsi="Times New Roman"/>
                <w:spacing w:val="-5"/>
                <w:sz w:val="20"/>
              </w:rPr>
              <w:t xml:space="preserve"> </w:t>
            </w:r>
            <w:r>
              <w:rPr>
                <w:rFonts w:ascii="Times New Roman" w:hAnsi="Times New Roman"/>
                <w:sz w:val="20"/>
              </w:rPr>
              <w:t>signé</w:t>
            </w:r>
            <w:r>
              <w:rPr>
                <w:rFonts w:ascii="Times New Roman" w:hAnsi="Times New Roman"/>
                <w:spacing w:val="-4"/>
                <w:sz w:val="20"/>
              </w:rPr>
              <w:t xml:space="preserve"> </w:t>
            </w:r>
            <w:r>
              <w:rPr>
                <w:rFonts w:ascii="Times New Roman" w:hAnsi="Times New Roman"/>
                <w:sz w:val="20"/>
              </w:rPr>
              <w:t>à</w:t>
            </w:r>
            <w:r>
              <w:rPr>
                <w:rFonts w:ascii="Times New Roman" w:hAnsi="Times New Roman"/>
                <w:spacing w:val="-4"/>
                <w:sz w:val="20"/>
              </w:rPr>
              <w:t xml:space="preserve"> </w:t>
            </w:r>
            <w:r>
              <w:rPr>
                <w:rFonts w:ascii="Times New Roman" w:hAnsi="Times New Roman"/>
                <w:spacing w:val="-5"/>
                <w:sz w:val="20"/>
              </w:rPr>
              <w:t>la</w:t>
            </w:r>
          </w:p>
          <w:p w14:paraId="69605806" w14:textId="77777777" w:rsidR="004677D7" w:rsidRDefault="004677D7" w:rsidP="00DF2788">
            <w:pPr>
              <w:pStyle w:val="TableParagraph"/>
              <w:spacing w:line="217" w:lineRule="exact"/>
              <w:ind w:left="70"/>
              <w:rPr>
                <w:rFonts w:ascii="Times New Roman" w:hAnsi="Times New Roman"/>
                <w:sz w:val="20"/>
              </w:rPr>
            </w:pPr>
            <w:proofErr w:type="gramStart"/>
            <w:r>
              <w:rPr>
                <w:rFonts w:ascii="Times New Roman" w:hAnsi="Times New Roman"/>
                <w:sz w:val="20"/>
              </w:rPr>
              <w:t>dernière</w:t>
            </w:r>
            <w:proofErr w:type="gramEnd"/>
            <w:r>
              <w:rPr>
                <w:rFonts w:ascii="Times New Roman" w:hAnsi="Times New Roman"/>
                <w:spacing w:val="-7"/>
                <w:sz w:val="20"/>
              </w:rPr>
              <w:t xml:space="preserve"> </w:t>
            </w:r>
            <w:r>
              <w:rPr>
                <w:rFonts w:ascii="Times New Roman" w:hAnsi="Times New Roman"/>
                <w:spacing w:val="-4"/>
                <w:sz w:val="20"/>
              </w:rPr>
              <w:t>page</w:t>
            </w:r>
          </w:p>
        </w:tc>
        <w:tc>
          <w:tcPr>
            <w:tcW w:w="950" w:type="dxa"/>
          </w:tcPr>
          <w:p w14:paraId="301DCBF3" w14:textId="77777777"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14:paraId="2F0DD511" w14:textId="77777777" w:rsidTr="00DF2788">
        <w:trPr>
          <w:trHeight w:val="479"/>
        </w:trPr>
        <w:tc>
          <w:tcPr>
            <w:tcW w:w="449" w:type="dxa"/>
          </w:tcPr>
          <w:p w14:paraId="07EAC0B8" w14:textId="77777777" w:rsidR="004677D7" w:rsidRDefault="004677D7" w:rsidP="00DF2788">
            <w:pPr>
              <w:pStyle w:val="TableParagraph"/>
              <w:spacing w:before="122"/>
              <w:ind w:left="7"/>
              <w:jc w:val="center"/>
              <w:rPr>
                <w:rFonts w:ascii="Times New Roman"/>
                <w:b/>
                <w:sz w:val="20"/>
              </w:rPr>
            </w:pPr>
            <w:r>
              <w:rPr>
                <w:rFonts w:ascii="Times New Roman"/>
                <w:b/>
                <w:spacing w:val="-5"/>
                <w:sz w:val="20"/>
              </w:rPr>
              <w:t>5.7</w:t>
            </w:r>
          </w:p>
        </w:tc>
        <w:tc>
          <w:tcPr>
            <w:tcW w:w="5631" w:type="dxa"/>
            <w:gridSpan w:val="2"/>
          </w:tcPr>
          <w:p w14:paraId="53F011A3" w14:textId="77777777" w:rsidR="004677D7" w:rsidRDefault="004677D7" w:rsidP="00DF2788">
            <w:pPr>
              <w:pStyle w:val="TableParagraph"/>
              <w:spacing w:before="122"/>
              <w:ind w:left="69"/>
              <w:rPr>
                <w:rFonts w:ascii="Times New Roman"/>
                <w:b/>
                <w:sz w:val="20"/>
              </w:rPr>
            </w:pPr>
            <w:r>
              <w:rPr>
                <w:rFonts w:ascii="Times New Roman"/>
                <w:b/>
                <w:sz w:val="20"/>
              </w:rPr>
              <w:t>Visite</w:t>
            </w:r>
            <w:r>
              <w:rPr>
                <w:rFonts w:ascii="Times New Roman"/>
                <w:b/>
                <w:spacing w:val="-4"/>
                <w:sz w:val="20"/>
              </w:rPr>
              <w:t xml:space="preserve"> </w:t>
            </w:r>
            <w:r>
              <w:rPr>
                <w:rFonts w:ascii="Times New Roman"/>
                <w:b/>
                <w:sz w:val="20"/>
              </w:rPr>
              <w:t>de</w:t>
            </w:r>
            <w:r>
              <w:rPr>
                <w:rFonts w:ascii="Times New Roman"/>
                <w:b/>
                <w:spacing w:val="-4"/>
                <w:sz w:val="20"/>
              </w:rPr>
              <w:t xml:space="preserve"> site</w:t>
            </w:r>
          </w:p>
        </w:tc>
        <w:tc>
          <w:tcPr>
            <w:tcW w:w="3336" w:type="dxa"/>
          </w:tcPr>
          <w:p w14:paraId="3BE16CED" w14:textId="77777777" w:rsidR="004677D7" w:rsidRDefault="004677D7" w:rsidP="00DF2788">
            <w:pPr>
              <w:pStyle w:val="TableParagraph"/>
              <w:spacing w:line="230" w:lineRule="atLeast"/>
              <w:ind w:left="70"/>
              <w:rPr>
                <w:rFonts w:ascii="Times New Roman" w:hAnsi="Times New Roman"/>
                <w:sz w:val="20"/>
              </w:rPr>
            </w:pPr>
            <w:r>
              <w:rPr>
                <w:rFonts w:ascii="Times New Roman" w:hAnsi="Times New Roman"/>
                <w:sz w:val="20"/>
              </w:rPr>
              <w:t>Déclaration</w:t>
            </w:r>
            <w:r>
              <w:rPr>
                <w:rFonts w:ascii="Times New Roman" w:hAnsi="Times New Roman"/>
                <w:spacing w:val="-9"/>
                <w:sz w:val="20"/>
              </w:rPr>
              <w:t xml:space="preserve"> </w:t>
            </w:r>
            <w:r>
              <w:rPr>
                <w:rFonts w:ascii="Times New Roman" w:hAnsi="Times New Roman"/>
                <w:sz w:val="20"/>
              </w:rPr>
              <w:t>sur</w:t>
            </w:r>
            <w:r>
              <w:rPr>
                <w:rFonts w:ascii="Times New Roman" w:hAnsi="Times New Roman"/>
                <w:spacing w:val="-8"/>
                <w:sz w:val="20"/>
              </w:rPr>
              <w:t xml:space="preserve"> </w:t>
            </w:r>
            <w:r>
              <w:rPr>
                <w:rFonts w:ascii="Times New Roman" w:hAnsi="Times New Roman"/>
                <w:sz w:val="20"/>
              </w:rPr>
              <w:t>l’honneur</w:t>
            </w:r>
            <w:r>
              <w:rPr>
                <w:rFonts w:ascii="Times New Roman" w:hAnsi="Times New Roman"/>
                <w:spacing w:val="-8"/>
                <w:sz w:val="20"/>
              </w:rPr>
              <w:t xml:space="preserve"> </w:t>
            </w:r>
            <w:r>
              <w:rPr>
                <w:rFonts w:ascii="Times New Roman" w:hAnsi="Times New Roman"/>
                <w:sz w:val="20"/>
              </w:rPr>
              <w:t>et</w:t>
            </w:r>
            <w:r>
              <w:rPr>
                <w:rFonts w:ascii="Times New Roman" w:hAnsi="Times New Roman"/>
                <w:spacing w:val="-8"/>
                <w:sz w:val="20"/>
              </w:rPr>
              <w:t xml:space="preserve"> </w:t>
            </w:r>
            <w:r>
              <w:rPr>
                <w:rFonts w:ascii="Times New Roman" w:hAnsi="Times New Roman"/>
                <w:sz w:val="20"/>
              </w:rPr>
              <w:t>rapport</w:t>
            </w:r>
            <w:r>
              <w:rPr>
                <w:rFonts w:ascii="Times New Roman" w:hAnsi="Times New Roman"/>
                <w:spacing w:val="-10"/>
                <w:sz w:val="20"/>
              </w:rPr>
              <w:t xml:space="preserve"> </w:t>
            </w:r>
            <w:r>
              <w:rPr>
                <w:rFonts w:ascii="Times New Roman" w:hAnsi="Times New Roman"/>
                <w:sz w:val="20"/>
              </w:rPr>
              <w:t>de visite de site</w:t>
            </w:r>
          </w:p>
        </w:tc>
        <w:tc>
          <w:tcPr>
            <w:tcW w:w="950" w:type="dxa"/>
          </w:tcPr>
          <w:p w14:paraId="521C9F08" w14:textId="77777777" w:rsidR="004677D7" w:rsidRDefault="004677D7" w:rsidP="00DF2788">
            <w:pPr>
              <w:pStyle w:val="TableParagraph"/>
              <w:spacing w:before="118"/>
              <w:ind w:left="50" w:right="39"/>
              <w:jc w:val="center"/>
              <w:rPr>
                <w:rFonts w:ascii="Times New Roman"/>
                <w:sz w:val="20"/>
              </w:rPr>
            </w:pPr>
            <w:r>
              <w:rPr>
                <w:rFonts w:ascii="Times New Roman"/>
                <w:spacing w:val="-2"/>
                <w:sz w:val="20"/>
              </w:rPr>
              <w:t>Oui/Non</w:t>
            </w:r>
          </w:p>
        </w:tc>
      </w:tr>
    </w:tbl>
    <w:p w14:paraId="40B3BAE0" w14:textId="77777777" w:rsidR="004677D7" w:rsidRDefault="004677D7" w:rsidP="004677D7">
      <w:pPr>
        <w:pStyle w:val="Corpsdetexte"/>
        <w:rPr>
          <w:rFonts w:ascii="Arial"/>
          <w:b/>
          <w:sz w:val="20"/>
        </w:rPr>
      </w:pPr>
    </w:p>
    <w:p w14:paraId="4A150B13" w14:textId="77777777" w:rsidR="004677D7" w:rsidRDefault="004677D7" w:rsidP="004677D7">
      <w:pPr>
        <w:pStyle w:val="Corpsdetexte"/>
        <w:spacing w:before="32"/>
        <w:rPr>
          <w:rFonts w:ascii="Arial"/>
          <w:b/>
          <w:sz w:val="20"/>
        </w:rPr>
      </w:pPr>
    </w:p>
    <w:p w14:paraId="2456C0BB" w14:textId="77777777" w:rsidR="004677D7" w:rsidRDefault="004677D7" w:rsidP="004677D7">
      <w:pPr>
        <w:ind w:left="710" w:right="1393"/>
        <w:rPr>
          <w:b/>
          <w:i/>
          <w:sz w:val="20"/>
        </w:rPr>
      </w:pPr>
      <w:proofErr w:type="gramStart"/>
      <w:r>
        <w:rPr>
          <w:b/>
          <w:i/>
          <w:sz w:val="20"/>
        </w:rPr>
        <w:t>NB:</w:t>
      </w:r>
      <w:proofErr w:type="gramEnd"/>
      <w:r>
        <w:rPr>
          <w:b/>
          <w:i/>
          <w:spacing w:val="40"/>
          <w:sz w:val="20"/>
        </w:rPr>
        <w:t xml:space="preserve"> </w:t>
      </w:r>
      <w:r>
        <w:rPr>
          <w:b/>
          <w:i/>
          <w:sz w:val="20"/>
        </w:rPr>
        <w:t>La</w:t>
      </w:r>
      <w:r>
        <w:rPr>
          <w:b/>
          <w:i/>
          <w:spacing w:val="-2"/>
          <w:sz w:val="20"/>
        </w:rPr>
        <w:t xml:space="preserve"> </w:t>
      </w:r>
      <w:r>
        <w:rPr>
          <w:b/>
          <w:i/>
          <w:sz w:val="20"/>
        </w:rPr>
        <w:t>seule</w:t>
      </w:r>
      <w:r>
        <w:rPr>
          <w:b/>
          <w:i/>
          <w:spacing w:val="-3"/>
          <w:sz w:val="20"/>
        </w:rPr>
        <w:t xml:space="preserve"> </w:t>
      </w:r>
      <w:r>
        <w:rPr>
          <w:b/>
          <w:i/>
          <w:sz w:val="20"/>
        </w:rPr>
        <w:t>référence</w:t>
      </w:r>
      <w:r>
        <w:rPr>
          <w:b/>
          <w:i/>
          <w:spacing w:val="-3"/>
          <w:sz w:val="20"/>
        </w:rPr>
        <w:t xml:space="preserve"> </w:t>
      </w:r>
      <w:r>
        <w:rPr>
          <w:b/>
          <w:i/>
          <w:sz w:val="20"/>
        </w:rPr>
        <w:t>pour</w:t>
      </w:r>
      <w:r>
        <w:rPr>
          <w:b/>
          <w:i/>
          <w:spacing w:val="-2"/>
          <w:sz w:val="20"/>
        </w:rPr>
        <w:t xml:space="preserve"> </w:t>
      </w:r>
      <w:r>
        <w:rPr>
          <w:b/>
          <w:i/>
          <w:sz w:val="20"/>
        </w:rPr>
        <w:t>la</w:t>
      </w:r>
      <w:r>
        <w:rPr>
          <w:b/>
          <w:i/>
          <w:spacing w:val="-2"/>
          <w:sz w:val="20"/>
        </w:rPr>
        <w:t xml:space="preserve"> </w:t>
      </w:r>
      <w:r>
        <w:rPr>
          <w:b/>
          <w:i/>
          <w:sz w:val="20"/>
        </w:rPr>
        <w:t>confirmation</w:t>
      </w:r>
      <w:r>
        <w:rPr>
          <w:b/>
          <w:i/>
          <w:spacing w:val="-4"/>
          <w:sz w:val="20"/>
        </w:rPr>
        <w:t xml:space="preserve"> </w:t>
      </w:r>
      <w:r>
        <w:rPr>
          <w:b/>
          <w:i/>
          <w:sz w:val="20"/>
        </w:rPr>
        <w:t>et</w:t>
      </w:r>
      <w:r>
        <w:rPr>
          <w:b/>
          <w:i/>
          <w:spacing w:val="-4"/>
          <w:sz w:val="20"/>
        </w:rPr>
        <w:t xml:space="preserve"> </w:t>
      </w:r>
      <w:r>
        <w:rPr>
          <w:b/>
          <w:i/>
          <w:sz w:val="20"/>
        </w:rPr>
        <w:t>validation</w:t>
      </w:r>
      <w:r>
        <w:rPr>
          <w:b/>
          <w:i/>
          <w:spacing w:val="-6"/>
          <w:sz w:val="20"/>
        </w:rPr>
        <w:t xml:space="preserve"> </w:t>
      </w:r>
      <w:r>
        <w:rPr>
          <w:b/>
          <w:i/>
          <w:sz w:val="20"/>
        </w:rPr>
        <w:t>des</w:t>
      </w:r>
      <w:r>
        <w:rPr>
          <w:b/>
          <w:i/>
          <w:spacing w:val="-4"/>
          <w:sz w:val="20"/>
        </w:rPr>
        <w:t xml:space="preserve"> </w:t>
      </w:r>
      <w:r>
        <w:rPr>
          <w:b/>
          <w:i/>
          <w:sz w:val="20"/>
        </w:rPr>
        <w:t>critères</w:t>
      </w:r>
      <w:r>
        <w:rPr>
          <w:b/>
          <w:i/>
          <w:spacing w:val="-4"/>
          <w:sz w:val="20"/>
        </w:rPr>
        <w:t xml:space="preserve"> </w:t>
      </w:r>
      <w:r>
        <w:rPr>
          <w:b/>
          <w:i/>
          <w:sz w:val="20"/>
        </w:rPr>
        <w:t>de</w:t>
      </w:r>
      <w:r>
        <w:rPr>
          <w:b/>
          <w:i/>
          <w:spacing w:val="-3"/>
          <w:sz w:val="20"/>
        </w:rPr>
        <w:t xml:space="preserve"> </w:t>
      </w:r>
      <w:r>
        <w:rPr>
          <w:b/>
          <w:i/>
          <w:sz w:val="20"/>
        </w:rPr>
        <w:t>la</w:t>
      </w:r>
      <w:r>
        <w:rPr>
          <w:b/>
          <w:i/>
          <w:spacing w:val="-2"/>
          <w:sz w:val="20"/>
        </w:rPr>
        <w:t xml:space="preserve"> </w:t>
      </w:r>
      <w:r>
        <w:rPr>
          <w:b/>
          <w:i/>
          <w:sz w:val="20"/>
        </w:rPr>
        <w:t>rubrique</w:t>
      </w:r>
      <w:r>
        <w:rPr>
          <w:b/>
          <w:i/>
          <w:spacing w:val="-3"/>
          <w:sz w:val="20"/>
        </w:rPr>
        <w:t xml:space="preserve"> </w:t>
      </w:r>
      <w:r>
        <w:rPr>
          <w:b/>
          <w:i/>
          <w:sz w:val="20"/>
        </w:rPr>
        <w:t>« SPECIFICATIONS TECHNIQUES » reste les fiches techniques originales.</w:t>
      </w:r>
    </w:p>
    <w:p w14:paraId="2F2C7DD5" w14:textId="77777777" w:rsidR="004677D7" w:rsidRDefault="004677D7" w:rsidP="004677D7">
      <w:pPr>
        <w:rPr>
          <w:b/>
          <w:i/>
          <w:sz w:val="20"/>
        </w:rPr>
        <w:sectPr w:rsidR="004677D7" w:rsidSect="00E527C3">
          <w:footerReference w:type="default" r:id="rId49"/>
          <w:pgSz w:w="11910" w:h="16840"/>
          <w:pgMar w:top="1380" w:right="0" w:bottom="740" w:left="708" w:header="0" w:footer="540" w:gutter="0"/>
          <w:cols w:space="720"/>
        </w:sectPr>
      </w:pPr>
    </w:p>
    <w:p w14:paraId="58E41B2F" w14:textId="77777777" w:rsidR="004677D7" w:rsidRDefault="004677D7" w:rsidP="004677D7">
      <w:pPr>
        <w:pStyle w:val="Corpsdetexte"/>
        <w:rPr>
          <w:b/>
          <w:i/>
          <w:sz w:val="20"/>
        </w:rPr>
      </w:pPr>
    </w:p>
    <w:p w14:paraId="41F3CCDD" w14:textId="77777777" w:rsidR="004677D7" w:rsidRDefault="004677D7" w:rsidP="004677D7">
      <w:pPr>
        <w:pStyle w:val="Corpsdetexte"/>
        <w:rPr>
          <w:b/>
          <w:i/>
          <w:sz w:val="20"/>
        </w:rPr>
      </w:pPr>
    </w:p>
    <w:p w14:paraId="41071E9D" w14:textId="77777777" w:rsidR="004677D7" w:rsidRDefault="004677D7" w:rsidP="004677D7">
      <w:pPr>
        <w:pStyle w:val="Corpsdetexte"/>
        <w:rPr>
          <w:b/>
          <w:i/>
          <w:sz w:val="20"/>
        </w:rPr>
      </w:pPr>
    </w:p>
    <w:p w14:paraId="492E4F31" w14:textId="77777777" w:rsidR="004677D7" w:rsidRDefault="004677D7" w:rsidP="004677D7">
      <w:pPr>
        <w:pStyle w:val="Corpsdetexte"/>
        <w:rPr>
          <w:b/>
          <w:i/>
          <w:sz w:val="20"/>
        </w:rPr>
      </w:pPr>
    </w:p>
    <w:p w14:paraId="10A0E2B2" w14:textId="77777777" w:rsidR="004677D7" w:rsidRDefault="004677D7" w:rsidP="004677D7">
      <w:pPr>
        <w:pStyle w:val="Corpsdetexte"/>
        <w:rPr>
          <w:b/>
          <w:i/>
          <w:sz w:val="20"/>
        </w:rPr>
      </w:pPr>
    </w:p>
    <w:p w14:paraId="07257C9E" w14:textId="77777777" w:rsidR="004677D7" w:rsidRDefault="004677D7" w:rsidP="004677D7">
      <w:pPr>
        <w:pStyle w:val="Corpsdetexte"/>
        <w:rPr>
          <w:b/>
          <w:i/>
          <w:sz w:val="20"/>
        </w:rPr>
      </w:pPr>
    </w:p>
    <w:p w14:paraId="442A647B" w14:textId="77777777" w:rsidR="004677D7" w:rsidRDefault="004677D7" w:rsidP="004677D7">
      <w:pPr>
        <w:pStyle w:val="Corpsdetexte"/>
        <w:rPr>
          <w:b/>
          <w:i/>
          <w:sz w:val="20"/>
        </w:rPr>
      </w:pPr>
    </w:p>
    <w:p w14:paraId="295DAD88" w14:textId="77777777" w:rsidR="004677D7" w:rsidRDefault="004677D7" w:rsidP="004677D7">
      <w:pPr>
        <w:pStyle w:val="Corpsdetexte"/>
        <w:rPr>
          <w:b/>
          <w:i/>
          <w:sz w:val="20"/>
        </w:rPr>
      </w:pPr>
    </w:p>
    <w:p w14:paraId="09D71500" w14:textId="77777777" w:rsidR="004677D7" w:rsidRDefault="004677D7" w:rsidP="004677D7">
      <w:pPr>
        <w:pStyle w:val="Corpsdetexte"/>
        <w:rPr>
          <w:b/>
          <w:i/>
          <w:sz w:val="20"/>
        </w:rPr>
      </w:pPr>
    </w:p>
    <w:p w14:paraId="1B4D4545" w14:textId="77777777" w:rsidR="004677D7" w:rsidRDefault="004677D7" w:rsidP="004677D7">
      <w:pPr>
        <w:pStyle w:val="Corpsdetexte"/>
        <w:rPr>
          <w:b/>
          <w:i/>
          <w:sz w:val="20"/>
        </w:rPr>
      </w:pPr>
    </w:p>
    <w:p w14:paraId="7E67183E" w14:textId="77777777" w:rsidR="004677D7" w:rsidRDefault="004677D7" w:rsidP="004677D7">
      <w:pPr>
        <w:pStyle w:val="Corpsdetexte"/>
        <w:rPr>
          <w:b/>
          <w:i/>
          <w:sz w:val="20"/>
        </w:rPr>
      </w:pPr>
    </w:p>
    <w:p w14:paraId="5419FADB" w14:textId="77777777" w:rsidR="004677D7" w:rsidRDefault="004677D7" w:rsidP="004677D7">
      <w:pPr>
        <w:pStyle w:val="Corpsdetexte"/>
        <w:rPr>
          <w:b/>
          <w:i/>
          <w:sz w:val="20"/>
        </w:rPr>
      </w:pPr>
    </w:p>
    <w:p w14:paraId="03B998FA" w14:textId="77777777" w:rsidR="004677D7" w:rsidRDefault="004677D7" w:rsidP="004677D7">
      <w:pPr>
        <w:pStyle w:val="Corpsdetexte"/>
        <w:rPr>
          <w:b/>
          <w:i/>
          <w:sz w:val="20"/>
        </w:rPr>
      </w:pPr>
    </w:p>
    <w:p w14:paraId="022E5424" w14:textId="77777777" w:rsidR="004677D7" w:rsidRDefault="004677D7" w:rsidP="004677D7">
      <w:pPr>
        <w:pStyle w:val="Corpsdetexte"/>
        <w:rPr>
          <w:b/>
          <w:i/>
          <w:sz w:val="20"/>
        </w:rPr>
      </w:pPr>
    </w:p>
    <w:p w14:paraId="465E87B9" w14:textId="77777777" w:rsidR="004677D7" w:rsidRDefault="004677D7" w:rsidP="004677D7">
      <w:pPr>
        <w:pStyle w:val="Corpsdetexte"/>
        <w:rPr>
          <w:b/>
          <w:i/>
          <w:sz w:val="20"/>
        </w:rPr>
      </w:pPr>
    </w:p>
    <w:p w14:paraId="3389A937" w14:textId="77777777" w:rsidR="004677D7" w:rsidRDefault="004677D7" w:rsidP="004677D7">
      <w:pPr>
        <w:pStyle w:val="Corpsdetexte"/>
        <w:spacing w:before="54"/>
        <w:rPr>
          <w:b/>
          <w:i/>
          <w:sz w:val="20"/>
        </w:rPr>
      </w:pPr>
    </w:p>
    <w:p w14:paraId="432D67C4" w14:textId="0FB0E61E" w:rsidR="004677D7" w:rsidRDefault="00EA46AB" w:rsidP="004677D7">
      <w:pPr>
        <w:pStyle w:val="Corpsdetexte"/>
        <w:spacing w:line="88" w:lineRule="exact"/>
        <w:ind w:left="682"/>
        <w:rPr>
          <w:position w:val="-1"/>
          <w:sz w:val="8"/>
        </w:rPr>
      </w:pPr>
      <w:r>
        <w:rPr>
          <w:noProof/>
        </w:rPr>
        <mc:AlternateContent>
          <mc:Choice Requires="wpg">
            <w:drawing>
              <wp:inline distT="0" distB="0" distL="0" distR="0" wp14:anchorId="7E68701D" wp14:editId="69A8E6F3">
                <wp:extent cx="5797550" cy="56515"/>
                <wp:effectExtent l="0" t="0" r="0" b="4445"/>
                <wp:docPr id="1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6515"/>
                          <a:chOff x="0" y="0"/>
                          <a:chExt cx="57975" cy="565"/>
                        </a:xfrm>
                      </wpg:grpSpPr>
                      <wps:wsp>
                        <wps:cNvPr id="105" name="Graphic 137"/>
                        <wps:cNvSpPr>
                          <a:spLocks/>
                        </wps:cNvSpPr>
                        <wps:spPr bwMode="auto">
                          <a:xfrm>
                            <a:off x="0" y="0"/>
                            <a:ext cx="57975" cy="565"/>
                          </a:xfrm>
                          <a:custGeom>
                            <a:avLst/>
                            <a:gdLst>
                              <a:gd name="T0" fmla="*/ 5797042 w 5797550"/>
                              <a:gd name="T1" fmla="*/ 47244 h 56515"/>
                              <a:gd name="T2" fmla="*/ 0 w 5797550"/>
                              <a:gd name="T3" fmla="*/ 47244 h 56515"/>
                              <a:gd name="T4" fmla="*/ 0 w 5797550"/>
                              <a:gd name="T5" fmla="*/ 56388 h 56515"/>
                              <a:gd name="T6" fmla="*/ 5797042 w 5797550"/>
                              <a:gd name="T7" fmla="*/ 56388 h 56515"/>
                              <a:gd name="T8" fmla="*/ 5797042 w 5797550"/>
                              <a:gd name="T9" fmla="*/ 47244 h 56515"/>
                              <a:gd name="T10" fmla="*/ 5797042 w 5797550"/>
                              <a:gd name="T11" fmla="*/ 0 h 56515"/>
                              <a:gd name="T12" fmla="*/ 0 w 5797550"/>
                              <a:gd name="T13" fmla="*/ 0 h 56515"/>
                              <a:gd name="T14" fmla="*/ 0 w 5797550"/>
                              <a:gd name="T15" fmla="*/ 38100 h 56515"/>
                              <a:gd name="T16" fmla="*/ 5797042 w 5797550"/>
                              <a:gd name="T17" fmla="*/ 38100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47244"/>
                                </a:moveTo>
                                <a:lnTo>
                                  <a:pt x="0" y="47244"/>
                                </a:lnTo>
                                <a:lnTo>
                                  <a:pt x="0" y="56388"/>
                                </a:lnTo>
                                <a:lnTo>
                                  <a:pt x="5797042" y="56388"/>
                                </a:lnTo>
                                <a:lnTo>
                                  <a:pt x="5797042" y="47244"/>
                                </a:lnTo>
                                <a:close/>
                              </a:path>
                              <a:path w="5797550" h="56515">
                                <a:moveTo>
                                  <a:pt x="5797042" y="0"/>
                                </a:moveTo>
                                <a:lnTo>
                                  <a:pt x="0" y="0"/>
                                </a:lnTo>
                                <a:lnTo>
                                  <a:pt x="0" y="38100"/>
                                </a:lnTo>
                                <a:lnTo>
                                  <a:pt x="5797042" y="38100"/>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D429D8" id="Group 136" o:spid="_x0000_s102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">
                <v:shape id="Graphic 137" o:spid="_x0000_s1027" style="position:absolute;width:57975;height:565;visibility:visible;mso-wrap-style:square;v-text-anchor:top" coordsize="579755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" path="m5797042,47244l,47244r,9144l5797042,56388r,-9144xem5797042,l,,,38100r5797042,l5797042,xe" fillcolor="black" stroked="f">
                  <v:path arrowok="t" o:connecttype="custom" o:connectlocs="57970,472;0,472;0,564;57970,564;57970,472;57970,0;0,0;0,381;57970,381;57970,0" o:connectangles="0,0,0,0,0,0,0,0,0,0"/>
                </v:shape>
                <w10:anchorlock/>
              </v:group>
            </w:pict>
          </mc:Fallback>
        </mc:AlternateContent>
      </w:r>
    </w:p>
    <w:p w14:paraId="3FF29A4D" w14:textId="77777777" w:rsidR="004677D7" w:rsidRDefault="004677D7" w:rsidP="004677D7">
      <w:pPr>
        <w:pStyle w:val="Titre2"/>
        <w:spacing w:before="79"/>
        <w:ind w:left="387" w:right="1092"/>
      </w:pPr>
      <w:bookmarkStart w:id="214" w:name="_bookmark82"/>
      <w:bookmarkEnd w:id="214"/>
      <w:r>
        <w:t>PIECE</w:t>
      </w:r>
      <w:r>
        <w:rPr>
          <w:spacing w:val="-7"/>
        </w:rPr>
        <w:t xml:space="preserve"> </w:t>
      </w:r>
      <w:r>
        <w:t>N°</w:t>
      </w:r>
      <w:r>
        <w:rPr>
          <w:spacing w:val="-4"/>
        </w:rPr>
        <w:t xml:space="preserve"> </w:t>
      </w:r>
      <w:proofErr w:type="gramStart"/>
      <w:r>
        <w:t>13:</w:t>
      </w:r>
      <w:proofErr w:type="gramEnd"/>
      <w:r>
        <w:rPr>
          <w:spacing w:val="-7"/>
        </w:rPr>
        <w:t xml:space="preserve"> </w:t>
      </w:r>
      <w:r>
        <w:t>LISTE</w:t>
      </w:r>
      <w:r>
        <w:rPr>
          <w:spacing w:val="-7"/>
        </w:rPr>
        <w:t xml:space="preserve"> </w:t>
      </w:r>
      <w:r>
        <w:t>DES</w:t>
      </w:r>
      <w:r>
        <w:rPr>
          <w:spacing w:val="-6"/>
        </w:rPr>
        <w:t xml:space="preserve"> </w:t>
      </w:r>
      <w:r>
        <w:t xml:space="preserve">ETABLISSEMENTS BANCAIRE HABILITES A EMETTRE DES </w:t>
      </w:r>
      <w:r>
        <w:rPr>
          <w:spacing w:val="-2"/>
        </w:rPr>
        <w:t>CAUTIONS</w:t>
      </w:r>
    </w:p>
    <w:p w14:paraId="59165C7B" w14:textId="4AE6D4BE" w:rsidR="004677D7" w:rsidRDefault="00EA46AB" w:rsidP="004677D7">
      <w:pPr>
        <w:pStyle w:val="Corpsdetexte"/>
        <w:spacing w:before="3"/>
        <w:rPr>
          <w:rFonts w:ascii="Arial"/>
          <w:b/>
          <w:sz w:val="5"/>
        </w:rPr>
      </w:pPr>
      <w:r>
        <w:rPr>
          <w:noProof/>
        </w:rPr>
        <mc:AlternateContent>
          <mc:Choice Requires="wps">
            <w:drawing>
              <wp:anchor distT="0" distB="0" distL="0" distR="0" simplePos="0" relativeHeight="251657216" behindDoc="1" locked="0" layoutInCell="1" allowOverlap="1" wp14:anchorId="09C17B34" wp14:editId="65DC2E3D">
                <wp:simplePos x="0" y="0"/>
                <wp:positionH relativeFrom="page">
                  <wp:posOffset>882650</wp:posOffset>
                </wp:positionH>
                <wp:positionV relativeFrom="paragraph">
                  <wp:posOffset>53340</wp:posOffset>
                </wp:positionV>
                <wp:extent cx="5797550" cy="56515"/>
                <wp:effectExtent l="0" t="0" r="0" b="3810"/>
                <wp:wrapTopAndBottom/>
                <wp:docPr id="14"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56515"/>
                        </a:xfrm>
                        <a:custGeom>
                          <a:avLst/>
                          <a:gdLst>
                            <a:gd name="T0" fmla="*/ 5797042 w 5797550"/>
                            <a:gd name="T1" fmla="*/ 18288 h 56515"/>
                            <a:gd name="T2" fmla="*/ 0 w 5797550"/>
                            <a:gd name="T3" fmla="*/ 18288 h 56515"/>
                            <a:gd name="T4" fmla="*/ 0 w 5797550"/>
                            <a:gd name="T5" fmla="*/ 56388 h 56515"/>
                            <a:gd name="T6" fmla="*/ 5797042 w 5797550"/>
                            <a:gd name="T7" fmla="*/ 56388 h 56515"/>
                            <a:gd name="T8" fmla="*/ 5797042 w 5797550"/>
                            <a:gd name="T9" fmla="*/ 18288 h 56515"/>
                            <a:gd name="T10" fmla="*/ 5797042 w 5797550"/>
                            <a:gd name="T11" fmla="*/ 0 h 56515"/>
                            <a:gd name="T12" fmla="*/ 0 w 5797550"/>
                            <a:gd name="T13" fmla="*/ 0 h 56515"/>
                            <a:gd name="T14" fmla="*/ 0 w 5797550"/>
                            <a:gd name="T15" fmla="*/ 9144 h 56515"/>
                            <a:gd name="T16" fmla="*/ 5797042 w 5797550"/>
                            <a:gd name="T17" fmla="*/ 9144 h 56515"/>
                            <a:gd name="T18" fmla="*/ 5797042 w 5797550"/>
                            <a:gd name="T19"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7550" h="56515">
                              <a:moveTo>
                                <a:pt x="5797042" y="18288"/>
                              </a:moveTo>
                              <a:lnTo>
                                <a:pt x="0" y="18288"/>
                              </a:lnTo>
                              <a:lnTo>
                                <a:pt x="0" y="56388"/>
                              </a:lnTo>
                              <a:lnTo>
                                <a:pt x="5797042" y="56388"/>
                              </a:lnTo>
                              <a:lnTo>
                                <a:pt x="5797042" y="18288"/>
                              </a:lnTo>
                              <a:close/>
                            </a:path>
                            <a:path w="5797550" h="56515">
                              <a:moveTo>
                                <a:pt x="5797042" y="0"/>
                              </a:moveTo>
                              <a:lnTo>
                                <a:pt x="0" y="0"/>
                              </a:lnTo>
                              <a:lnTo>
                                <a:pt x="0" y="9144"/>
                              </a:lnTo>
                              <a:lnTo>
                                <a:pt x="5797042" y="9144"/>
                              </a:lnTo>
                              <a:lnTo>
                                <a:pt x="57970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6DF7" id="Graphic 138" o:spid="_x0000_s1026" style="position:absolute;margin-left:69.5pt;margin-top:4.2pt;width:456.5pt;height:4.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path="m5797042,18288l,18288,,56388r5797042,l5797042,18288xem5797042,l,,,9144r5797042,l5797042,xe" fillcolor="black" stroked="f">
                <v:path arrowok="t" o:connecttype="custom" o:connectlocs="5797042,18288;0,18288;0,56388;5797042,56388;5797042,18288;5797042,0;0,0;0,9144;5797042,9144;5797042,0" o:connectangles="0,0,0,0,0,0,0,0,0,0"/>
                <w10:wrap type="topAndBottom" anchorx="page"/>
              </v:shape>
            </w:pict>
          </mc:Fallback>
        </mc:AlternateContent>
      </w:r>
    </w:p>
    <w:p w14:paraId="49E6B2B9" w14:textId="77777777" w:rsidR="004677D7" w:rsidRDefault="004677D7" w:rsidP="004677D7">
      <w:pPr>
        <w:pStyle w:val="Corpsdetexte"/>
        <w:rPr>
          <w:rFonts w:ascii="Arial"/>
          <w:b/>
          <w:sz w:val="5"/>
        </w:rPr>
        <w:sectPr w:rsidR="004677D7" w:rsidSect="00E527C3">
          <w:pgSz w:w="11910" w:h="16840"/>
          <w:pgMar w:top="1920" w:right="0" w:bottom="740" w:left="708" w:header="0" w:footer="540" w:gutter="0"/>
          <w:cols w:space="720"/>
        </w:sectPr>
      </w:pPr>
    </w:p>
    <w:p w14:paraId="32634D75" w14:textId="3BDBF88D" w:rsidR="004677D7" w:rsidRDefault="00EA46AB" w:rsidP="009F5D47">
      <w:pPr>
        <w:spacing w:before="63"/>
        <w:ind w:left="1132"/>
        <w:rPr>
          <w:rFonts w:ascii="Arial"/>
          <w:sz w:val="79"/>
        </w:rPr>
      </w:pPr>
      <w:r>
        <w:rPr>
          <w:noProof/>
        </w:rPr>
        <w:lastRenderedPageBreak/>
        <mc:AlternateContent>
          <mc:Choice Requires="wps">
            <w:drawing>
              <wp:anchor distT="0" distB="0" distL="0" distR="0" simplePos="0" relativeHeight="251653120" behindDoc="1" locked="0" layoutInCell="1" allowOverlap="1" wp14:anchorId="519C6612" wp14:editId="1354EB85">
                <wp:simplePos x="0" y="0"/>
                <wp:positionH relativeFrom="page">
                  <wp:posOffset>911225</wp:posOffset>
                </wp:positionH>
                <wp:positionV relativeFrom="paragraph">
                  <wp:posOffset>184785</wp:posOffset>
                </wp:positionV>
                <wp:extent cx="6649720" cy="9525"/>
                <wp:effectExtent l="0" t="3810" r="1905" b="0"/>
                <wp:wrapNone/>
                <wp:docPr id="13"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9720" cy="9525"/>
                        </a:xfrm>
                        <a:custGeom>
                          <a:avLst/>
                          <a:gdLst>
                            <a:gd name="T0" fmla="*/ 6650739 w 6649720"/>
                            <a:gd name="T1" fmla="*/ 9143 h 9525"/>
                            <a:gd name="T2" fmla="*/ 0 w 6649720"/>
                            <a:gd name="T3" fmla="*/ 9143 h 9525"/>
                            <a:gd name="T4" fmla="*/ 0 w 6649720"/>
                            <a:gd name="T5" fmla="*/ 0 h 9525"/>
                            <a:gd name="T6" fmla="*/ 6650739 w 6649720"/>
                            <a:gd name="T7" fmla="*/ 0 h 9525"/>
                            <a:gd name="T8" fmla="*/ 6650739 w 6649720"/>
                            <a:gd name="T9" fmla="*/ 9143 h 9525"/>
                          </a:gdLst>
                          <a:ahLst/>
                          <a:cxnLst>
                            <a:cxn ang="0">
                              <a:pos x="T0" y="T1"/>
                            </a:cxn>
                            <a:cxn ang="0">
                              <a:pos x="T2" y="T3"/>
                            </a:cxn>
                            <a:cxn ang="0">
                              <a:pos x="T4" y="T5"/>
                            </a:cxn>
                            <a:cxn ang="0">
                              <a:pos x="T6" y="T7"/>
                            </a:cxn>
                            <a:cxn ang="0">
                              <a:pos x="T8" y="T9"/>
                            </a:cxn>
                          </a:cxnLst>
                          <a:rect l="0" t="0" r="r" b="b"/>
                          <a:pathLst>
                            <a:path w="6649720" h="9525">
                              <a:moveTo>
                                <a:pt x="6650739" y="9143"/>
                              </a:moveTo>
                              <a:lnTo>
                                <a:pt x="0" y="9143"/>
                              </a:lnTo>
                              <a:lnTo>
                                <a:pt x="0" y="0"/>
                              </a:lnTo>
                              <a:lnTo>
                                <a:pt x="6650739" y="0"/>
                              </a:lnTo>
                              <a:lnTo>
                                <a:pt x="6650739" y="9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BF28" id="Graphic 139" o:spid="_x0000_s1026" style="position:absolute;margin-left:71.75pt;margin-top:14.55pt;width:523.6pt;height:.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49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" path="m6650739,9143l,9143,,,6650739,r,9143xe" fillcolor="black" stroked="f">
                <v:path arrowok="t" o:connecttype="custom" o:connectlocs="6650739,9143;0,9143;0,0;6650739,0;6650739,9143" o:connectangles="0,0,0,0,0"/>
                <w10:wrap anchorx="page"/>
              </v:shape>
            </w:pict>
          </mc:Fallback>
        </mc:AlternateContent>
      </w:r>
    </w:p>
    <w:p w14:paraId="269F4AB6" w14:textId="77777777" w:rsidR="004677D7" w:rsidRDefault="004677D7" w:rsidP="004677D7">
      <w:pPr>
        <w:pStyle w:val="Corpsdetexte"/>
        <w:spacing w:before="265"/>
        <w:rPr>
          <w:rFonts w:ascii="Arial"/>
          <w:sz w:val="46"/>
        </w:rPr>
      </w:pPr>
    </w:p>
    <w:p w14:paraId="4801ED5A" w14:textId="4DB19702" w:rsidR="004677D7" w:rsidRDefault="004677D7" w:rsidP="004677D7">
      <w:pPr>
        <w:ind w:left="1132" w:right="198"/>
        <w:jc w:val="center"/>
        <w:rPr>
          <w:rFonts w:ascii="Courier New" w:hAnsi="Courier New"/>
          <w:sz w:val="46"/>
        </w:rPr>
      </w:pPr>
      <w:r>
        <w:rPr>
          <w:rFonts w:ascii="Courier New" w:hAnsi="Courier New"/>
          <w:spacing w:val="3"/>
          <w:w w:val="59"/>
          <w:sz w:val="46"/>
        </w:rPr>
        <w:t xml:space="preserve"> </w:t>
      </w:r>
    </w:p>
    <w:p w14:paraId="0CFB693E" w14:textId="77777777" w:rsidR="004677D7" w:rsidRPr="00340DE5" w:rsidRDefault="004677D7" w:rsidP="004677D7">
      <w:pPr>
        <w:tabs>
          <w:tab w:val="left" w:pos="3728"/>
        </w:tabs>
      </w:pPr>
    </w:p>
    <w:p w14:paraId="7C8202C4" w14:textId="63B0CB98" w:rsidR="00E622DA" w:rsidRPr="004677D7" w:rsidRDefault="009F5D47" w:rsidP="004677D7">
      <w:r>
        <w:rPr>
          <w:rFonts w:ascii="Courier New" w:hAnsi="Courier New"/>
          <w:noProof/>
          <w:sz w:val="46"/>
        </w:rPr>
        <w:drawing>
          <wp:anchor distT="0" distB="0" distL="0" distR="0" simplePos="0" relativeHeight="251652096" behindDoc="0" locked="0" layoutInCell="1" allowOverlap="1" wp14:anchorId="5F99B44F" wp14:editId="6ECB0AB3">
            <wp:simplePos x="0" y="0"/>
            <wp:positionH relativeFrom="page">
              <wp:posOffset>602615</wp:posOffset>
            </wp:positionH>
            <wp:positionV relativeFrom="paragraph">
              <wp:posOffset>73025</wp:posOffset>
            </wp:positionV>
            <wp:extent cx="6564068" cy="5797296"/>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50" cstate="print"/>
                    <a:stretch>
                      <a:fillRect/>
                    </a:stretch>
                  </pic:blipFill>
                  <pic:spPr>
                    <a:xfrm>
                      <a:off x="0" y="0"/>
                      <a:ext cx="6564068" cy="5797296"/>
                    </a:xfrm>
                    <a:prstGeom prst="rect">
                      <a:avLst/>
                    </a:prstGeom>
                  </pic:spPr>
                </pic:pic>
              </a:graphicData>
            </a:graphic>
          </wp:anchor>
        </w:drawing>
      </w:r>
    </w:p>
    <w:sectPr w:rsidR="00E622DA" w:rsidRPr="004677D7">
      <w:footerReference w:type="default" r:id="rId51"/>
      <w:pgSz w:w="11910" w:h="16840"/>
      <w:pgMar w:top="1140" w:right="0" w:bottom="740" w:left="708"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45368" w14:textId="77777777" w:rsidR="00711B3F" w:rsidRDefault="00711B3F">
      <w:r>
        <w:separator/>
      </w:r>
    </w:p>
  </w:endnote>
  <w:endnote w:type="continuationSeparator" w:id="0">
    <w:p w14:paraId="59D9C0DD" w14:textId="77777777" w:rsidR="00711B3F" w:rsidRDefault="0071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170F2" w14:textId="77777777" w:rsidR="009466F2" w:rsidRDefault="009466F2">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A744A" w14:textId="014AF315" w:rsidR="004677D7" w:rsidRDefault="00EA46AB">
    <w:pPr>
      <w:pStyle w:val="Corpsdetexte"/>
      <w:spacing w:line="14" w:lineRule="auto"/>
      <w:rPr>
        <w:sz w:val="20"/>
      </w:rPr>
    </w:pPr>
    <w:r>
      <w:rPr>
        <w:noProof/>
      </w:rPr>
      <mc:AlternateContent>
        <mc:Choice Requires="wps">
          <w:drawing>
            <wp:anchor distT="0" distB="0" distL="0" distR="0" simplePos="0" relativeHeight="251654656" behindDoc="1" locked="0" layoutInCell="1" allowOverlap="1" wp14:anchorId="337A64F6" wp14:editId="73258422">
              <wp:simplePos x="0" y="0"/>
              <wp:positionH relativeFrom="page">
                <wp:posOffset>6454140</wp:posOffset>
              </wp:positionH>
              <wp:positionV relativeFrom="page">
                <wp:posOffset>10209530</wp:posOffset>
              </wp:positionV>
              <wp:extent cx="259715" cy="19621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10DEA07D"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86</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37A64F6" id="_x0000_t202" coordsize="21600,21600" o:spt="202" path="m,l,21600r21600,l21600,xe">
              <v:stroke joinstyle="miter"/>
              <v:path gradientshapeok="t" o:connecttype="rect"/>
            </v:shapetype>
            <v:shape id="Zone de texte 9" o:spid="_x0000_s1026" type="#_x0000_t202" style="position:absolute;margin-left:508.2pt;margin-top:803.9pt;width:20.45pt;height:15.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" filled="f" stroked="f">
              <v:textbox inset="0,0,0,0">
                <w:txbxContent>
                  <w:p w14:paraId="10DEA07D"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86</w:t>
                    </w:r>
                    <w:r>
                      <w:rPr>
                        <w:rFonts w:ascii="Arial"/>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D819" w14:textId="77777777" w:rsidR="00BB5D3E" w:rsidRDefault="004D2EAF">
    <w:pPr>
      <w:pStyle w:val="Corpsdetexte"/>
      <w:spacing w:line="14" w:lineRule="auto"/>
      <w:rPr>
        <w:sz w:val="20"/>
      </w:rPr>
    </w:pPr>
    <w:r>
      <w:rPr>
        <w:noProof/>
      </w:rPr>
      <w:pict w14:anchorId="3DC1C565">
        <v:shapetype id="_x0000_t202" coordsize="21600,21600" o:spt="202" path="m,l,21600r21600,l21600,xe">
          <v:stroke joinstyle="miter"/>
          <v:path gradientshapeok="t" o:connecttype="rect"/>
        </v:shapetype>
        <v:shape id="Textbox 79" o:spid="_x0000_s1025" type="#_x0000_t202" style="position:absolute;margin-left:508.2pt;margin-top:803.9pt;width:20.45pt;height:15.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" filled="f" stroked="f">
          <v:textbox inset="0,0,0,0">
            <w:txbxContent>
              <w:p w14:paraId="4DBE9B9E" w14:textId="77777777" w:rsidR="00BB5D3E" w:rsidRDefault="00BB5D3E">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86</w:t>
                </w:r>
                <w:r>
                  <w:rPr>
                    <w:rFonts w:ascii="Arial"/>
                    <w:spacing w:val="-5"/>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028131"/>
      <w:docPartObj>
        <w:docPartGallery w:val="Page Numbers (Bottom of Page)"/>
        <w:docPartUnique/>
      </w:docPartObj>
    </w:sdtPr>
    <w:sdtEndPr/>
    <w:sdtContent>
      <w:p w14:paraId="1955C67A" w14:textId="4271EDF0" w:rsidR="002E79C6" w:rsidRDefault="002E79C6">
        <w:pPr>
          <w:pStyle w:val="Pieddepage"/>
          <w:jc w:val="center"/>
        </w:pPr>
        <w:r>
          <w:fldChar w:fldCharType="begin"/>
        </w:r>
        <w:r>
          <w:instrText>PAGE   \* MERGEFORMAT</w:instrText>
        </w:r>
        <w:r>
          <w:fldChar w:fldCharType="separate"/>
        </w:r>
        <w:r>
          <w:t>2</w:t>
        </w:r>
        <w:r>
          <w:fldChar w:fldCharType="end"/>
        </w:r>
      </w:p>
    </w:sdtContent>
  </w:sdt>
  <w:p w14:paraId="5ACA267D" w14:textId="77777777" w:rsidR="00612762" w:rsidRDefault="00612762">
    <w:pPr>
      <w:pStyle w:val="Corpsdetexte"/>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901786"/>
      <w:docPartObj>
        <w:docPartGallery w:val="Page Numbers (Bottom of Page)"/>
        <w:docPartUnique/>
      </w:docPartObj>
    </w:sdtPr>
    <w:sdtEndPr/>
    <w:sdtContent>
      <w:p w14:paraId="528B28DC" w14:textId="3B21A53D" w:rsidR="002E79C6" w:rsidRDefault="002E79C6">
        <w:pPr>
          <w:pStyle w:val="Pieddepage"/>
          <w:jc w:val="center"/>
        </w:pPr>
        <w:r>
          <w:fldChar w:fldCharType="begin"/>
        </w:r>
        <w:r>
          <w:instrText>PAGE   \* MERGEFORMAT</w:instrText>
        </w:r>
        <w:r>
          <w:fldChar w:fldCharType="separate"/>
        </w:r>
        <w:r>
          <w:t>2</w:t>
        </w:r>
        <w:r>
          <w:fldChar w:fldCharType="end"/>
        </w:r>
      </w:p>
    </w:sdtContent>
  </w:sdt>
  <w:p w14:paraId="60935F86" w14:textId="53111CD0" w:rsidR="004677D7" w:rsidRDefault="004677D7">
    <w:pPr>
      <w:pStyle w:val="Corpsdetexte"/>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3AF0" w14:textId="77777777" w:rsidR="004677D7" w:rsidRDefault="004677D7">
    <w:pPr>
      <w:pStyle w:val="Corpsdetexte"/>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721604"/>
      <w:docPartObj>
        <w:docPartGallery w:val="Page Numbers (Bottom of Page)"/>
        <w:docPartUnique/>
      </w:docPartObj>
    </w:sdtPr>
    <w:sdtEndPr/>
    <w:sdtContent>
      <w:p w14:paraId="22C058D5" w14:textId="5B4AF483" w:rsidR="002E79C6" w:rsidRDefault="002E79C6">
        <w:pPr>
          <w:pStyle w:val="Pieddepage"/>
          <w:jc w:val="center"/>
        </w:pPr>
        <w:r>
          <w:fldChar w:fldCharType="begin"/>
        </w:r>
        <w:r>
          <w:instrText>PAGE   \* MERGEFORMAT</w:instrText>
        </w:r>
        <w:r>
          <w:fldChar w:fldCharType="separate"/>
        </w:r>
        <w:r>
          <w:t>2</w:t>
        </w:r>
        <w:r>
          <w:fldChar w:fldCharType="end"/>
        </w:r>
      </w:p>
    </w:sdtContent>
  </w:sdt>
  <w:p w14:paraId="0693DE14" w14:textId="77777777" w:rsidR="004677D7" w:rsidRDefault="004677D7">
    <w:pPr>
      <w:pStyle w:val="Corpsdetexte"/>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4C557" w14:textId="77777777" w:rsidR="004677D7" w:rsidRDefault="004677D7">
    <w:pPr>
      <w:pStyle w:val="Corpsdetexte"/>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6535" w14:textId="77777777" w:rsidR="004677D7" w:rsidRDefault="004677D7">
    <w:pPr>
      <w:pStyle w:val="Corpsdetexte"/>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648DF" w14:textId="56DE1196" w:rsidR="004677D7" w:rsidRDefault="00EA46AB">
    <w:pPr>
      <w:pStyle w:val="Corpsdetexte"/>
      <w:spacing w:line="14" w:lineRule="auto"/>
      <w:rPr>
        <w:sz w:val="20"/>
      </w:rPr>
    </w:pPr>
    <w:r>
      <w:rPr>
        <w:noProof/>
      </w:rPr>
      <mc:AlternateContent>
        <mc:Choice Requires="wps">
          <w:drawing>
            <wp:anchor distT="0" distB="0" distL="0" distR="0" simplePos="0" relativeHeight="251655680" behindDoc="1" locked="0" layoutInCell="1" allowOverlap="1" wp14:anchorId="7AF877B4" wp14:editId="153CC1A8">
              <wp:simplePos x="0" y="0"/>
              <wp:positionH relativeFrom="page">
                <wp:posOffset>6368415</wp:posOffset>
              </wp:positionH>
              <wp:positionV relativeFrom="page">
                <wp:posOffset>10209530</wp:posOffset>
              </wp:positionV>
              <wp:extent cx="345440" cy="19621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14:paraId="1AEAAB5D"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107</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AF877B4" id="_x0000_t202" coordsize="21600,21600" o:spt="202" path="m,l,21600r21600,l21600,xe">
              <v:stroke joinstyle="miter"/>
              <v:path gradientshapeok="t" o:connecttype="rect"/>
            </v:shapetype>
            <v:shape id="Zone de texte 7" o:spid="_x0000_s1027" type="#_x0000_t202" style="position:absolute;margin-left:501.45pt;margin-top:803.9pt;width:27.2pt;height:15.4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KGmA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eQyg+bMFtojSxl4mo2kX3uFRor+a2C78ujPAZ6D7TnA&#10;1H+C8kGyogAf9gmsKwSuuBMBnkORMP2ZPOg/z6Xr+rM3vwE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MFayhpgB&#10;AAAhAwAADgAAAAAAAAAAAAAAAAAuAgAAZHJzL2Uyb0RvYy54bWxQSwECLQAUAAYACAAAACEAlyoM&#10;HOIAAAAPAQAADwAAAAAAAAAAAAAAAADyAwAAZHJzL2Rvd25yZXYueG1sUEsFBgAAAAAEAAQA8wAA&#10;AAEFAAAAAA==&#10;" filled="f" stroked="f">
              <v:textbox inset="0,0,0,0">
                <w:txbxContent>
                  <w:p w14:paraId="1AEAAB5D"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107</w:t>
                    </w:r>
                    <w:r>
                      <w:rPr>
                        <w:rFonts w:ascii="Arial"/>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6F30" w14:textId="391EA40A" w:rsidR="004677D7" w:rsidRDefault="00EA46AB">
    <w:pPr>
      <w:pStyle w:val="Corpsdetexte"/>
      <w:spacing w:line="14" w:lineRule="auto"/>
      <w:rPr>
        <w:sz w:val="20"/>
      </w:rPr>
    </w:pPr>
    <w:r>
      <w:rPr>
        <w:noProof/>
      </w:rPr>
      <mc:AlternateContent>
        <mc:Choice Requires="wps">
          <w:drawing>
            <wp:anchor distT="0" distB="0" distL="0" distR="0" simplePos="0" relativeHeight="251656704" behindDoc="1" locked="0" layoutInCell="1" allowOverlap="1" wp14:anchorId="22082798" wp14:editId="71F402DC">
              <wp:simplePos x="0" y="0"/>
              <wp:positionH relativeFrom="page">
                <wp:posOffset>3884295</wp:posOffset>
              </wp:positionH>
              <wp:positionV relativeFrom="page">
                <wp:posOffset>9965690</wp:posOffset>
              </wp:positionV>
              <wp:extent cx="345440" cy="19621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14:paraId="37BCCF73"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111</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2082798" id="_x0000_t202" coordsize="21600,21600" o:spt="202" path="m,l,21600r21600,l21600,xe">
              <v:stroke joinstyle="miter"/>
              <v:path gradientshapeok="t" o:connecttype="rect"/>
            </v:shapetype>
            <v:shape id="Zone de texte 6" o:spid="_x0000_s1028" type="#_x0000_t202" style="position:absolute;margin-left:305.85pt;margin-top:784.7pt;width:27.2pt;height:15.4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" filled="f" stroked="f">
              <v:textbox inset="0,0,0,0">
                <w:txbxContent>
                  <w:p w14:paraId="37BCCF73"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111</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376549"/>
      <w:docPartObj>
        <w:docPartGallery w:val="Page Numbers (Bottom of Page)"/>
        <w:docPartUnique/>
      </w:docPartObj>
    </w:sdtPr>
    <w:sdtEndPr/>
    <w:sdtContent>
      <w:p w14:paraId="223F7ABF" w14:textId="11FDBF5C" w:rsidR="009466F2" w:rsidRDefault="009466F2">
        <w:pPr>
          <w:pStyle w:val="Pieddepage"/>
          <w:jc w:val="center"/>
        </w:pPr>
        <w:r>
          <w:fldChar w:fldCharType="begin"/>
        </w:r>
        <w:r>
          <w:instrText>PAGE   \* MERGEFORMAT</w:instrText>
        </w:r>
        <w:r>
          <w:fldChar w:fldCharType="separate"/>
        </w:r>
        <w:r>
          <w:t>2</w:t>
        </w:r>
        <w:r>
          <w:fldChar w:fldCharType="end"/>
        </w:r>
      </w:p>
    </w:sdtContent>
  </w:sdt>
  <w:p w14:paraId="5F1E8272" w14:textId="77777777" w:rsidR="009466F2" w:rsidRDefault="009466F2">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48EFE" w14:textId="77777777" w:rsidR="004677D7" w:rsidRDefault="004677D7">
    <w:pPr>
      <w:pStyle w:val="Corpsdetexte"/>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3C5F" w14:textId="288F4110" w:rsidR="004677D7" w:rsidRDefault="00EA46AB">
    <w:pPr>
      <w:pStyle w:val="Corpsdetexte"/>
      <w:spacing w:line="14" w:lineRule="auto"/>
      <w:rPr>
        <w:sz w:val="20"/>
      </w:rPr>
    </w:pPr>
    <w:r>
      <w:rPr>
        <w:noProof/>
      </w:rPr>
      <mc:AlternateContent>
        <mc:Choice Requires="wps">
          <w:drawing>
            <wp:anchor distT="0" distB="0" distL="0" distR="0" simplePos="0" relativeHeight="251657728" behindDoc="1" locked="0" layoutInCell="1" allowOverlap="1" wp14:anchorId="2B53E0BC" wp14:editId="2DDD944E">
              <wp:simplePos x="0" y="0"/>
              <wp:positionH relativeFrom="page">
                <wp:posOffset>3992245</wp:posOffset>
              </wp:positionH>
              <wp:positionV relativeFrom="page">
                <wp:posOffset>9342120</wp:posOffset>
              </wp:positionV>
              <wp:extent cx="345440" cy="19621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14:paraId="616F3F40"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115</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B53E0BC" id="_x0000_t202" coordsize="21600,21600" o:spt="202" path="m,l,21600r21600,l21600,xe">
              <v:stroke joinstyle="miter"/>
              <v:path gradientshapeok="t" o:connecttype="rect"/>
            </v:shapetype>
            <v:shape id="Zone de texte 5" o:spid="_x0000_s1029" type="#_x0000_t202" style="position:absolute;margin-left:314.35pt;margin-top:735.6pt;width:27.2pt;height:15.4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l4mA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" filled="f" stroked="f">
              <v:textbox inset="0,0,0,0">
                <w:txbxContent>
                  <w:p w14:paraId="616F3F40"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115</w:t>
                    </w:r>
                    <w:r>
                      <w:rPr>
                        <w:rFonts w:ascii="Arial"/>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F55E" w14:textId="2F226E41" w:rsidR="004677D7" w:rsidRDefault="00EA46AB">
    <w:pPr>
      <w:pStyle w:val="Corpsdetexte"/>
      <w:spacing w:line="14" w:lineRule="auto"/>
      <w:rPr>
        <w:sz w:val="20"/>
      </w:rPr>
    </w:pPr>
    <w:r>
      <w:rPr>
        <w:noProof/>
      </w:rPr>
      <mc:AlternateContent>
        <mc:Choice Requires="wps">
          <w:drawing>
            <wp:anchor distT="0" distB="0" distL="0" distR="0" simplePos="0" relativeHeight="251658752" behindDoc="1" locked="0" layoutInCell="1" allowOverlap="1" wp14:anchorId="1DD55FD3" wp14:editId="2355D6E9">
              <wp:simplePos x="0" y="0"/>
              <wp:positionH relativeFrom="page">
                <wp:posOffset>3886835</wp:posOffset>
              </wp:positionH>
              <wp:positionV relativeFrom="page">
                <wp:posOffset>9984105</wp:posOffset>
              </wp:positionV>
              <wp:extent cx="345440" cy="19621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14:paraId="03DA573D"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125</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D55FD3" id="_x0000_t202" coordsize="21600,21600" o:spt="202" path="m,l,21600r21600,l21600,xe">
              <v:stroke joinstyle="miter"/>
              <v:path gradientshapeok="t" o:connecttype="rect"/>
            </v:shapetype>
            <v:shape id="Zone de texte 4" o:spid="_x0000_s1030" type="#_x0000_t202" style="position:absolute;margin-left:306.05pt;margin-top:786.15pt;width:27.2pt;height:15.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UJlw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" filled="f" stroked="f">
              <v:textbox inset="0,0,0,0">
                <w:txbxContent>
                  <w:p w14:paraId="03DA573D"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125</w:t>
                    </w:r>
                    <w:r>
                      <w:rPr>
                        <w:rFonts w:ascii="Arial"/>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EA0DE" w14:textId="575B1B5B" w:rsidR="004677D7" w:rsidRDefault="00EA46AB">
    <w:pPr>
      <w:pStyle w:val="Corpsdetexte"/>
      <w:spacing w:line="14" w:lineRule="auto"/>
      <w:rPr>
        <w:sz w:val="20"/>
      </w:rPr>
    </w:pPr>
    <w:r>
      <w:rPr>
        <w:noProof/>
      </w:rPr>
      <mc:AlternateContent>
        <mc:Choice Requires="wps">
          <w:drawing>
            <wp:anchor distT="0" distB="0" distL="0" distR="0" simplePos="0" relativeHeight="251659776" behindDoc="1" locked="0" layoutInCell="1" allowOverlap="1" wp14:anchorId="3D7A4B56" wp14:editId="561AA5E5">
              <wp:simplePos x="0" y="0"/>
              <wp:positionH relativeFrom="page">
                <wp:posOffset>3615690</wp:posOffset>
              </wp:positionH>
              <wp:positionV relativeFrom="page">
                <wp:posOffset>9714230</wp:posOffset>
              </wp:positionV>
              <wp:extent cx="346710" cy="19621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 cy="196215"/>
                      </a:xfrm>
                      <a:prstGeom prst="rect">
                        <a:avLst/>
                      </a:prstGeom>
                    </wps:spPr>
                    <wps:txbx>
                      <w:txbxContent>
                        <w:p w14:paraId="6A518298" w14:textId="77777777" w:rsidR="004677D7" w:rsidRDefault="004677D7">
                          <w:pPr>
                            <w:pStyle w:val="Corpsdetexte"/>
                            <w:spacing w:before="12"/>
                            <w:ind w:left="62"/>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146</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D7A4B56" id="_x0000_t202" coordsize="21600,21600" o:spt="202" path="m,l,21600r21600,l21600,xe">
              <v:stroke joinstyle="miter"/>
              <v:path gradientshapeok="t" o:connecttype="rect"/>
            </v:shapetype>
            <v:shape id="Zone de texte 3" o:spid="_x0000_s1031" type="#_x0000_t202" style="position:absolute;margin-left:284.7pt;margin-top:764.9pt;width:27.3pt;height:15.4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" filled="f" stroked="f">
              <v:textbox inset="0,0,0,0">
                <w:txbxContent>
                  <w:p w14:paraId="6A518298" w14:textId="77777777" w:rsidR="004677D7" w:rsidRDefault="004677D7">
                    <w:pPr>
                      <w:pStyle w:val="Corpsdetexte"/>
                      <w:spacing w:before="12"/>
                      <w:ind w:left="62"/>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146</w:t>
                    </w:r>
                    <w:r>
                      <w:rPr>
                        <w:rFonts w:ascii="Arial"/>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A8501" w14:textId="5E8E8598" w:rsidR="004677D7" w:rsidRDefault="00EA46AB">
    <w:pPr>
      <w:pStyle w:val="Corpsdetexte"/>
      <w:spacing w:line="14" w:lineRule="auto"/>
      <w:rPr>
        <w:sz w:val="20"/>
      </w:rPr>
    </w:pPr>
    <w:r>
      <w:rPr>
        <w:noProof/>
      </w:rPr>
      <mc:AlternateContent>
        <mc:Choice Requires="wps">
          <w:drawing>
            <wp:anchor distT="0" distB="0" distL="0" distR="0" simplePos="0" relativeHeight="251660800" behindDoc="1" locked="0" layoutInCell="1" allowOverlap="1" wp14:anchorId="6A17B60F" wp14:editId="4230A09D">
              <wp:simplePos x="0" y="0"/>
              <wp:positionH relativeFrom="page">
                <wp:posOffset>6368415</wp:posOffset>
              </wp:positionH>
              <wp:positionV relativeFrom="page">
                <wp:posOffset>10209530</wp:posOffset>
              </wp:positionV>
              <wp:extent cx="345440" cy="19621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14:paraId="540BED57"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147</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A17B60F" id="_x0000_t202" coordsize="21600,21600" o:spt="202" path="m,l,21600r21600,l21600,xe">
              <v:stroke joinstyle="miter"/>
              <v:path gradientshapeok="t" o:connecttype="rect"/>
            </v:shapetype>
            <v:shape id="Zone de texte 2" o:spid="_x0000_s1032" type="#_x0000_t202" style="position:absolute;margin-left:501.45pt;margin-top:803.9pt;width:27.2pt;height:15.4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zqmAEAACEDAAAOAAAAZHJzL2Uyb0RvYy54bWysUsGO0zAQvSPxD5bvNG3pLh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Xq5vViiuaS4t3t8vFTfa7ul6OSOmzAS9y&#10;0EjkcRUC6vBA6dR6bpm4nJ7PRNK4HYVrG/kmg+bMFtojSxl4mo2k33uFRor+S2C78ujPAZ6D7TnA&#10;1H+E8kGyogDv9wmsKwSuuBMBnkORMP2ZPOi/z6Xr+rM3fwA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Kunc6pgB&#10;AAAhAwAADgAAAAAAAAAAAAAAAAAuAgAAZHJzL2Uyb0RvYy54bWxQSwECLQAUAAYACAAAACEAlyoM&#10;HOIAAAAPAQAADwAAAAAAAAAAAAAAAADyAwAAZHJzL2Rvd25yZXYueG1sUEsFBgAAAAAEAAQA8wAA&#10;AAEFAAAAAA==&#10;" filled="f" stroked="f">
              <v:textbox inset="0,0,0,0">
                <w:txbxContent>
                  <w:p w14:paraId="540BED57" w14:textId="77777777" w:rsidR="004677D7" w:rsidRDefault="004677D7">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147</w:t>
                    </w:r>
                    <w:r>
                      <w:rPr>
                        <w:rFonts w:ascii="Arial"/>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2C51" w14:textId="2D52531E" w:rsidR="00E622DA" w:rsidRDefault="00EA46AB">
    <w:pPr>
      <w:pStyle w:val="Corpsdetexte"/>
      <w:spacing w:line="14" w:lineRule="auto"/>
      <w:rPr>
        <w:sz w:val="20"/>
      </w:rPr>
    </w:pPr>
    <w:r>
      <w:rPr>
        <w:noProof/>
      </w:rPr>
      <mc:AlternateContent>
        <mc:Choice Requires="wps">
          <w:drawing>
            <wp:anchor distT="0" distB="0" distL="0" distR="0" simplePos="0" relativeHeight="251653632" behindDoc="1" locked="0" layoutInCell="1" allowOverlap="1" wp14:anchorId="06F21E7A" wp14:editId="644E5CFD">
              <wp:simplePos x="0" y="0"/>
              <wp:positionH relativeFrom="page">
                <wp:posOffset>6368415</wp:posOffset>
              </wp:positionH>
              <wp:positionV relativeFrom="page">
                <wp:posOffset>10209530</wp:posOffset>
              </wp:positionV>
              <wp:extent cx="345440" cy="19621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14:paraId="53CFB35E" w14:textId="77777777" w:rsidR="00E622DA" w:rsidRDefault="00DF2788">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147</w:t>
                          </w:r>
                          <w:r>
                            <w:rPr>
                              <w:rFonts w:ascii="Arial"/>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6F21E7A" id="_x0000_t202" coordsize="21600,21600" o:spt="202" path="m,l,21600r21600,l21600,xe">
              <v:stroke joinstyle="miter"/>
              <v:path gradientshapeok="t" o:connecttype="rect"/>
            </v:shapetype>
            <v:shape id="Zone de texte 1" o:spid="_x0000_s1033" type="#_x0000_t202" style="position:absolute;margin-left:501.45pt;margin-top:803.9pt;width:27.2pt;height:15.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9emAEAACEDAAAOAAAAZHJzL2Uyb0RvYy54bWysUsGO0zAQvSPxD5bvNG3p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ffrm5WK65oLi3e3S4XN9nv6no5IqXPBrzI&#10;QSORx1UIqMMjpVPruWXicno+E0njdhSubeRdBs2ZLbRHljLwNBtJv/YKjRT9l8B25dGfAzwH23OA&#10;qf8I5YNkRQHe7xNYVwhccScCPIciYfozedB/nkvX9WdvfgM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BChvXpgB&#10;AAAhAwAADgAAAAAAAAAAAAAAAAAuAgAAZHJzL2Uyb0RvYy54bWxQSwECLQAUAAYACAAAACEAlyoM&#10;HOIAAAAPAQAADwAAAAAAAAAAAAAAAADyAwAAZHJzL2Rvd25yZXYueG1sUEsFBgAAAAAEAAQA8wAA&#10;AAEFAAAAAA==&#10;" filled="f" stroked="f">
              <v:textbox inset="0,0,0,0">
                <w:txbxContent>
                  <w:p w14:paraId="53CFB35E" w14:textId="77777777" w:rsidR="00E622DA" w:rsidRDefault="00DF2788">
                    <w:pPr>
                      <w:pStyle w:val="Corpsdetexte"/>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147</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94DD" w14:textId="77777777" w:rsidR="009466F2" w:rsidRDefault="009466F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069992"/>
      <w:docPartObj>
        <w:docPartGallery w:val="Page Numbers (Bottom of Page)"/>
        <w:docPartUnique/>
      </w:docPartObj>
    </w:sdtPr>
    <w:sdtEndPr/>
    <w:sdtContent>
      <w:p w14:paraId="695CD66B" w14:textId="22FC3546" w:rsidR="009466F2" w:rsidRDefault="009466F2">
        <w:pPr>
          <w:pStyle w:val="Pieddepage"/>
          <w:jc w:val="center"/>
        </w:pPr>
        <w:r>
          <w:fldChar w:fldCharType="begin"/>
        </w:r>
        <w:r>
          <w:instrText>PAGE   \* MERGEFORMAT</w:instrText>
        </w:r>
        <w:r>
          <w:fldChar w:fldCharType="separate"/>
        </w:r>
        <w:r>
          <w:t>2</w:t>
        </w:r>
        <w:r>
          <w:fldChar w:fldCharType="end"/>
        </w:r>
      </w:p>
    </w:sdtContent>
  </w:sdt>
  <w:p w14:paraId="6A2B8BF9" w14:textId="629E2E23" w:rsidR="004677D7" w:rsidRDefault="004677D7">
    <w:pPr>
      <w:pStyle w:val="Corpsdetex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938364"/>
      <w:docPartObj>
        <w:docPartGallery w:val="Page Numbers (Bottom of Page)"/>
        <w:docPartUnique/>
      </w:docPartObj>
    </w:sdtPr>
    <w:sdtEndPr/>
    <w:sdtContent>
      <w:p w14:paraId="2530AD71" w14:textId="018898D4" w:rsidR="009466F2" w:rsidRDefault="009466F2">
        <w:pPr>
          <w:pStyle w:val="Pieddepage"/>
          <w:jc w:val="center"/>
        </w:pPr>
        <w:r>
          <w:fldChar w:fldCharType="begin"/>
        </w:r>
        <w:r>
          <w:instrText>PAGE   \* MERGEFORMAT</w:instrText>
        </w:r>
        <w:r>
          <w:fldChar w:fldCharType="separate"/>
        </w:r>
        <w:r>
          <w:t>2</w:t>
        </w:r>
        <w:r>
          <w:fldChar w:fldCharType="end"/>
        </w:r>
      </w:p>
    </w:sdtContent>
  </w:sdt>
  <w:p w14:paraId="25D274FB" w14:textId="77777777" w:rsidR="004677D7" w:rsidRDefault="004677D7">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573143"/>
      <w:docPartObj>
        <w:docPartGallery w:val="Page Numbers (Bottom of Page)"/>
        <w:docPartUnique/>
      </w:docPartObj>
    </w:sdtPr>
    <w:sdtEndPr/>
    <w:sdtContent>
      <w:p w14:paraId="31961422" w14:textId="7EB5C4CB" w:rsidR="009466F2" w:rsidRDefault="009466F2">
        <w:pPr>
          <w:pStyle w:val="Pieddepage"/>
          <w:jc w:val="center"/>
        </w:pPr>
        <w:r>
          <w:fldChar w:fldCharType="begin"/>
        </w:r>
        <w:r>
          <w:instrText>PAGE   \* MERGEFORMAT</w:instrText>
        </w:r>
        <w:r>
          <w:fldChar w:fldCharType="separate"/>
        </w:r>
        <w:r>
          <w:t>2</w:t>
        </w:r>
        <w:r>
          <w:fldChar w:fldCharType="end"/>
        </w:r>
      </w:p>
    </w:sdtContent>
  </w:sdt>
  <w:p w14:paraId="1589C267" w14:textId="2B7DA73A" w:rsidR="004677D7" w:rsidRDefault="004677D7">
    <w:pPr>
      <w:pStyle w:val="Corpsdetexte"/>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951300"/>
      <w:docPartObj>
        <w:docPartGallery w:val="Page Numbers (Bottom of Page)"/>
        <w:docPartUnique/>
      </w:docPartObj>
    </w:sdtPr>
    <w:sdtEndPr/>
    <w:sdtContent>
      <w:p w14:paraId="03CCE57D" w14:textId="7EEF1F85" w:rsidR="009466F2" w:rsidRDefault="009466F2">
        <w:pPr>
          <w:pStyle w:val="Pieddepage"/>
          <w:jc w:val="center"/>
        </w:pPr>
        <w:r>
          <w:fldChar w:fldCharType="begin"/>
        </w:r>
        <w:r>
          <w:instrText>PAGE   \* MERGEFORMAT</w:instrText>
        </w:r>
        <w:r>
          <w:fldChar w:fldCharType="separate"/>
        </w:r>
        <w:r>
          <w:t>2</w:t>
        </w:r>
        <w:r>
          <w:fldChar w:fldCharType="end"/>
        </w:r>
      </w:p>
    </w:sdtContent>
  </w:sdt>
  <w:p w14:paraId="7C163786" w14:textId="77777777" w:rsidR="004677D7" w:rsidRDefault="004677D7">
    <w:pPr>
      <w:pStyle w:val="Corpsdetex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891885"/>
      <w:docPartObj>
        <w:docPartGallery w:val="Page Numbers (Bottom of Page)"/>
        <w:docPartUnique/>
      </w:docPartObj>
    </w:sdtPr>
    <w:sdtEndPr/>
    <w:sdtContent>
      <w:p w14:paraId="0C29CF69" w14:textId="20B8616F" w:rsidR="00466AF5" w:rsidRDefault="00466AF5">
        <w:pPr>
          <w:pStyle w:val="Pieddepage"/>
          <w:jc w:val="right"/>
        </w:pPr>
        <w:r>
          <w:fldChar w:fldCharType="begin"/>
        </w:r>
        <w:r>
          <w:instrText>PAGE   \* MERGEFORMAT</w:instrText>
        </w:r>
        <w:r>
          <w:fldChar w:fldCharType="separate"/>
        </w:r>
        <w:r>
          <w:t>2</w:t>
        </w:r>
        <w:r>
          <w:fldChar w:fldCharType="end"/>
        </w:r>
      </w:p>
    </w:sdtContent>
  </w:sdt>
  <w:p w14:paraId="3D4836A3" w14:textId="2FD4A77A" w:rsidR="004677D7" w:rsidRDefault="004677D7">
    <w:pPr>
      <w:pStyle w:val="Corpsdetexte"/>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1EE" w14:textId="77777777" w:rsidR="004677D7" w:rsidRDefault="004677D7">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668C9" w14:textId="77777777" w:rsidR="00711B3F" w:rsidRDefault="00711B3F">
      <w:r>
        <w:separator/>
      </w:r>
    </w:p>
  </w:footnote>
  <w:footnote w:type="continuationSeparator" w:id="0">
    <w:p w14:paraId="1C89627D" w14:textId="77777777" w:rsidR="00711B3F" w:rsidRDefault="00711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AEDF" w14:textId="77777777" w:rsidR="009466F2" w:rsidRDefault="009466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94431" w14:textId="77777777" w:rsidR="009466F2" w:rsidRDefault="009466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BB01D" w14:textId="77777777" w:rsidR="009466F2" w:rsidRDefault="009466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26D3"/>
    <w:multiLevelType w:val="multilevel"/>
    <w:tmpl w:val="63228B3C"/>
    <w:lvl w:ilvl="0">
      <w:start w:val="19"/>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 w15:restartNumberingAfterBreak="0">
    <w:nsid w:val="01CC2A06"/>
    <w:multiLevelType w:val="multilevel"/>
    <w:tmpl w:val="E12ACE78"/>
    <w:lvl w:ilvl="0">
      <w:start w:val="5"/>
      <w:numFmt w:val="decimal"/>
      <w:lvlText w:val="%1"/>
      <w:lvlJc w:val="left"/>
      <w:pPr>
        <w:ind w:left="852" w:hanging="428"/>
      </w:pPr>
      <w:rPr>
        <w:rFonts w:hint="default"/>
        <w:lang w:val="fr-FR"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19"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593" w:hanging="142"/>
      </w:pPr>
      <w:rPr>
        <w:rFonts w:hint="default"/>
        <w:lang w:val="fr-FR" w:eastAsia="en-US" w:bidi="ar-SA"/>
      </w:rPr>
    </w:lvl>
    <w:lvl w:ilvl="4">
      <w:numFmt w:val="bullet"/>
      <w:lvlText w:val="•"/>
      <w:lvlJc w:val="left"/>
      <w:pPr>
        <w:ind w:left="4679" w:hanging="142"/>
      </w:pPr>
      <w:rPr>
        <w:rFonts w:hint="default"/>
        <w:lang w:val="fr-FR" w:eastAsia="en-US" w:bidi="ar-SA"/>
      </w:rPr>
    </w:lvl>
    <w:lvl w:ilvl="5">
      <w:numFmt w:val="bullet"/>
      <w:lvlText w:val="•"/>
      <w:lvlJc w:val="left"/>
      <w:pPr>
        <w:ind w:left="5766" w:hanging="142"/>
      </w:pPr>
      <w:rPr>
        <w:rFonts w:hint="default"/>
        <w:lang w:val="fr-FR" w:eastAsia="en-US" w:bidi="ar-SA"/>
      </w:rPr>
    </w:lvl>
    <w:lvl w:ilvl="6">
      <w:numFmt w:val="bullet"/>
      <w:lvlText w:val="•"/>
      <w:lvlJc w:val="left"/>
      <w:pPr>
        <w:ind w:left="6853" w:hanging="142"/>
      </w:pPr>
      <w:rPr>
        <w:rFonts w:hint="default"/>
        <w:lang w:val="fr-FR" w:eastAsia="en-US" w:bidi="ar-SA"/>
      </w:rPr>
    </w:lvl>
    <w:lvl w:ilvl="7">
      <w:numFmt w:val="bullet"/>
      <w:lvlText w:val="•"/>
      <w:lvlJc w:val="left"/>
      <w:pPr>
        <w:ind w:left="7939" w:hanging="142"/>
      </w:pPr>
      <w:rPr>
        <w:rFonts w:hint="default"/>
        <w:lang w:val="fr-FR" w:eastAsia="en-US" w:bidi="ar-SA"/>
      </w:rPr>
    </w:lvl>
    <w:lvl w:ilvl="8">
      <w:numFmt w:val="bullet"/>
      <w:lvlText w:val="•"/>
      <w:lvlJc w:val="left"/>
      <w:pPr>
        <w:ind w:left="9026" w:hanging="142"/>
      </w:pPr>
      <w:rPr>
        <w:rFonts w:hint="default"/>
        <w:lang w:val="fr-FR" w:eastAsia="en-US" w:bidi="ar-SA"/>
      </w:rPr>
    </w:lvl>
  </w:abstractNum>
  <w:abstractNum w:abstractNumId="2" w15:restartNumberingAfterBreak="0">
    <w:nsid w:val="02227967"/>
    <w:multiLevelType w:val="hybridMultilevel"/>
    <w:tmpl w:val="79DEC35A"/>
    <w:lvl w:ilvl="0" w:tplc="F60A6470">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79B45AA8">
      <w:numFmt w:val="bullet"/>
      <w:lvlText w:val="•"/>
      <w:lvlJc w:val="left"/>
      <w:pPr>
        <w:ind w:left="2417" w:hanging="294"/>
      </w:pPr>
      <w:rPr>
        <w:rFonts w:hint="default"/>
        <w:lang w:val="fr-FR" w:eastAsia="en-US" w:bidi="ar-SA"/>
      </w:rPr>
    </w:lvl>
    <w:lvl w:ilvl="2" w:tplc="72162B18">
      <w:numFmt w:val="bullet"/>
      <w:lvlText w:val="•"/>
      <w:lvlJc w:val="left"/>
      <w:pPr>
        <w:ind w:left="3414" w:hanging="294"/>
      </w:pPr>
      <w:rPr>
        <w:rFonts w:hint="default"/>
        <w:lang w:val="fr-FR" w:eastAsia="en-US" w:bidi="ar-SA"/>
      </w:rPr>
    </w:lvl>
    <w:lvl w:ilvl="3" w:tplc="BE9E6F4A">
      <w:numFmt w:val="bullet"/>
      <w:lvlText w:val="•"/>
      <w:lvlJc w:val="left"/>
      <w:pPr>
        <w:ind w:left="4411" w:hanging="294"/>
      </w:pPr>
      <w:rPr>
        <w:rFonts w:hint="default"/>
        <w:lang w:val="fr-FR" w:eastAsia="en-US" w:bidi="ar-SA"/>
      </w:rPr>
    </w:lvl>
    <w:lvl w:ilvl="4" w:tplc="E1ECCA66">
      <w:numFmt w:val="bullet"/>
      <w:lvlText w:val="•"/>
      <w:lvlJc w:val="left"/>
      <w:pPr>
        <w:ind w:left="5408" w:hanging="294"/>
      </w:pPr>
      <w:rPr>
        <w:rFonts w:hint="default"/>
        <w:lang w:val="fr-FR" w:eastAsia="en-US" w:bidi="ar-SA"/>
      </w:rPr>
    </w:lvl>
    <w:lvl w:ilvl="5" w:tplc="65B2E1F2">
      <w:numFmt w:val="bullet"/>
      <w:lvlText w:val="•"/>
      <w:lvlJc w:val="left"/>
      <w:pPr>
        <w:ind w:left="6405" w:hanging="294"/>
      </w:pPr>
      <w:rPr>
        <w:rFonts w:hint="default"/>
        <w:lang w:val="fr-FR" w:eastAsia="en-US" w:bidi="ar-SA"/>
      </w:rPr>
    </w:lvl>
    <w:lvl w:ilvl="6" w:tplc="9E162BEA">
      <w:numFmt w:val="bullet"/>
      <w:lvlText w:val="•"/>
      <w:lvlJc w:val="left"/>
      <w:pPr>
        <w:ind w:left="7402" w:hanging="294"/>
      </w:pPr>
      <w:rPr>
        <w:rFonts w:hint="default"/>
        <w:lang w:val="fr-FR" w:eastAsia="en-US" w:bidi="ar-SA"/>
      </w:rPr>
    </w:lvl>
    <w:lvl w:ilvl="7" w:tplc="220C67E6">
      <w:numFmt w:val="bullet"/>
      <w:lvlText w:val="•"/>
      <w:lvlJc w:val="left"/>
      <w:pPr>
        <w:ind w:left="8399" w:hanging="294"/>
      </w:pPr>
      <w:rPr>
        <w:rFonts w:hint="default"/>
        <w:lang w:val="fr-FR" w:eastAsia="en-US" w:bidi="ar-SA"/>
      </w:rPr>
    </w:lvl>
    <w:lvl w:ilvl="8" w:tplc="83A02EBE">
      <w:numFmt w:val="bullet"/>
      <w:lvlText w:val="•"/>
      <w:lvlJc w:val="left"/>
      <w:pPr>
        <w:ind w:left="9396" w:hanging="294"/>
      </w:pPr>
      <w:rPr>
        <w:rFonts w:hint="default"/>
        <w:lang w:val="fr-FR" w:eastAsia="en-US" w:bidi="ar-SA"/>
      </w:rPr>
    </w:lvl>
  </w:abstractNum>
  <w:abstractNum w:abstractNumId="3"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4" w15:restartNumberingAfterBreak="0">
    <w:nsid w:val="03FB670C"/>
    <w:multiLevelType w:val="hybridMultilevel"/>
    <w:tmpl w:val="EB2A5C18"/>
    <w:lvl w:ilvl="0" w:tplc="7B748816">
      <w:numFmt w:val="bullet"/>
      <w:lvlText w:val="-"/>
      <w:lvlJc w:val="left"/>
      <w:pPr>
        <w:ind w:left="1430" w:hanging="348"/>
      </w:pPr>
      <w:rPr>
        <w:rFonts w:ascii="Arial" w:eastAsia="Arial" w:hAnsi="Arial" w:cs="Arial" w:hint="default"/>
        <w:b/>
        <w:bCs/>
        <w:i w:val="0"/>
        <w:iCs w:val="0"/>
        <w:spacing w:val="0"/>
        <w:w w:val="100"/>
        <w:sz w:val="24"/>
        <w:szCs w:val="24"/>
        <w:lang w:val="fr-FR" w:eastAsia="en-US" w:bidi="ar-SA"/>
      </w:rPr>
    </w:lvl>
    <w:lvl w:ilvl="1" w:tplc="5CC66C7A">
      <w:numFmt w:val="bullet"/>
      <w:lvlText w:val="•"/>
      <w:lvlJc w:val="left"/>
      <w:pPr>
        <w:ind w:left="2415" w:hanging="348"/>
      </w:pPr>
      <w:rPr>
        <w:rFonts w:hint="default"/>
        <w:lang w:val="fr-FR" w:eastAsia="en-US" w:bidi="ar-SA"/>
      </w:rPr>
    </w:lvl>
    <w:lvl w:ilvl="2" w:tplc="1D968A66">
      <w:numFmt w:val="bullet"/>
      <w:lvlText w:val="•"/>
      <w:lvlJc w:val="left"/>
      <w:pPr>
        <w:ind w:left="3391" w:hanging="348"/>
      </w:pPr>
      <w:rPr>
        <w:rFonts w:hint="default"/>
        <w:lang w:val="fr-FR" w:eastAsia="en-US" w:bidi="ar-SA"/>
      </w:rPr>
    </w:lvl>
    <w:lvl w:ilvl="3" w:tplc="D9A884A2">
      <w:numFmt w:val="bullet"/>
      <w:lvlText w:val="•"/>
      <w:lvlJc w:val="left"/>
      <w:pPr>
        <w:ind w:left="4367" w:hanging="348"/>
      </w:pPr>
      <w:rPr>
        <w:rFonts w:hint="default"/>
        <w:lang w:val="fr-FR" w:eastAsia="en-US" w:bidi="ar-SA"/>
      </w:rPr>
    </w:lvl>
    <w:lvl w:ilvl="4" w:tplc="D05E20EE">
      <w:numFmt w:val="bullet"/>
      <w:lvlText w:val="•"/>
      <w:lvlJc w:val="left"/>
      <w:pPr>
        <w:ind w:left="5343" w:hanging="348"/>
      </w:pPr>
      <w:rPr>
        <w:rFonts w:hint="default"/>
        <w:lang w:val="fr-FR" w:eastAsia="en-US" w:bidi="ar-SA"/>
      </w:rPr>
    </w:lvl>
    <w:lvl w:ilvl="5" w:tplc="CC485A5E">
      <w:numFmt w:val="bullet"/>
      <w:lvlText w:val="•"/>
      <w:lvlJc w:val="left"/>
      <w:pPr>
        <w:ind w:left="6319" w:hanging="348"/>
      </w:pPr>
      <w:rPr>
        <w:rFonts w:hint="default"/>
        <w:lang w:val="fr-FR" w:eastAsia="en-US" w:bidi="ar-SA"/>
      </w:rPr>
    </w:lvl>
    <w:lvl w:ilvl="6" w:tplc="54189766">
      <w:numFmt w:val="bullet"/>
      <w:lvlText w:val="•"/>
      <w:lvlJc w:val="left"/>
      <w:pPr>
        <w:ind w:left="7295" w:hanging="348"/>
      </w:pPr>
      <w:rPr>
        <w:rFonts w:hint="default"/>
        <w:lang w:val="fr-FR" w:eastAsia="en-US" w:bidi="ar-SA"/>
      </w:rPr>
    </w:lvl>
    <w:lvl w:ilvl="7" w:tplc="9A1A5B36">
      <w:numFmt w:val="bullet"/>
      <w:lvlText w:val="•"/>
      <w:lvlJc w:val="left"/>
      <w:pPr>
        <w:ind w:left="8270" w:hanging="348"/>
      </w:pPr>
      <w:rPr>
        <w:rFonts w:hint="default"/>
        <w:lang w:val="fr-FR" w:eastAsia="en-US" w:bidi="ar-SA"/>
      </w:rPr>
    </w:lvl>
    <w:lvl w:ilvl="8" w:tplc="C3D2FC38">
      <w:numFmt w:val="bullet"/>
      <w:lvlText w:val="•"/>
      <w:lvlJc w:val="left"/>
      <w:pPr>
        <w:ind w:left="9246" w:hanging="348"/>
      </w:pPr>
      <w:rPr>
        <w:rFonts w:hint="default"/>
        <w:lang w:val="fr-FR" w:eastAsia="en-US" w:bidi="ar-SA"/>
      </w:rPr>
    </w:lvl>
  </w:abstractNum>
  <w:abstractNum w:abstractNumId="5" w15:restartNumberingAfterBreak="0">
    <w:nsid w:val="04490E59"/>
    <w:multiLevelType w:val="hybridMultilevel"/>
    <w:tmpl w:val="24F65186"/>
    <w:lvl w:ilvl="0" w:tplc="0D409C02">
      <w:start w:val="1"/>
      <w:numFmt w:val="decimal"/>
      <w:lvlText w:val="%1."/>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A0E4CACC">
      <w:numFmt w:val="bullet"/>
      <w:lvlText w:val="•"/>
      <w:lvlJc w:val="left"/>
      <w:pPr>
        <w:ind w:left="2541" w:hanging="348"/>
      </w:pPr>
      <w:rPr>
        <w:rFonts w:hint="default"/>
        <w:lang w:val="fr-FR" w:eastAsia="en-US" w:bidi="ar-SA"/>
      </w:rPr>
    </w:lvl>
    <w:lvl w:ilvl="2" w:tplc="70C0EE3A">
      <w:numFmt w:val="bullet"/>
      <w:lvlText w:val="•"/>
      <w:lvlJc w:val="left"/>
      <w:pPr>
        <w:ind w:left="3503" w:hanging="348"/>
      </w:pPr>
      <w:rPr>
        <w:rFonts w:hint="default"/>
        <w:lang w:val="fr-FR" w:eastAsia="en-US" w:bidi="ar-SA"/>
      </w:rPr>
    </w:lvl>
    <w:lvl w:ilvl="3" w:tplc="C5584A8E">
      <w:numFmt w:val="bullet"/>
      <w:lvlText w:val="•"/>
      <w:lvlJc w:val="left"/>
      <w:pPr>
        <w:ind w:left="4465" w:hanging="348"/>
      </w:pPr>
      <w:rPr>
        <w:rFonts w:hint="default"/>
        <w:lang w:val="fr-FR" w:eastAsia="en-US" w:bidi="ar-SA"/>
      </w:rPr>
    </w:lvl>
    <w:lvl w:ilvl="4" w:tplc="77BE1710">
      <w:numFmt w:val="bullet"/>
      <w:lvlText w:val="•"/>
      <w:lvlJc w:val="left"/>
      <w:pPr>
        <w:ind w:left="5427" w:hanging="348"/>
      </w:pPr>
      <w:rPr>
        <w:rFonts w:hint="default"/>
        <w:lang w:val="fr-FR" w:eastAsia="en-US" w:bidi="ar-SA"/>
      </w:rPr>
    </w:lvl>
    <w:lvl w:ilvl="5" w:tplc="14A2D59A">
      <w:numFmt w:val="bullet"/>
      <w:lvlText w:val="•"/>
      <w:lvlJc w:val="left"/>
      <w:pPr>
        <w:ind w:left="6389" w:hanging="348"/>
      </w:pPr>
      <w:rPr>
        <w:rFonts w:hint="default"/>
        <w:lang w:val="fr-FR" w:eastAsia="en-US" w:bidi="ar-SA"/>
      </w:rPr>
    </w:lvl>
    <w:lvl w:ilvl="6" w:tplc="11A0838E">
      <w:numFmt w:val="bullet"/>
      <w:lvlText w:val="•"/>
      <w:lvlJc w:val="left"/>
      <w:pPr>
        <w:ind w:left="7351" w:hanging="348"/>
      </w:pPr>
      <w:rPr>
        <w:rFonts w:hint="default"/>
        <w:lang w:val="fr-FR" w:eastAsia="en-US" w:bidi="ar-SA"/>
      </w:rPr>
    </w:lvl>
    <w:lvl w:ilvl="7" w:tplc="65D4D6A6">
      <w:numFmt w:val="bullet"/>
      <w:lvlText w:val="•"/>
      <w:lvlJc w:val="left"/>
      <w:pPr>
        <w:ind w:left="8313" w:hanging="348"/>
      </w:pPr>
      <w:rPr>
        <w:rFonts w:hint="default"/>
        <w:lang w:val="fr-FR" w:eastAsia="en-US" w:bidi="ar-SA"/>
      </w:rPr>
    </w:lvl>
    <w:lvl w:ilvl="8" w:tplc="4EAA42C6">
      <w:numFmt w:val="bullet"/>
      <w:lvlText w:val="•"/>
      <w:lvlJc w:val="left"/>
      <w:pPr>
        <w:ind w:left="9275" w:hanging="348"/>
      </w:pPr>
      <w:rPr>
        <w:rFonts w:hint="default"/>
        <w:lang w:val="fr-FR" w:eastAsia="en-US" w:bidi="ar-SA"/>
      </w:rPr>
    </w:lvl>
  </w:abstractNum>
  <w:abstractNum w:abstractNumId="6"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3338FB"/>
    <w:multiLevelType w:val="hybridMultilevel"/>
    <w:tmpl w:val="3392B314"/>
    <w:lvl w:ilvl="0" w:tplc="26EC6F9C">
      <w:start w:val="10"/>
      <w:numFmt w:val="decimal"/>
      <w:lvlText w:val="%1."/>
      <w:lvlJc w:val="left"/>
      <w:pPr>
        <w:ind w:left="1212" w:hanging="360"/>
      </w:pPr>
      <w:rPr>
        <w:rFonts w:hint="default"/>
        <w:sz w:val="24"/>
      </w:rPr>
    </w:lvl>
    <w:lvl w:ilvl="1" w:tplc="2C0C0019">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8" w15:restartNumberingAfterBreak="0">
    <w:nsid w:val="08363D5F"/>
    <w:multiLevelType w:val="hybridMultilevel"/>
    <w:tmpl w:val="70107242"/>
    <w:lvl w:ilvl="0" w:tplc="C692430E">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BB320356">
      <w:numFmt w:val="bullet"/>
      <w:lvlText w:val="•"/>
      <w:lvlJc w:val="left"/>
      <w:pPr>
        <w:ind w:left="2397" w:hanging="284"/>
      </w:pPr>
      <w:rPr>
        <w:rFonts w:hint="default"/>
        <w:lang w:val="fr-FR" w:eastAsia="en-US" w:bidi="ar-SA"/>
      </w:rPr>
    </w:lvl>
    <w:lvl w:ilvl="2" w:tplc="7D14D3DA">
      <w:numFmt w:val="bullet"/>
      <w:lvlText w:val="•"/>
      <w:lvlJc w:val="left"/>
      <w:pPr>
        <w:ind w:left="3375" w:hanging="284"/>
      </w:pPr>
      <w:rPr>
        <w:rFonts w:hint="default"/>
        <w:lang w:val="fr-FR" w:eastAsia="en-US" w:bidi="ar-SA"/>
      </w:rPr>
    </w:lvl>
    <w:lvl w:ilvl="3" w:tplc="E318C230">
      <w:numFmt w:val="bullet"/>
      <w:lvlText w:val="•"/>
      <w:lvlJc w:val="left"/>
      <w:pPr>
        <w:ind w:left="4353" w:hanging="284"/>
      </w:pPr>
      <w:rPr>
        <w:rFonts w:hint="default"/>
        <w:lang w:val="fr-FR" w:eastAsia="en-US" w:bidi="ar-SA"/>
      </w:rPr>
    </w:lvl>
    <w:lvl w:ilvl="4" w:tplc="3B7EAAF0">
      <w:numFmt w:val="bullet"/>
      <w:lvlText w:val="•"/>
      <w:lvlJc w:val="left"/>
      <w:pPr>
        <w:ind w:left="5331" w:hanging="284"/>
      </w:pPr>
      <w:rPr>
        <w:rFonts w:hint="default"/>
        <w:lang w:val="fr-FR" w:eastAsia="en-US" w:bidi="ar-SA"/>
      </w:rPr>
    </w:lvl>
    <w:lvl w:ilvl="5" w:tplc="4AB2EA22">
      <w:numFmt w:val="bullet"/>
      <w:lvlText w:val="•"/>
      <w:lvlJc w:val="left"/>
      <w:pPr>
        <w:ind w:left="6309" w:hanging="284"/>
      </w:pPr>
      <w:rPr>
        <w:rFonts w:hint="default"/>
        <w:lang w:val="fr-FR" w:eastAsia="en-US" w:bidi="ar-SA"/>
      </w:rPr>
    </w:lvl>
    <w:lvl w:ilvl="6" w:tplc="E070E9E2">
      <w:numFmt w:val="bullet"/>
      <w:lvlText w:val="•"/>
      <w:lvlJc w:val="left"/>
      <w:pPr>
        <w:ind w:left="7287" w:hanging="284"/>
      </w:pPr>
      <w:rPr>
        <w:rFonts w:hint="default"/>
        <w:lang w:val="fr-FR" w:eastAsia="en-US" w:bidi="ar-SA"/>
      </w:rPr>
    </w:lvl>
    <w:lvl w:ilvl="7" w:tplc="23DE859A">
      <w:numFmt w:val="bullet"/>
      <w:lvlText w:val="•"/>
      <w:lvlJc w:val="left"/>
      <w:pPr>
        <w:ind w:left="8265" w:hanging="284"/>
      </w:pPr>
      <w:rPr>
        <w:rFonts w:hint="default"/>
        <w:lang w:val="fr-FR" w:eastAsia="en-US" w:bidi="ar-SA"/>
      </w:rPr>
    </w:lvl>
    <w:lvl w:ilvl="8" w:tplc="D1B83E20">
      <w:numFmt w:val="bullet"/>
      <w:lvlText w:val="•"/>
      <w:lvlJc w:val="left"/>
      <w:pPr>
        <w:ind w:left="9243" w:hanging="284"/>
      </w:pPr>
      <w:rPr>
        <w:rFonts w:hint="default"/>
        <w:lang w:val="fr-FR" w:eastAsia="en-US" w:bidi="ar-SA"/>
      </w:rPr>
    </w:lvl>
  </w:abstractNum>
  <w:abstractNum w:abstractNumId="9" w15:restartNumberingAfterBreak="0">
    <w:nsid w:val="08401DFD"/>
    <w:multiLevelType w:val="hybridMultilevel"/>
    <w:tmpl w:val="4D067886"/>
    <w:lvl w:ilvl="0" w:tplc="1C4C08E0">
      <w:start w:val="1"/>
      <w:numFmt w:val="lowerLetter"/>
      <w:lvlText w:val="%1."/>
      <w:lvlJc w:val="left"/>
      <w:pPr>
        <w:ind w:left="1143" w:hanging="281"/>
        <w:jc w:val="right"/>
      </w:pPr>
      <w:rPr>
        <w:rFonts w:hint="default"/>
        <w:spacing w:val="-3"/>
        <w:w w:val="99"/>
        <w:lang w:val="fr-FR" w:eastAsia="en-US" w:bidi="ar-SA"/>
      </w:rPr>
    </w:lvl>
    <w:lvl w:ilvl="1" w:tplc="C85C0AF8">
      <w:numFmt w:val="bullet"/>
      <w:lvlText w:val="•"/>
      <w:lvlJc w:val="left"/>
      <w:pPr>
        <w:ind w:left="2145" w:hanging="281"/>
      </w:pPr>
      <w:rPr>
        <w:rFonts w:hint="default"/>
        <w:lang w:val="fr-FR" w:eastAsia="en-US" w:bidi="ar-SA"/>
      </w:rPr>
    </w:lvl>
    <w:lvl w:ilvl="2" w:tplc="41EC4C72">
      <w:numFmt w:val="bullet"/>
      <w:lvlText w:val="•"/>
      <w:lvlJc w:val="left"/>
      <w:pPr>
        <w:ind w:left="3151" w:hanging="281"/>
      </w:pPr>
      <w:rPr>
        <w:rFonts w:hint="default"/>
        <w:lang w:val="fr-FR" w:eastAsia="en-US" w:bidi="ar-SA"/>
      </w:rPr>
    </w:lvl>
    <w:lvl w:ilvl="3" w:tplc="118EB440">
      <w:numFmt w:val="bullet"/>
      <w:lvlText w:val="•"/>
      <w:lvlJc w:val="left"/>
      <w:pPr>
        <w:ind w:left="4157" w:hanging="281"/>
      </w:pPr>
      <w:rPr>
        <w:rFonts w:hint="default"/>
        <w:lang w:val="fr-FR" w:eastAsia="en-US" w:bidi="ar-SA"/>
      </w:rPr>
    </w:lvl>
    <w:lvl w:ilvl="4" w:tplc="83329A28">
      <w:numFmt w:val="bullet"/>
      <w:lvlText w:val="•"/>
      <w:lvlJc w:val="left"/>
      <w:pPr>
        <w:ind w:left="5163" w:hanging="281"/>
      </w:pPr>
      <w:rPr>
        <w:rFonts w:hint="default"/>
        <w:lang w:val="fr-FR" w:eastAsia="en-US" w:bidi="ar-SA"/>
      </w:rPr>
    </w:lvl>
    <w:lvl w:ilvl="5" w:tplc="8B385C86">
      <w:numFmt w:val="bullet"/>
      <w:lvlText w:val="•"/>
      <w:lvlJc w:val="left"/>
      <w:pPr>
        <w:ind w:left="6169" w:hanging="281"/>
      </w:pPr>
      <w:rPr>
        <w:rFonts w:hint="default"/>
        <w:lang w:val="fr-FR" w:eastAsia="en-US" w:bidi="ar-SA"/>
      </w:rPr>
    </w:lvl>
    <w:lvl w:ilvl="6" w:tplc="E9BA299A">
      <w:numFmt w:val="bullet"/>
      <w:lvlText w:val="•"/>
      <w:lvlJc w:val="left"/>
      <w:pPr>
        <w:ind w:left="7175" w:hanging="281"/>
      </w:pPr>
      <w:rPr>
        <w:rFonts w:hint="default"/>
        <w:lang w:val="fr-FR" w:eastAsia="en-US" w:bidi="ar-SA"/>
      </w:rPr>
    </w:lvl>
    <w:lvl w:ilvl="7" w:tplc="4DE23E16">
      <w:numFmt w:val="bullet"/>
      <w:lvlText w:val="•"/>
      <w:lvlJc w:val="left"/>
      <w:pPr>
        <w:ind w:left="8181" w:hanging="281"/>
      </w:pPr>
      <w:rPr>
        <w:rFonts w:hint="default"/>
        <w:lang w:val="fr-FR" w:eastAsia="en-US" w:bidi="ar-SA"/>
      </w:rPr>
    </w:lvl>
    <w:lvl w:ilvl="8" w:tplc="558C5A48">
      <w:numFmt w:val="bullet"/>
      <w:lvlText w:val="•"/>
      <w:lvlJc w:val="left"/>
      <w:pPr>
        <w:ind w:left="9187" w:hanging="281"/>
      </w:pPr>
      <w:rPr>
        <w:rFonts w:hint="default"/>
        <w:lang w:val="fr-FR" w:eastAsia="en-US" w:bidi="ar-SA"/>
      </w:rPr>
    </w:lvl>
  </w:abstractNum>
  <w:abstractNum w:abstractNumId="10" w15:restartNumberingAfterBreak="0">
    <w:nsid w:val="09774CF7"/>
    <w:multiLevelType w:val="multilevel"/>
    <w:tmpl w:val="CAF47418"/>
    <w:lvl w:ilvl="0">
      <w:start w:val="32"/>
      <w:numFmt w:val="decimal"/>
      <w:lvlText w:val="%1"/>
      <w:lvlJc w:val="left"/>
      <w:pPr>
        <w:ind w:left="852" w:hanging="543"/>
      </w:pPr>
      <w:rPr>
        <w:rFonts w:hint="default"/>
        <w:lang w:val="fr-FR" w:eastAsia="en-US" w:bidi="ar-SA"/>
      </w:rPr>
    </w:lvl>
    <w:lvl w:ilvl="1">
      <w:start w:val="1"/>
      <w:numFmt w:val="decimal"/>
      <w:lvlText w:val="%1.%2."/>
      <w:lvlJc w:val="left"/>
      <w:pPr>
        <w:ind w:left="8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43"/>
      </w:pPr>
      <w:rPr>
        <w:rFonts w:hint="default"/>
        <w:lang w:val="fr-FR" w:eastAsia="en-US" w:bidi="ar-SA"/>
      </w:rPr>
    </w:lvl>
    <w:lvl w:ilvl="3">
      <w:numFmt w:val="bullet"/>
      <w:lvlText w:val="•"/>
      <w:lvlJc w:val="left"/>
      <w:pPr>
        <w:ind w:left="3961" w:hanging="543"/>
      </w:pPr>
      <w:rPr>
        <w:rFonts w:hint="default"/>
        <w:lang w:val="fr-FR" w:eastAsia="en-US" w:bidi="ar-SA"/>
      </w:rPr>
    </w:lvl>
    <w:lvl w:ilvl="4">
      <w:numFmt w:val="bullet"/>
      <w:lvlText w:val="•"/>
      <w:lvlJc w:val="left"/>
      <w:pPr>
        <w:ind w:left="4995" w:hanging="543"/>
      </w:pPr>
      <w:rPr>
        <w:rFonts w:hint="default"/>
        <w:lang w:val="fr-FR" w:eastAsia="en-US" w:bidi="ar-SA"/>
      </w:rPr>
    </w:lvl>
    <w:lvl w:ilvl="5">
      <w:numFmt w:val="bullet"/>
      <w:lvlText w:val="•"/>
      <w:lvlJc w:val="left"/>
      <w:pPr>
        <w:ind w:left="6029" w:hanging="543"/>
      </w:pPr>
      <w:rPr>
        <w:rFonts w:hint="default"/>
        <w:lang w:val="fr-FR" w:eastAsia="en-US" w:bidi="ar-SA"/>
      </w:rPr>
    </w:lvl>
    <w:lvl w:ilvl="6">
      <w:numFmt w:val="bullet"/>
      <w:lvlText w:val="•"/>
      <w:lvlJc w:val="left"/>
      <w:pPr>
        <w:ind w:left="7063" w:hanging="543"/>
      </w:pPr>
      <w:rPr>
        <w:rFonts w:hint="default"/>
        <w:lang w:val="fr-FR" w:eastAsia="en-US" w:bidi="ar-SA"/>
      </w:rPr>
    </w:lvl>
    <w:lvl w:ilvl="7">
      <w:numFmt w:val="bullet"/>
      <w:lvlText w:val="•"/>
      <w:lvlJc w:val="left"/>
      <w:pPr>
        <w:ind w:left="8097" w:hanging="543"/>
      </w:pPr>
      <w:rPr>
        <w:rFonts w:hint="default"/>
        <w:lang w:val="fr-FR" w:eastAsia="en-US" w:bidi="ar-SA"/>
      </w:rPr>
    </w:lvl>
    <w:lvl w:ilvl="8">
      <w:numFmt w:val="bullet"/>
      <w:lvlText w:val="•"/>
      <w:lvlJc w:val="left"/>
      <w:pPr>
        <w:ind w:left="9131" w:hanging="543"/>
      </w:pPr>
      <w:rPr>
        <w:rFonts w:hint="default"/>
        <w:lang w:val="fr-FR" w:eastAsia="en-US" w:bidi="ar-SA"/>
      </w:rPr>
    </w:lvl>
  </w:abstractNum>
  <w:abstractNum w:abstractNumId="11" w15:restartNumberingAfterBreak="0">
    <w:nsid w:val="0A191C31"/>
    <w:multiLevelType w:val="multilevel"/>
    <w:tmpl w:val="7C683E32"/>
    <w:lvl w:ilvl="0">
      <w:start w:val="9"/>
      <w:numFmt w:val="decimal"/>
      <w:lvlText w:val="%1"/>
      <w:lvlJc w:val="left"/>
      <w:pPr>
        <w:ind w:left="852" w:hanging="447"/>
      </w:pPr>
      <w:rPr>
        <w:rFonts w:hint="default"/>
        <w:lang w:val="fr-FR" w:eastAsia="en-US" w:bidi="ar-SA"/>
      </w:rPr>
    </w:lvl>
    <w:lvl w:ilvl="1">
      <w:start w:val="1"/>
      <w:numFmt w:val="decimal"/>
      <w:lvlText w:val="%1.%2."/>
      <w:lvlJc w:val="left"/>
      <w:pPr>
        <w:ind w:left="852" w:hanging="44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47"/>
      </w:pPr>
      <w:rPr>
        <w:rFonts w:hint="default"/>
        <w:lang w:val="fr-FR" w:eastAsia="en-US" w:bidi="ar-SA"/>
      </w:rPr>
    </w:lvl>
    <w:lvl w:ilvl="3">
      <w:numFmt w:val="bullet"/>
      <w:lvlText w:val="•"/>
      <w:lvlJc w:val="left"/>
      <w:pPr>
        <w:ind w:left="3961" w:hanging="447"/>
      </w:pPr>
      <w:rPr>
        <w:rFonts w:hint="default"/>
        <w:lang w:val="fr-FR" w:eastAsia="en-US" w:bidi="ar-SA"/>
      </w:rPr>
    </w:lvl>
    <w:lvl w:ilvl="4">
      <w:numFmt w:val="bullet"/>
      <w:lvlText w:val="•"/>
      <w:lvlJc w:val="left"/>
      <w:pPr>
        <w:ind w:left="4995" w:hanging="447"/>
      </w:pPr>
      <w:rPr>
        <w:rFonts w:hint="default"/>
        <w:lang w:val="fr-FR" w:eastAsia="en-US" w:bidi="ar-SA"/>
      </w:rPr>
    </w:lvl>
    <w:lvl w:ilvl="5">
      <w:numFmt w:val="bullet"/>
      <w:lvlText w:val="•"/>
      <w:lvlJc w:val="left"/>
      <w:pPr>
        <w:ind w:left="6029" w:hanging="447"/>
      </w:pPr>
      <w:rPr>
        <w:rFonts w:hint="default"/>
        <w:lang w:val="fr-FR" w:eastAsia="en-US" w:bidi="ar-SA"/>
      </w:rPr>
    </w:lvl>
    <w:lvl w:ilvl="6">
      <w:numFmt w:val="bullet"/>
      <w:lvlText w:val="•"/>
      <w:lvlJc w:val="left"/>
      <w:pPr>
        <w:ind w:left="7063" w:hanging="447"/>
      </w:pPr>
      <w:rPr>
        <w:rFonts w:hint="default"/>
        <w:lang w:val="fr-FR" w:eastAsia="en-US" w:bidi="ar-SA"/>
      </w:rPr>
    </w:lvl>
    <w:lvl w:ilvl="7">
      <w:numFmt w:val="bullet"/>
      <w:lvlText w:val="•"/>
      <w:lvlJc w:val="left"/>
      <w:pPr>
        <w:ind w:left="8097" w:hanging="447"/>
      </w:pPr>
      <w:rPr>
        <w:rFonts w:hint="default"/>
        <w:lang w:val="fr-FR" w:eastAsia="en-US" w:bidi="ar-SA"/>
      </w:rPr>
    </w:lvl>
    <w:lvl w:ilvl="8">
      <w:numFmt w:val="bullet"/>
      <w:lvlText w:val="•"/>
      <w:lvlJc w:val="left"/>
      <w:pPr>
        <w:ind w:left="9131" w:hanging="447"/>
      </w:pPr>
      <w:rPr>
        <w:rFonts w:hint="default"/>
        <w:lang w:val="fr-FR" w:eastAsia="en-US" w:bidi="ar-SA"/>
      </w:rPr>
    </w:lvl>
  </w:abstractNum>
  <w:abstractNum w:abstractNumId="12"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B655929"/>
    <w:multiLevelType w:val="multilevel"/>
    <w:tmpl w:val="7EFAB2D0"/>
    <w:lvl w:ilvl="0">
      <w:start w:val="3"/>
      <w:numFmt w:val="decimal"/>
      <w:lvlText w:val="%1"/>
      <w:lvlJc w:val="left"/>
      <w:pPr>
        <w:ind w:left="852" w:hanging="456"/>
      </w:pPr>
      <w:rPr>
        <w:rFonts w:hint="default"/>
        <w:lang w:val="fr-FR" w:eastAsia="en-US" w:bidi="ar-SA"/>
      </w:rPr>
    </w:lvl>
    <w:lvl w:ilvl="1">
      <w:start w:val="1"/>
      <w:numFmt w:val="decimal"/>
      <w:lvlText w:val="%1.%2."/>
      <w:lvlJc w:val="left"/>
      <w:pPr>
        <w:ind w:left="852" w:hanging="45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14" w15:restartNumberingAfterBreak="0">
    <w:nsid w:val="0C2A4890"/>
    <w:multiLevelType w:val="multilevel"/>
    <w:tmpl w:val="19D45402"/>
    <w:lvl w:ilvl="0">
      <w:start w:val="35"/>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5" w15:restartNumberingAfterBreak="0">
    <w:nsid w:val="0D1D4EAC"/>
    <w:multiLevelType w:val="multilevel"/>
    <w:tmpl w:val="CFAC8828"/>
    <w:lvl w:ilvl="0">
      <w:start w:val="1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14"/>
      </w:pPr>
      <w:rPr>
        <w:rFonts w:hint="default"/>
        <w:lang w:val="fr-FR" w:eastAsia="en-US" w:bidi="ar-SA"/>
      </w:rPr>
    </w:lvl>
    <w:lvl w:ilvl="3">
      <w:numFmt w:val="bullet"/>
      <w:lvlText w:val="•"/>
      <w:lvlJc w:val="left"/>
      <w:pPr>
        <w:ind w:left="3961" w:hanging="514"/>
      </w:pPr>
      <w:rPr>
        <w:rFonts w:hint="default"/>
        <w:lang w:val="fr-FR" w:eastAsia="en-US" w:bidi="ar-SA"/>
      </w:rPr>
    </w:lvl>
    <w:lvl w:ilvl="4">
      <w:numFmt w:val="bullet"/>
      <w:lvlText w:val="•"/>
      <w:lvlJc w:val="left"/>
      <w:pPr>
        <w:ind w:left="4995" w:hanging="514"/>
      </w:pPr>
      <w:rPr>
        <w:rFonts w:hint="default"/>
        <w:lang w:val="fr-FR" w:eastAsia="en-US" w:bidi="ar-SA"/>
      </w:rPr>
    </w:lvl>
    <w:lvl w:ilvl="5">
      <w:numFmt w:val="bullet"/>
      <w:lvlText w:val="•"/>
      <w:lvlJc w:val="left"/>
      <w:pPr>
        <w:ind w:left="6029" w:hanging="514"/>
      </w:pPr>
      <w:rPr>
        <w:rFonts w:hint="default"/>
        <w:lang w:val="fr-FR" w:eastAsia="en-US" w:bidi="ar-SA"/>
      </w:rPr>
    </w:lvl>
    <w:lvl w:ilvl="6">
      <w:numFmt w:val="bullet"/>
      <w:lvlText w:val="•"/>
      <w:lvlJc w:val="left"/>
      <w:pPr>
        <w:ind w:left="7063" w:hanging="514"/>
      </w:pPr>
      <w:rPr>
        <w:rFonts w:hint="default"/>
        <w:lang w:val="fr-FR" w:eastAsia="en-US" w:bidi="ar-SA"/>
      </w:rPr>
    </w:lvl>
    <w:lvl w:ilvl="7">
      <w:numFmt w:val="bullet"/>
      <w:lvlText w:val="•"/>
      <w:lvlJc w:val="left"/>
      <w:pPr>
        <w:ind w:left="8097" w:hanging="514"/>
      </w:pPr>
      <w:rPr>
        <w:rFonts w:hint="default"/>
        <w:lang w:val="fr-FR" w:eastAsia="en-US" w:bidi="ar-SA"/>
      </w:rPr>
    </w:lvl>
    <w:lvl w:ilvl="8">
      <w:numFmt w:val="bullet"/>
      <w:lvlText w:val="•"/>
      <w:lvlJc w:val="left"/>
      <w:pPr>
        <w:ind w:left="9131" w:hanging="514"/>
      </w:pPr>
      <w:rPr>
        <w:rFonts w:hint="default"/>
        <w:lang w:val="fr-FR" w:eastAsia="en-US" w:bidi="ar-SA"/>
      </w:rPr>
    </w:lvl>
  </w:abstractNum>
  <w:abstractNum w:abstractNumId="16" w15:restartNumberingAfterBreak="0">
    <w:nsid w:val="0E2A1E3D"/>
    <w:multiLevelType w:val="hybridMultilevel"/>
    <w:tmpl w:val="672433F0"/>
    <w:lvl w:ilvl="0" w:tplc="E05E3988">
      <w:start w:val="9"/>
      <w:numFmt w:val="decimal"/>
      <w:lvlText w:val="%1."/>
      <w:lvlJc w:val="left"/>
      <w:pPr>
        <w:ind w:left="852"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tplc="8F2C27D8">
      <w:start w:val="1"/>
      <w:numFmt w:val="lowerLetter"/>
      <w:lvlText w:val="%2)"/>
      <w:lvlJc w:val="left"/>
      <w:pPr>
        <w:ind w:left="1419" w:hanging="377"/>
      </w:pPr>
      <w:rPr>
        <w:rFonts w:ascii="Times New Roman" w:eastAsia="Times New Roman" w:hAnsi="Times New Roman" w:cs="Times New Roman" w:hint="default"/>
        <w:b w:val="0"/>
        <w:bCs w:val="0"/>
        <w:i w:val="0"/>
        <w:iCs w:val="0"/>
        <w:spacing w:val="-1"/>
        <w:w w:val="100"/>
        <w:sz w:val="24"/>
        <w:szCs w:val="24"/>
        <w:lang w:val="fr-FR" w:eastAsia="en-US" w:bidi="ar-SA"/>
      </w:rPr>
    </w:lvl>
    <w:lvl w:ilvl="2" w:tplc="DCF6772A">
      <w:numFmt w:val="bullet"/>
      <w:lvlText w:val="•"/>
      <w:lvlJc w:val="left"/>
      <w:pPr>
        <w:ind w:left="2506" w:hanging="377"/>
      </w:pPr>
      <w:rPr>
        <w:rFonts w:hint="default"/>
        <w:lang w:val="fr-FR" w:eastAsia="en-US" w:bidi="ar-SA"/>
      </w:rPr>
    </w:lvl>
    <w:lvl w:ilvl="3" w:tplc="E0DCE980">
      <w:numFmt w:val="bullet"/>
      <w:lvlText w:val="•"/>
      <w:lvlJc w:val="left"/>
      <w:pPr>
        <w:ind w:left="3593" w:hanging="377"/>
      </w:pPr>
      <w:rPr>
        <w:rFonts w:hint="default"/>
        <w:lang w:val="fr-FR" w:eastAsia="en-US" w:bidi="ar-SA"/>
      </w:rPr>
    </w:lvl>
    <w:lvl w:ilvl="4" w:tplc="6608C22E">
      <w:numFmt w:val="bullet"/>
      <w:lvlText w:val="•"/>
      <w:lvlJc w:val="left"/>
      <w:pPr>
        <w:ind w:left="4679" w:hanging="377"/>
      </w:pPr>
      <w:rPr>
        <w:rFonts w:hint="default"/>
        <w:lang w:val="fr-FR" w:eastAsia="en-US" w:bidi="ar-SA"/>
      </w:rPr>
    </w:lvl>
    <w:lvl w:ilvl="5" w:tplc="150A8C8A">
      <w:numFmt w:val="bullet"/>
      <w:lvlText w:val="•"/>
      <w:lvlJc w:val="left"/>
      <w:pPr>
        <w:ind w:left="5766" w:hanging="377"/>
      </w:pPr>
      <w:rPr>
        <w:rFonts w:hint="default"/>
        <w:lang w:val="fr-FR" w:eastAsia="en-US" w:bidi="ar-SA"/>
      </w:rPr>
    </w:lvl>
    <w:lvl w:ilvl="6" w:tplc="FB047A1E">
      <w:numFmt w:val="bullet"/>
      <w:lvlText w:val="•"/>
      <w:lvlJc w:val="left"/>
      <w:pPr>
        <w:ind w:left="6853" w:hanging="377"/>
      </w:pPr>
      <w:rPr>
        <w:rFonts w:hint="default"/>
        <w:lang w:val="fr-FR" w:eastAsia="en-US" w:bidi="ar-SA"/>
      </w:rPr>
    </w:lvl>
    <w:lvl w:ilvl="7" w:tplc="6C3822B8">
      <w:numFmt w:val="bullet"/>
      <w:lvlText w:val="•"/>
      <w:lvlJc w:val="left"/>
      <w:pPr>
        <w:ind w:left="7939" w:hanging="377"/>
      </w:pPr>
      <w:rPr>
        <w:rFonts w:hint="default"/>
        <w:lang w:val="fr-FR" w:eastAsia="en-US" w:bidi="ar-SA"/>
      </w:rPr>
    </w:lvl>
    <w:lvl w:ilvl="8" w:tplc="41C23DFC">
      <w:numFmt w:val="bullet"/>
      <w:lvlText w:val="•"/>
      <w:lvlJc w:val="left"/>
      <w:pPr>
        <w:ind w:left="9026" w:hanging="377"/>
      </w:pPr>
      <w:rPr>
        <w:rFonts w:hint="default"/>
        <w:lang w:val="fr-FR" w:eastAsia="en-US" w:bidi="ar-SA"/>
      </w:rPr>
    </w:lvl>
  </w:abstractNum>
  <w:abstractNum w:abstractNumId="17" w15:restartNumberingAfterBreak="0">
    <w:nsid w:val="0EFD2CE6"/>
    <w:multiLevelType w:val="multilevel"/>
    <w:tmpl w:val="4FBA2C14"/>
    <w:lvl w:ilvl="0">
      <w:start w:val="37"/>
      <w:numFmt w:val="decimal"/>
      <w:lvlText w:val="%1"/>
      <w:lvlJc w:val="left"/>
      <w:pPr>
        <w:ind w:left="852" w:hanging="629"/>
      </w:pPr>
      <w:rPr>
        <w:rFonts w:hint="default"/>
        <w:lang w:val="fr-FR" w:eastAsia="en-US" w:bidi="ar-SA"/>
      </w:rPr>
    </w:lvl>
    <w:lvl w:ilvl="1">
      <w:start w:val="1"/>
      <w:numFmt w:val="decimal"/>
      <w:lvlText w:val="%1.%2."/>
      <w:lvlJc w:val="left"/>
      <w:pPr>
        <w:ind w:left="852" w:hanging="62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29"/>
      </w:pPr>
      <w:rPr>
        <w:rFonts w:hint="default"/>
        <w:lang w:val="fr-FR" w:eastAsia="en-US" w:bidi="ar-SA"/>
      </w:rPr>
    </w:lvl>
    <w:lvl w:ilvl="3">
      <w:numFmt w:val="bullet"/>
      <w:lvlText w:val="•"/>
      <w:lvlJc w:val="left"/>
      <w:pPr>
        <w:ind w:left="3961" w:hanging="629"/>
      </w:pPr>
      <w:rPr>
        <w:rFonts w:hint="default"/>
        <w:lang w:val="fr-FR" w:eastAsia="en-US" w:bidi="ar-SA"/>
      </w:rPr>
    </w:lvl>
    <w:lvl w:ilvl="4">
      <w:numFmt w:val="bullet"/>
      <w:lvlText w:val="•"/>
      <w:lvlJc w:val="left"/>
      <w:pPr>
        <w:ind w:left="4995" w:hanging="629"/>
      </w:pPr>
      <w:rPr>
        <w:rFonts w:hint="default"/>
        <w:lang w:val="fr-FR" w:eastAsia="en-US" w:bidi="ar-SA"/>
      </w:rPr>
    </w:lvl>
    <w:lvl w:ilvl="5">
      <w:numFmt w:val="bullet"/>
      <w:lvlText w:val="•"/>
      <w:lvlJc w:val="left"/>
      <w:pPr>
        <w:ind w:left="6029" w:hanging="629"/>
      </w:pPr>
      <w:rPr>
        <w:rFonts w:hint="default"/>
        <w:lang w:val="fr-FR" w:eastAsia="en-US" w:bidi="ar-SA"/>
      </w:rPr>
    </w:lvl>
    <w:lvl w:ilvl="6">
      <w:numFmt w:val="bullet"/>
      <w:lvlText w:val="•"/>
      <w:lvlJc w:val="left"/>
      <w:pPr>
        <w:ind w:left="7063" w:hanging="629"/>
      </w:pPr>
      <w:rPr>
        <w:rFonts w:hint="default"/>
        <w:lang w:val="fr-FR" w:eastAsia="en-US" w:bidi="ar-SA"/>
      </w:rPr>
    </w:lvl>
    <w:lvl w:ilvl="7">
      <w:numFmt w:val="bullet"/>
      <w:lvlText w:val="•"/>
      <w:lvlJc w:val="left"/>
      <w:pPr>
        <w:ind w:left="8097" w:hanging="629"/>
      </w:pPr>
      <w:rPr>
        <w:rFonts w:hint="default"/>
        <w:lang w:val="fr-FR" w:eastAsia="en-US" w:bidi="ar-SA"/>
      </w:rPr>
    </w:lvl>
    <w:lvl w:ilvl="8">
      <w:numFmt w:val="bullet"/>
      <w:lvlText w:val="•"/>
      <w:lvlJc w:val="left"/>
      <w:pPr>
        <w:ind w:left="9131" w:hanging="629"/>
      </w:pPr>
      <w:rPr>
        <w:rFonts w:hint="default"/>
        <w:lang w:val="fr-FR" w:eastAsia="en-US" w:bidi="ar-SA"/>
      </w:rPr>
    </w:lvl>
  </w:abstractNum>
  <w:abstractNum w:abstractNumId="18" w15:restartNumberingAfterBreak="0">
    <w:nsid w:val="0F1E2959"/>
    <w:multiLevelType w:val="multilevel"/>
    <w:tmpl w:val="F8BAB738"/>
    <w:lvl w:ilvl="0">
      <w:start w:val="1"/>
      <w:numFmt w:val="decimal"/>
      <w:lvlText w:val="%1."/>
      <w:lvlJc w:val="left"/>
      <w:pPr>
        <w:ind w:left="1416"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43" w:hanging="70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97" w:hanging="701"/>
      </w:pPr>
      <w:rPr>
        <w:rFonts w:hint="default"/>
        <w:lang w:val="fr-FR" w:eastAsia="en-US" w:bidi="ar-SA"/>
      </w:rPr>
    </w:lvl>
    <w:lvl w:ilvl="4">
      <w:numFmt w:val="bullet"/>
      <w:lvlText w:val="•"/>
      <w:lvlJc w:val="left"/>
      <w:pPr>
        <w:ind w:left="5454" w:hanging="701"/>
      </w:pPr>
      <w:rPr>
        <w:rFonts w:hint="default"/>
        <w:lang w:val="fr-FR" w:eastAsia="en-US" w:bidi="ar-SA"/>
      </w:rPr>
    </w:lvl>
    <w:lvl w:ilvl="5">
      <w:numFmt w:val="bullet"/>
      <w:lvlText w:val="•"/>
      <w:lvlJc w:val="left"/>
      <w:pPr>
        <w:ind w:left="6411" w:hanging="701"/>
      </w:pPr>
      <w:rPr>
        <w:rFonts w:hint="default"/>
        <w:lang w:val="fr-FR" w:eastAsia="en-US" w:bidi="ar-SA"/>
      </w:rPr>
    </w:lvl>
    <w:lvl w:ilvl="6">
      <w:numFmt w:val="bullet"/>
      <w:lvlText w:val="•"/>
      <w:lvlJc w:val="left"/>
      <w:pPr>
        <w:ind w:left="7369" w:hanging="701"/>
      </w:pPr>
      <w:rPr>
        <w:rFonts w:hint="default"/>
        <w:lang w:val="fr-FR" w:eastAsia="en-US" w:bidi="ar-SA"/>
      </w:rPr>
    </w:lvl>
    <w:lvl w:ilvl="7">
      <w:numFmt w:val="bullet"/>
      <w:lvlText w:val="•"/>
      <w:lvlJc w:val="left"/>
      <w:pPr>
        <w:ind w:left="8326" w:hanging="701"/>
      </w:pPr>
      <w:rPr>
        <w:rFonts w:hint="default"/>
        <w:lang w:val="fr-FR" w:eastAsia="en-US" w:bidi="ar-SA"/>
      </w:rPr>
    </w:lvl>
    <w:lvl w:ilvl="8">
      <w:numFmt w:val="bullet"/>
      <w:lvlText w:val="•"/>
      <w:lvlJc w:val="left"/>
      <w:pPr>
        <w:ind w:left="9283" w:hanging="701"/>
      </w:pPr>
      <w:rPr>
        <w:rFonts w:hint="default"/>
        <w:lang w:val="fr-FR" w:eastAsia="en-US" w:bidi="ar-SA"/>
      </w:rPr>
    </w:lvl>
  </w:abstractNum>
  <w:abstractNum w:abstractNumId="19" w15:restartNumberingAfterBreak="0">
    <w:nsid w:val="0FD76AC6"/>
    <w:multiLevelType w:val="multilevel"/>
    <w:tmpl w:val="E5A0CAC2"/>
    <w:lvl w:ilvl="0">
      <w:start w:val="32"/>
      <w:numFmt w:val="decimal"/>
      <w:lvlText w:val="%1"/>
      <w:lvlJc w:val="left"/>
      <w:pPr>
        <w:ind w:left="852" w:hanging="586"/>
      </w:pPr>
      <w:rPr>
        <w:rFonts w:hint="default"/>
        <w:lang w:val="fr-FR" w:eastAsia="en-US" w:bidi="ar-SA"/>
      </w:rPr>
    </w:lvl>
    <w:lvl w:ilvl="1">
      <w:start w:val="1"/>
      <w:numFmt w:val="decimal"/>
      <w:lvlText w:val="%1.%2."/>
      <w:lvlJc w:val="left"/>
      <w:pPr>
        <w:ind w:left="852" w:hanging="586"/>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1"/>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93" w:hanging="231"/>
      </w:pPr>
      <w:rPr>
        <w:rFonts w:hint="default"/>
        <w:lang w:val="fr-FR" w:eastAsia="en-US" w:bidi="ar-SA"/>
      </w:rPr>
    </w:lvl>
    <w:lvl w:ilvl="4">
      <w:numFmt w:val="bullet"/>
      <w:lvlText w:val="•"/>
      <w:lvlJc w:val="left"/>
      <w:pPr>
        <w:ind w:left="4679" w:hanging="231"/>
      </w:pPr>
      <w:rPr>
        <w:rFonts w:hint="default"/>
        <w:lang w:val="fr-FR" w:eastAsia="en-US" w:bidi="ar-SA"/>
      </w:rPr>
    </w:lvl>
    <w:lvl w:ilvl="5">
      <w:numFmt w:val="bullet"/>
      <w:lvlText w:val="•"/>
      <w:lvlJc w:val="left"/>
      <w:pPr>
        <w:ind w:left="5766" w:hanging="231"/>
      </w:pPr>
      <w:rPr>
        <w:rFonts w:hint="default"/>
        <w:lang w:val="fr-FR" w:eastAsia="en-US" w:bidi="ar-SA"/>
      </w:rPr>
    </w:lvl>
    <w:lvl w:ilvl="6">
      <w:numFmt w:val="bullet"/>
      <w:lvlText w:val="•"/>
      <w:lvlJc w:val="left"/>
      <w:pPr>
        <w:ind w:left="6853" w:hanging="231"/>
      </w:pPr>
      <w:rPr>
        <w:rFonts w:hint="default"/>
        <w:lang w:val="fr-FR" w:eastAsia="en-US" w:bidi="ar-SA"/>
      </w:rPr>
    </w:lvl>
    <w:lvl w:ilvl="7">
      <w:numFmt w:val="bullet"/>
      <w:lvlText w:val="•"/>
      <w:lvlJc w:val="left"/>
      <w:pPr>
        <w:ind w:left="7939" w:hanging="231"/>
      </w:pPr>
      <w:rPr>
        <w:rFonts w:hint="default"/>
        <w:lang w:val="fr-FR" w:eastAsia="en-US" w:bidi="ar-SA"/>
      </w:rPr>
    </w:lvl>
    <w:lvl w:ilvl="8">
      <w:numFmt w:val="bullet"/>
      <w:lvlText w:val="•"/>
      <w:lvlJc w:val="left"/>
      <w:pPr>
        <w:ind w:left="9026" w:hanging="231"/>
      </w:pPr>
      <w:rPr>
        <w:rFonts w:hint="default"/>
        <w:lang w:val="fr-FR" w:eastAsia="en-US" w:bidi="ar-SA"/>
      </w:rPr>
    </w:lvl>
  </w:abstractNum>
  <w:abstractNum w:abstractNumId="20" w15:restartNumberingAfterBreak="0">
    <w:nsid w:val="1079304C"/>
    <w:multiLevelType w:val="multilevel"/>
    <w:tmpl w:val="22EAC038"/>
    <w:lvl w:ilvl="0">
      <w:start w:val="16"/>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21" w15:restartNumberingAfterBreak="0">
    <w:nsid w:val="12003989"/>
    <w:multiLevelType w:val="hybridMultilevel"/>
    <w:tmpl w:val="0CEE8134"/>
    <w:lvl w:ilvl="0" w:tplc="3120ED3E">
      <w:numFmt w:val="bullet"/>
      <w:lvlText w:val="-"/>
      <w:lvlJc w:val="left"/>
      <w:pPr>
        <w:ind w:left="417" w:hanging="351"/>
      </w:pPr>
      <w:rPr>
        <w:rFonts w:ascii="Arial" w:eastAsia="Arial" w:hAnsi="Arial" w:cs="Arial" w:hint="default"/>
        <w:b w:val="0"/>
        <w:bCs w:val="0"/>
        <w:i w:val="0"/>
        <w:iCs w:val="0"/>
        <w:spacing w:val="0"/>
        <w:w w:val="99"/>
        <w:sz w:val="24"/>
        <w:szCs w:val="24"/>
        <w:lang w:val="fr-FR" w:eastAsia="en-US" w:bidi="ar-SA"/>
      </w:rPr>
    </w:lvl>
    <w:lvl w:ilvl="1" w:tplc="0B90E158">
      <w:numFmt w:val="bullet"/>
      <w:lvlText w:val="•"/>
      <w:lvlJc w:val="left"/>
      <w:pPr>
        <w:ind w:left="1312" w:hanging="351"/>
      </w:pPr>
      <w:rPr>
        <w:rFonts w:hint="default"/>
        <w:lang w:val="fr-FR" w:eastAsia="en-US" w:bidi="ar-SA"/>
      </w:rPr>
    </w:lvl>
    <w:lvl w:ilvl="2" w:tplc="ABF44A3C">
      <w:numFmt w:val="bullet"/>
      <w:lvlText w:val="•"/>
      <w:lvlJc w:val="left"/>
      <w:pPr>
        <w:ind w:left="2205" w:hanging="351"/>
      </w:pPr>
      <w:rPr>
        <w:rFonts w:hint="default"/>
        <w:lang w:val="fr-FR" w:eastAsia="en-US" w:bidi="ar-SA"/>
      </w:rPr>
    </w:lvl>
    <w:lvl w:ilvl="3" w:tplc="2DFA3372">
      <w:numFmt w:val="bullet"/>
      <w:lvlText w:val="•"/>
      <w:lvlJc w:val="left"/>
      <w:pPr>
        <w:ind w:left="3097" w:hanging="351"/>
      </w:pPr>
      <w:rPr>
        <w:rFonts w:hint="default"/>
        <w:lang w:val="fr-FR" w:eastAsia="en-US" w:bidi="ar-SA"/>
      </w:rPr>
    </w:lvl>
    <w:lvl w:ilvl="4" w:tplc="07EC5B30">
      <w:numFmt w:val="bullet"/>
      <w:lvlText w:val="•"/>
      <w:lvlJc w:val="left"/>
      <w:pPr>
        <w:ind w:left="3990" w:hanging="351"/>
      </w:pPr>
      <w:rPr>
        <w:rFonts w:hint="default"/>
        <w:lang w:val="fr-FR" w:eastAsia="en-US" w:bidi="ar-SA"/>
      </w:rPr>
    </w:lvl>
    <w:lvl w:ilvl="5" w:tplc="AE3E2D38">
      <w:numFmt w:val="bullet"/>
      <w:lvlText w:val="•"/>
      <w:lvlJc w:val="left"/>
      <w:pPr>
        <w:ind w:left="4882" w:hanging="351"/>
      </w:pPr>
      <w:rPr>
        <w:rFonts w:hint="default"/>
        <w:lang w:val="fr-FR" w:eastAsia="en-US" w:bidi="ar-SA"/>
      </w:rPr>
    </w:lvl>
    <w:lvl w:ilvl="6" w:tplc="2AF0BC6E">
      <w:numFmt w:val="bullet"/>
      <w:lvlText w:val="•"/>
      <w:lvlJc w:val="left"/>
      <w:pPr>
        <w:ind w:left="5775" w:hanging="351"/>
      </w:pPr>
      <w:rPr>
        <w:rFonts w:hint="default"/>
        <w:lang w:val="fr-FR" w:eastAsia="en-US" w:bidi="ar-SA"/>
      </w:rPr>
    </w:lvl>
    <w:lvl w:ilvl="7" w:tplc="4B60F658">
      <w:numFmt w:val="bullet"/>
      <w:lvlText w:val="•"/>
      <w:lvlJc w:val="left"/>
      <w:pPr>
        <w:ind w:left="6667" w:hanging="351"/>
      </w:pPr>
      <w:rPr>
        <w:rFonts w:hint="default"/>
        <w:lang w:val="fr-FR" w:eastAsia="en-US" w:bidi="ar-SA"/>
      </w:rPr>
    </w:lvl>
    <w:lvl w:ilvl="8" w:tplc="18D873D8">
      <w:numFmt w:val="bullet"/>
      <w:lvlText w:val="•"/>
      <w:lvlJc w:val="left"/>
      <w:pPr>
        <w:ind w:left="7560" w:hanging="351"/>
      </w:pPr>
      <w:rPr>
        <w:rFonts w:hint="default"/>
        <w:lang w:val="fr-FR" w:eastAsia="en-US" w:bidi="ar-SA"/>
      </w:rPr>
    </w:lvl>
  </w:abstractNum>
  <w:abstractNum w:abstractNumId="22" w15:restartNumberingAfterBreak="0">
    <w:nsid w:val="127540FE"/>
    <w:multiLevelType w:val="multilevel"/>
    <w:tmpl w:val="035E6768"/>
    <w:lvl w:ilvl="0">
      <w:start w:val="15"/>
      <w:numFmt w:val="decimal"/>
      <w:lvlText w:val="%1"/>
      <w:lvlJc w:val="left"/>
      <w:pPr>
        <w:ind w:left="852" w:hanging="567"/>
      </w:pPr>
      <w:rPr>
        <w:rFonts w:hint="default"/>
        <w:lang w:val="fr-FR" w:eastAsia="en-US" w:bidi="ar-SA"/>
      </w:rPr>
    </w:lvl>
    <w:lvl w:ilvl="1">
      <w:start w:val="1"/>
      <w:numFmt w:val="decimal"/>
      <w:lvlText w:val="%1.%2."/>
      <w:lvlJc w:val="left"/>
      <w:pPr>
        <w:ind w:left="8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3"/>
      </w:pPr>
      <w:rPr>
        <w:rFonts w:hint="default"/>
        <w:lang w:val="fr-FR" w:eastAsia="en-US" w:bidi="ar-SA"/>
      </w:rPr>
    </w:lvl>
    <w:lvl w:ilvl="4">
      <w:numFmt w:val="bullet"/>
      <w:lvlText w:val="•"/>
      <w:lvlJc w:val="left"/>
      <w:pPr>
        <w:ind w:left="4679" w:hanging="233"/>
      </w:pPr>
      <w:rPr>
        <w:rFonts w:hint="default"/>
        <w:lang w:val="fr-FR" w:eastAsia="en-US" w:bidi="ar-SA"/>
      </w:rPr>
    </w:lvl>
    <w:lvl w:ilvl="5">
      <w:numFmt w:val="bullet"/>
      <w:lvlText w:val="•"/>
      <w:lvlJc w:val="left"/>
      <w:pPr>
        <w:ind w:left="5766" w:hanging="233"/>
      </w:pPr>
      <w:rPr>
        <w:rFonts w:hint="default"/>
        <w:lang w:val="fr-FR" w:eastAsia="en-US" w:bidi="ar-SA"/>
      </w:rPr>
    </w:lvl>
    <w:lvl w:ilvl="6">
      <w:numFmt w:val="bullet"/>
      <w:lvlText w:val="•"/>
      <w:lvlJc w:val="left"/>
      <w:pPr>
        <w:ind w:left="6853" w:hanging="233"/>
      </w:pPr>
      <w:rPr>
        <w:rFonts w:hint="default"/>
        <w:lang w:val="fr-FR" w:eastAsia="en-US" w:bidi="ar-SA"/>
      </w:rPr>
    </w:lvl>
    <w:lvl w:ilvl="7">
      <w:numFmt w:val="bullet"/>
      <w:lvlText w:val="•"/>
      <w:lvlJc w:val="left"/>
      <w:pPr>
        <w:ind w:left="7939" w:hanging="233"/>
      </w:pPr>
      <w:rPr>
        <w:rFonts w:hint="default"/>
        <w:lang w:val="fr-FR" w:eastAsia="en-US" w:bidi="ar-SA"/>
      </w:rPr>
    </w:lvl>
    <w:lvl w:ilvl="8">
      <w:numFmt w:val="bullet"/>
      <w:lvlText w:val="•"/>
      <w:lvlJc w:val="left"/>
      <w:pPr>
        <w:ind w:left="9026" w:hanging="233"/>
      </w:pPr>
      <w:rPr>
        <w:rFonts w:hint="default"/>
        <w:lang w:val="fr-FR" w:eastAsia="en-US" w:bidi="ar-SA"/>
      </w:rPr>
    </w:lvl>
  </w:abstractNum>
  <w:abstractNum w:abstractNumId="23" w15:restartNumberingAfterBreak="0">
    <w:nsid w:val="129F06FF"/>
    <w:multiLevelType w:val="multilevel"/>
    <w:tmpl w:val="137CFAC0"/>
    <w:lvl w:ilvl="0">
      <w:start w:val="10"/>
      <w:numFmt w:val="decimal"/>
      <w:lvlText w:val="%1"/>
      <w:lvlJc w:val="left"/>
      <w:pPr>
        <w:ind w:left="852" w:hanging="717"/>
      </w:pPr>
      <w:rPr>
        <w:rFonts w:hint="default"/>
        <w:lang w:val="fr-FR" w:eastAsia="en-US" w:bidi="ar-SA"/>
      </w:rPr>
    </w:lvl>
    <w:lvl w:ilvl="1">
      <w:start w:val="1"/>
      <w:numFmt w:val="decimal"/>
      <w:lvlText w:val="%1.%2."/>
      <w:lvlJc w:val="left"/>
      <w:pPr>
        <w:ind w:left="852" w:hanging="717"/>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927" w:hanging="717"/>
      </w:pPr>
      <w:rPr>
        <w:rFonts w:hint="default"/>
        <w:lang w:val="fr-FR" w:eastAsia="en-US" w:bidi="ar-SA"/>
      </w:rPr>
    </w:lvl>
    <w:lvl w:ilvl="3">
      <w:numFmt w:val="bullet"/>
      <w:lvlText w:val="•"/>
      <w:lvlJc w:val="left"/>
      <w:pPr>
        <w:ind w:left="3961" w:hanging="717"/>
      </w:pPr>
      <w:rPr>
        <w:rFonts w:hint="default"/>
        <w:lang w:val="fr-FR" w:eastAsia="en-US" w:bidi="ar-SA"/>
      </w:rPr>
    </w:lvl>
    <w:lvl w:ilvl="4">
      <w:numFmt w:val="bullet"/>
      <w:lvlText w:val="•"/>
      <w:lvlJc w:val="left"/>
      <w:pPr>
        <w:ind w:left="4995" w:hanging="717"/>
      </w:pPr>
      <w:rPr>
        <w:rFonts w:hint="default"/>
        <w:lang w:val="fr-FR" w:eastAsia="en-US" w:bidi="ar-SA"/>
      </w:rPr>
    </w:lvl>
    <w:lvl w:ilvl="5">
      <w:numFmt w:val="bullet"/>
      <w:lvlText w:val="•"/>
      <w:lvlJc w:val="left"/>
      <w:pPr>
        <w:ind w:left="6029" w:hanging="717"/>
      </w:pPr>
      <w:rPr>
        <w:rFonts w:hint="default"/>
        <w:lang w:val="fr-FR" w:eastAsia="en-US" w:bidi="ar-SA"/>
      </w:rPr>
    </w:lvl>
    <w:lvl w:ilvl="6">
      <w:numFmt w:val="bullet"/>
      <w:lvlText w:val="•"/>
      <w:lvlJc w:val="left"/>
      <w:pPr>
        <w:ind w:left="7063" w:hanging="717"/>
      </w:pPr>
      <w:rPr>
        <w:rFonts w:hint="default"/>
        <w:lang w:val="fr-FR" w:eastAsia="en-US" w:bidi="ar-SA"/>
      </w:rPr>
    </w:lvl>
    <w:lvl w:ilvl="7">
      <w:numFmt w:val="bullet"/>
      <w:lvlText w:val="•"/>
      <w:lvlJc w:val="left"/>
      <w:pPr>
        <w:ind w:left="8097" w:hanging="717"/>
      </w:pPr>
      <w:rPr>
        <w:rFonts w:hint="default"/>
        <w:lang w:val="fr-FR" w:eastAsia="en-US" w:bidi="ar-SA"/>
      </w:rPr>
    </w:lvl>
    <w:lvl w:ilvl="8">
      <w:numFmt w:val="bullet"/>
      <w:lvlText w:val="•"/>
      <w:lvlJc w:val="left"/>
      <w:pPr>
        <w:ind w:left="9131" w:hanging="717"/>
      </w:pPr>
      <w:rPr>
        <w:rFonts w:hint="default"/>
        <w:lang w:val="fr-FR" w:eastAsia="en-US" w:bidi="ar-SA"/>
      </w:rPr>
    </w:lvl>
  </w:abstractNum>
  <w:abstractNum w:abstractNumId="24" w15:restartNumberingAfterBreak="0">
    <w:nsid w:val="13486A70"/>
    <w:multiLevelType w:val="multilevel"/>
    <w:tmpl w:val="16320510"/>
    <w:lvl w:ilvl="0">
      <w:start w:val="15"/>
      <w:numFmt w:val="decimal"/>
      <w:lvlText w:val="%1"/>
      <w:lvlJc w:val="left"/>
      <w:pPr>
        <w:ind w:left="1392" w:hanging="540"/>
      </w:pPr>
      <w:rPr>
        <w:rFonts w:hint="default"/>
        <w:lang w:val="fr-FR" w:eastAsia="en-US" w:bidi="ar-SA"/>
      </w:rPr>
    </w:lvl>
    <w:lvl w:ilvl="1">
      <w:start w:val="5"/>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25" w15:restartNumberingAfterBreak="0">
    <w:nsid w:val="160159F7"/>
    <w:multiLevelType w:val="hybridMultilevel"/>
    <w:tmpl w:val="39642EEC"/>
    <w:lvl w:ilvl="0" w:tplc="61348B04">
      <w:start w:val="1"/>
      <w:numFmt w:val="upperLetter"/>
      <w:lvlText w:val="%1."/>
      <w:lvlJc w:val="left"/>
      <w:pPr>
        <w:ind w:left="1560" w:hanging="708"/>
      </w:pPr>
      <w:rPr>
        <w:rFonts w:ascii="Times New Roman" w:eastAsia="Times New Roman" w:hAnsi="Times New Roman" w:cs="Times New Roman" w:hint="default"/>
        <w:b/>
        <w:bCs/>
        <w:i w:val="0"/>
        <w:iCs w:val="0"/>
        <w:spacing w:val="-1"/>
        <w:w w:val="100"/>
        <w:sz w:val="24"/>
        <w:szCs w:val="24"/>
        <w:lang w:val="fr-FR" w:eastAsia="en-US" w:bidi="ar-SA"/>
      </w:rPr>
    </w:lvl>
    <w:lvl w:ilvl="1" w:tplc="78FCF6F2">
      <w:numFmt w:val="bullet"/>
      <w:lvlText w:val="•"/>
      <w:lvlJc w:val="left"/>
      <w:pPr>
        <w:ind w:left="2523" w:hanging="708"/>
      </w:pPr>
      <w:rPr>
        <w:rFonts w:hint="default"/>
        <w:lang w:val="fr-FR" w:eastAsia="en-US" w:bidi="ar-SA"/>
      </w:rPr>
    </w:lvl>
    <w:lvl w:ilvl="2" w:tplc="3DEE5B42">
      <w:numFmt w:val="bullet"/>
      <w:lvlText w:val="•"/>
      <w:lvlJc w:val="left"/>
      <w:pPr>
        <w:ind w:left="3487" w:hanging="708"/>
      </w:pPr>
      <w:rPr>
        <w:rFonts w:hint="default"/>
        <w:lang w:val="fr-FR" w:eastAsia="en-US" w:bidi="ar-SA"/>
      </w:rPr>
    </w:lvl>
    <w:lvl w:ilvl="3" w:tplc="65D0606A">
      <w:numFmt w:val="bullet"/>
      <w:lvlText w:val="•"/>
      <w:lvlJc w:val="left"/>
      <w:pPr>
        <w:ind w:left="4451" w:hanging="708"/>
      </w:pPr>
      <w:rPr>
        <w:rFonts w:hint="default"/>
        <w:lang w:val="fr-FR" w:eastAsia="en-US" w:bidi="ar-SA"/>
      </w:rPr>
    </w:lvl>
    <w:lvl w:ilvl="4" w:tplc="4D16BCD8">
      <w:numFmt w:val="bullet"/>
      <w:lvlText w:val="•"/>
      <w:lvlJc w:val="left"/>
      <w:pPr>
        <w:ind w:left="5415" w:hanging="708"/>
      </w:pPr>
      <w:rPr>
        <w:rFonts w:hint="default"/>
        <w:lang w:val="fr-FR" w:eastAsia="en-US" w:bidi="ar-SA"/>
      </w:rPr>
    </w:lvl>
    <w:lvl w:ilvl="5" w:tplc="1F96045E">
      <w:numFmt w:val="bullet"/>
      <w:lvlText w:val="•"/>
      <w:lvlJc w:val="left"/>
      <w:pPr>
        <w:ind w:left="6379" w:hanging="708"/>
      </w:pPr>
      <w:rPr>
        <w:rFonts w:hint="default"/>
        <w:lang w:val="fr-FR" w:eastAsia="en-US" w:bidi="ar-SA"/>
      </w:rPr>
    </w:lvl>
    <w:lvl w:ilvl="6" w:tplc="0B9A925E">
      <w:numFmt w:val="bullet"/>
      <w:lvlText w:val="•"/>
      <w:lvlJc w:val="left"/>
      <w:pPr>
        <w:ind w:left="7343" w:hanging="708"/>
      </w:pPr>
      <w:rPr>
        <w:rFonts w:hint="default"/>
        <w:lang w:val="fr-FR" w:eastAsia="en-US" w:bidi="ar-SA"/>
      </w:rPr>
    </w:lvl>
    <w:lvl w:ilvl="7" w:tplc="ABAEA6D2">
      <w:numFmt w:val="bullet"/>
      <w:lvlText w:val="•"/>
      <w:lvlJc w:val="left"/>
      <w:pPr>
        <w:ind w:left="8307" w:hanging="708"/>
      </w:pPr>
      <w:rPr>
        <w:rFonts w:hint="default"/>
        <w:lang w:val="fr-FR" w:eastAsia="en-US" w:bidi="ar-SA"/>
      </w:rPr>
    </w:lvl>
    <w:lvl w:ilvl="8" w:tplc="3CB66340">
      <w:numFmt w:val="bullet"/>
      <w:lvlText w:val="•"/>
      <w:lvlJc w:val="left"/>
      <w:pPr>
        <w:ind w:left="9271" w:hanging="708"/>
      </w:pPr>
      <w:rPr>
        <w:rFonts w:hint="default"/>
        <w:lang w:val="fr-FR" w:eastAsia="en-US" w:bidi="ar-SA"/>
      </w:rPr>
    </w:lvl>
  </w:abstractNum>
  <w:abstractNum w:abstractNumId="26" w15:restartNumberingAfterBreak="0">
    <w:nsid w:val="175B2037"/>
    <w:multiLevelType w:val="multilevel"/>
    <w:tmpl w:val="4BA6ACA2"/>
    <w:lvl w:ilvl="0">
      <w:start w:val="18"/>
      <w:numFmt w:val="decimal"/>
      <w:lvlText w:val="%1."/>
      <w:lvlJc w:val="left"/>
      <w:pPr>
        <w:ind w:left="1105" w:hanging="253"/>
      </w:pPr>
      <w:rPr>
        <w:rFonts w:ascii="Arial Narrow" w:eastAsia="Arial Narrow" w:hAnsi="Arial Narrow" w:cs="Arial Narrow" w:hint="default"/>
        <w:b/>
        <w:bCs/>
        <w:i w:val="0"/>
        <w:iCs w:val="0"/>
        <w:spacing w:val="0"/>
        <w:w w:val="100"/>
        <w:sz w:val="20"/>
        <w:szCs w:val="20"/>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222" w:hanging="552"/>
      </w:pPr>
      <w:rPr>
        <w:rFonts w:hint="default"/>
        <w:lang w:val="fr-FR" w:eastAsia="en-US" w:bidi="ar-SA"/>
      </w:rPr>
    </w:lvl>
    <w:lvl w:ilvl="3">
      <w:numFmt w:val="bullet"/>
      <w:lvlText w:val="•"/>
      <w:lvlJc w:val="left"/>
      <w:pPr>
        <w:ind w:left="3344" w:hanging="552"/>
      </w:pPr>
      <w:rPr>
        <w:rFonts w:hint="default"/>
        <w:lang w:val="fr-FR" w:eastAsia="en-US" w:bidi="ar-SA"/>
      </w:rPr>
    </w:lvl>
    <w:lvl w:ilvl="4">
      <w:numFmt w:val="bullet"/>
      <w:lvlText w:val="•"/>
      <w:lvlJc w:val="left"/>
      <w:pPr>
        <w:ind w:left="4466" w:hanging="552"/>
      </w:pPr>
      <w:rPr>
        <w:rFonts w:hint="default"/>
        <w:lang w:val="fr-FR" w:eastAsia="en-US" w:bidi="ar-SA"/>
      </w:rPr>
    </w:lvl>
    <w:lvl w:ilvl="5">
      <w:numFmt w:val="bullet"/>
      <w:lvlText w:val="•"/>
      <w:lvlJc w:val="left"/>
      <w:pPr>
        <w:ind w:left="5588" w:hanging="552"/>
      </w:pPr>
      <w:rPr>
        <w:rFonts w:hint="default"/>
        <w:lang w:val="fr-FR" w:eastAsia="en-US" w:bidi="ar-SA"/>
      </w:rPr>
    </w:lvl>
    <w:lvl w:ilvl="6">
      <w:numFmt w:val="bullet"/>
      <w:lvlText w:val="•"/>
      <w:lvlJc w:val="left"/>
      <w:pPr>
        <w:ind w:left="6710" w:hanging="552"/>
      </w:pPr>
      <w:rPr>
        <w:rFonts w:hint="default"/>
        <w:lang w:val="fr-FR" w:eastAsia="en-US" w:bidi="ar-SA"/>
      </w:rPr>
    </w:lvl>
    <w:lvl w:ilvl="7">
      <w:numFmt w:val="bullet"/>
      <w:lvlText w:val="•"/>
      <w:lvlJc w:val="left"/>
      <w:pPr>
        <w:ind w:left="7832" w:hanging="552"/>
      </w:pPr>
      <w:rPr>
        <w:rFonts w:hint="default"/>
        <w:lang w:val="fr-FR" w:eastAsia="en-US" w:bidi="ar-SA"/>
      </w:rPr>
    </w:lvl>
    <w:lvl w:ilvl="8">
      <w:numFmt w:val="bullet"/>
      <w:lvlText w:val="•"/>
      <w:lvlJc w:val="left"/>
      <w:pPr>
        <w:ind w:left="8955" w:hanging="552"/>
      </w:pPr>
      <w:rPr>
        <w:rFonts w:hint="default"/>
        <w:lang w:val="fr-FR" w:eastAsia="en-US" w:bidi="ar-SA"/>
      </w:rPr>
    </w:lvl>
  </w:abstractNum>
  <w:abstractNum w:abstractNumId="27" w15:restartNumberingAfterBreak="0">
    <w:nsid w:val="19034FCD"/>
    <w:multiLevelType w:val="hybridMultilevel"/>
    <w:tmpl w:val="6C36C684"/>
    <w:lvl w:ilvl="0" w:tplc="6A580AB2">
      <w:start w:val="1"/>
      <w:numFmt w:val="lowerLetter"/>
      <w:lvlText w:val="%1)"/>
      <w:lvlJc w:val="left"/>
      <w:pPr>
        <w:ind w:left="1430" w:hanging="360"/>
      </w:pPr>
      <w:rPr>
        <w:rFonts w:hint="default"/>
        <w:spacing w:val="0"/>
        <w:w w:val="100"/>
        <w:lang w:val="fr-FR" w:eastAsia="en-US" w:bidi="ar-SA"/>
      </w:rPr>
    </w:lvl>
    <w:lvl w:ilvl="1" w:tplc="B44C4ED2">
      <w:numFmt w:val="bullet"/>
      <w:lvlText w:val="•"/>
      <w:lvlJc w:val="left"/>
      <w:pPr>
        <w:ind w:left="2415" w:hanging="360"/>
      </w:pPr>
      <w:rPr>
        <w:rFonts w:hint="default"/>
        <w:lang w:val="fr-FR" w:eastAsia="en-US" w:bidi="ar-SA"/>
      </w:rPr>
    </w:lvl>
    <w:lvl w:ilvl="2" w:tplc="57724D02">
      <w:numFmt w:val="bullet"/>
      <w:lvlText w:val="•"/>
      <w:lvlJc w:val="left"/>
      <w:pPr>
        <w:ind w:left="3391" w:hanging="360"/>
      </w:pPr>
      <w:rPr>
        <w:rFonts w:hint="default"/>
        <w:lang w:val="fr-FR" w:eastAsia="en-US" w:bidi="ar-SA"/>
      </w:rPr>
    </w:lvl>
    <w:lvl w:ilvl="3" w:tplc="DBCA9078">
      <w:numFmt w:val="bullet"/>
      <w:lvlText w:val="•"/>
      <w:lvlJc w:val="left"/>
      <w:pPr>
        <w:ind w:left="4367" w:hanging="360"/>
      </w:pPr>
      <w:rPr>
        <w:rFonts w:hint="default"/>
        <w:lang w:val="fr-FR" w:eastAsia="en-US" w:bidi="ar-SA"/>
      </w:rPr>
    </w:lvl>
    <w:lvl w:ilvl="4" w:tplc="CA70D64A">
      <w:numFmt w:val="bullet"/>
      <w:lvlText w:val="•"/>
      <w:lvlJc w:val="left"/>
      <w:pPr>
        <w:ind w:left="5343" w:hanging="360"/>
      </w:pPr>
      <w:rPr>
        <w:rFonts w:hint="default"/>
        <w:lang w:val="fr-FR" w:eastAsia="en-US" w:bidi="ar-SA"/>
      </w:rPr>
    </w:lvl>
    <w:lvl w:ilvl="5" w:tplc="8F7CFA90">
      <w:numFmt w:val="bullet"/>
      <w:lvlText w:val="•"/>
      <w:lvlJc w:val="left"/>
      <w:pPr>
        <w:ind w:left="6319" w:hanging="360"/>
      </w:pPr>
      <w:rPr>
        <w:rFonts w:hint="default"/>
        <w:lang w:val="fr-FR" w:eastAsia="en-US" w:bidi="ar-SA"/>
      </w:rPr>
    </w:lvl>
    <w:lvl w:ilvl="6" w:tplc="18F6ED2A">
      <w:numFmt w:val="bullet"/>
      <w:lvlText w:val="•"/>
      <w:lvlJc w:val="left"/>
      <w:pPr>
        <w:ind w:left="7295" w:hanging="360"/>
      </w:pPr>
      <w:rPr>
        <w:rFonts w:hint="default"/>
        <w:lang w:val="fr-FR" w:eastAsia="en-US" w:bidi="ar-SA"/>
      </w:rPr>
    </w:lvl>
    <w:lvl w:ilvl="7" w:tplc="06B81A0A">
      <w:numFmt w:val="bullet"/>
      <w:lvlText w:val="•"/>
      <w:lvlJc w:val="left"/>
      <w:pPr>
        <w:ind w:left="8270" w:hanging="360"/>
      </w:pPr>
      <w:rPr>
        <w:rFonts w:hint="default"/>
        <w:lang w:val="fr-FR" w:eastAsia="en-US" w:bidi="ar-SA"/>
      </w:rPr>
    </w:lvl>
    <w:lvl w:ilvl="8" w:tplc="45F41234">
      <w:numFmt w:val="bullet"/>
      <w:lvlText w:val="•"/>
      <w:lvlJc w:val="left"/>
      <w:pPr>
        <w:ind w:left="9246" w:hanging="360"/>
      </w:pPr>
      <w:rPr>
        <w:rFonts w:hint="default"/>
        <w:lang w:val="fr-FR" w:eastAsia="en-US" w:bidi="ar-SA"/>
      </w:rPr>
    </w:lvl>
  </w:abstractNum>
  <w:abstractNum w:abstractNumId="28" w15:restartNumberingAfterBreak="0">
    <w:nsid w:val="19284600"/>
    <w:multiLevelType w:val="hybridMultilevel"/>
    <w:tmpl w:val="5902F87E"/>
    <w:lvl w:ilvl="0" w:tplc="85C2D684">
      <w:numFmt w:val="bullet"/>
      <w:lvlText w:val="-"/>
      <w:lvlJc w:val="left"/>
      <w:pPr>
        <w:ind w:left="1572" w:hanging="348"/>
      </w:pPr>
      <w:rPr>
        <w:rFonts w:ascii="Arial" w:eastAsia="Arial" w:hAnsi="Arial" w:cs="Arial" w:hint="default"/>
        <w:spacing w:val="0"/>
        <w:w w:val="99"/>
        <w:lang w:val="fr-FR" w:eastAsia="en-US" w:bidi="ar-SA"/>
      </w:rPr>
    </w:lvl>
    <w:lvl w:ilvl="1" w:tplc="2F367494">
      <w:numFmt w:val="bullet"/>
      <w:lvlText w:val="o"/>
      <w:lvlJc w:val="left"/>
      <w:pPr>
        <w:ind w:left="852" w:hanging="202"/>
      </w:pPr>
      <w:rPr>
        <w:rFonts w:ascii="Arial" w:eastAsia="Arial" w:hAnsi="Arial" w:cs="Arial" w:hint="default"/>
        <w:b w:val="0"/>
        <w:bCs w:val="0"/>
        <w:i w:val="0"/>
        <w:iCs w:val="0"/>
        <w:spacing w:val="0"/>
        <w:w w:val="100"/>
        <w:sz w:val="24"/>
        <w:szCs w:val="24"/>
        <w:lang w:val="fr-FR" w:eastAsia="en-US" w:bidi="ar-SA"/>
      </w:rPr>
    </w:lvl>
    <w:lvl w:ilvl="2" w:tplc="B77A713A">
      <w:numFmt w:val="bullet"/>
      <w:lvlText w:val="•"/>
      <w:lvlJc w:val="left"/>
      <w:pPr>
        <w:ind w:left="2648" w:hanging="202"/>
      </w:pPr>
      <w:rPr>
        <w:rFonts w:hint="default"/>
        <w:lang w:val="fr-FR" w:eastAsia="en-US" w:bidi="ar-SA"/>
      </w:rPr>
    </w:lvl>
    <w:lvl w:ilvl="3" w:tplc="33A46774">
      <w:numFmt w:val="bullet"/>
      <w:lvlText w:val="•"/>
      <w:lvlJc w:val="left"/>
      <w:pPr>
        <w:ind w:left="3717" w:hanging="202"/>
      </w:pPr>
      <w:rPr>
        <w:rFonts w:hint="default"/>
        <w:lang w:val="fr-FR" w:eastAsia="en-US" w:bidi="ar-SA"/>
      </w:rPr>
    </w:lvl>
    <w:lvl w:ilvl="4" w:tplc="4F2817DE">
      <w:numFmt w:val="bullet"/>
      <w:lvlText w:val="•"/>
      <w:lvlJc w:val="left"/>
      <w:pPr>
        <w:ind w:left="4786" w:hanging="202"/>
      </w:pPr>
      <w:rPr>
        <w:rFonts w:hint="default"/>
        <w:lang w:val="fr-FR" w:eastAsia="en-US" w:bidi="ar-SA"/>
      </w:rPr>
    </w:lvl>
    <w:lvl w:ilvl="5" w:tplc="0818FE90">
      <w:numFmt w:val="bullet"/>
      <w:lvlText w:val="•"/>
      <w:lvlJc w:val="left"/>
      <w:pPr>
        <w:ind w:left="5855" w:hanging="202"/>
      </w:pPr>
      <w:rPr>
        <w:rFonts w:hint="default"/>
        <w:lang w:val="fr-FR" w:eastAsia="en-US" w:bidi="ar-SA"/>
      </w:rPr>
    </w:lvl>
    <w:lvl w:ilvl="6" w:tplc="61BE100E">
      <w:numFmt w:val="bullet"/>
      <w:lvlText w:val="•"/>
      <w:lvlJc w:val="left"/>
      <w:pPr>
        <w:ind w:left="6924" w:hanging="202"/>
      </w:pPr>
      <w:rPr>
        <w:rFonts w:hint="default"/>
        <w:lang w:val="fr-FR" w:eastAsia="en-US" w:bidi="ar-SA"/>
      </w:rPr>
    </w:lvl>
    <w:lvl w:ilvl="7" w:tplc="37A66E3C">
      <w:numFmt w:val="bullet"/>
      <w:lvlText w:val="•"/>
      <w:lvlJc w:val="left"/>
      <w:pPr>
        <w:ind w:left="7992" w:hanging="202"/>
      </w:pPr>
      <w:rPr>
        <w:rFonts w:hint="default"/>
        <w:lang w:val="fr-FR" w:eastAsia="en-US" w:bidi="ar-SA"/>
      </w:rPr>
    </w:lvl>
    <w:lvl w:ilvl="8" w:tplc="7B14450C">
      <w:numFmt w:val="bullet"/>
      <w:lvlText w:val="•"/>
      <w:lvlJc w:val="left"/>
      <w:pPr>
        <w:ind w:left="9061" w:hanging="202"/>
      </w:pPr>
      <w:rPr>
        <w:rFonts w:hint="default"/>
        <w:lang w:val="fr-FR" w:eastAsia="en-US" w:bidi="ar-SA"/>
      </w:rPr>
    </w:lvl>
  </w:abstractNum>
  <w:abstractNum w:abstractNumId="29" w15:restartNumberingAfterBreak="0">
    <w:nsid w:val="1A753A84"/>
    <w:multiLevelType w:val="multilevel"/>
    <w:tmpl w:val="1456A3C2"/>
    <w:lvl w:ilvl="0">
      <w:start w:val="25"/>
      <w:numFmt w:val="decimal"/>
      <w:lvlText w:val="%1"/>
      <w:lvlJc w:val="left"/>
      <w:pPr>
        <w:ind w:left="852" w:hanging="564"/>
      </w:pPr>
      <w:rPr>
        <w:rFonts w:hint="default"/>
        <w:lang w:val="fr-FR" w:eastAsia="en-US" w:bidi="ar-SA"/>
      </w:rPr>
    </w:lvl>
    <w:lvl w:ilvl="1">
      <w:start w:val="2"/>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30" w15:restartNumberingAfterBreak="0">
    <w:nsid w:val="1B467104"/>
    <w:multiLevelType w:val="multilevel"/>
    <w:tmpl w:val="E49498C8"/>
    <w:lvl w:ilvl="0">
      <w:start w:val="17"/>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888" w:hanging="226"/>
      </w:pPr>
      <w:rPr>
        <w:rFonts w:hint="default"/>
        <w:lang w:val="fr-FR" w:eastAsia="en-US" w:bidi="ar-SA"/>
      </w:rPr>
    </w:lvl>
    <w:lvl w:ilvl="4">
      <w:numFmt w:val="bullet"/>
      <w:lvlText w:val="•"/>
      <w:lvlJc w:val="left"/>
      <w:pPr>
        <w:ind w:left="4933" w:hanging="226"/>
      </w:pPr>
      <w:rPr>
        <w:rFonts w:hint="default"/>
        <w:lang w:val="fr-FR" w:eastAsia="en-US" w:bidi="ar-SA"/>
      </w:rPr>
    </w:lvl>
    <w:lvl w:ilvl="5">
      <w:numFmt w:val="bullet"/>
      <w:lvlText w:val="•"/>
      <w:lvlJc w:val="left"/>
      <w:pPr>
        <w:ind w:left="5977" w:hanging="226"/>
      </w:pPr>
      <w:rPr>
        <w:rFonts w:hint="default"/>
        <w:lang w:val="fr-FR" w:eastAsia="en-US" w:bidi="ar-SA"/>
      </w:rPr>
    </w:lvl>
    <w:lvl w:ilvl="6">
      <w:numFmt w:val="bullet"/>
      <w:lvlText w:val="•"/>
      <w:lvlJc w:val="left"/>
      <w:pPr>
        <w:ind w:left="7021" w:hanging="226"/>
      </w:pPr>
      <w:rPr>
        <w:rFonts w:hint="default"/>
        <w:lang w:val="fr-FR" w:eastAsia="en-US" w:bidi="ar-SA"/>
      </w:rPr>
    </w:lvl>
    <w:lvl w:ilvl="7">
      <w:numFmt w:val="bullet"/>
      <w:lvlText w:val="•"/>
      <w:lvlJc w:val="left"/>
      <w:pPr>
        <w:ind w:left="8066" w:hanging="226"/>
      </w:pPr>
      <w:rPr>
        <w:rFonts w:hint="default"/>
        <w:lang w:val="fr-FR" w:eastAsia="en-US" w:bidi="ar-SA"/>
      </w:rPr>
    </w:lvl>
    <w:lvl w:ilvl="8">
      <w:numFmt w:val="bullet"/>
      <w:lvlText w:val="•"/>
      <w:lvlJc w:val="left"/>
      <w:pPr>
        <w:ind w:left="9110" w:hanging="226"/>
      </w:pPr>
      <w:rPr>
        <w:rFonts w:hint="default"/>
        <w:lang w:val="fr-FR" w:eastAsia="en-US" w:bidi="ar-SA"/>
      </w:rPr>
    </w:lvl>
  </w:abstractNum>
  <w:abstractNum w:abstractNumId="31" w15:restartNumberingAfterBreak="0">
    <w:nsid w:val="1B9A0FB8"/>
    <w:multiLevelType w:val="hybridMultilevel"/>
    <w:tmpl w:val="4D9E0352"/>
    <w:lvl w:ilvl="0" w:tplc="A6D02556">
      <w:numFmt w:val="bullet"/>
      <w:lvlText w:val="-"/>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C4D2277C">
      <w:numFmt w:val="bullet"/>
      <w:lvlText w:val=""/>
      <w:lvlJc w:val="left"/>
      <w:pPr>
        <w:ind w:left="3733" w:hanging="312"/>
      </w:pPr>
      <w:rPr>
        <w:rFonts w:ascii="Symbol" w:eastAsia="Symbol" w:hAnsi="Symbol" w:cs="Symbol" w:hint="default"/>
        <w:b w:val="0"/>
        <w:bCs w:val="0"/>
        <w:i w:val="0"/>
        <w:iCs w:val="0"/>
        <w:spacing w:val="0"/>
        <w:w w:val="100"/>
        <w:sz w:val="24"/>
        <w:szCs w:val="24"/>
        <w:lang w:val="fr-FR" w:eastAsia="en-US" w:bidi="ar-SA"/>
      </w:rPr>
    </w:lvl>
    <w:lvl w:ilvl="2" w:tplc="419A2754">
      <w:numFmt w:val="bullet"/>
      <w:lvlText w:val="•"/>
      <w:lvlJc w:val="left"/>
      <w:pPr>
        <w:ind w:left="4568" w:hanging="312"/>
      </w:pPr>
      <w:rPr>
        <w:rFonts w:hint="default"/>
        <w:lang w:val="fr-FR" w:eastAsia="en-US" w:bidi="ar-SA"/>
      </w:rPr>
    </w:lvl>
    <w:lvl w:ilvl="3" w:tplc="0B1C6BDE">
      <w:numFmt w:val="bullet"/>
      <w:lvlText w:val="•"/>
      <w:lvlJc w:val="left"/>
      <w:pPr>
        <w:ind w:left="5397" w:hanging="312"/>
      </w:pPr>
      <w:rPr>
        <w:rFonts w:hint="default"/>
        <w:lang w:val="fr-FR" w:eastAsia="en-US" w:bidi="ar-SA"/>
      </w:rPr>
    </w:lvl>
    <w:lvl w:ilvl="4" w:tplc="8BB4E666">
      <w:numFmt w:val="bullet"/>
      <w:lvlText w:val="•"/>
      <w:lvlJc w:val="left"/>
      <w:pPr>
        <w:ind w:left="6226" w:hanging="312"/>
      </w:pPr>
      <w:rPr>
        <w:rFonts w:hint="default"/>
        <w:lang w:val="fr-FR" w:eastAsia="en-US" w:bidi="ar-SA"/>
      </w:rPr>
    </w:lvl>
    <w:lvl w:ilvl="5" w:tplc="8736CD4A">
      <w:numFmt w:val="bullet"/>
      <w:lvlText w:val="•"/>
      <w:lvlJc w:val="left"/>
      <w:pPr>
        <w:ind w:left="7055" w:hanging="312"/>
      </w:pPr>
      <w:rPr>
        <w:rFonts w:hint="default"/>
        <w:lang w:val="fr-FR" w:eastAsia="en-US" w:bidi="ar-SA"/>
      </w:rPr>
    </w:lvl>
    <w:lvl w:ilvl="6" w:tplc="4D76037E">
      <w:numFmt w:val="bullet"/>
      <w:lvlText w:val="•"/>
      <w:lvlJc w:val="left"/>
      <w:pPr>
        <w:ind w:left="7884" w:hanging="312"/>
      </w:pPr>
      <w:rPr>
        <w:rFonts w:hint="default"/>
        <w:lang w:val="fr-FR" w:eastAsia="en-US" w:bidi="ar-SA"/>
      </w:rPr>
    </w:lvl>
    <w:lvl w:ilvl="7" w:tplc="4E3E32D0">
      <w:numFmt w:val="bullet"/>
      <w:lvlText w:val="•"/>
      <w:lvlJc w:val="left"/>
      <w:pPr>
        <w:ind w:left="8712" w:hanging="312"/>
      </w:pPr>
      <w:rPr>
        <w:rFonts w:hint="default"/>
        <w:lang w:val="fr-FR" w:eastAsia="en-US" w:bidi="ar-SA"/>
      </w:rPr>
    </w:lvl>
    <w:lvl w:ilvl="8" w:tplc="B54EF5C6">
      <w:numFmt w:val="bullet"/>
      <w:lvlText w:val="•"/>
      <w:lvlJc w:val="left"/>
      <w:pPr>
        <w:ind w:left="9541" w:hanging="312"/>
      </w:pPr>
      <w:rPr>
        <w:rFonts w:hint="default"/>
        <w:lang w:val="fr-FR" w:eastAsia="en-US" w:bidi="ar-SA"/>
      </w:rPr>
    </w:lvl>
  </w:abstractNum>
  <w:abstractNum w:abstractNumId="32" w15:restartNumberingAfterBreak="0">
    <w:nsid w:val="1C505C62"/>
    <w:multiLevelType w:val="multilevel"/>
    <w:tmpl w:val="BFEEA500"/>
    <w:lvl w:ilvl="0">
      <w:start w:val="3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36" w:hanging="348"/>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375" w:hanging="348"/>
      </w:pPr>
      <w:rPr>
        <w:rFonts w:hint="default"/>
        <w:lang w:val="fr-FR" w:eastAsia="en-US" w:bidi="ar-SA"/>
      </w:rPr>
    </w:lvl>
    <w:lvl w:ilvl="4">
      <w:numFmt w:val="bullet"/>
      <w:lvlText w:val="•"/>
      <w:lvlJc w:val="left"/>
      <w:pPr>
        <w:ind w:left="4493" w:hanging="348"/>
      </w:pPr>
      <w:rPr>
        <w:rFonts w:hint="default"/>
        <w:lang w:val="fr-FR" w:eastAsia="en-US" w:bidi="ar-SA"/>
      </w:rPr>
    </w:lvl>
    <w:lvl w:ilvl="5">
      <w:numFmt w:val="bullet"/>
      <w:lvlText w:val="•"/>
      <w:lvlJc w:val="left"/>
      <w:pPr>
        <w:ind w:left="5610" w:hanging="348"/>
      </w:pPr>
      <w:rPr>
        <w:rFonts w:hint="default"/>
        <w:lang w:val="fr-FR" w:eastAsia="en-US" w:bidi="ar-SA"/>
      </w:rPr>
    </w:lvl>
    <w:lvl w:ilvl="6">
      <w:numFmt w:val="bullet"/>
      <w:lvlText w:val="•"/>
      <w:lvlJc w:val="left"/>
      <w:pPr>
        <w:ind w:left="6728" w:hanging="348"/>
      </w:pPr>
      <w:rPr>
        <w:rFonts w:hint="default"/>
        <w:lang w:val="fr-FR" w:eastAsia="en-US" w:bidi="ar-SA"/>
      </w:rPr>
    </w:lvl>
    <w:lvl w:ilvl="7">
      <w:numFmt w:val="bullet"/>
      <w:lvlText w:val="•"/>
      <w:lvlJc w:val="left"/>
      <w:pPr>
        <w:ind w:left="7846" w:hanging="348"/>
      </w:pPr>
      <w:rPr>
        <w:rFonts w:hint="default"/>
        <w:lang w:val="fr-FR" w:eastAsia="en-US" w:bidi="ar-SA"/>
      </w:rPr>
    </w:lvl>
    <w:lvl w:ilvl="8">
      <w:numFmt w:val="bullet"/>
      <w:lvlText w:val="•"/>
      <w:lvlJc w:val="left"/>
      <w:pPr>
        <w:ind w:left="8963" w:hanging="348"/>
      </w:pPr>
      <w:rPr>
        <w:rFonts w:hint="default"/>
        <w:lang w:val="fr-FR" w:eastAsia="en-US" w:bidi="ar-SA"/>
      </w:rPr>
    </w:lvl>
  </w:abstractNum>
  <w:abstractNum w:abstractNumId="33"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200E64E6"/>
    <w:multiLevelType w:val="hybridMultilevel"/>
    <w:tmpl w:val="2F38F36A"/>
    <w:lvl w:ilvl="0" w:tplc="E9E451BA">
      <w:numFmt w:val="bullet"/>
      <w:lvlText w:val=""/>
      <w:lvlJc w:val="left"/>
      <w:pPr>
        <w:ind w:left="1572" w:hanging="348"/>
      </w:pPr>
      <w:rPr>
        <w:rFonts w:ascii="Wingdings" w:eastAsia="Wingdings" w:hAnsi="Wingdings" w:cs="Wingdings" w:hint="default"/>
        <w:spacing w:val="0"/>
        <w:w w:val="100"/>
        <w:lang w:val="fr-FR" w:eastAsia="en-US" w:bidi="ar-SA"/>
      </w:rPr>
    </w:lvl>
    <w:lvl w:ilvl="1" w:tplc="C8F4DC18">
      <w:start w:val="1"/>
      <w:numFmt w:val="lowerRoman"/>
      <w:lvlText w:val="%2."/>
      <w:lvlJc w:val="left"/>
      <w:pPr>
        <w:ind w:left="1781" w:hanging="238"/>
        <w:jc w:val="right"/>
      </w:pPr>
      <w:rPr>
        <w:rFonts w:hint="default"/>
        <w:spacing w:val="-1"/>
        <w:w w:val="100"/>
        <w:lang w:val="fr-FR" w:eastAsia="en-US" w:bidi="ar-SA"/>
      </w:rPr>
    </w:lvl>
    <w:lvl w:ilvl="2" w:tplc="357E69E4">
      <w:numFmt w:val="bullet"/>
      <w:lvlText w:val="•"/>
      <w:lvlJc w:val="left"/>
      <w:pPr>
        <w:ind w:left="2826" w:hanging="238"/>
      </w:pPr>
      <w:rPr>
        <w:rFonts w:hint="default"/>
        <w:lang w:val="fr-FR" w:eastAsia="en-US" w:bidi="ar-SA"/>
      </w:rPr>
    </w:lvl>
    <w:lvl w:ilvl="3" w:tplc="CB1CA126">
      <w:numFmt w:val="bullet"/>
      <w:lvlText w:val="•"/>
      <w:lvlJc w:val="left"/>
      <w:pPr>
        <w:ind w:left="3873" w:hanging="238"/>
      </w:pPr>
      <w:rPr>
        <w:rFonts w:hint="default"/>
        <w:lang w:val="fr-FR" w:eastAsia="en-US" w:bidi="ar-SA"/>
      </w:rPr>
    </w:lvl>
    <w:lvl w:ilvl="4" w:tplc="DC66B008">
      <w:numFmt w:val="bullet"/>
      <w:lvlText w:val="•"/>
      <w:lvlJc w:val="left"/>
      <w:pPr>
        <w:ind w:left="4919" w:hanging="238"/>
      </w:pPr>
      <w:rPr>
        <w:rFonts w:hint="default"/>
        <w:lang w:val="fr-FR" w:eastAsia="en-US" w:bidi="ar-SA"/>
      </w:rPr>
    </w:lvl>
    <w:lvl w:ilvl="5" w:tplc="ACA0278A">
      <w:numFmt w:val="bullet"/>
      <w:lvlText w:val="•"/>
      <w:lvlJc w:val="left"/>
      <w:pPr>
        <w:ind w:left="5966" w:hanging="238"/>
      </w:pPr>
      <w:rPr>
        <w:rFonts w:hint="default"/>
        <w:lang w:val="fr-FR" w:eastAsia="en-US" w:bidi="ar-SA"/>
      </w:rPr>
    </w:lvl>
    <w:lvl w:ilvl="6" w:tplc="2342F1DA">
      <w:numFmt w:val="bullet"/>
      <w:lvlText w:val="•"/>
      <w:lvlJc w:val="left"/>
      <w:pPr>
        <w:ind w:left="7013" w:hanging="238"/>
      </w:pPr>
      <w:rPr>
        <w:rFonts w:hint="default"/>
        <w:lang w:val="fr-FR" w:eastAsia="en-US" w:bidi="ar-SA"/>
      </w:rPr>
    </w:lvl>
    <w:lvl w:ilvl="7" w:tplc="ECD66AB6">
      <w:numFmt w:val="bullet"/>
      <w:lvlText w:val="•"/>
      <w:lvlJc w:val="left"/>
      <w:pPr>
        <w:ind w:left="8059" w:hanging="238"/>
      </w:pPr>
      <w:rPr>
        <w:rFonts w:hint="default"/>
        <w:lang w:val="fr-FR" w:eastAsia="en-US" w:bidi="ar-SA"/>
      </w:rPr>
    </w:lvl>
    <w:lvl w:ilvl="8" w:tplc="2C788554">
      <w:numFmt w:val="bullet"/>
      <w:lvlText w:val="•"/>
      <w:lvlJc w:val="left"/>
      <w:pPr>
        <w:ind w:left="9106" w:hanging="238"/>
      </w:pPr>
      <w:rPr>
        <w:rFonts w:hint="default"/>
        <w:lang w:val="fr-FR" w:eastAsia="en-US" w:bidi="ar-SA"/>
      </w:rPr>
    </w:lvl>
  </w:abstractNum>
  <w:abstractNum w:abstractNumId="36" w15:restartNumberingAfterBreak="0">
    <w:nsid w:val="21F56E55"/>
    <w:multiLevelType w:val="hybridMultilevel"/>
    <w:tmpl w:val="E0CEF65E"/>
    <w:lvl w:ilvl="0" w:tplc="38988316">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5108956">
      <w:numFmt w:val="bullet"/>
      <w:lvlText w:val="•"/>
      <w:lvlJc w:val="left"/>
      <w:pPr>
        <w:ind w:left="2541" w:hanging="348"/>
      </w:pPr>
      <w:rPr>
        <w:rFonts w:hint="default"/>
        <w:lang w:val="fr-FR" w:eastAsia="en-US" w:bidi="ar-SA"/>
      </w:rPr>
    </w:lvl>
    <w:lvl w:ilvl="2" w:tplc="352E98E8">
      <w:numFmt w:val="bullet"/>
      <w:lvlText w:val="•"/>
      <w:lvlJc w:val="left"/>
      <w:pPr>
        <w:ind w:left="3503" w:hanging="348"/>
      </w:pPr>
      <w:rPr>
        <w:rFonts w:hint="default"/>
        <w:lang w:val="fr-FR" w:eastAsia="en-US" w:bidi="ar-SA"/>
      </w:rPr>
    </w:lvl>
    <w:lvl w:ilvl="3" w:tplc="7962260E">
      <w:numFmt w:val="bullet"/>
      <w:lvlText w:val="•"/>
      <w:lvlJc w:val="left"/>
      <w:pPr>
        <w:ind w:left="4465" w:hanging="348"/>
      </w:pPr>
      <w:rPr>
        <w:rFonts w:hint="default"/>
        <w:lang w:val="fr-FR" w:eastAsia="en-US" w:bidi="ar-SA"/>
      </w:rPr>
    </w:lvl>
    <w:lvl w:ilvl="4" w:tplc="65DC18CE">
      <w:numFmt w:val="bullet"/>
      <w:lvlText w:val="•"/>
      <w:lvlJc w:val="left"/>
      <w:pPr>
        <w:ind w:left="5427" w:hanging="348"/>
      </w:pPr>
      <w:rPr>
        <w:rFonts w:hint="default"/>
        <w:lang w:val="fr-FR" w:eastAsia="en-US" w:bidi="ar-SA"/>
      </w:rPr>
    </w:lvl>
    <w:lvl w:ilvl="5" w:tplc="04E89FAA">
      <w:numFmt w:val="bullet"/>
      <w:lvlText w:val="•"/>
      <w:lvlJc w:val="left"/>
      <w:pPr>
        <w:ind w:left="6389" w:hanging="348"/>
      </w:pPr>
      <w:rPr>
        <w:rFonts w:hint="default"/>
        <w:lang w:val="fr-FR" w:eastAsia="en-US" w:bidi="ar-SA"/>
      </w:rPr>
    </w:lvl>
    <w:lvl w:ilvl="6" w:tplc="B3F8B940">
      <w:numFmt w:val="bullet"/>
      <w:lvlText w:val="•"/>
      <w:lvlJc w:val="left"/>
      <w:pPr>
        <w:ind w:left="7351" w:hanging="348"/>
      </w:pPr>
      <w:rPr>
        <w:rFonts w:hint="default"/>
        <w:lang w:val="fr-FR" w:eastAsia="en-US" w:bidi="ar-SA"/>
      </w:rPr>
    </w:lvl>
    <w:lvl w:ilvl="7" w:tplc="78409B92">
      <w:numFmt w:val="bullet"/>
      <w:lvlText w:val="•"/>
      <w:lvlJc w:val="left"/>
      <w:pPr>
        <w:ind w:left="8313" w:hanging="348"/>
      </w:pPr>
      <w:rPr>
        <w:rFonts w:hint="default"/>
        <w:lang w:val="fr-FR" w:eastAsia="en-US" w:bidi="ar-SA"/>
      </w:rPr>
    </w:lvl>
    <w:lvl w:ilvl="8" w:tplc="D15EA60A">
      <w:numFmt w:val="bullet"/>
      <w:lvlText w:val="•"/>
      <w:lvlJc w:val="left"/>
      <w:pPr>
        <w:ind w:left="9275" w:hanging="348"/>
      </w:pPr>
      <w:rPr>
        <w:rFonts w:hint="default"/>
        <w:lang w:val="fr-FR" w:eastAsia="en-US" w:bidi="ar-SA"/>
      </w:rPr>
    </w:lvl>
  </w:abstractNum>
  <w:abstractNum w:abstractNumId="37" w15:restartNumberingAfterBreak="0">
    <w:nsid w:val="227061FD"/>
    <w:multiLevelType w:val="hybridMultilevel"/>
    <w:tmpl w:val="E146E59E"/>
    <w:lvl w:ilvl="0" w:tplc="5C4C2C8C">
      <w:start w:val="8"/>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473C5336">
      <w:numFmt w:val="bullet"/>
      <w:lvlText w:val="•"/>
      <w:lvlJc w:val="left"/>
      <w:pPr>
        <w:ind w:left="1437" w:hanging="339"/>
      </w:pPr>
      <w:rPr>
        <w:rFonts w:hint="default"/>
        <w:lang w:val="fr-FR" w:eastAsia="en-US" w:bidi="ar-SA"/>
      </w:rPr>
    </w:lvl>
    <w:lvl w:ilvl="2" w:tplc="B38A3894">
      <w:numFmt w:val="bullet"/>
      <w:lvlText w:val="•"/>
      <w:lvlJc w:val="left"/>
      <w:pPr>
        <w:ind w:left="2395" w:hanging="339"/>
      </w:pPr>
      <w:rPr>
        <w:rFonts w:hint="default"/>
        <w:lang w:val="fr-FR" w:eastAsia="en-US" w:bidi="ar-SA"/>
      </w:rPr>
    </w:lvl>
    <w:lvl w:ilvl="3" w:tplc="E3B8CED6">
      <w:numFmt w:val="bullet"/>
      <w:lvlText w:val="•"/>
      <w:lvlJc w:val="left"/>
      <w:pPr>
        <w:ind w:left="3353" w:hanging="339"/>
      </w:pPr>
      <w:rPr>
        <w:rFonts w:hint="default"/>
        <w:lang w:val="fr-FR" w:eastAsia="en-US" w:bidi="ar-SA"/>
      </w:rPr>
    </w:lvl>
    <w:lvl w:ilvl="4" w:tplc="7B88AA54">
      <w:numFmt w:val="bullet"/>
      <w:lvlText w:val="•"/>
      <w:lvlJc w:val="left"/>
      <w:pPr>
        <w:ind w:left="4310" w:hanging="339"/>
      </w:pPr>
      <w:rPr>
        <w:rFonts w:hint="default"/>
        <w:lang w:val="fr-FR" w:eastAsia="en-US" w:bidi="ar-SA"/>
      </w:rPr>
    </w:lvl>
    <w:lvl w:ilvl="5" w:tplc="D9E82F6E">
      <w:numFmt w:val="bullet"/>
      <w:lvlText w:val="•"/>
      <w:lvlJc w:val="left"/>
      <w:pPr>
        <w:ind w:left="5268" w:hanging="339"/>
      </w:pPr>
      <w:rPr>
        <w:rFonts w:hint="default"/>
        <w:lang w:val="fr-FR" w:eastAsia="en-US" w:bidi="ar-SA"/>
      </w:rPr>
    </w:lvl>
    <w:lvl w:ilvl="6" w:tplc="EE20E54A">
      <w:numFmt w:val="bullet"/>
      <w:lvlText w:val="•"/>
      <w:lvlJc w:val="left"/>
      <w:pPr>
        <w:ind w:left="6226" w:hanging="339"/>
      </w:pPr>
      <w:rPr>
        <w:rFonts w:hint="default"/>
        <w:lang w:val="fr-FR" w:eastAsia="en-US" w:bidi="ar-SA"/>
      </w:rPr>
    </w:lvl>
    <w:lvl w:ilvl="7" w:tplc="E2FEDBB8">
      <w:numFmt w:val="bullet"/>
      <w:lvlText w:val="•"/>
      <w:lvlJc w:val="left"/>
      <w:pPr>
        <w:ind w:left="7184" w:hanging="339"/>
      </w:pPr>
      <w:rPr>
        <w:rFonts w:hint="default"/>
        <w:lang w:val="fr-FR" w:eastAsia="en-US" w:bidi="ar-SA"/>
      </w:rPr>
    </w:lvl>
    <w:lvl w:ilvl="8" w:tplc="A0706912">
      <w:numFmt w:val="bullet"/>
      <w:lvlText w:val="•"/>
      <w:lvlJc w:val="left"/>
      <w:pPr>
        <w:ind w:left="8141" w:hanging="339"/>
      </w:pPr>
      <w:rPr>
        <w:rFonts w:hint="default"/>
        <w:lang w:val="fr-FR" w:eastAsia="en-US" w:bidi="ar-SA"/>
      </w:rPr>
    </w:lvl>
  </w:abstractNum>
  <w:abstractNum w:abstractNumId="38" w15:restartNumberingAfterBreak="0">
    <w:nsid w:val="22781818"/>
    <w:multiLevelType w:val="hybridMultilevel"/>
    <w:tmpl w:val="0BE6DB50"/>
    <w:lvl w:ilvl="0" w:tplc="3A6CC516">
      <w:numFmt w:val="bullet"/>
      <w:lvlText w:val="•"/>
      <w:lvlJc w:val="left"/>
      <w:pPr>
        <w:ind w:left="965" w:hanging="113"/>
      </w:pPr>
      <w:rPr>
        <w:rFonts w:ascii="Arial Narrow" w:eastAsia="Arial Narrow" w:hAnsi="Arial Narrow" w:cs="Arial Narrow" w:hint="default"/>
        <w:b w:val="0"/>
        <w:bCs w:val="0"/>
        <w:i w:val="0"/>
        <w:iCs w:val="0"/>
        <w:spacing w:val="0"/>
        <w:w w:val="100"/>
        <w:sz w:val="22"/>
        <w:szCs w:val="22"/>
        <w:lang w:val="fr-FR" w:eastAsia="en-US" w:bidi="ar-SA"/>
      </w:rPr>
    </w:lvl>
    <w:lvl w:ilvl="1" w:tplc="5F42005A">
      <w:numFmt w:val="bullet"/>
      <w:lvlText w:val="•"/>
      <w:lvlJc w:val="left"/>
      <w:pPr>
        <w:ind w:left="1983" w:hanging="113"/>
      </w:pPr>
      <w:rPr>
        <w:rFonts w:hint="default"/>
        <w:lang w:val="fr-FR" w:eastAsia="en-US" w:bidi="ar-SA"/>
      </w:rPr>
    </w:lvl>
    <w:lvl w:ilvl="2" w:tplc="EE583FDC">
      <w:numFmt w:val="bullet"/>
      <w:lvlText w:val="•"/>
      <w:lvlJc w:val="left"/>
      <w:pPr>
        <w:ind w:left="3007" w:hanging="113"/>
      </w:pPr>
      <w:rPr>
        <w:rFonts w:hint="default"/>
        <w:lang w:val="fr-FR" w:eastAsia="en-US" w:bidi="ar-SA"/>
      </w:rPr>
    </w:lvl>
    <w:lvl w:ilvl="3" w:tplc="473E6384">
      <w:numFmt w:val="bullet"/>
      <w:lvlText w:val="•"/>
      <w:lvlJc w:val="left"/>
      <w:pPr>
        <w:ind w:left="4031" w:hanging="113"/>
      </w:pPr>
      <w:rPr>
        <w:rFonts w:hint="default"/>
        <w:lang w:val="fr-FR" w:eastAsia="en-US" w:bidi="ar-SA"/>
      </w:rPr>
    </w:lvl>
    <w:lvl w:ilvl="4" w:tplc="4EA69CA2">
      <w:numFmt w:val="bullet"/>
      <w:lvlText w:val="•"/>
      <w:lvlJc w:val="left"/>
      <w:pPr>
        <w:ind w:left="5055" w:hanging="113"/>
      </w:pPr>
      <w:rPr>
        <w:rFonts w:hint="default"/>
        <w:lang w:val="fr-FR" w:eastAsia="en-US" w:bidi="ar-SA"/>
      </w:rPr>
    </w:lvl>
    <w:lvl w:ilvl="5" w:tplc="7A8CD60E">
      <w:numFmt w:val="bullet"/>
      <w:lvlText w:val="•"/>
      <w:lvlJc w:val="left"/>
      <w:pPr>
        <w:ind w:left="6079" w:hanging="113"/>
      </w:pPr>
      <w:rPr>
        <w:rFonts w:hint="default"/>
        <w:lang w:val="fr-FR" w:eastAsia="en-US" w:bidi="ar-SA"/>
      </w:rPr>
    </w:lvl>
    <w:lvl w:ilvl="6" w:tplc="7C4E4324">
      <w:numFmt w:val="bullet"/>
      <w:lvlText w:val="•"/>
      <w:lvlJc w:val="left"/>
      <w:pPr>
        <w:ind w:left="7103" w:hanging="113"/>
      </w:pPr>
      <w:rPr>
        <w:rFonts w:hint="default"/>
        <w:lang w:val="fr-FR" w:eastAsia="en-US" w:bidi="ar-SA"/>
      </w:rPr>
    </w:lvl>
    <w:lvl w:ilvl="7" w:tplc="29203ABE">
      <w:numFmt w:val="bullet"/>
      <w:lvlText w:val="•"/>
      <w:lvlJc w:val="left"/>
      <w:pPr>
        <w:ind w:left="8127" w:hanging="113"/>
      </w:pPr>
      <w:rPr>
        <w:rFonts w:hint="default"/>
        <w:lang w:val="fr-FR" w:eastAsia="en-US" w:bidi="ar-SA"/>
      </w:rPr>
    </w:lvl>
    <w:lvl w:ilvl="8" w:tplc="F4BC5AA6">
      <w:numFmt w:val="bullet"/>
      <w:lvlText w:val="•"/>
      <w:lvlJc w:val="left"/>
      <w:pPr>
        <w:ind w:left="9151" w:hanging="113"/>
      </w:pPr>
      <w:rPr>
        <w:rFonts w:hint="default"/>
        <w:lang w:val="fr-FR" w:eastAsia="en-US" w:bidi="ar-SA"/>
      </w:rPr>
    </w:lvl>
  </w:abstractNum>
  <w:abstractNum w:abstractNumId="39" w15:restartNumberingAfterBreak="0">
    <w:nsid w:val="23553AF0"/>
    <w:multiLevelType w:val="hybridMultilevel"/>
    <w:tmpl w:val="81B2F0A8"/>
    <w:lvl w:ilvl="0" w:tplc="1F02DDCE">
      <w:start w:val="1"/>
      <w:numFmt w:val="decimal"/>
      <w:lvlText w:val="%1)"/>
      <w:lvlJc w:val="left"/>
      <w:pPr>
        <w:ind w:left="156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B2981118">
      <w:numFmt w:val="bullet"/>
      <w:lvlText w:val="•"/>
      <w:lvlJc w:val="left"/>
      <w:pPr>
        <w:ind w:left="2523" w:hanging="569"/>
      </w:pPr>
      <w:rPr>
        <w:rFonts w:hint="default"/>
        <w:lang w:val="fr-FR" w:eastAsia="en-US" w:bidi="ar-SA"/>
      </w:rPr>
    </w:lvl>
    <w:lvl w:ilvl="2" w:tplc="334C4FD6">
      <w:numFmt w:val="bullet"/>
      <w:lvlText w:val="•"/>
      <w:lvlJc w:val="left"/>
      <w:pPr>
        <w:ind w:left="3487" w:hanging="569"/>
      </w:pPr>
      <w:rPr>
        <w:rFonts w:hint="default"/>
        <w:lang w:val="fr-FR" w:eastAsia="en-US" w:bidi="ar-SA"/>
      </w:rPr>
    </w:lvl>
    <w:lvl w:ilvl="3" w:tplc="18609D48">
      <w:numFmt w:val="bullet"/>
      <w:lvlText w:val="•"/>
      <w:lvlJc w:val="left"/>
      <w:pPr>
        <w:ind w:left="4451" w:hanging="569"/>
      </w:pPr>
      <w:rPr>
        <w:rFonts w:hint="default"/>
        <w:lang w:val="fr-FR" w:eastAsia="en-US" w:bidi="ar-SA"/>
      </w:rPr>
    </w:lvl>
    <w:lvl w:ilvl="4" w:tplc="7D049592">
      <w:numFmt w:val="bullet"/>
      <w:lvlText w:val="•"/>
      <w:lvlJc w:val="left"/>
      <w:pPr>
        <w:ind w:left="5415" w:hanging="569"/>
      </w:pPr>
      <w:rPr>
        <w:rFonts w:hint="default"/>
        <w:lang w:val="fr-FR" w:eastAsia="en-US" w:bidi="ar-SA"/>
      </w:rPr>
    </w:lvl>
    <w:lvl w:ilvl="5" w:tplc="8A705F06">
      <w:numFmt w:val="bullet"/>
      <w:lvlText w:val="•"/>
      <w:lvlJc w:val="left"/>
      <w:pPr>
        <w:ind w:left="6379" w:hanging="569"/>
      </w:pPr>
      <w:rPr>
        <w:rFonts w:hint="default"/>
        <w:lang w:val="fr-FR" w:eastAsia="en-US" w:bidi="ar-SA"/>
      </w:rPr>
    </w:lvl>
    <w:lvl w:ilvl="6" w:tplc="E8662264">
      <w:numFmt w:val="bullet"/>
      <w:lvlText w:val="•"/>
      <w:lvlJc w:val="left"/>
      <w:pPr>
        <w:ind w:left="7343" w:hanging="569"/>
      </w:pPr>
      <w:rPr>
        <w:rFonts w:hint="default"/>
        <w:lang w:val="fr-FR" w:eastAsia="en-US" w:bidi="ar-SA"/>
      </w:rPr>
    </w:lvl>
    <w:lvl w:ilvl="7" w:tplc="E0723596">
      <w:numFmt w:val="bullet"/>
      <w:lvlText w:val="•"/>
      <w:lvlJc w:val="left"/>
      <w:pPr>
        <w:ind w:left="8306" w:hanging="569"/>
      </w:pPr>
      <w:rPr>
        <w:rFonts w:hint="default"/>
        <w:lang w:val="fr-FR" w:eastAsia="en-US" w:bidi="ar-SA"/>
      </w:rPr>
    </w:lvl>
    <w:lvl w:ilvl="8" w:tplc="36E2F84E">
      <w:numFmt w:val="bullet"/>
      <w:lvlText w:val="•"/>
      <w:lvlJc w:val="left"/>
      <w:pPr>
        <w:ind w:left="9270" w:hanging="569"/>
      </w:pPr>
      <w:rPr>
        <w:rFonts w:hint="default"/>
        <w:lang w:val="fr-FR" w:eastAsia="en-US" w:bidi="ar-SA"/>
      </w:rPr>
    </w:lvl>
  </w:abstractNum>
  <w:abstractNum w:abstractNumId="40" w15:restartNumberingAfterBreak="0">
    <w:nsid w:val="24EB128C"/>
    <w:multiLevelType w:val="hybridMultilevel"/>
    <w:tmpl w:val="528C3276"/>
    <w:lvl w:ilvl="0" w:tplc="411A0FF4">
      <w:numFmt w:val="bullet"/>
      <w:lvlText w:val=""/>
      <w:lvlJc w:val="left"/>
      <w:pPr>
        <w:ind w:left="1560" w:hanging="348"/>
      </w:pPr>
      <w:rPr>
        <w:rFonts w:ascii="Symbol" w:eastAsia="Symbol" w:hAnsi="Symbol" w:cs="Symbol" w:hint="default"/>
        <w:b w:val="0"/>
        <w:bCs w:val="0"/>
        <w:i w:val="0"/>
        <w:iCs w:val="0"/>
        <w:spacing w:val="0"/>
        <w:w w:val="100"/>
        <w:sz w:val="24"/>
        <w:szCs w:val="24"/>
        <w:lang w:val="fr-FR" w:eastAsia="en-US" w:bidi="ar-SA"/>
      </w:rPr>
    </w:lvl>
    <w:lvl w:ilvl="1" w:tplc="47E8FDA8">
      <w:numFmt w:val="bullet"/>
      <w:lvlText w:val="-"/>
      <w:lvlJc w:val="left"/>
      <w:pPr>
        <w:ind w:left="1932" w:hanging="360"/>
      </w:pPr>
      <w:rPr>
        <w:rFonts w:ascii="Arial" w:eastAsia="Arial" w:hAnsi="Arial" w:cs="Arial" w:hint="default"/>
        <w:b/>
        <w:bCs/>
        <w:i w:val="0"/>
        <w:iCs w:val="0"/>
        <w:spacing w:val="0"/>
        <w:w w:val="100"/>
        <w:sz w:val="24"/>
        <w:szCs w:val="24"/>
        <w:lang w:val="fr-FR" w:eastAsia="en-US" w:bidi="ar-SA"/>
      </w:rPr>
    </w:lvl>
    <w:lvl w:ilvl="2" w:tplc="A1DAA858">
      <w:numFmt w:val="bullet"/>
      <w:lvlText w:val="•"/>
      <w:lvlJc w:val="left"/>
      <w:pPr>
        <w:ind w:left="2968" w:hanging="360"/>
      </w:pPr>
      <w:rPr>
        <w:rFonts w:hint="default"/>
        <w:lang w:val="fr-FR" w:eastAsia="en-US" w:bidi="ar-SA"/>
      </w:rPr>
    </w:lvl>
    <w:lvl w:ilvl="3" w:tplc="C0AC0AEA">
      <w:numFmt w:val="bullet"/>
      <w:lvlText w:val="•"/>
      <w:lvlJc w:val="left"/>
      <w:pPr>
        <w:ind w:left="3997" w:hanging="360"/>
      </w:pPr>
      <w:rPr>
        <w:rFonts w:hint="default"/>
        <w:lang w:val="fr-FR" w:eastAsia="en-US" w:bidi="ar-SA"/>
      </w:rPr>
    </w:lvl>
    <w:lvl w:ilvl="4" w:tplc="24BEE50E">
      <w:numFmt w:val="bullet"/>
      <w:lvlText w:val="•"/>
      <w:lvlJc w:val="left"/>
      <w:pPr>
        <w:ind w:left="5026" w:hanging="360"/>
      </w:pPr>
      <w:rPr>
        <w:rFonts w:hint="default"/>
        <w:lang w:val="fr-FR" w:eastAsia="en-US" w:bidi="ar-SA"/>
      </w:rPr>
    </w:lvl>
    <w:lvl w:ilvl="5" w:tplc="C93CBCFE">
      <w:numFmt w:val="bullet"/>
      <w:lvlText w:val="•"/>
      <w:lvlJc w:val="left"/>
      <w:pPr>
        <w:ind w:left="6055" w:hanging="360"/>
      </w:pPr>
      <w:rPr>
        <w:rFonts w:hint="default"/>
        <w:lang w:val="fr-FR" w:eastAsia="en-US" w:bidi="ar-SA"/>
      </w:rPr>
    </w:lvl>
    <w:lvl w:ilvl="6" w:tplc="DC066E1A">
      <w:numFmt w:val="bullet"/>
      <w:lvlText w:val="•"/>
      <w:lvlJc w:val="left"/>
      <w:pPr>
        <w:ind w:left="7084" w:hanging="360"/>
      </w:pPr>
      <w:rPr>
        <w:rFonts w:hint="default"/>
        <w:lang w:val="fr-FR" w:eastAsia="en-US" w:bidi="ar-SA"/>
      </w:rPr>
    </w:lvl>
    <w:lvl w:ilvl="7" w:tplc="37181FDC">
      <w:numFmt w:val="bullet"/>
      <w:lvlText w:val="•"/>
      <w:lvlJc w:val="left"/>
      <w:pPr>
        <w:ind w:left="8112" w:hanging="360"/>
      </w:pPr>
      <w:rPr>
        <w:rFonts w:hint="default"/>
        <w:lang w:val="fr-FR" w:eastAsia="en-US" w:bidi="ar-SA"/>
      </w:rPr>
    </w:lvl>
    <w:lvl w:ilvl="8" w:tplc="8790295E">
      <w:numFmt w:val="bullet"/>
      <w:lvlText w:val="•"/>
      <w:lvlJc w:val="left"/>
      <w:pPr>
        <w:ind w:left="9141" w:hanging="360"/>
      </w:pPr>
      <w:rPr>
        <w:rFonts w:hint="default"/>
        <w:lang w:val="fr-FR" w:eastAsia="en-US" w:bidi="ar-SA"/>
      </w:rPr>
    </w:lvl>
  </w:abstractNum>
  <w:abstractNum w:abstractNumId="41" w15:restartNumberingAfterBreak="0">
    <w:nsid w:val="24FB748C"/>
    <w:multiLevelType w:val="hybridMultilevel"/>
    <w:tmpl w:val="CFBABD8E"/>
    <w:lvl w:ilvl="0" w:tplc="868C1F70">
      <w:start w:val="1"/>
      <w:numFmt w:val="upperLetter"/>
      <w:lvlText w:val="%1."/>
      <w:lvlJc w:val="left"/>
      <w:pPr>
        <w:ind w:left="2412" w:hanging="1277"/>
      </w:pPr>
      <w:rPr>
        <w:rFonts w:ascii="Times New Roman" w:eastAsia="Times New Roman" w:hAnsi="Times New Roman" w:cs="Times New Roman" w:hint="default"/>
        <w:b w:val="0"/>
        <w:bCs w:val="0"/>
        <w:i w:val="0"/>
        <w:iCs w:val="0"/>
        <w:color w:val="0000FF"/>
        <w:spacing w:val="-1"/>
        <w:w w:val="100"/>
        <w:sz w:val="24"/>
        <w:szCs w:val="24"/>
        <w:u w:val="single" w:color="0000FF"/>
        <w:lang w:val="fr-FR" w:eastAsia="en-US" w:bidi="ar-SA"/>
      </w:rPr>
    </w:lvl>
    <w:lvl w:ilvl="1" w:tplc="8110DCA6">
      <w:numFmt w:val="bullet"/>
      <w:lvlText w:val="•"/>
      <w:lvlJc w:val="left"/>
      <w:pPr>
        <w:ind w:left="3297" w:hanging="1277"/>
      </w:pPr>
      <w:rPr>
        <w:rFonts w:hint="default"/>
        <w:lang w:val="fr-FR" w:eastAsia="en-US" w:bidi="ar-SA"/>
      </w:rPr>
    </w:lvl>
    <w:lvl w:ilvl="2" w:tplc="481482E6">
      <w:numFmt w:val="bullet"/>
      <w:lvlText w:val="•"/>
      <w:lvlJc w:val="left"/>
      <w:pPr>
        <w:ind w:left="4175" w:hanging="1277"/>
      </w:pPr>
      <w:rPr>
        <w:rFonts w:hint="default"/>
        <w:lang w:val="fr-FR" w:eastAsia="en-US" w:bidi="ar-SA"/>
      </w:rPr>
    </w:lvl>
    <w:lvl w:ilvl="3" w:tplc="58447D58">
      <w:numFmt w:val="bullet"/>
      <w:lvlText w:val="•"/>
      <w:lvlJc w:val="left"/>
      <w:pPr>
        <w:ind w:left="5053" w:hanging="1277"/>
      </w:pPr>
      <w:rPr>
        <w:rFonts w:hint="default"/>
        <w:lang w:val="fr-FR" w:eastAsia="en-US" w:bidi="ar-SA"/>
      </w:rPr>
    </w:lvl>
    <w:lvl w:ilvl="4" w:tplc="1FF439E4">
      <w:numFmt w:val="bullet"/>
      <w:lvlText w:val="•"/>
      <w:lvlJc w:val="left"/>
      <w:pPr>
        <w:ind w:left="5931" w:hanging="1277"/>
      </w:pPr>
      <w:rPr>
        <w:rFonts w:hint="default"/>
        <w:lang w:val="fr-FR" w:eastAsia="en-US" w:bidi="ar-SA"/>
      </w:rPr>
    </w:lvl>
    <w:lvl w:ilvl="5" w:tplc="49BACBA6">
      <w:numFmt w:val="bullet"/>
      <w:lvlText w:val="•"/>
      <w:lvlJc w:val="left"/>
      <w:pPr>
        <w:ind w:left="6809" w:hanging="1277"/>
      </w:pPr>
      <w:rPr>
        <w:rFonts w:hint="default"/>
        <w:lang w:val="fr-FR" w:eastAsia="en-US" w:bidi="ar-SA"/>
      </w:rPr>
    </w:lvl>
    <w:lvl w:ilvl="6" w:tplc="38265CD2">
      <w:numFmt w:val="bullet"/>
      <w:lvlText w:val="•"/>
      <w:lvlJc w:val="left"/>
      <w:pPr>
        <w:ind w:left="7687" w:hanging="1277"/>
      </w:pPr>
      <w:rPr>
        <w:rFonts w:hint="default"/>
        <w:lang w:val="fr-FR" w:eastAsia="en-US" w:bidi="ar-SA"/>
      </w:rPr>
    </w:lvl>
    <w:lvl w:ilvl="7" w:tplc="65C493AC">
      <w:numFmt w:val="bullet"/>
      <w:lvlText w:val="•"/>
      <w:lvlJc w:val="left"/>
      <w:pPr>
        <w:ind w:left="8565" w:hanging="1277"/>
      </w:pPr>
      <w:rPr>
        <w:rFonts w:hint="default"/>
        <w:lang w:val="fr-FR" w:eastAsia="en-US" w:bidi="ar-SA"/>
      </w:rPr>
    </w:lvl>
    <w:lvl w:ilvl="8" w:tplc="B78E40FA">
      <w:numFmt w:val="bullet"/>
      <w:lvlText w:val="•"/>
      <w:lvlJc w:val="left"/>
      <w:pPr>
        <w:ind w:left="9443" w:hanging="1277"/>
      </w:pPr>
      <w:rPr>
        <w:rFonts w:hint="default"/>
        <w:lang w:val="fr-FR" w:eastAsia="en-US" w:bidi="ar-SA"/>
      </w:rPr>
    </w:lvl>
  </w:abstractNum>
  <w:abstractNum w:abstractNumId="42" w15:restartNumberingAfterBreak="0">
    <w:nsid w:val="259C06DD"/>
    <w:multiLevelType w:val="hybridMultilevel"/>
    <w:tmpl w:val="087A7F7E"/>
    <w:lvl w:ilvl="0" w:tplc="80A4B8DE">
      <w:start w:val="1"/>
      <w:numFmt w:val="decimal"/>
      <w:lvlText w:val="%1."/>
      <w:lvlJc w:val="left"/>
      <w:pPr>
        <w:ind w:left="1419" w:hanging="567"/>
        <w:jc w:val="right"/>
      </w:pPr>
      <w:rPr>
        <w:rFonts w:hint="default"/>
        <w:spacing w:val="-1"/>
        <w:w w:val="88"/>
        <w:lang w:val="fr-FR" w:eastAsia="en-US" w:bidi="ar-SA"/>
      </w:rPr>
    </w:lvl>
    <w:lvl w:ilvl="1" w:tplc="B09A879E">
      <w:numFmt w:val="bullet"/>
      <w:lvlText w:val=""/>
      <w:lvlJc w:val="left"/>
      <w:pPr>
        <w:ind w:left="1560" w:hanging="288"/>
      </w:pPr>
      <w:rPr>
        <w:rFonts w:ascii="Wingdings" w:eastAsia="Wingdings" w:hAnsi="Wingdings" w:cs="Wingdings" w:hint="default"/>
        <w:b w:val="0"/>
        <w:bCs w:val="0"/>
        <w:i w:val="0"/>
        <w:iCs w:val="0"/>
        <w:spacing w:val="0"/>
        <w:w w:val="100"/>
        <w:sz w:val="24"/>
        <w:szCs w:val="24"/>
        <w:lang w:val="fr-FR" w:eastAsia="en-US" w:bidi="ar-SA"/>
      </w:rPr>
    </w:lvl>
    <w:lvl w:ilvl="2" w:tplc="6080A5B4">
      <w:numFmt w:val="bullet"/>
      <w:lvlText w:val="•"/>
      <w:lvlJc w:val="left"/>
      <w:pPr>
        <w:ind w:left="2631" w:hanging="288"/>
      </w:pPr>
      <w:rPr>
        <w:rFonts w:hint="default"/>
        <w:lang w:val="fr-FR" w:eastAsia="en-US" w:bidi="ar-SA"/>
      </w:rPr>
    </w:lvl>
    <w:lvl w:ilvl="3" w:tplc="901871C8">
      <w:numFmt w:val="bullet"/>
      <w:lvlText w:val="•"/>
      <w:lvlJc w:val="left"/>
      <w:pPr>
        <w:ind w:left="3702" w:hanging="288"/>
      </w:pPr>
      <w:rPr>
        <w:rFonts w:hint="default"/>
        <w:lang w:val="fr-FR" w:eastAsia="en-US" w:bidi="ar-SA"/>
      </w:rPr>
    </w:lvl>
    <w:lvl w:ilvl="4" w:tplc="A76C5ADE">
      <w:numFmt w:val="bullet"/>
      <w:lvlText w:val="•"/>
      <w:lvlJc w:val="left"/>
      <w:pPr>
        <w:ind w:left="4773" w:hanging="288"/>
      </w:pPr>
      <w:rPr>
        <w:rFonts w:hint="default"/>
        <w:lang w:val="fr-FR" w:eastAsia="en-US" w:bidi="ar-SA"/>
      </w:rPr>
    </w:lvl>
    <w:lvl w:ilvl="5" w:tplc="8C3C770A">
      <w:numFmt w:val="bullet"/>
      <w:lvlText w:val="•"/>
      <w:lvlJc w:val="left"/>
      <w:pPr>
        <w:ind w:left="5844" w:hanging="288"/>
      </w:pPr>
      <w:rPr>
        <w:rFonts w:hint="default"/>
        <w:lang w:val="fr-FR" w:eastAsia="en-US" w:bidi="ar-SA"/>
      </w:rPr>
    </w:lvl>
    <w:lvl w:ilvl="6" w:tplc="4B183D00">
      <w:numFmt w:val="bullet"/>
      <w:lvlText w:val="•"/>
      <w:lvlJc w:val="left"/>
      <w:pPr>
        <w:ind w:left="6915" w:hanging="288"/>
      </w:pPr>
      <w:rPr>
        <w:rFonts w:hint="default"/>
        <w:lang w:val="fr-FR" w:eastAsia="en-US" w:bidi="ar-SA"/>
      </w:rPr>
    </w:lvl>
    <w:lvl w:ilvl="7" w:tplc="80D4C37C">
      <w:numFmt w:val="bullet"/>
      <w:lvlText w:val="•"/>
      <w:lvlJc w:val="left"/>
      <w:pPr>
        <w:ind w:left="7986" w:hanging="288"/>
      </w:pPr>
      <w:rPr>
        <w:rFonts w:hint="default"/>
        <w:lang w:val="fr-FR" w:eastAsia="en-US" w:bidi="ar-SA"/>
      </w:rPr>
    </w:lvl>
    <w:lvl w:ilvl="8" w:tplc="0AB8909A">
      <w:numFmt w:val="bullet"/>
      <w:lvlText w:val="•"/>
      <w:lvlJc w:val="left"/>
      <w:pPr>
        <w:ind w:left="9057" w:hanging="288"/>
      </w:pPr>
      <w:rPr>
        <w:rFonts w:hint="default"/>
        <w:lang w:val="fr-FR" w:eastAsia="en-US" w:bidi="ar-SA"/>
      </w:rPr>
    </w:lvl>
  </w:abstractNum>
  <w:abstractNum w:abstractNumId="43" w15:restartNumberingAfterBreak="0">
    <w:nsid w:val="25F901B7"/>
    <w:multiLevelType w:val="multilevel"/>
    <w:tmpl w:val="12B4DDFE"/>
    <w:lvl w:ilvl="0">
      <w:start w:val="28"/>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44" w15:restartNumberingAfterBreak="0">
    <w:nsid w:val="26430824"/>
    <w:multiLevelType w:val="multilevel"/>
    <w:tmpl w:val="E62E094A"/>
    <w:lvl w:ilvl="0">
      <w:start w:val="1"/>
      <w:numFmt w:val="decimal"/>
      <w:lvlText w:val="%1."/>
      <w:lvlJc w:val="left"/>
      <w:pPr>
        <w:ind w:left="1054" w:hanging="202"/>
      </w:pPr>
      <w:rPr>
        <w:rFonts w:hint="default"/>
        <w:spacing w:val="0"/>
        <w:w w:val="86"/>
        <w:lang w:val="fr-FR" w:eastAsia="en-US" w:bidi="ar-SA"/>
      </w:rPr>
    </w:lvl>
    <w:lvl w:ilvl="1">
      <w:start w:val="1"/>
      <w:numFmt w:val="decimal"/>
      <w:lvlText w:val="%1.%2."/>
      <w:lvlJc w:val="left"/>
      <w:pPr>
        <w:ind w:left="1419"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506" w:hanging="567"/>
      </w:pPr>
      <w:rPr>
        <w:rFonts w:hint="default"/>
        <w:lang w:val="fr-FR" w:eastAsia="en-US" w:bidi="ar-SA"/>
      </w:rPr>
    </w:lvl>
    <w:lvl w:ilvl="3">
      <w:numFmt w:val="bullet"/>
      <w:lvlText w:val="•"/>
      <w:lvlJc w:val="left"/>
      <w:pPr>
        <w:ind w:left="3593" w:hanging="567"/>
      </w:pPr>
      <w:rPr>
        <w:rFonts w:hint="default"/>
        <w:lang w:val="fr-FR" w:eastAsia="en-US" w:bidi="ar-SA"/>
      </w:rPr>
    </w:lvl>
    <w:lvl w:ilvl="4">
      <w:numFmt w:val="bullet"/>
      <w:lvlText w:val="•"/>
      <w:lvlJc w:val="left"/>
      <w:pPr>
        <w:ind w:left="4679" w:hanging="567"/>
      </w:pPr>
      <w:rPr>
        <w:rFonts w:hint="default"/>
        <w:lang w:val="fr-FR" w:eastAsia="en-US" w:bidi="ar-SA"/>
      </w:rPr>
    </w:lvl>
    <w:lvl w:ilvl="5">
      <w:numFmt w:val="bullet"/>
      <w:lvlText w:val="•"/>
      <w:lvlJc w:val="left"/>
      <w:pPr>
        <w:ind w:left="5766" w:hanging="567"/>
      </w:pPr>
      <w:rPr>
        <w:rFonts w:hint="default"/>
        <w:lang w:val="fr-FR" w:eastAsia="en-US" w:bidi="ar-SA"/>
      </w:rPr>
    </w:lvl>
    <w:lvl w:ilvl="6">
      <w:numFmt w:val="bullet"/>
      <w:lvlText w:val="•"/>
      <w:lvlJc w:val="left"/>
      <w:pPr>
        <w:ind w:left="6853" w:hanging="567"/>
      </w:pPr>
      <w:rPr>
        <w:rFonts w:hint="default"/>
        <w:lang w:val="fr-FR" w:eastAsia="en-US" w:bidi="ar-SA"/>
      </w:rPr>
    </w:lvl>
    <w:lvl w:ilvl="7">
      <w:numFmt w:val="bullet"/>
      <w:lvlText w:val="•"/>
      <w:lvlJc w:val="left"/>
      <w:pPr>
        <w:ind w:left="7939" w:hanging="567"/>
      </w:pPr>
      <w:rPr>
        <w:rFonts w:hint="default"/>
        <w:lang w:val="fr-FR" w:eastAsia="en-US" w:bidi="ar-SA"/>
      </w:rPr>
    </w:lvl>
    <w:lvl w:ilvl="8">
      <w:numFmt w:val="bullet"/>
      <w:lvlText w:val="•"/>
      <w:lvlJc w:val="left"/>
      <w:pPr>
        <w:ind w:left="9026" w:hanging="567"/>
      </w:pPr>
      <w:rPr>
        <w:rFonts w:hint="default"/>
        <w:lang w:val="fr-FR" w:eastAsia="en-US" w:bidi="ar-SA"/>
      </w:rPr>
    </w:lvl>
  </w:abstractNum>
  <w:abstractNum w:abstractNumId="45" w15:restartNumberingAfterBreak="0">
    <w:nsid w:val="269B45F7"/>
    <w:multiLevelType w:val="hybridMultilevel"/>
    <w:tmpl w:val="B3AC78EC"/>
    <w:lvl w:ilvl="0" w:tplc="FD683C04">
      <w:start w:val="3"/>
      <w:numFmt w:val="bullet"/>
      <w:lvlText w:val="-"/>
      <w:lvlJc w:val="left"/>
      <w:pPr>
        <w:ind w:left="1212" w:hanging="360"/>
      </w:pPr>
      <w:rPr>
        <w:rFonts w:ascii="Arial" w:eastAsia="Times New Roman" w:hAnsi="Arial" w:cs="Arial" w:hint="default"/>
        <w:color w:val="auto"/>
      </w:rPr>
    </w:lvl>
    <w:lvl w:ilvl="1" w:tplc="2C0C0003" w:tentative="1">
      <w:start w:val="1"/>
      <w:numFmt w:val="bullet"/>
      <w:lvlText w:val="o"/>
      <w:lvlJc w:val="left"/>
      <w:pPr>
        <w:ind w:left="1932" w:hanging="360"/>
      </w:pPr>
      <w:rPr>
        <w:rFonts w:ascii="Courier New" w:hAnsi="Courier New" w:cs="Courier New" w:hint="default"/>
      </w:rPr>
    </w:lvl>
    <w:lvl w:ilvl="2" w:tplc="2C0C0005" w:tentative="1">
      <w:start w:val="1"/>
      <w:numFmt w:val="bullet"/>
      <w:lvlText w:val=""/>
      <w:lvlJc w:val="left"/>
      <w:pPr>
        <w:ind w:left="2652" w:hanging="360"/>
      </w:pPr>
      <w:rPr>
        <w:rFonts w:ascii="Wingdings" w:hAnsi="Wingdings" w:hint="default"/>
      </w:rPr>
    </w:lvl>
    <w:lvl w:ilvl="3" w:tplc="2C0C0001" w:tentative="1">
      <w:start w:val="1"/>
      <w:numFmt w:val="bullet"/>
      <w:lvlText w:val=""/>
      <w:lvlJc w:val="left"/>
      <w:pPr>
        <w:ind w:left="3372" w:hanging="360"/>
      </w:pPr>
      <w:rPr>
        <w:rFonts w:ascii="Symbol" w:hAnsi="Symbol" w:hint="default"/>
      </w:rPr>
    </w:lvl>
    <w:lvl w:ilvl="4" w:tplc="2C0C0003" w:tentative="1">
      <w:start w:val="1"/>
      <w:numFmt w:val="bullet"/>
      <w:lvlText w:val="o"/>
      <w:lvlJc w:val="left"/>
      <w:pPr>
        <w:ind w:left="4092" w:hanging="360"/>
      </w:pPr>
      <w:rPr>
        <w:rFonts w:ascii="Courier New" w:hAnsi="Courier New" w:cs="Courier New" w:hint="default"/>
      </w:rPr>
    </w:lvl>
    <w:lvl w:ilvl="5" w:tplc="2C0C0005" w:tentative="1">
      <w:start w:val="1"/>
      <w:numFmt w:val="bullet"/>
      <w:lvlText w:val=""/>
      <w:lvlJc w:val="left"/>
      <w:pPr>
        <w:ind w:left="4812" w:hanging="360"/>
      </w:pPr>
      <w:rPr>
        <w:rFonts w:ascii="Wingdings" w:hAnsi="Wingdings" w:hint="default"/>
      </w:rPr>
    </w:lvl>
    <w:lvl w:ilvl="6" w:tplc="2C0C0001" w:tentative="1">
      <w:start w:val="1"/>
      <w:numFmt w:val="bullet"/>
      <w:lvlText w:val=""/>
      <w:lvlJc w:val="left"/>
      <w:pPr>
        <w:ind w:left="5532" w:hanging="360"/>
      </w:pPr>
      <w:rPr>
        <w:rFonts w:ascii="Symbol" w:hAnsi="Symbol" w:hint="default"/>
      </w:rPr>
    </w:lvl>
    <w:lvl w:ilvl="7" w:tplc="2C0C0003" w:tentative="1">
      <w:start w:val="1"/>
      <w:numFmt w:val="bullet"/>
      <w:lvlText w:val="o"/>
      <w:lvlJc w:val="left"/>
      <w:pPr>
        <w:ind w:left="6252" w:hanging="360"/>
      </w:pPr>
      <w:rPr>
        <w:rFonts w:ascii="Courier New" w:hAnsi="Courier New" w:cs="Courier New" w:hint="default"/>
      </w:rPr>
    </w:lvl>
    <w:lvl w:ilvl="8" w:tplc="2C0C0005" w:tentative="1">
      <w:start w:val="1"/>
      <w:numFmt w:val="bullet"/>
      <w:lvlText w:val=""/>
      <w:lvlJc w:val="left"/>
      <w:pPr>
        <w:ind w:left="6972" w:hanging="360"/>
      </w:pPr>
      <w:rPr>
        <w:rFonts w:ascii="Wingdings" w:hAnsi="Wingdings" w:hint="default"/>
      </w:rPr>
    </w:lvl>
  </w:abstractNum>
  <w:abstractNum w:abstractNumId="46"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9723166"/>
    <w:multiLevelType w:val="multilevel"/>
    <w:tmpl w:val="ABDA55BC"/>
    <w:lvl w:ilvl="0">
      <w:start w:val="8"/>
      <w:numFmt w:val="decimal"/>
      <w:lvlText w:val="%1"/>
      <w:lvlJc w:val="left"/>
      <w:pPr>
        <w:ind w:left="852" w:hanging="425"/>
      </w:pPr>
      <w:rPr>
        <w:rFonts w:hint="default"/>
        <w:lang w:val="fr-FR" w:eastAsia="en-US" w:bidi="ar-SA"/>
      </w:rPr>
    </w:lvl>
    <w:lvl w:ilvl="1">
      <w:start w:val="1"/>
      <w:numFmt w:val="decimal"/>
      <w:lvlText w:val="%1.%2."/>
      <w:lvlJc w:val="left"/>
      <w:pPr>
        <w:ind w:left="852" w:hanging="42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425"/>
      </w:pPr>
      <w:rPr>
        <w:rFonts w:hint="default"/>
        <w:lang w:val="fr-FR" w:eastAsia="en-US" w:bidi="ar-SA"/>
      </w:rPr>
    </w:lvl>
    <w:lvl w:ilvl="3">
      <w:numFmt w:val="bullet"/>
      <w:lvlText w:val="•"/>
      <w:lvlJc w:val="left"/>
      <w:pPr>
        <w:ind w:left="3961" w:hanging="425"/>
      </w:pPr>
      <w:rPr>
        <w:rFonts w:hint="default"/>
        <w:lang w:val="fr-FR" w:eastAsia="en-US" w:bidi="ar-SA"/>
      </w:rPr>
    </w:lvl>
    <w:lvl w:ilvl="4">
      <w:numFmt w:val="bullet"/>
      <w:lvlText w:val="•"/>
      <w:lvlJc w:val="left"/>
      <w:pPr>
        <w:ind w:left="4995" w:hanging="425"/>
      </w:pPr>
      <w:rPr>
        <w:rFonts w:hint="default"/>
        <w:lang w:val="fr-FR" w:eastAsia="en-US" w:bidi="ar-SA"/>
      </w:rPr>
    </w:lvl>
    <w:lvl w:ilvl="5">
      <w:numFmt w:val="bullet"/>
      <w:lvlText w:val="•"/>
      <w:lvlJc w:val="left"/>
      <w:pPr>
        <w:ind w:left="6029" w:hanging="425"/>
      </w:pPr>
      <w:rPr>
        <w:rFonts w:hint="default"/>
        <w:lang w:val="fr-FR" w:eastAsia="en-US" w:bidi="ar-SA"/>
      </w:rPr>
    </w:lvl>
    <w:lvl w:ilvl="6">
      <w:numFmt w:val="bullet"/>
      <w:lvlText w:val="•"/>
      <w:lvlJc w:val="left"/>
      <w:pPr>
        <w:ind w:left="7063" w:hanging="425"/>
      </w:pPr>
      <w:rPr>
        <w:rFonts w:hint="default"/>
        <w:lang w:val="fr-FR" w:eastAsia="en-US" w:bidi="ar-SA"/>
      </w:rPr>
    </w:lvl>
    <w:lvl w:ilvl="7">
      <w:numFmt w:val="bullet"/>
      <w:lvlText w:val="•"/>
      <w:lvlJc w:val="left"/>
      <w:pPr>
        <w:ind w:left="8097" w:hanging="425"/>
      </w:pPr>
      <w:rPr>
        <w:rFonts w:hint="default"/>
        <w:lang w:val="fr-FR" w:eastAsia="en-US" w:bidi="ar-SA"/>
      </w:rPr>
    </w:lvl>
    <w:lvl w:ilvl="8">
      <w:numFmt w:val="bullet"/>
      <w:lvlText w:val="•"/>
      <w:lvlJc w:val="left"/>
      <w:pPr>
        <w:ind w:left="9131" w:hanging="425"/>
      </w:pPr>
      <w:rPr>
        <w:rFonts w:hint="default"/>
        <w:lang w:val="fr-FR" w:eastAsia="en-US" w:bidi="ar-SA"/>
      </w:rPr>
    </w:lvl>
  </w:abstractNum>
  <w:abstractNum w:abstractNumId="48" w15:restartNumberingAfterBreak="0">
    <w:nsid w:val="2A512442"/>
    <w:multiLevelType w:val="multilevel"/>
    <w:tmpl w:val="60505150"/>
    <w:lvl w:ilvl="0">
      <w:start w:val="7"/>
      <w:numFmt w:val="decimal"/>
      <w:lvlText w:val="%1"/>
      <w:lvlJc w:val="left"/>
      <w:pPr>
        <w:ind w:left="852" w:hanging="468"/>
      </w:pPr>
      <w:rPr>
        <w:rFonts w:hint="default"/>
        <w:lang w:val="fr-FR" w:eastAsia="en-US" w:bidi="ar-SA"/>
      </w:rPr>
    </w:lvl>
    <w:lvl w:ilvl="1">
      <w:start w:val="1"/>
      <w:numFmt w:val="decimal"/>
      <w:lvlText w:val="%1.%2."/>
      <w:lvlJc w:val="left"/>
      <w:pPr>
        <w:ind w:left="852" w:hanging="46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68"/>
      </w:pPr>
      <w:rPr>
        <w:rFonts w:hint="default"/>
        <w:lang w:val="fr-FR" w:eastAsia="en-US" w:bidi="ar-SA"/>
      </w:rPr>
    </w:lvl>
    <w:lvl w:ilvl="3">
      <w:numFmt w:val="bullet"/>
      <w:lvlText w:val="•"/>
      <w:lvlJc w:val="left"/>
      <w:pPr>
        <w:ind w:left="3961" w:hanging="468"/>
      </w:pPr>
      <w:rPr>
        <w:rFonts w:hint="default"/>
        <w:lang w:val="fr-FR" w:eastAsia="en-US" w:bidi="ar-SA"/>
      </w:rPr>
    </w:lvl>
    <w:lvl w:ilvl="4">
      <w:numFmt w:val="bullet"/>
      <w:lvlText w:val="•"/>
      <w:lvlJc w:val="left"/>
      <w:pPr>
        <w:ind w:left="4995" w:hanging="468"/>
      </w:pPr>
      <w:rPr>
        <w:rFonts w:hint="default"/>
        <w:lang w:val="fr-FR" w:eastAsia="en-US" w:bidi="ar-SA"/>
      </w:rPr>
    </w:lvl>
    <w:lvl w:ilvl="5">
      <w:numFmt w:val="bullet"/>
      <w:lvlText w:val="•"/>
      <w:lvlJc w:val="left"/>
      <w:pPr>
        <w:ind w:left="6029" w:hanging="468"/>
      </w:pPr>
      <w:rPr>
        <w:rFonts w:hint="default"/>
        <w:lang w:val="fr-FR" w:eastAsia="en-US" w:bidi="ar-SA"/>
      </w:rPr>
    </w:lvl>
    <w:lvl w:ilvl="6">
      <w:numFmt w:val="bullet"/>
      <w:lvlText w:val="•"/>
      <w:lvlJc w:val="left"/>
      <w:pPr>
        <w:ind w:left="7063" w:hanging="468"/>
      </w:pPr>
      <w:rPr>
        <w:rFonts w:hint="default"/>
        <w:lang w:val="fr-FR" w:eastAsia="en-US" w:bidi="ar-SA"/>
      </w:rPr>
    </w:lvl>
    <w:lvl w:ilvl="7">
      <w:numFmt w:val="bullet"/>
      <w:lvlText w:val="•"/>
      <w:lvlJc w:val="left"/>
      <w:pPr>
        <w:ind w:left="8097" w:hanging="468"/>
      </w:pPr>
      <w:rPr>
        <w:rFonts w:hint="default"/>
        <w:lang w:val="fr-FR" w:eastAsia="en-US" w:bidi="ar-SA"/>
      </w:rPr>
    </w:lvl>
    <w:lvl w:ilvl="8">
      <w:numFmt w:val="bullet"/>
      <w:lvlText w:val="•"/>
      <w:lvlJc w:val="left"/>
      <w:pPr>
        <w:ind w:left="9131" w:hanging="468"/>
      </w:pPr>
      <w:rPr>
        <w:rFonts w:hint="default"/>
        <w:lang w:val="fr-FR" w:eastAsia="en-US" w:bidi="ar-SA"/>
      </w:rPr>
    </w:lvl>
  </w:abstractNum>
  <w:abstractNum w:abstractNumId="49" w15:restartNumberingAfterBreak="0">
    <w:nsid w:val="2B936F3C"/>
    <w:multiLevelType w:val="multilevel"/>
    <w:tmpl w:val="50B463FA"/>
    <w:lvl w:ilvl="0">
      <w:start w:val="41"/>
      <w:numFmt w:val="decimal"/>
      <w:lvlText w:val="%1"/>
      <w:lvlJc w:val="left"/>
      <w:pPr>
        <w:ind w:left="852" w:hanging="603"/>
      </w:pPr>
      <w:rPr>
        <w:rFonts w:hint="default"/>
        <w:lang w:val="fr-FR" w:eastAsia="en-US" w:bidi="ar-SA"/>
      </w:rPr>
    </w:lvl>
    <w:lvl w:ilvl="1">
      <w:start w:val="1"/>
      <w:numFmt w:val="decimal"/>
      <w:lvlText w:val="%1.%2."/>
      <w:lvlJc w:val="left"/>
      <w:pPr>
        <w:ind w:left="852" w:hanging="60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3"/>
      </w:pPr>
      <w:rPr>
        <w:rFonts w:hint="default"/>
        <w:lang w:val="fr-FR" w:eastAsia="en-US" w:bidi="ar-SA"/>
      </w:rPr>
    </w:lvl>
    <w:lvl w:ilvl="3">
      <w:numFmt w:val="bullet"/>
      <w:lvlText w:val="•"/>
      <w:lvlJc w:val="left"/>
      <w:pPr>
        <w:ind w:left="3961" w:hanging="603"/>
      </w:pPr>
      <w:rPr>
        <w:rFonts w:hint="default"/>
        <w:lang w:val="fr-FR" w:eastAsia="en-US" w:bidi="ar-SA"/>
      </w:rPr>
    </w:lvl>
    <w:lvl w:ilvl="4">
      <w:numFmt w:val="bullet"/>
      <w:lvlText w:val="•"/>
      <w:lvlJc w:val="left"/>
      <w:pPr>
        <w:ind w:left="4995" w:hanging="603"/>
      </w:pPr>
      <w:rPr>
        <w:rFonts w:hint="default"/>
        <w:lang w:val="fr-FR" w:eastAsia="en-US" w:bidi="ar-SA"/>
      </w:rPr>
    </w:lvl>
    <w:lvl w:ilvl="5">
      <w:numFmt w:val="bullet"/>
      <w:lvlText w:val="•"/>
      <w:lvlJc w:val="left"/>
      <w:pPr>
        <w:ind w:left="6029" w:hanging="603"/>
      </w:pPr>
      <w:rPr>
        <w:rFonts w:hint="default"/>
        <w:lang w:val="fr-FR" w:eastAsia="en-US" w:bidi="ar-SA"/>
      </w:rPr>
    </w:lvl>
    <w:lvl w:ilvl="6">
      <w:numFmt w:val="bullet"/>
      <w:lvlText w:val="•"/>
      <w:lvlJc w:val="left"/>
      <w:pPr>
        <w:ind w:left="7063" w:hanging="603"/>
      </w:pPr>
      <w:rPr>
        <w:rFonts w:hint="default"/>
        <w:lang w:val="fr-FR" w:eastAsia="en-US" w:bidi="ar-SA"/>
      </w:rPr>
    </w:lvl>
    <w:lvl w:ilvl="7">
      <w:numFmt w:val="bullet"/>
      <w:lvlText w:val="•"/>
      <w:lvlJc w:val="left"/>
      <w:pPr>
        <w:ind w:left="8097" w:hanging="603"/>
      </w:pPr>
      <w:rPr>
        <w:rFonts w:hint="default"/>
        <w:lang w:val="fr-FR" w:eastAsia="en-US" w:bidi="ar-SA"/>
      </w:rPr>
    </w:lvl>
    <w:lvl w:ilvl="8">
      <w:numFmt w:val="bullet"/>
      <w:lvlText w:val="•"/>
      <w:lvlJc w:val="left"/>
      <w:pPr>
        <w:ind w:left="9131" w:hanging="603"/>
      </w:pPr>
      <w:rPr>
        <w:rFonts w:hint="default"/>
        <w:lang w:val="fr-FR" w:eastAsia="en-US" w:bidi="ar-SA"/>
      </w:rPr>
    </w:lvl>
  </w:abstractNum>
  <w:abstractNum w:abstractNumId="50" w15:restartNumberingAfterBreak="0">
    <w:nsid w:val="2C230030"/>
    <w:multiLevelType w:val="hybridMultilevel"/>
    <w:tmpl w:val="34421632"/>
    <w:lvl w:ilvl="0" w:tplc="7DFC8ED6">
      <w:start w:val="20"/>
      <w:numFmt w:val="decimal"/>
      <w:lvlText w:val="%1."/>
      <w:lvlJc w:val="left"/>
      <w:pPr>
        <w:ind w:left="1212" w:hanging="360"/>
      </w:pPr>
      <w:rPr>
        <w:rFonts w:hint="default"/>
      </w:rPr>
    </w:lvl>
    <w:lvl w:ilvl="1" w:tplc="2C0C0019" w:tentative="1">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51" w15:restartNumberingAfterBreak="0">
    <w:nsid w:val="2DDB5455"/>
    <w:multiLevelType w:val="multilevel"/>
    <w:tmpl w:val="1ECCD62A"/>
    <w:lvl w:ilvl="0">
      <w:start w:val="2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52"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3" w15:restartNumberingAfterBreak="0">
    <w:nsid w:val="32AF26E7"/>
    <w:multiLevelType w:val="multilevel"/>
    <w:tmpl w:val="6F4627F0"/>
    <w:lvl w:ilvl="0">
      <w:start w:val="1"/>
      <w:numFmt w:val="decimal"/>
      <w:lvlText w:val="%1"/>
      <w:lvlJc w:val="left"/>
      <w:pPr>
        <w:ind w:left="1428" w:hanging="576"/>
      </w:pPr>
      <w:rPr>
        <w:rFonts w:hint="default"/>
        <w:lang w:val="fr-FR" w:eastAsia="en-US" w:bidi="ar-SA"/>
      </w:rPr>
    </w:lvl>
    <w:lvl w:ilvl="1">
      <w:start w:val="1"/>
      <w:numFmt w:val="decimal"/>
      <w:lvlText w:val="%1.%2."/>
      <w:lvlJc w:val="left"/>
      <w:pPr>
        <w:ind w:left="1428"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75" w:hanging="576"/>
      </w:pPr>
      <w:rPr>
        <w:rFonts w:hint="default"/>
        <w:lang w:val="fr-FR" w:eastAsia="en-US" w:bidi="ar-SA"/>
      </w:rPr>
    </w:lvl>
    <w:lvl w:ilvl="3">
      <w:numFmt w:val="bullet"/>
      <w:lvlText w:val="•"/>
      <w:lvlJc w:val="left"/>
      <w:pPr>
        <w:ind w:left="4353" w:hanging="576"/>
      </w:pPr>
      <w:rPr>
        <w:rFonts w:hint="default"/>
        <w:lang w:val="fr-FR" w:eastAsia="en-US" w:bidi="ar-SA"/>
      </w:rPr>
    </w:lvl>
    <w:lvl w:ilvl="4">
      <w:numFmt w:val="bullet"/>
      <w:lvlText w:val="•"/>
      <w:lvlJc w:val="left"/>
      <w:pPr>
        <w:ind w:left="5331" w:hanging="576"/>
      </w:pPr>
      <w:rPr>
        <w:rFonts w:hint="default"/>
        <w:lang w:val="fr-FR" w:eastAsia="en-US" w:bidi="ar-SA"/>
      </w:rPr>
    </w:lvl>
    <w:lvl w:ilvl="5">
      <w:numFmt w:val="bullet"/>
      <w:lvlText w:val="•"/>
      <w:lvlJc w:val="left"/>
      <w:pPr>
        <w:ind w:left="6309" w:hanging="576"/>
      </w:pPr>
      <w:rPr>
        <w:rFonts w:hint="default"/>
        <w:lang w:val="fr-FR" w:eastAsia="en-US" w:bidi="ar-SA"/>
      </w:rPr>
    </w:lvl>
    <w:lvl w:ilvl="6">
      <w:numFmt w:val="bullet"/>
      <w:lvlText w:val="•"/>
      <w:lvlJc w:val="left"/>
      <w:pPr>
        <w:ind w:left="7287" w:hanging="576"/>
      </w:pPr>
      <w:rPr>
        <w:rFonts w:hint="default"/>
        <w:lang w:val="fr-FR" w:eastAsia="en-US" w:bidi="ar-SA"/>
      </w:rPr>
    </w:lvl>
    <w:lvl w:ilvl="7">
      <w:numFmt w:val="bullet"/>
      <w:lvlText w:val="•"/>
      <w:lvlJc w:val="left"/>
      <w:pPr>
        <w:ind w:left="8265" w:hanging="576"/>
      </w:pPr>
      <w:rPr>
        <w:rFonts w:hint="default"/>
        <w:lang w:val="fr-FR" w:eastAsia="en-US" w:bidi="ar-SA"/>
      </w:rPr>
    </w:lvl>
    <w:lvl w:ilvl="8">
      <w:numFmt w:val="bullet"/>
      <w:lvlText w:val="•"/>
      <w:lvlJc w:val="left"/>
      <w:pPr>
        <w:ind w:left="9243" w:hanging="576"/>
      </w:pPr>
      <w:rPr>
        <w:rFonts w:hint="default"/>
        <w:lang w:val="fr-FR" w:eastAsia="en-US" w:bidi="ar-SA"/>
      </w:rPr>
    </w:lvl>
  </w:abstractNum>
  <w:abstractNum w:abstractNumId="54" w15:restartNumberingAfterBreak="0">
    <w:nsid w:val="33A90535"/>
    <w:multiLevelType w:val="hybridMultilevel"/>
    <w:tmpl w:val="E534AFB0"/>
    <w:lvl w:ilvl="0" w:tplc="81EE19A2">
      <w:start w:val="1"/>
      <w:numFmt w:val="lowerRoman"/>
      <w:lvlText w:val="%1."/>
      <w:lvlJc w:val="left"/>
      <w:pPr>
        <w:ind w:left="1092"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9EC20294">
      <w:numFmt w:val="bullet"/>
      <w:lvlText w:val="•"/>
      <w:lvlJc w:val="left"/>
      <w:pPr>
        <w:ind w:left="2109" w:hanging="183"/>
      </w:pPr>
      <w:rPr>
        <w:rFonts w:hint="default"/>
        <w:lang w:val="fr-FR" w:eastAsia="en-US" w:bidi="ar-SA"/>
      </w:rPr>
    </w:lvl>
    <w:lvl w:ilvl="2" w:tplc="495A8CCA">
      <w:numFmt w:val="bullet"/>
      <w:lvlText w:val="•"/>
      <w:lvlJc w:val="left"/>
      <w:pPr>
        <w:ind w:left="3119" w:hanging="183"/>
      </w:pPr>
      <w:rPr>
        <w:rFonts w:hint="default"/>
        <w:lang w:val="fr-FR" w:eastAsia="en-US" w:bidi="ar-SA"/>
      </w:rPr>
    </w:lvl>
    <w:lvl w:ilvl="3" w:tplc="BC0CBB32">
      <w:numFmt w:val="bullet"/>
      <w:lvlText w:val="•"/>
      <w:lvlJc w:val="left"/>
      <w:pPr>
        <w:ind w:left="4129" w:hanging="183"/>
      </w:pPr>
      <w:rPr>
        <w:rFonts w:hint="default"/>
        <w:lang w:val="fr-FR" w:eastAsia="en-US" w:bidi="ar-SA"/>
      </w:rPr>
    </w:lvl>
    <w:lvl w:ilvl="4" w:tplc="270A105A">
      <w:numFmt w:val="bullet"/>
      <w:lvlText w:val="•"/>
      <w:lvlJc w:val="left"/>
      <w:pPr>
        <w:ind w:left="5139" w:hanging="183"/>
      </w:pPr>
      <w:rPr>
        <w:rFonts w:hint="default"/>
        <w:lang w:val="fr-FR" w:eastAsia="en-US" w:bidi="ar-SA"/>
      </w:rPr>
    </w:lvl>
    <w:lvl w:ilvl="5" w:tplc="B6DA7BFC">
      <w:numFmt w:val="bullet"/>
      <w:lvlText w:val="•"/>
      <w:lvlJc w:val="left"/>
      <w:pPr>
        <w:ind w:left="6149" w:hanging="183"/>
      </w:pPr>
      <w:rPr>
        <w:rFonts w:hint="default"/>
        <w:lang w:val="fr-FR" w:eastAsia="en-US" w:bidi="ar-SA"/>
      </w:rPr>
    </w:lvl>
    <w:lvl w:ilvl="6" w:tplc="E244E506">
      <w:numFmt w:val="bullet"/>
      <w:lvlText w:val="•"/>
      <w:lvlJc w:val="left"/>
      <w:pPr>
        <w:ind w:left="7159" w:hanging="183"/>
      </w:pPr>
      <w:rPr>
        <w:rFonts w:hint="default"/>
        <w:lang w:val="fr-FR" w:eastAsia="en-US" w:bidi="ar-SA"/>
      </w:rPr>
    </w:lvl>
    <w:lvl w:ilvl="7" w:tplc="A4F4B6AA">
      <w:numFmt w:val="bullet"/>
      <w:lvlText w:val="•"/>
      <w:lvlJc w:val="left"/>
      <w:pPr>
        <w:ind w:left="8169" w:hanging="183"/>
      </w:pPr>
      <w:rPr>
        <w:rFonts w:hint="default"/>
        <w:lang w:val="fr-FR" w:eastAsia="en-US" w:bidi="ar-SA"/>
      </w:rPr>
    </w:lvl>
    <w:lvl w:ilvl="8" w:tplc="14E2A166">
      <w:numFmt w:val="bullet"/>
      <w:lvlText w:val="•"/>
      <w:lvlJc w:val="left"/>
      <w:pPr>
        <w:ind w:left="9179" w:hanging="183"/>
      </w:pPr>
      <w:rPr>
        <w:rFonts w:hint="default"/>
        <w:lang w:val="fr-FR" w:eastAsia="en-US" w:bidi="ar-SA"/>
      </w:rPr>
    </w:lvl>
  </w:abstractNum>
  <w:abstractNum w:abstractNumId="55"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15:restartNumberingAfterBreak="0">
    <w:nsid w:val="340B4E96"/>
    <w:multiLevelType w:val="multilevel"/>
    <w:tmpl w:val="4106E8E0"/>
    <w:lvl w:ilvl="0">
      <w:start w:val="13"/>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98"/>
      </w:pPr>
      <w:rPr>
        <w:rFonts w:hint="default"/>
        <w:lang w:val="fr-FR" w:eastAsia="en-US" w:bidi="ar-SA"/>
      </w:rPr>
    </w:lvl>
    <w:lvl w:ilvl="3">
      <w:numFmt w:val="bullet"/>
      <w:lvlText w:val="•"/>
      <w:lvlJc w:val="left"/>
      <w:pPr>
        <w:ind w:left="3961" w:hanging="598"/>
      </w:pPr>
      <w:rPr>
        <w:rFonts w:hint="default"/>
        <w:lang w:val="fr-FR" w:eastAsia="en-US" w:bidi="ar-SA"/>
      </w:rPr>
    </w:lvl>
    <w:lvl w:ilvl="4">
      <w:numFmt w:val="bullet"/>
      <w:lvlText w:val="•"/>
      <w:lvlJc w:val="left"/>
      <w:pPr>
        <w:ind w:left="4995" w:hanging="598"/>
      </w:pPr>
      <w:rPr>
        <w:rFonts w:hint="default"/>
        <w:lang w:val="fr-FR" w:eastAsia="en-US" w:bidi="ar-SA"/>
      </w:rPr>
    </w:lvl>
    <w:lvl w:ilvl="5">
      <w:numFmt w:val="bullet"/>
      <w:lvlText w:val="•"/>
      <w:lvlJc w:val="left"/>
      <w:pPr>
        <w:ind w:left="6029" w:hanging="598"/>
      </w:pPr>
      <w:rPr>
        <w:rFonts w:hint="default"/>
        <w:lang w:val="fr-FR" w:eastAsia="en-US" w:bidi="ar-SA"/>
      </w:rPr>
    </w:lvl>
    <w:lvl w:ilvl="6">
      <w:numFmt w:val="bullet"/>
      <w:lvlText w:val="•"/>
      <w:lvlJc w:val="left"/>
      <w:pPr>
        <w:ind w:left="7063" w:hanging="598"/>
      </w:pPr>
      <w:rPr>
        <w:rFonts w:hint="default"/>
        <w:lang w:val="fr-FR" w:eastAsia="en-US" w:bidi="ar-SA"/>
      </w:rPr>
    </w:lvl>
    <w:lvl w:ilvl="7">
      <w:numFmt w:val="bullet"/>
      <w:lvlText w:val="•"/>
      <w:lvlJc w:val="left"/>
      <w:pPr>
        <w:ind w:left="8097" w:hanging="598"/>
      </w:pPr>
      <w:rPr>
        <w:rFonts w:hint="default"/>
        <w:lang w:val="fr-FR" w:eastAsia="en-US" w:bidi="ar-SA"/>
      </w:rPr>
    </w:lvl>
    <w:lvl w:ilvl="8">
      <w:numFmt w:val="bullet"/>
      <w:lvlText w:val="•"/>
      <w:lvlJc w:val="left"/>
      <w:pPr>
        <w:ind w:left="9131" w:hanging="598"/>
      </w:pPr>
      <w:rPr>
        <w:rFonts w:hint="default"/>
        <w:lang w:val="fr-FR" w:eastAsia="en-US" w:bidi="ar-SA"/>
      </w:rPr>
    </w:lvl>
  </w:abstractNum>
  <w:abstractNum w:abstractNumId="57" w15:restartNumberingAfterBreak="0">
    <w:nsid w:val="349A261A"/>
    <w:multiLevelType w:val="hybridMultilevel"/>
    <w:tmpl w:val="BD9A2F5C"/>
    <w:lvl w:ilvl="0" w:tplc="2B944540">
      <w:numFmt w:val="bullet"/>
      <w:lvlText w:val=""/>
      <w:lvlJc w:val="left"/>
      <w:pPr>
        <w:ind w:left="1572" w:hanging="336"/>
      </w:pPr>
      <w:rPr>
        <w:rFonts w:ascii="Symbol" w:eastAsia="Symbol" w:hAnsi="Symbol" w:cs="Symbol" w:hint="default"/>
        <w:b w:val="0"/>
        <w:bCs w:val="0"/>
        <w:i w:val="0"/>
        <w:iCs w:val="0"/>
        <w:spacing w:val="0"/>
        <w:w w:val="100"/>
        <w:sz w:val="24"/>
        <w:szCs w:val="24"/>
        <w:lang w:val="fr-FR" w:eastAsia="en-US" w:bidi="ar-SA"/>
      </w:rPr>
    </w:lvl>
    <w:lvl w:ilvl="1" w:tplc="29586944">
      <w:numFmt w:val="bullet"/>
      <w:lvlText w:val="•"/>
      <w:lvlJc w:val="left"/>
      <w:pPr>
        <w:ind w:left="2541" w:hanging="336"/>
      </w:pPr>
      <w:rPr>
        <w:rFonts w:hint="default"/>
        <w:lang w:val="fr-FR" w:eastAsia="en-US" w:bidi="ar-SA"/>
      </w:rPr>
    </w:lvl>
    <w:lvl w:ilvl="2" w:tplc="D6F280F0">
      <w:numFmt w:val="bullet"/>
      <w:lvlText w:val="•"/>
      <w:lvlJc w:val="left"/>
      <w:pPr>
        <w:ind w:left="3503" w:hanging="336"/>
      </w:pPr>
      <w:rPr>
        <w:rFonts w:hint="default"/>
        <w:lang w:val="fr-FR" w:eastAsia="en-US" w:bidi="ar-SA"/>
      </w:rPr>
    </w:lvl>
    <w:lvl w:ilvl="3" w:tplc="F80A2CF6">
      <w:numFmt w:val="bullet"/>
      <w:lvlText w:val="•"/>
      <w:lvlJc w:val="left"/>
      <w:pPr>
        <w:ind w:left="4465" w:hanging="336"/>
      </w:pPr>
      <w:rPr>
        <w:rFonts w:hint="default"/>
        <w:lang w:val="fr-FR" w:eastAsia="en-US" w:bidi="ar-SA"/>
      </w:rPr>
    </w:lvl>
    <w:lvl w:ilvl="4" w:tplc="2DF69DF2">
      <w:numFmt w:val="bullet"/>
      <w:lvlText w:val="•"/>
      <w:lvlJc w:val="left"/>
      <w:pPr>
        <w:ind w:left="5427" w:hanging="336"/>
      </w:pPr>
      <w:rPr>
        <w:rFonts w:hint="default"/>
        <w:lang w:val="fr-FR" w:eastAsia="en-US" w:bidi="ar-SA"/>
      </w:rPr>
    </w:lvl>
    <w:lvl w:ilvl="5" w:tplc="CB225182">
      <w:numFmt w:val="bullet"/>
      <w:lvlText w:val="•"/>
      <w:lvlJc w:val="left"/>
      <w:pPr>
        <w:ind w:left="6389" w:hanging="336"/>
      </w:pPr>
      <w:rPr>
        <w:rFonts w:hint="default"/>
        <w:lang w:val="fr-FR" w:eastAsia="en-US" w:bidi="ar-SA"/>
      </w:rPr>
    </w:lvl>
    <w:lvl w:ilvl="6" w:tplc="7804A6D8">
      <w:numFmt w:val="bullet"/>
      <w:lvlText w:val="•"/>
      <w:lvlJc w:val="left"/>
      <w:pPr>
        <w:ind w:left="7351" w:hanging="336"/>
      </w:pPr>
      <w:rPr>
        <w:rFonts w:hint="default"/>
        <w:lang w:val="fr-FR" w:eastAsia="en-US" w:bidi="ar-SA"/>
      </w:rPr>
    </w:lvl>
    <w:lvl w:ilvl="7" w:tplc="437403FC">
      <w:numFmt w:val="bullet"/>
      <w:lvlText w:val="•"/>
      <w:lvlJc w:val="left"/>
      <w:pPr>
        <w:ind w:left="8313" w:hanging="336"/>
      </w:pPr>
      <w:rPr>
        <w:rFonts w:hint="default"/>
        <w:lang w:val="fr-FR" w:eastAsia="en-US" w:bidi="ar-SA"/>
      </w:rPr>
    </w:lvl>
    <w:lvl w:ilvl="8" w:tplc="29D64BD0">
      <w:numFmt w:val="bullet"/>
      <w:lvlText w:val="•"/>
      <w:lvlJc w:val="left"/>
      <w:pPr>
        <w:ind w:left="9275" w:hanging="336"/>
      </w:pPr>
      <w:rPr>
        <w:rFonts w:hint="default"/>
        <w:lang w:val="fr-FR" w:eastAsia="en-US" w:bidi="ar-SA"/>
      </w:rPr>
    </w:lvl>
  </w:abstractNum>
  <w:abstractNum w:abstractNumId="58"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74C27E8"/>
    <w:multiLevelType w:val="hybridMultilevel"/>
    <w:tmpl w:val="792289F6"/>
    <w:lvl w:ilvl="0" w:tplc="49C68070">
      <w:start w:val="1"/>
      <w:numFmt w:val="lowerLetter"/>
      <w:lvlText w:val="%1)"/>
      <w:lvlJc w:val="left"/>
      <w:pPr>
        <w:ind w:left="710" w:hanging="708"/>
      </w:pPr>
      <w:rPr>
        <w:rFonts w:ascii="Times New Roman" w:eastAsia="Times New Roman" w:hAnsi="Times New Roman" w:cs="Times New Roman" w:hint="default"/>
        <w:b w:val="0"/>
        <w:bCs w:val="0"/>
        <w:i/>
        <w:iCs/>
        <w:spacing w:val="0"/>
        <w:w w:val="100"/>
        <w:sz w:val="24"/>
        <w:szCs w:val="24"/>
        <w:lang w:val="fr-FR" w:eastAsia="en-US" w:bidi="ar-SA"/>
      </w:rPr>
    </w:lvl>
    <w:lvl w:ilvl="1" w:tplc="EC9485FE">
      <w:numFmt w:val="bullet"/>
      <w:lvlText w:val="•"/>
      <w:lvlJc w:val="left"/>
      <w:pPr>
        <w:ind w:left="1767" w:hanging="708"/>
      </w:pPr>
      <w:rPr>
        <w:rFonts w:hint="default"/>
        <w:lang w:val="fr-FR" w:eastAsia="en-US" w:bidi="ar-SA"/>
      </w:rPr>
    </w:lvl>
    <w:lvl w:ilvl="2" w:tplc="EFD8CA4A">
      <w:numFmt w:val="bullet"/>
      <w:lvlText w:val="•"/>
      <w:lvlJc w:val="left"/>
      <w:pPr>
        <w:ind w:left="2815" w:hanging="708"/>
      </w:pPr>
      <w:rPr>
        <w:rFonts w:hint="default"/>
        <w:lang w:val="fr-FR" w:eastAsia="en-US" w:bidi="ar-SA"/>
      </w:rPr>
    </w:lvl>
    <w:lvl w:ilvl="3" w:tplc="0CAA2EB4">
      <w:numFmt w:val="bullet"/>
      <w:lvlText w:val="•"/>
      <w:lvlJc w:val="left"/>
      <w:pPr>
        <w:ind w:left="3863" w:hanging="708"/>
      </w:pPr>
      <w:rPr>
        <w:rFonts w:hint="default"/>
        <w:lang w:val="fr-FR" w:eastAsia="en-US" w:bidi="ar-SA"/>
      </w:rPr>
    </w:lvl>
    <w:lvl w:ilvl="4" w:tplc="2C028F20">
      <w:numFmt w:val="bullet"/>
      <w:lvlText w:val="•"/>
      <w:lvlJc w:val="left"/>
      <w:pPr>
        <w:ind w:left="4911" w:hanging="708"/>
      </w:pPr>
      <w:rPr>
        <w:rFonts w:hint="default"/>
        <w:lang w:val="fr-FR" w:eastAsia="en-US" w:bidi="ar-SA"/>
      </w:rPr>
    </w:lvl>
    <w:lvl w:ilvl="5" w:tplc="278CA268">
      <w:numFmt w:val="bullet"/>
      <w:lvlText w:val="•"/>
      <w:lvlJc w:val="left"/>
      <w:pPr>
        <w:ind w:left="5959" w:hanging="708"/>
      </w:pPr>
      <w:rPr>
        <w:rFonts w:hint="default"/>
        <w:lang w:val="fr-FR" w:eastAsia="en-US" w:bidi="ar-SA"/>
      </w:rPr>
    </w:lvl>
    <w:lvl w:ilvl="6" w:tplc="137A89AE">
      <w:numFmt w:val="bullet"/>
      <w:lvlText w:val="•"/>
      <w:lvlJc w:val="left"/>
      <w:pPr>
        <w:ind w:left="7007" w:hanging="708"/>
      </w:pPr>
      <w:rPr>
        <w:rFonts w:hint="default"/>
        <w:lang w:val="fr-FR" w:eastAsia="en-US" w:bidi="ar-SA"/>
      </w:rPr>
    </w:lvl>
    <w:lvl w:ilvl="7" w:tplc="70E0E4E4">
      <w:numFmt w:val="bullet"/>
      <w:lvlText w:val="•"/>
      <w:lvlJc w:val="left"/>
      <w:pPr>
        <w:ind w:left="8054" w:hanging="708"/>
      </w:pPr>
      <w:rPr>
        <w:rFonts w:hint="default"/>
        <w:lang w:val="fr-FR" w:eastAsia="en-US" w:bidi="ar-SA"/>
      </w:rPr>
    </w:lvl>
    <w:lvl w:ilvl="8" w:tplc="A794892C">
      <w:numFmt w:val="bullet"/>
      <w:lvlText w:val="•"/>
      <w:lvlJc w:val="left"/>
      <w:pPr>
        <w:ind w:left="9102" w:hanging="708"/>
      </w:pPr>
      <w:rPr>
        <w:rFonts w:hint="default"/>
        <w:lang w:val="fr-FR" w:eastAsia="en-US" w:bidi="ar-SA"/>
      </w:rPr>
    </w:lvl>
  </w:abstractNum>
  <w:abstractNum w:abstractNumId="60" w15:restartNumberingAfterBreak="0">
    <w:nsid w:val="3983046A"/>
    <w:multiLevelType w:val="hybridMultilevel"/>
    <w:tmpl w:val="08502FB2"/>
    <w:lvl w:ilvl="0" w:tplc="1750A684">
      <w:numFmt w:val="bullet"/>
      <w:lvlText w:val="-"/>
      <w:lvlJc w:val="left"/>
      <w:pPr>
        <w:ind w:left="1560" w:hanging="348"/>
      </w:pPr>
      <w:rPr>
        <w:rFonts w:ascii="Calibri" w:eastAsia="Calibri" w:hAnsi="Calibri" w:cs="Calibri" w:hint="default"/>
        <w:b w:val="0"/>
        <w:bCs w:val="0"/>
        <w:i w:val="0"/>
        <w:iCs w:val="0"/>
        <w:spacing w:val="0"/>
        <w:w w:val="100"/>
        <w:sz w:val="22"/>
        <w:szCs w:val="22"/>
        <w:lang w:val="fr-FR" w:eastAsia="en-US" w:bidi="ar-SA"/>
      </w:rPr>
    </w:lvl>
    <w:lvl w:ilvl="1" w:tplc="A39874DA">
      <w:numFmt w:val="bullet"/>
      <w:lvlText w:val="•"/>
      <w:lvlJc w:val="left"/>
      <w:pPr>
        <w:ind w:left="1858" w:hanging="348"/>
      </w:pPr>
      <w:rPr>
        <w:rFonts w:hint="default"/>
        <w:lang w:val="fr-FR" w:eastAsia="en-US" w:bidi="ar-SA"/>
      </w:rPr>
    </w:lvl>
    <w:lvl w:ilvl="2" w:tplc="35E86F02">
      <w:numFmt w:val="bullet"/>
      <w:lvlText w:val="•"/>
      <w:lvlJc w:val="left"/>
      <w:pPr>
        <w:ind w:left="2156" w:hanging="348"/>
      </w:pPr>
      <w:rPr>
        <w:rFonts w:hint="default"/>
        <w:lang w:val="fr-FR" w:eastAsia="en-US" w:bidi="ar-SA"/>
      </w:rPr>
    </w:lvl>
    <w:lvl w:ilvl="3" w:tplc="3A38DAA8">
      <w:numFmt w:val="bullet"/>
      <w:lvlText w:val="•"/>
      <w:lvlJc w:val="left"/>
      <w:pPr>
        <w:ind w:left="2454" w:hanging="348"/>
      </w:pPr>
      <w:rPr>
        <w:rFonts w:hint="default"/>
        <w:lang w:val="fr-FR" w:eastAsia="en-US" w:bidi="ar-SA"/>
      </w:rPr>
    </w:lvl>
    <w:lvl w:ilvl="4" w:tplc="F796DF7C">
      <w:numFmt w:val="bullet"/>
      <w:lvlText w:val="•"/>
      <w:lvlJc w:val="left"/>
      <w:pPr>
        <w:ind w:left="2752" w:hanging="348"/>
      </w:pPr>
      <w:rPr>
        <w:rFonts w:hint="default"/>
        <w:lang w:val="fr-FR" w:eastAsia="en-US" w:bidi="ar-SA"/>
      </w:rPr>
    </w:lvl>
    <w:lvl w:ilvl="5" w:tplc="423A0E3C">
      <w:numFmt w:val="bullet"/>
      <w:lvlText w:val="•"/>
      <w:lvlJc w:val="left"/>
      <w:pPr>
        <w:ind w:left="3050" w:hanging="348"/>
      </w:pPr>
      <w:rPr>
        <w:rFonts w:hint="default"/>
        <w:lang w:val="fr-FR" w:eastAsia="en-US" w:bidi="ar-SA"/>
      </w:rPr>
    </w:lvl>
    <w:lvl w:ilvl="6" w:tplc="5DEC8C80">
      <w:numFmt w:val="bullet"/>
      <w:lvlText w:val="•"/>
      <w:lvlJc w:val="left"/>
      <w:pPr>
        <w:ind w:left="3348" w:hanging="348"/>
      </w:pPr>
      <w:rPr>
        <w:rFonts w:hint="default"/>
        <w:lang w:val="fr-FR" w:eastAsia="en-US" w:bidi="ar-SA"/>
      </w:rPr>
    </w:lvl>
    <w:lvl w:ilvl="7" w:tplc="AF08754E">
      <w:numFmt w:val="bullet"/>
      <w:lvlText w:val="•"/>
      <w:lvlJc w:val="left"/>
      <w:pPr>
        <w:ind w:left="3646" w:hanging="348"/>
      </w:pPr>
      <w:rPr>
        <w:rFonts w:hint="default"/>
        <w:lang w:val="fr-FR" w:eastAsia="en-US" w:bidi="ar-SA"/>
      </w:rPr>
    </w:lvl>
    <w:lvl w:ilvl="8" w:tplc="CC58D1D2">
      <w:numFmt w:val="bullet"/>
      <w:lvlText w:val="•"/>
      <w:lvlJc w:val="left"/>
      <w:pPr>
        <w:ind w:left="3944" w:hanging="348"/>
      </w:pPr>
      <w:rPr>
        <w:rFonts w:hint="default"/>
        <w:lang w:val="fr-FR" w:eastAsia="en-US" w:bidi="ar-SA"/>
      </w:rPr>
    </w:lvl>
  </w:abstractNum>
  <w:abstractNum w:abstractNumId="61" w15:restartNumberingAfterBreak="0">
    <w:nsid w:val="3BDD4C39"/>
    <w:multiLevelType w:val="hybridMultilevel"/>
    <w:tmpl w:val="F8509924"/>
    <w:lvl w:ilvl="0" w:tplc="5E7E83D6">
      <w:numFmt w:val="bullet"/>
      <w:lvlText w:val="o"/>
      <w:lvlJc w:val="left"/>
      <w:pPr>
        <w:ind w:left="1054" w:hanging="202"/>
      </w:pPr>
      <w:rPr>
        <w:rFonts w:ascii="Arial" w:eastAsia="Arial" w:hAnsi="Arial" w:cs="Arial" w:hint="default"/>
        <w:b w:val="0"/>
        <w:bCs w:val="0"/>
        <w:i w:val="0"/>
        <w:iCs w:val="0"/>
        <w:spacing w:val="0"/>
        <w:w w:val="100"/>
        <w:sz w:val="24"/>
        <w:szCs w:val="24"/>
        <w:lang w:val="fr-FR" w:eastAsia="en-US" w:bidi="ar-SA"/>
      </w:rPr>
    </w:lvl>
    <w:lvl w:ilvl="1" w:tplc="458C7302">
      <w:numFmt w:val="bullet"/>
      <w:lvlText w:val="•"/>
      <w:lvlJc w:val="left"/>
      <w:pPr>
        <w:ind w:left="2073" w:hanging="202"/>
      </w:pPr>
      <w:rPr>
        <w:rFonts w:hint="default"/>
        <w:lang w:val="fr-FR" w:eastAsia="en-US" w:bidi="ar-SA"/>
      </w:rPr>
    </w:lvl>
    <w:lvl w:ilvl="2" w:tplc="AF7A56AA">
      <w:numFmt w:val="bullet"/>
      <w:lvlText w:val="•"/>
      <w:lvlJc w:val="left"/>
      <w:pPr>
        <w:ind w:left="3087" w:hanging="202"/>
      </w:pPr>
      <w:rPr>
        <w:rFonts w:hint="default"/>
        <w:lang w:val="fr-FR" w:eastAsia="en-US" w:bidi="ar-SA"/>
      </w:rPr>
    </w:lvl>
    <w:lvl w:ilvl="3" w:tplc="1E34F2CA">
      <w:numFmt w:val="bullet"/>
      <w:lvlText w:val="•"/>
      <w:lvlJc w:val="left"/>
      <w:pPr>
        <w:ind w:left="4101" w:hanging="202"/>
      </w:pPr>
      <w:rPr>
        <w:rFonts w:hint="default"/>
        <w:lang w:val="fr-FR" w:eastAsia="en-US" w:bidi="ar-SA"/>
      </w:rPr>
    </w:lvl>
    <w:lvl w:ilvl="4" w:tplc="BCD00F20">
      <w:numFmt w:val="bullet"/>
      <w:lvlText w:val="•"/>
      <w:lvlJc w:val="left"/>
      <w:pPr>
        <w:ind w:left="5115" w:hanging="202"/>
      </w:pPr>
      <w:rPr>
        <w:rFonts w:hint="default"/>
        <w:lang w:val="fr-FR" w:eastAsia="en-US" w:bidi="ar-SA"/>
      </w:rPr>
    </w:lvl>
    <w:lvl w:ilvl="5" w:tplc="87869AB2">
      <w:numFmt w:val="bullet"/>
      <w:lvlText w:val="•"/>
      <w:lvlJc w:val="left"/>
      <w:pPr>
        <w:ind w:left="6129" w:hanging="202"/>
      </w:pPr>
      <w:rPr>
        <w:rFonts w:hint="default"/>
        <w:lang w:val="fr-FR" w:eastAsia="en-US" w:bidi="ar-SA"/>
      </w:rPr>
    </w:lvl>
    <w:lvl w:ilvl="6" w:tplc="43740B7C">
      <w:numFmt w:val="bullet"/>
      <w:lvlText w:val="•"/>
      <w:lvlJc w:val="left"/>
      <w:pPr>
        <w:ind w:left="7143" w:hanging="202"/>
      </w:pPr>
      <w:rPr>
        <w:rFonts w:hint="default"/>
        <w:lang w:val="fr-FR" w:eastAsia="en-US" w:bidi="ar-SA"/>
      </w:rPr>
    </w:lvl>
    <w:lvl w:ilvl="7" w:tplc="1318DC14">
      <w:numFmt w:val="bullet"/>
      <w:lvlText w:val="•"/>
      <w:lvlJc w:val="left"/>
      <w:pPr>
        <w:ind w:left="8157" w:hanging="202"/>
      </w:pPr>
      <w:rPr>
        <w:rFonts w:hint="default"/>
        <w:lang w:val="fr-FR" w:eastAsia="en-US" w:bidi="ar-SA"/>
      </w:rPr>
    </w:lvl>
    <w:lvl w:ilvl="8" w:tplc="A84CF846">
      <w:numFmt w:val="bullet"/>
      <w:lvlText w:val="•"/>
      <w:lvlJc w:val="left"/>
      <w:pPr>
        <w:ind w:left="9171" w:hanging="202"/>
      </w:pPr>
      <w:rPr>
        <w:rFonts w:hint="default"/>
        <w:lang w:val="fr-FR" w:eastAsia="en-US" w:bidi="ar-SA"/>
      </w:rPr>
    </w:lvl>
  </w:abstractNum>
  <w:abstractNum w:abstractNumId="62"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15:restartNumberingAfterBreak="0">
    <w:nsid w:val="40C329EE"/>
    <w:multiLevelType w:val="multilevel"/>
    <w:tmpl w:val="7C7C1CEC"/>
    <w:lvl w:ilvl="0">
      <w:start w:val="31"/>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64" w15:restartNumberingAfterBreak="0">
    <w:nsid w:val="4236465D"/>
    <w:multiLevelType w:val="multilevel"/>
    <w:tmpl w:val="5F7804EA"/>
    <w:lvl w:ilvl="0">
      <w:start w:val="1"/>
      <w:numFmt w:val="decimal"/>
      <w:lvlText w:val="%1"/>
      <w:lvlJc w:val="left"/>
      <w:pPr>
        <w:ind w:left="2126" w:hanging="711"/>
      </w:pPr>
      <w:rPr>
        <w:rFonts w:hint="default"/>
        <w:lang w:val="fr-FR" w:eastAsia="en-US" w:bidi="ar-SA"/>
      </w:rPr>
    </w:lvl>
    <w:lvl w:ilvl="1">
      <w:start w:val="5"/>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35" w:hanging="711"/>
      </w:pPr>
      <w:rPr>
        <w:rFonts w:hint="default"/>
        <w:lang w:val="fr-FR" w:eastAsia="en-US" w:bidi="ar-SA"/>
      </w:rPr>
    </w:lvl>
    <w:lvl w:ilvl="3">
      <w:numFmt w:val="bullet"/>
      <w:lvlText w:val="•"/>
      <w:lvlJc w:val="left"/>
      <w:pPr>
        <w:ind w:left="4843" w:hanging="711"/>
      </w:pPr>
      <w:rPr>
        <w:rFonts w:hint="default"/>
        <w:lang w:val="fr-FR" w:eastAsia="en-US" w:bidi="ar-SA"/>
      </w:rPr>
    </w:lvl>
    <w:lvl w:ilvl="4">
      <w:numFmt w:val="bullet"/>
      <w:lvlText w:val="•"/>
      <w:lvlJc w:val="left"/>
      <w:pPr>
        <w:ind w:left="5751"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67" w:hanging="711"/>
      </w:pPr>
      <w:rPr>
        <w:rFonts w:hint="default"/>
        <w:lang w:val="fr-FR" w:eastAsia="en-US" w:bidi="ar-SA"/>
      </w:rPr>
    </w:lvl>
    <w:lvl w:ilvl="7">
      <w:numFmt w:val="bullet"/>
      <w:lvlText w:val="•"/>
      <w:lvlJc w:val="left"/>
      <w:pPr>
        <w:ind w:left="8474" w:hanging="711"/>
      </w:pPr>
      <w:rPr>
        <w:rFonts w:hint="default"/>
        <w:lang w:val="fr-FR" w:eastAsia="en-US" w:bidi="ar-SA"/>
      </w:rPr>
    </w:lvl>
    <w:lvl w:ilvl="8">
      <w:numFmt w:val="bullet"/>
      <w:lvlText w:val="•"/>
      <w:lvlJc w:val="left"/>
      <w:pPr>
        <w:ind w:left="9382" w:hanging="711"/>
      </w:pPr>
      <w:rPr>
        <w:rFonts w:hint="default"/>
        <w:lang w:val="fr-FR" w:eastAsia="en-US" w:bidi="ar-SA"/>
      </w:rPr>
    </w:lvl>
  </w:abstractNum>
  <w:abstractNum w:abstractNumId="65"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3A67706"/>
    <w:multiLevelType w:val="hybridMultilevel"/>
    <w:tmpl w:val="02FA89BC"/>
    <w:lvl w:ilvl="0" w:tplc="6EFAC6C8">
      <w:start w:val="1"/>
      <w:numFmt w:val="decimal"/>
      <w:lvlText w:val="%1."/>
      <w:lvlJc w:val="left"/>
      <w:pPr>
        <w:ind w:left="1560"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88AEFD60">
      <w:start w:val="1"/>
      <w:numFmt w:val="decimal"/>
      <w:lvlText w:val="%2."/>
      <w:lvlJc w:val="left"/>
      <w:pPr>
        <w:ind w:left="1932" w:hanging="360"/>
      </w:pPr>
      <w:rPr>
        <w:rFonts w:hint="default"/>
        <w:spacing w:val="0"/>
        <w:w w:val="100"/>
        <w:lang w:val="fr-FR" w:eastAsia="en-US" w:bidi="ar-SA"/>
      </w:rPr>
    </w:lvl>
    <w:lvl w:ilvl="2" w:tplc="E20EB8AA">
      <w:start w:val="1"/>
      <w:numFmt w:val="lowerLetter"/>
      <w:lvlText w:val="%3)"/>
      <w:lvlJc w:val="left"/>
      <w:pPr>
        <w:ind w:left="2139"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3" w:tplc="FD98792C">
      <w:numFmt w:val="bullet"/>
      <w:lvlText w:val="•"/>
      <w:lvlJc w:val="left"/>
      <w:pPr>
        <w:ind w:left="3272" w:hanging="360"/>
      </w:pPr>
      <w:rPr>
        <w:rFonts w:hint="default"/>
        <w:lang w:val="fr-FR" w:eastAsia="en-US" w:bidi="ar-SA"/>
      </w:rPr>
    </w:lvl>
    <w:lvl w:ilvl="4" w:tplc="EE08645C">
      <w:numFmt w:val="bullet"/>
      <w:lvlText w:val="•"/>
      <w:lvlJc w:val="left"/>
      <w:pPr>
        <w:ind w:left="4404" w:hanging="360"/>
      </w:pPr>
      <w:rPr>
        <w:rFonts w:hint="default"/>
        <w:lang w:val="fr-FR" w:eastAsia="en-US" w:bidi="ar-SA"/>
      </w:rPr>
    </w:lvl>
    <w:lvl w:ilvl="5" w:tplc="B888DEE6">
      <w:numFmt w:val="bullet"/>
      <w:lvlText w:val="•"/>
      <w:lvlJc w:val="left"/>
      <w:pPr>
        <w:ind w:left="5537" w:hanging="360"/>
      </w:pPr>
      <w:rPr>
        <w:rFonts w:hint="default"/>
        <w:lang w:val="fr-FR" w:eastAsia="en-US" w:bidi="ar-SA"/>
      </w:rPr>
    </w:lvl>
    <w:lvl w:ilvl="6" w:tplc="D71CD304">
      <w:numFmt w:val="bullet"/>
      <w:lvlText w:val="•"/>
      <w:lvlJc w:val="left"/>
      <w:pPr>
        <w:ind w:left="6669" w:hanging="360"/>
      </w:pPr>
      <w:rPr>
        <w:rFonts w:hint="default"/>
        <w:lang w:val="fr-FR" w:eastAsia="en-US" w:bidi="ar-SA"/>
      </w:rPr>
    </w:lvl>
    <w:lvl w:ilvl="7" w:tplc="C12067B6">
      <w:numFmt w:val="bullet"/>
      <w:lvlText w:val="•"/>
      <w:lvlJc w:val="left"/>
      <w:pPr>
        <w:ind w:left="7802" w:hanging="360"/>
      </w:pPr>
      <w:rPr>
        <w:rFonts w:hint="default"/>
        <w:lang w:val="fr-FR" w:eastAsia="en-US" w:bidi="ar-SA"/>
      </w:rPr>
    </w:lvl>
    <w:lvl w:ilvl="8" w:tplc="3B4663A4">
      <w:numFmt w:val="bullet"/>
      <w:lvlText w:val="•"/>
      <w:lvlJc w:val="left"/>
      <w:pPr>
        <w:ind w:left="8934" w:hanging="360"/>
      </w:pPr>
      <w:rPr>
        <w:rFonts w:hint="default"/>
        <w:lang w:val="fr-FR" w:eastAsia="en-US" w:bidi="ar-SA"/>
      </w:rPr>
    </w:lvl>
  </w:abstractNum>
  <w:abstractNum w:abstractNumId="68" w15:restartNumberingAfterBreak="0">
    <w:nsid w:val="44693845"/>
    <w:multiLevelType w:val="hybridMultilevel"/>
    <w:tmpl w:val="F8C43A90"/>
    <w:lvl w:ilvl="0" w:tplc="124E7E34">
      <w:numFmt w:val="bullet"/>
      <w:lvlText w:val=""/>
      <w:lvlJc w:val="left"/>
      <w:pPr>
        <w:ind w:left="1560" w:hanging="348"/>
      </w:pPr>
      <w:rPr>
        <w:rFonts w:ascii="Symbol" w:eastAsia="Symbol" w:hAnsi="Symbol" w:cs="Symbol" w:hint="default"/>
        <w:b w:val="0"/>
        <w:bCs w:val="0"/>
        <w:i w:val="0"/>
        <w:iCs w:val="0"/>
        <w:spacing w:val="0"/>
        <w:w w:val="100"/>
        <w:sz w:val="22"/>
        <w:szCs w:val="22"/>
        <w:lang w:val="fr-FR" w:eastAsia="en-US" w:bidi="ar-SA"/>
      </w:rPr>
    </w:lvl>
    <w:lvl w:ilvl="1" w:tplc="316EB022">
      <w:numFmt w:val="bullet"/>
      <w:lvlText w:val="•"/>
      <w:lvlJc w:val="left"/>
      <w:pPr>
        <w:ind w:left="2523" w:hanging="348"/>
      </w:pPr>
      <w:rPr>
        <w:rFonts w:hint="default"/>
        <w:lang w:val="fr-FR" w:eastAsia="en-US" w:bidi="ar-SA"/>
      </w:rPr>
    </w:lvl>
    <w:lvl w:ilvl="2" w:tplc="A2169728">
      <w:numFmt w:val="bullet"/>
      <w:lvlText w:val="•"/>
      <w:lvlJc w:val="left"/>
      <w:pPr>
        <w:ind w:left="3487" w:hanging="348"/>
      </w:pPr>
      <w:rPr>
        <w:rFonts w:hint="default"/>
        <w:lang w:val="fr-FR" w:eastAsia="en-US" w:bidi="ar-SA"/>
      </w:rPr>
    </w:lvl>
    <w:lvl w:ilvl="3" w:tplc="691269CC">
      <w:numFmt w:val="bullet"/>
      <w:lvlText w:val="•"/>
      <w:lvlJc w:val="left"/>
      <w:pPr>
        <w:ind w:left="4451" w:hanging="348"/>
      </w:pPr>
      <w:rPr>
        <w:rFonts w:hint="default"/>
        <w:lang w:val="fr-FR" w:eastAsia="en-US" w:bidi="ar-SA"/>
      </w:rPr>
    </w:lvl>
    <w:lvl w:ilvl="4" w:tplc="1AE2B5BC">
      <w:numFmt w:val="bullet"/>
      <w:lvlText w:val="•"/>
      <w:lvlJc w:val="left"/>
      <w:pPr>
        <w:ind w:left="5415" w:hanging="348"/>
      </w:pPr>
      <w:rPr>
        <w:rFonts w:hint="default"/>
        <w:lang w:val="fr-FR" w:eastAsia="en-US" w:bidi="ar-SA"/>
      </w:rPr>
    </w:lvl>
    <w:lvl w:ilvl="5" w:tplc="8CE0E940">
      <w:numFmt w:val="bullet"/>
      <w:lvlText w:val="•"/>
      <w:lvlJc w:val="left"/>
      <w:pPr>
        <w:ind w:left="6379" w:hanging="348"/>
      </w:pPr>
      <w:rPr>
        <w:rFonts w:hint="default"/>
        <w:lang w:val="fr-FR" w:eastAsia="en-US" w:bidi="ar-SA"/>
      </w:rPr>
    </w:lvl>
    <w:lvl w:ilvl="6" w:tplc="C912479E">
      <w:numFmt w:val="bullet"/>
      <w:lvlText w:val="•"/>
      <w:lvlJc w:val="left"/>
      <w:pPr>
        <w:ind w:left="7343" w:hanging="348"/>
      </w:pPr>
      <w:rPr>
        <w:rFonts w:hint="default"/>
        <w:lang w:val="fr-FR" w:eastAsia="en-US" w:bidi="ar-SA"/>
      </w:rPr>
    </w:lvl>
    <w:lvl w:ilvl="7" w:tplc="D80018D4">
      <w:numFmt w:val="bullet"/>
      <w:lvlText w:val="•"/>
      <w:lvlJc w:val="left"/>
      <w:pPr>
        <w:ind w:left="8307" w:hanging="348"/>
      </w:pPr>
      <w:rPr>
        <w:rFonts w:hint="default"/>
        <w:lang w:val="fr-FR" w:eastAsia="en-US" w:bidi="ar-SA"/>
      </w:rPr>
    </w:lvl>
    <w:lvl w:ilvl="8" w:tplc="CDF487A6">
      <w:numFmt w:val="bullet"/>
      <w:lvlText w:val="•"/>
      <w:lvlJc w:val="left"/>
      <w:pPr>
        <w:ind w:left="9271" w:hanging="348"/>
      </w:pPr>
      <w:rPr>
        <w:rFonts w:hint="default"/>
        <w:lang w:val="fr-FR" w:eastAsia="en-US" w:bidi="ar-SA"/>
      </w:rPr>
    </w:lvl>
  </w:abstractNum>
  <w:abstractNum w:abstractNumId="69"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6DD3DC7"/>
    <w:multiLevelType w:val="multilevel"/>
    <w:tmpl w:val="6100A096"/>
    <w:lvl w:ilvl="0">
      <w:start w:val="13"/>
      <w:numFmt w:val="decimal"/>
      <w:lvlText w:val="%1"/>
      <w:lvlJc w:val="left"/>
      <w:pPr>
        <w:ind w:left="852" w:hanging="502"/>
      </w:pPr>
      <w:rPr>
        <w:rFonts w:hint="default"/>
        <w:lang w:val="fr-FR" w:eastAsia="en-US" w:bidi="ar-SA"/>
      </w:rPr>
    </w:lvl>
    <w:lvl w:ilvl="1">
      <w:start w:val="3"/>
      <w:numFmt w:val="decimal"/>
      <w:lvlText w:val="%1.%2"/>
      <w:lvlJc w:val="left"/>
      <w:pPr>
        <w:ind w:left="852" w:hanging="50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02"/>
      </w:pPr>
      <w:rPr>
        <w:rFonts w:hint="default"/>
        <w:lang w:val="fr-FR" w:eastAsia="en-US" w:bidi="ar-SA"/>
      </w:rPr>
    </w:lvl>
    <w:lvl w:ilvl="3">
      <w:numFmt w:val="bullet"/>
      <w:lvlText w:val="•"/>
      <w:lvlJc w:val="left"/>
      <w:pPr>
        <w:ind w:left="3961" w:hanging="502"/>
      </w:pPr>
      <w:rPr>
        <w:rFonts w:hint="default"/>
        <w:lang w:val="fr-FR" w:eastAsia="en-US" w:bidi="ar-SA"/>
      </w:rPr>
    </w:lvl>
    <w:lvl w:ilvl="4">
      <w:numFmt w:val="bullet"/>
      <w:lvlText w:val="•"/>
      <w:lvlJc w:val="left"/>
      <w:pPr>
        <w:ind w:left="4995" w:hanging="502"/>
      </w:pPr>
      <w:rPr>
        <w:rFonts w:hint="default"/>
        <w:lang w:val="fr-FR" w:eastAsia="en-US" w:bidi="ar-SA"/>
      </w:rPr>
    </w:lvl>
    <w:lvl w:ilvl="5">
      <w:numFmt w:val="bullet"/>
      <w:lvlText w:val="•"/>
      <w:lvlJc w:val="left"/>
      <w:pPr>
        <w:ind w:left="6029" w:hanging="502"/>
      </w:pPr>
      <w:rPr>
        <w:rFonts w:hint="default"/>
        <w:lang w:val="fr-FR" w:eastAsia="en-US" w:bidi="ar-SA"/>
      </w:rPr>
    </w:lvl>
    <w:lvl w:ilvl="6">
      <w:numFmt w:val="bullet"/>
      <w:lvlText w:val="•"/>
      <w:lvlJc w:val="left"/>
      <w:pPr>
        <w:ind w:left="7063" w:hanging="502"/>
      </w:pPr>
      <w:rPr>
        <w:rFonts w:hint="default"/>
        <w:lang w:val="fr-FR" w:eastAsia="en-US" w:bidi="ar-SA"/>
      </w:rPr>
    </w:lvl>
    <w:lvl w:ilvl="7">
      <w:numFmt w:val="bullet"/>
      <w:lvlText w:val="•"/>
      <w:lvlJc w:val="left"/>
      <w:pPr>
        <w:ind w:left="8097" w:hanging="502"/>
      </w:pPr>
      <w:rPr>
        <w:rFonts w:hint="default"/>
        <w:lang w:val="fr-FR" w:eastAsia="en-US" w:bidi="ar-SA"/>
      </w:rPr>
    </w:lvl>
    <w:lvl w:ilvl="8">
      <w:numFmt w:val="bullet"/>
      <w:lvlText w:val="•"/>
      <w:lvlJc w:val="left"/>
      <w:pPr>
        <w:ind w:left="9131" w:hanging="502"/>
      </w:pPr>
      <w:rPr>
        <w:rFonts w:hint="default"/>
        <w:lang w:val="fr-FR" w:eastAsia="en-US" w:bidi="ar-SA"/>
      </w:rPr>
    </w:lvl>
  </w:abstractNum>
  <w:abstractNum w:abstractNumId="71" w15:restartNumberingAfterBreak="0">
    <w:nsid w:val="471C31BF"/>
    <w:multiLevelType w:val="multilevel"/>
    <w:tmpl w:val="2FD691EA"/>
    <w:lvl w:ilvl="0">
      <w:start w:val="11"/>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72" w15:restartNumberingAfterBreak="0">
    <w:nsid w:val="47524943"/>
    <w:multiLevelType w:val="hybridMultilevel"/>
    <w:tmpl w:val="A8C64F5C"/>
    <w:lvl w:ilvl="0" w:tplc="E4FAEFA8">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C76E46D6">
      <w:numFmt w:val="bullet"/>
      <w:lvlText w:val="•"/>
      <w:lvlJc w:val="left"/>
      <w:pPr>
        <w:ind w:left="2091" w:hanging="226"/>
      </w:pPr>
      <w:rPr>
        <w:rFonts w:hint="default"/>
        <w:lang w:val="fr-FR" w:eastAsia="en-US" w:bidi="ar-SA"/>
      </w:rPr>
    </w:lvl>
    <w:lvl w:ilvl="2" w:tplc="FA529E80">
      <w:numFmt w:val="bullet"/>
      <w:lvlText w:val="•"/>
      <w:lvlJc w:val="left"/>
      <w:pPr>
        <w:ind w:left="3103" w:hanging="226"/>
      </w:pPr>
      <w:rPr>
        <w:rFonts w:hint="default"/>
        <w:lang w:val="fr-FR" w:eastAsia="en-US" w:bidi="ar-SA"/>
      </w:rPr>
    </w:lvl>
    <w:lvl w:ilvl="3" w:tplc="FDA67A82">
      <w:numFmt w:val="bullet"/>
      <w:lvlText w:val="•"/>
      <w:lvlJc w:val="left"/>
      <w:pPr>
        <w:ind w:left="4115" w:hanging="226"/>
      </w:pPr>
      <w:rPr>
        <w:rFonts w:hint="default"/>
        <w:lang w:val="fr-FR" w:eastAsia="en-US" w:bidi="ar-SA"/>
      </w:rPr>
    </w:lvl>
    <w:lvl w:ilvl="4" w:tplc="4B741900">
      <w:numFmt w:val="bullet"/>
      <w:lvlText w:val="•"/>
      <w:lvlJc w:val="left"/>
      <w:pPr>
        <w:ind w:left="5127" w:hanging="226"/>
      </w:pPr>
      <w:rPr>
        <w:rFonts w:hint="default"/>
        <w:lang w:val="fr-FR" w:eastAsia="en-US" w:bidi="ar-SA"/>
      </w:rPr>
    </w:lvl>
    <w:lvl w:ilvl="5" w:tplc="5DE20C36">
      <w:numFmt w:val="bullet"/>
      <w:lvlText w:val="•"/>
      <w:lvlJc w:val="left"/>
      <w:pPr>
        <w:ind w:left="6139" w:hanging="226"/>
      </w:pPr>
      <w:rPr>
        <w:rFonts w:hint="default"/>
        <w:lang w:val="fr-FR" w:eastAsia="en-US" w:bidi="ar-SA"/>
      </w:rPr>
    </w:lvl>
    <w:lvl w:ilvl="6" w:tplc="D10A05A8">
      <w:numFmt w:val="bullet"/>
      <w:lvlText w:val="•"/>
      <w:lvlJc w:val="left"/>
      <w:pPr>
        <w:ind w:left="7151" w:hanging="226"/>
      </w:pPr>
      <w:rPr>
        <w:rFonts w:hint="default"/>
        <w:lang w:val="fr-FR" w:eastAsia="en-US" w:bidi="ar-SA"/>
      </w:rPr>
    </w:lvl>
    <w:lvl w:ilvl="7" w:tplc="56E4E436">
      <w:numFmt w:val="bullet"/>
      <w:lvlText w:val="•"/>
      <w:lvlJc w:val="left"/>
      <w:pPr>
        <w:ind w:left="8163" w:hanging="226"/>
      </w:pPr>
      <w:rPr>
        <w:rFonts w:hint="default"/>
        <w:lang w:val="fr-FR" w:eastAsia="en-US" w:bidi="ar-SA"/>
      </w:rPr>
    </w:lvl>
    <w:lvl w:ilvl="8" w:tplc="AFBAE2B8">
      <w:numFmt w:val="bullet"/>
      <w:lvlText w:val="•"/>
      <w:lvlJc w:val="left"/>
      <w:pPr>
        <w:ind w:left="9175" w:hanging="226"/>
      </w:pPr>
      <w:rPr>
        <w:rFonts w:hint="default"/>
        <w:lang w:val="fr-FR" w:eastAsia="en-US" w:bidi="ar-SA"/>
      </w:rPr>
    </w:lvl>
  </w:abstractNum>
  <w:abstractNum w:abstractNumId="73" w15:restartNumberingAfterBreak="0">
    <w:nsid w:val="4846616A"/>
    <w:multiLevelType w:val="hybridMultilevel"/>
    <w:tmpl w:val="F9000D42"/>
    <w:lvl w:ilvl="0" w:tplc="20025AA0">
      <w:numFmt w:val="bullet"/>
      <w:lvlText w:val="-"/>
      <w:lvlJc w:val="left"/>
      <w:pPr>
        <w:ind w:left="141" w:hanging="248"/>
      </w:pPr>
      <w:rPr>
        <w:rFonts w:ascii="Times New Roman" w:eastAsia="Times New Roman" w:hAnsi="Times New Roman" w:cs="Times New Roman" w:hint="default"/>
        <w:spacing w:val="0"/>
        <w:w w:val="100"/>
        <w:lang w:val="fr-FR" w:eastAsia="en-US" w:bidi="ar-SA"/>
      </w:rPr>
    </w:lvl>
    <w:lvl w:ilvl="1" w:tplc="40B84698">
      <w:numFmt w:val="bullet"/>
      <w:lvlText w:val="•"/>
      <w:lvlJc w:val="left"/>
      <w:pPr>
        <w:ind w:left="1131" w:hanging="248"/>
      </w:pPr>
      <w:rPr>
        <w:rFonts w:hint="default"/>
        <w:lang w:val="fr-FR" w:eastAsia="en-US" w:bidi="ar-SA"/>
      </w:rPr>
    </w:lvl>
    <w:lvl w:ilvl="2" w:tplc="A9A83BB4">
      <w:numFmt w:val="bullet"/>
      <w:lvlText w:val="•"/>
      <w:lvlJc w:val="left"/>
      <w:pPr>
        <w:ind w:left="2123" w:hanging="248"/>
      </w:pPr>
      <w:rPr>
        <w:rFonts w:hint="default"/>
        <w:lang w:val="fr-FR" w:eastAsia="en-US" w:bidi="ar-SA"/>
      </w:rPr>
    </w:lvl>
    <w:lvl w:ilvl="3" w:tplc="C868B8A2">
      <w:numFmt w:val="bullet"/>
      <w:lvlText w:val="•"/>
      <w:lvlJc w:val="left"/>
      <w:pPr>
        <w:ind w:left="3115" w:hanging="248"/>
      </w:pPr>
      <w:rPr>
        <w:rFonts w:hint="default"/>
        <w:lang w:val="fr-FR" w:eastAsia="en-US" w:bidi="ar-SA"/>
      </w:rPr>
    </w:lvl>
    <w:lvl w:ilvl="4" w:tplc="A970DCE0">
      <w:numFmt w:val="bullet"/>
      <w:lvlText w:val="•"/>
      <w:lvlJc w:val="left"/>
      <w:pPr>
        <w:ind w:left="4106" w:hanging="248"/>
      </w:pPr>
      <w:rPr>
        <w:rFonts w:hint="default"/>
        <w:lang w:val="fr-FR" w:eastAsia="en-US" w:bidi="ar-SA"/>
      </w:rPr>
    </w:lvl>
    <w:lvl w:ilvl="5" w:tplc="37DA1A54">
      <w:numFmt w:val="bullet"/>
      <w:lvlText w:val="•"/>
      <w:lvlJc w:val="left"/>
      <w:pPr>
        <w:ind w:left="5098" w:hanging="248"/>
      </w:pPr>
      <w:rPr>
        <w:rFonts w:hint="default"/>
        <w:lang w:val="fr-FR" w:eastAsia="en-US" w:bidi="ar-SA"/>
      </w:rPr>
    </w:lvl>
    <w:lvl w:ilvl="6" w:tplc="6160F6D0">
      <w:numFmt w:val="bullet"/>
      <w:lvlText w:val="•"/>
      <w:lvlJc w:val="left"/>
      <w:pPr>
        <w:ind w:left="6090" w:hanging="248"/>
      </w:pPr>
      <w:rPr>
        <w:rFonts w:hint="default"/>
        <w:lang w:val="fr-FR" w:eastAsia="en-US" w:bidi="ar-SA"/>
      </w:rPr>
    </w:lvl>
    <w:lvl w:ilvl="7" w:tplc="36441E9E">
      <w:numFmt w:val="bullet"/>
      <w:lvlText w:val="•"/>
      <w:lvlJc w:val="left"/>
      <w:pPr>
        <w:ind w:left="7082" w:hanging="248"/>
      </w:pPr>
      <w:rPr>
        <w:rFonts w:hint="default"/>
        <w:lang w:val="fr-FR" w:eastAsia="en-US" w:bidi="ar-SA"/>
      </w:rPr>
    </w:lvl>
    <w:lvl w:ilvl="8" w:tplc="1BC2439A">
      <w:numFmt w:val="bullet"/>
      <w:lvlText w:val="•"/>
      <w:lvlJc w:val="left"/>
      <w:pPr>
        <w:ind w:left="8073" w:hanging="248"/>
      </w:pPr>
      <w:rPr>
        <w:rFonts w:hint="default"/>
        <w:lang w:val="fr-FR" w:eastAsia="en-US" w:bidi="ar-SA"/>
      </w:rPr>
    </w:lvl>
  </w:abstractNum>
  <w:abstractNum w:abstractNumId="74" w15:restartNumberingAfterBreak="0">
    <w:nsid w:val="4A0D1742"/>
    <w:multiLevelType w:val="hybridMultilevel"/>
    <w:tmpl w:val="E6B6991A"/>
    <w:lvl w:ilvl="0" w:tplc="1D7A4F1A">
      <w:start w:val="18"/>
      <w:numFmt w:val="decimal"/>
      <w:lvlText w:val="%1."/>
      <w:lvlJc w:val="left"/>
      <w:pPr>
        <w:ind w:left="1206" w:hanging="354"/>
      </w:pPr>
      <w:rPr>
        <w:rFonts w:ascii="Times New Roman" w:eastAsia="Times New Roman" w:hAnsi="Times New Roman" w:cs="Times New Roman" w:hint="default"/>
        <w:b/>
        <w:bCs/>
        <w:i w:val="0"/>
        <w:iCs w:val="0"/>
        <w:spacing w:val="0"/>
        <w:w w:val="100"/>
        <w:sz w:val="26"/>
        <w:szCs w:val="26"/>
        <w:lang w:val="fr-FR" w:eastAsia="en-US" w:bidi="ar-SA"/>
      </w:rPr>
    </w:lvl>
    <w:lvl w:ilvl="1" w:tplc="F0E2B414">
      <w:numFmt w:val="bullet"/>
      <w:lvlText w:val=""/>
      <w:lvlJc w:val="left"/>
      <w:pPr>
        <w:ind w:left="1560" w:hanging="348"/>
      </w:pPr>
      <w:rPr>
        <w:rFonts w:ascii="Wingdings" w:eastAsia="Wingdings" w:hAnsi="Wingdings" w:cs="Wingdings" w:hint="default"/>
        <w:b w:val="0"/>
        <w:bCs w:val="0"/>
        <w:i w:val="0"/>
        <w:iCs w:val="0"/>
        <w:spacing w:val="0"/>
        <w:w w:val="100"/>
        <w:sz w:val="24"/>
        <w:szCs w:val="24"/>
        <w:lang w:val="fr-FR" w:eastAsia="en-US" w:bidi="ar-SA"/>
      </w:rPr>
    </w:lvl>
    <w:lvl w:ilvl="2" w:tplc="ED7EBE36">
      <w:numFmt w:val="bullet"/>
      <w:lvlText w:val="•"/>
      <w:lvlJc w:val="left"/>
      <w:pPr>
        <w:ind w:left="1960" w:hanging="348"/>
      </w:pPr>
      <w:rPr>
        <w:rFonts w:hint="default"/>
        <w:lang w:val="fr-FR" w:eastAsia="en-US" w:bidi="ar-SA"/>
      </w:rPr>
    </w:lvl>
    <w:lvl w:ilvl="3" w:tplc="C054F168">
      <w:numFmt w:val="bullet"/>
      <w:lvlText w:val="•"/>
      <w:lvlJc w:val="left"/>
      <w:pPr>
        <w:ind w:left="2361" w:hanging="348"/>
      </w:pPr>
      <w:rPr>
        <w:rFonts w:hint="default"/>
        <w:lang w:val="fr-FR" w:eastAsia="en-US" w:bidi="ar-SA"/>
      </w:rPr>
    </w:lvl>
    <w:lvl w:ilvl="4" w:tplc="D0724D40">
      <w:numFmt w:val="bullet"/>
      <w:lvlText w:val="•"/>
      <w:lvlJc w:val="left"/>
      <w:pPr>
        <w:ind w:left="2762" w:hanging="348"/>
      </w:pPr>
      <w:rPr>
        <w:rFonts w:hint="default"/>
        <w:lang w:val="fr-FR" w:eastAsia="en-US" w:bidi="ar-SA"/>
      </w:rPr>
    </w:lvl>
    <w:lvl w:ilvl="5" w:tplc="2048DDA0">
      <w:numFmt w:val="bullet"/>
      <w:lvlText w:val="•"/>
      <w:lvlJc w:val="left"/>
      <w:pPr>
        <w:ind w:left="3163" w:hanging="348"/>
      </w:pPr>
      <w:rPr>
        <w:rFonts w:hint="default"/>
        <w:lang w:val="fr-FR" w:eastAsia="en-US" w:bidi="ar-SA"/>
      </w:rPr>
    </w:lvl>
    <w:lvl w:ilvl="6" w:tplc="D362D116">
      <w:numFmt w:val="bullet"/>
      <w:lvlText w:val="•"/>
      <w:lvlJc w:val="left"/>
      <w:pPr>
        <w:ind w:left="3564" w:hanging="348"/>
      </w:pPr>
      <w:rPr>
        <w:rFonts w:hint="default"/>
        <w:lang w:val="fr-FR" w:eastAsia="en-US" w:bidi="ar-SA"/>
      </w:rPr>
    </w:lvl>
    <w:lvl w:ilvl="7" w:tplc="F2960F08">
      <w:numFmt w:val="bullet"/>
      <w:lvlText w:val="•"/>
      <w:lvlJc w:val="left"/>
      <w:pPr>
        <w:ind w:left="3965" w:hanging="348"/>
      </w:pPr>
      <w:rPr>
        <w:rFonts w:hint="default"/>
        <w:lang w:val="fr-FR" w:eastAsia="en-US" w:bidi="ar-SA"/>
      </w:rPr>
    </w:lvl>
    <w:lvl w:ilvl="8" w:tplc="2062D960">
      <w:numFmt w:val="bullet"/>
      <w:lvlText w:val="•"/>
      <w:lvlJc w:val="left"/>
      <w:pPr>
        <w:ind w:left="4366" w:hanging="348"/>
      </w:pPr>
      <w:rPr>
        <w:rFonts w:hint="default"/>
        <w:lang w:val="fr-FR" w:eastAsia="en-US" w:bidi="ar-SA"/>
      </w:rPr>
    </w:lvl>
  </w:abstractNum>
  <w:abstractNum w:abstractNumId="75" w15:restartNumberingAfterBreak="0">
    <w:nsid w:val="4A0F52D8"/>
    <w:multiLevelType w:val="multilevel"/>
    <w:tmpl w:val="BDE22B5A"/>
    <w:lvl w:ilvl="0">
      <w:start w:val="16"/>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76" w15:restartNumberingAfterBreak="0">
    <w:nsid w:val="4B542C69"/>
    <w:multiLevelType w:val="multilevel"/>
    <w:tmpl w:val="F8C8BAAE"/>
    <w:lvl w:ilvl="0">
      <w:start w:val="26"/>
      <w:numFmt w:val="decimal"/>
      <w:lvlText w:val="%1"/>
      <w:lvlJc w:val="left"/>
      <w:pPr>
        <w:ind w:left="1397" w:hanging="545"/>
      </w:pPr>
      <w:rPr>
        <w:rFonts w:hint="default"/>
        <w:lang w:val="fr-FR" w:eastAsia="en-US" w:bidi="ar-SA"/>
      </w:rPr>
    </w:lvl>
    <w:lvl w:ilvl="1">
      <w:start w:val="1"/>
      <w:numFmt w:val="decimal"/>
      <w:lvlText w:val="%1.%2."/>
      <w:lvlJc w:val="left"/>
      <w:pPr>
        <w:ind w:left="1397"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59" w:hanging="545"/>
      </w:pPr>
      <w:rPr>
        <w:rFonts w:hint="default"/>
        <w:lang w:val="fr-FR" w:eastAsia="en-US" w:bidi="ar-SA"/>
      </w:rPr>
    </w:lvl>
    <w:lvl w:ilvl="3">
      <w:numFmt w:val="bullet"/>
      <w:lvlText w:val="•"/>
      <w:lvlJc w:val="left"/>
      <w:pPr>
        <w:ind w:left="4339" w:hanging="545"/>
      </w:pPr>
      <w:rPr>
        <w:rFonts w:hint="default"/>
        <w:lang w:val="fr-FR" w:eastAsia="en-US" w:bidi="ar-SA"/>
      </w:rPr>
    </w:lvl>
    <w:lvl w:ilvl="4">
      <w:numFmt w:val="bullet"/>
      <w:lvlText w:val="•"/>
      <w:lvlJc w:val="left"/>
      <w:pPr>
        <w:ind w:left="5319" w:hanging="545"/>
      </w:pPr>
      <w:rPr>
        <w:rFonts w:hint="default"/>
        <w:lang w:val="fr-FR" w:eastAsia="en-US" w:bidi="ar-SA"/>
      </w:rPr>
    </w:lvl>
    <w:lvl w:ilvl="5">
      <w:numFmt w:val="bullet"/>
      <w:lvlText w:val="•"/>
      <w:lvlJc w:val="left"/>
      <w:pPr>
        <w:ind w:left="6299" w:hanging="545"/>
      </w:pPr>
      <w:rPr>
        <w:rFonts w:hint="default"/>
        <w:lang w:val="fr-FR" w:eastAsia="en-US" w:bidi="ar-SA"/>
      </w:rPr>
    </w:lvl>
    <w:lvl w:ilvl="6">
      <w:numFmt w:val="bullet"/>
      <w:lvlText w:val="•"/>
      <w:lvlJc w:val="left"/>
      <w:pPr>
        <w:ind w:left="7279" w:hanging="545"/>
      </w:pPr>
      <w:rPr>
        <w:rFonts w:hint="default"/>
        <w:lang w:val="fr-FR" w:eastAsia="en-US" w:bidi="ar-SA"/>
      </w:rPr>
    </w:lvl>
    <w:lvl w:ilvl="7">
      <w:numFmt w:val="bullet"/>
      <w:lvlText w:val="•"/>
      <w:lvlJc w:val="left"/>
      <w:pPr>
        <w:ind w:left="8259" w:hanging="545"/>
      </w:pPr>
      <w:rPr>
        <w:rFonts w:hint="default"/>
        <w:lang w:val="fr-FR" w:eastAsia="en-US" w:bidi="ar-SA"/>
      </w:rPr>
    </w:lvl>
    <w:lvl w:ilvl="8">
      <w:numFmt w:val="bullet"/>
      <w:lvlText w:val="•"/>
      <w:lvlJc w:val="left"/>
      <w:pPr>
        <w:ind w:left="9239" w:hanging="545"/>
      </w:pPr>
      <w:rPr>
        <w:rFonts w:hint="default"/>
        <w:lang w:val="fr-FR" w:eastAsia="en-US" w:bidi="ar-SA"/>
      </w:rPr>
    </w:lvl>
  </w:abstractNum>
  <w:abstractNum w:abstractNumId="77" w15:restartNumberingAfterBreak="0">
    <w:nsid w:val="4C6D335F"/>
    <w:multiLevelType w:val="multilevel"/>
    <w:tmpl w:val="E752D424"/>
    <w:lvl w:ilvl="0">
      <w:start w:val="32"/>
      <w:numFmt w:val="decimal"/>
      <w:lvlText w:val="%1"/>
      <w:lvlJc w:val="left"/>
      <w:pPr>
        <w:ind w:left="852" w:hanging="526"/>
      </w:pPr>
      <w:rPr>
        <w:rFonts w:hint="default"/>
        <w:lang w:val="fr-FR" w:eastAsia="en-US" w:bidi="ar-SA"/>
      </w:rPr>
    </w:lvl>
    <w:lvl w:ilvl="1">
      <w:start w:val="5"/>
      <w:numFmt w:val="decimal"/>
      <w:lvlText w:val="%1.%2"/>
      <w:lvlJc w:val="left"/>
      <w:pPr>
        <w:ind w:left="852" w:hanging="52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26"/>
      </w:pPr>
      <w:rPr>
        <w:rFonts w:hint="default"/>
        <w:lang w:val="fr-FR" w:eastAsia="en-US" w:bidi="ar-SA"/>
      </w:rPr>
    </w:lvl>
    <w:lvl w:ilvl="3">
      <w:numFmt w:val="bullet"/>
      <w:lvlText w:val="•"/>
      <w:lvlJc w:val="left"/>
      <w:pPr>
        <w:ind w:left="3961" w:hanging="526"/>
      </w:pPr>
      <w:rPr>
        <w:rFonts w:hint="default"/>
        <w:lang w:val="fr-FR" w:eastAsia="en-US" w:bidi="ar-SA"/>
      </w:rPr>
    </w:lvl>
    <w:lvl w:ilvl="4">
      <w:numFmt w:val="bullet"/>
      <w:lvlText w:val="•"/>
      <w:lvlJc w:val="left"/>
      <w:pPr>
        <w:ind w:left="4995" w:hanging="526"/>
      </w:pPr>
      <w:rPr>
        <w:rFonts w:hint="default"/>
        <w:lang w:val="fr-FR" w:eastAsia="en-US" w:bidi="ar-SA"/>
      </w:rPr>
    </w:lvl>
    <w:lvl w:ilvl="5">
      <w:numFmt w:val="bullet"/>
      <w:lvlText w:val="•"/>
      <w:lvlJc w:val="left"/>
      <w:pPr>
        <w:ind w:left="6029" w:hanging="526"/>
      </w:pPr>
      <w:rPr>
        <w:rFonts w:hint="default"/>
        <w:lang w:val="fr-FR" w:eastAsia="en-US" w:bidi="ar-SA"/>
      </w:rPr>
    </w:lvl>
    <w:lvl w:ilvl="6">
      <w:numFmt w:val="bullet"/>
      <w:lvlText w:val="•"/>
      <w:lvlJc w:val="left"/>
      <w:pPr>
        <w:ind w:left="7063" w:hanging="526"/>
      </w:pPr>
      <w:rPr>
        <w:rFonts w:hint="default"/>
        <w:lang w:val="fr-FR" w:eastAsia="en-US" w:bidi="ar-SA"/>
      </w:rPr>
    </w:lvl>
    <w:lvl w:ilvl="7">
      <w:numFmt w:val="bullet"/>
      <w:lvlText w:val="•"/>
      <w:lvlJc w:val="left"/>
      <w:pPr>
        <w:ind w:left="8097" w:hanging="526"/>
      </w:pPr>
      <w:rPr>
        <w:rFonts w:hint="default"/>
        <w:lang w:val="fr-FR" w:eastAsia="en-US" w:bidi="ar-SA"/>
      </w:rPr>
    </w:lvl>
    <w:lvl w:ilvl="8">
      <w:numFmt w:val="bullet"/>
      <w:lvlText w:val="•"/>
      <w:lvlJc w:val="left"/>
      <w:pPr>
        <w:ind w:left="9131" w:hanging="526"/>
      </w:pPr>
      <w:rPr>
        <w:rFonts w:hint="default"/>
        <w:lang w:val="fr-FR" w:eastAsia="en-US" w:bidi="ar-SA"/>
      </w:rPr>
    </w:lvl>
  </w:abstractNum>
  <w:abstractNum w:abstractNumId="78" w15:restartNumberingAfterBreak="0">
    <w:nsid w:val="4D1C7F43"/>
    <w:multiLevelType w:val="multilevel"/>
    <w:tmpl w:val="E0748528"/>
    <w:lvl w:ilvl="0">
      <w:start w:val="5"/>
      <w:numFmt w:val="decimal"/>
      <w:lvlText w:val="%1"/>
      <w:lvlJc w:val="left"/>
      <w:pPr>
        <w:ind w:left="1306" w:hanging="454"/>
      </w:pPr>
      <w:rPr>
        <w:rFonts w:hint="default"/>
        <w:lang w:val="fr-FR" w:eastAsia="en-US" w:bidi="ar-SA"/>
      </w:rPr>
    </w:lvl>
    <w:lvl w:ilvl="1">
      <w:start w:val="1"/>
      <w:numFmt w:val="decimal"/>
      <w:lvlText w:val="%1.%2."/>
      <w:lvlJc w:val="left"/>
      <w:pPr>
        <w:ind w:left="1306" w:hanging="45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79" w:hanging="454"/>
      </w:pPr>
      <w:rPr>
        <w:rFonts w:hint="default"/>
        <w:lang w:val="fr-FR" w:eastAsia="en-US" w:bidi="ar-SA"/>
      </w:rPr>
    </w:lvl>
    <w:lvl w:ilvl="3">
      <w:numFmt w:val="bullet"/>
      <w:lvlText w:val="•"/>
      <w:lvlJc w:val="left"/>
      <w:pPr>
        <w:ind w:left="4269" w:hanging="454"/>
      </w:pPr>
      <w:rPr>
        <w:rFonts w:hint="default"/>
        <w:lang w:val="fr-FR" w:eastAsia="en-US" w:bidi="ar-SA"/>
      </w:rPr>
    </w:lvl>
    <w:lvl w:ilvl="4">
      <w:numFmt w:val="bullet"/>
      <w:lvlText w:val="•"/>
      <w:lvlJc w:val="left"/>
      <w:pPr>
        <w:ind w:left="5259" w:hanging="454"/>
      </w:pPr>
      <w:rPr>
        <w:rFonts w:hint="default"/>
        <w:lang w:val="fr-FR" w:eastAsia="en-US" w:bidi="ar-SA"/>
      </w:rPr>
    </w:lvl>
    <w:lvl w:ilvl="5">
      <w:numFmt w:val="bullet"/>
      <w:lvlText w:val="•"/>
      <w:lvlJc w:val="left"/>
      <w:pPr>
        <w:ind w:left="6249" w:hanging="454"/>
      </w:pPr>
      <w:rPr>
        <w:rFonts w:hint="default"/>
        <w:lang w:val="fr-FR" w:eastAsia="en-US" w:bidi="ar-SA"/>
      </w:rPr>
    </w:lvl>
    <w:lvl w:ilvl="6">
      <w:numFmt w:val="bullet"/>
      <w:lvlText w:val="•"/>
      <w:lvlJc w:val="left"/>
      <w:pPr>
        <w:ind w:left="7239" w:hanging="454"/>
      </w:pPr>
      <w:rPr>
        <w:rFonts w:hint="default"/>
        <w:lang w:val="fr-FR" w:eastAsia="en-US" w:bidi="ar-SA"/>
      </w:rPr>
    </w:lvl>
    <w:lvl w:ilvl="7">
      <w:numFmt w:val="bullet"/>
      <w:lvlText w:val="•"/>
      <w:lvlJc w:val="left"/>
      <w:pPr>
        <w:ind w:left="8229" w:hanging="454"/>
      </w:pPr>
      <w:rPr>
        <w:rFonts w:hint="default"/>
        <w:lang w:val="fr-FR" w:eastAsia="en-US" w:bidi="ar-SA"/>
      </w:rPr>
    </w:lvl>
    <w:lvl w:ilvl="8">
      <w:numFmt w:val="bullet"/>
      <w:lvlText w:val="•"/>
      <w:lvlJc w:val="left"/>
      <w:pPr>
        <w:ind w:left="9219" w:hanging="454"/>
      </w:pPr>
      <w:rPr>
        <w:rFonts w:hint="default"/>
        <w:lang w:val="fr-FR" w:eastAsia="en-US" w:bidi="ar-SA"/>
      </w:rPr>
    </w:lvl>
  </w:abstractNum>
  <w:abstractNum w:abstractNumId="79" w15:restartNumberingAfterBreak="0">
    <w:nsid w:val="4E123C4A"/>
    <w:multiLevelType w:val="multilevel"/>
    <w:tmpl w:val="619035F6"/>
    <w:lvl w:ilvl="0">
      <w:start w:val="15"/>
      <w:numFmt w:val="decimal"/>
      <w:lvlText w:val="%1"/>
      <w:lvlJc w:val="left"/>
      <w:pPr>
        <w:ind w:left="1255" w:hanging="403"/>
      </w:pPr>
      <w:rPr>
        <w:rFonts w:hint="default"/>
        <w:lang w:val="fr-FR" w:eastAsia="en-US" w:bidi="ar-SA"/>
      </w:rPr>
    </w:lvl>
    <w:lvl w:ilvl="1">
      <w:start w:val="1"/>
      <w:numFmt w:val="decimal"/>
      <w:lvlText w:val="%1.%2"/>
      <w:lvlJc w:val="left"/>
      <w:pPr>
        <w:ind w:left="1255" w:hanging="403"/>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717" w:hanging="449"/>
      </w:pPr>
      <w:rPr>
        <w:rFonts w:hint="default"/>
        <w:lang w:val="fr-FR" w:eastAsia="en-US" w:bidi="ar-SA"/>
      </w:rPr>
    </w:lvl>
    <w:lvl w:ilvl="4">
      <w:numFmt w:val="bullet"/>
      <w:lvlText w:val="•"/>
      <w:lvlJc w:val="left"/>
      <w:pPr>
        <w:ind w:left="4786" w:hanging="449"/>
      </w:pPr>
      <w:rPr>
        <w:rFonts w:hint="default"/>
        <w:lang w:val="fr-FR" w:eastAsia="en-US" w:bidi="ar-SA"/>
      </w:rPr>
    </w:lvl>
    <w:lvl w:ilvl="5">
      <w:numFmt w:val="bullet"/>
      <w:lvlText w:val="•"/>
      <w:lvlJc w:val="left"/>
      <w:pPr>
        <w:ind w:left="5855" w:hanging="449"/>
      </w:pPr>
      <w:rPr>
        <w:rFonts w:hint="default"/>
        <w:lang w:val="fr-FR" w:eastAsia="en-US" w:bidi="ar-SA"/>
      </w:rPr>
    </w:lvl>
    <w:lvl w:ilvl="6">
      <w:numFmt w:val="bullet"/>
      <w:lvlText w:val="•"/>
      <w:lvlJc w:val="left"/>
      <w:pPr>
        <w:ind w:left="6924" w:hanging="449"/>
      </w:pPr>
      <w:rPr>
        <w:rFonts w:hint="default"/>
        <w:lang w:val="fr-FR" w:eastAsia="en-US" w:bidi="ar-SA"/>
      </w:rPr>
    </w:lvl>
    <w:lvl w:ilvl="7">
      <w:numFmt w:val="bullet"/>
      <w:lvlText w:val="•"/>
      <w:lvlJc w:val="left"/>
      <w:pPr>
        <w:ind w:left="7992" w:hanging="449"/>
      </w:pPr>
      <w:rPr>
        <w:rFonts w:hint="default"/>
        <w:lang w:val="fr-FR" w:eastAsia="en-US" w:bidi="ar-SA"/>
      </w:rPr>
    </w:lvl>
    <w:lvl w:ilvl="8">
      <w:numFmt w:val="bullet"/>
      <w:lvlText w:val="•"/>
      <w:lvlJc w:val="left"/>
      <w:pPr>
        <w:ind w:left="9061" w:hanging="449"/>
      </w:pPr>
      <w:rPr>
        <w:rFonts w:hint="default"/>
        <w:lang w:val="fr-FR" w:eastAsia="en-US" w:bidi="ar-SA"/>
      </w:rPr>
    </w:lvl>
  </w:abstractNum>
  <w:abstractNum w:abstractNumId="80" w15:restartNumberingAfterBreak="0">
    <w:nsid w:val="4E4D2E0F"/>
    <w:multiLevelType w:val="hybridMultilevel"/>
    <w:tmpl w:val="4A80673C"/>
    <w:lvl w:ilvl="0" w:tplc="09A8C346">
      <w:start w:val="1"/>
      <w:numFmt w:val="lowerLetter"/>
      <w:lvlText w:val="%1)"/>
      <w:lvlJc w:val="left"/>
      <w:pPr>
        <w:ind w:left="1419" w:hanging="307"/>
      </w:pPr>
      <w:rPr>
        <w:rFonts w:ascii="Times New Roman" w:eastAsia="Times New Roman" w:hAnsi="Times New Roman" w:cs="Times New Roman" w:hint="default"/>
        <w:b w:val="0"/>
        <w:bCs w:val="0"/>
        <w:i w:val="0"/>
        <w:iCs w:val="0"/>
        <w:spacing w:val="-1"/>
        <w:w w:val="100"/>
        <w:sz w:val="24"/>
        <w:szCs w:val="24"/>
        <w:lang w:val="fr-FR" w:eastAsia="en-US" w:bidi="ar-SA"/>
      </w:rPr>
    </w:lvl>
    <w:lvl w:ilvl="1" w:tplc="D942442A">
      <w:numFmt w:val="bullet"/>
      <w:lvlText w:val="•"/>
      <w:lvlJc w:val="left"/>
      <w:pPr>
        <w:ind w:left="2397" w:hanging="307"/>
      </w:pPr>
      <w:rPr>
        <w:rFonts w:hint="default"/>
        <w:lang w:val="fr-FR" w:eastAsia="en-US" w:bidi="ar-SA"/>
      </w:rPr>
    </w:lvl>
    <w:lvl w:ilvl="2" w:tplc="4FC0C824">
      <w:numFmt w:val="bullet"/>
      <w:lvlText w:val="•"/>
      <w:lvlJc w:val="left"/>
      <w:pPr>
        <w:ind w:left="3375" w:hanging="307"/>
      </w:pPr>
      <w:rPr>
        <w:rFonts w:hint="default"/>
        <w:lang w:val="fr-FR" w:eastAsia="en-US" w:bidi="ar-SA"/>
      </w:rPr>
    </w:lvl>
    <w:lvl w:ilvl="3" w:tplc="C05ADC4A">
      <w:numFmt w:val="bullet"/>
      <w:lvlText w:val="•"/>
      <w:lvlJc w:val="left"/>
      <w:pPr>
        <w:ind w:left="4353" w:hanging="307"/>
      </w:pPr>
      <w:rPr>
        <w:rFonts w:hint="default"/>
        <w:lang w:val="fr-FR" w:eastAsia="en-US" w:bidi="ar-SA"/>
      </w:rPr>
    </w:lvl>
    <w:lvl w:ilvl="4" w:tplc="8CD08966">
      <w:numFmt w:val="bullet"/>
      <w:lvlText w:val="•"/>
      <w:lvlJc w:val="left"/>
      <w:pPr>
        <w:ind w:left="5331" w:hanging="307"/>
      </w:pPr>
      <w:rPr>
        <w:rFonts w:hint="default"/>
        <w:lang w:val="fr-FR" w:eastAsia="en-US" w:bidi="ar-SA"/>
      </w:rPr>
    </w:lvl>
    <w:lvl w:ilvl="5" w:tplc="B5AAD194">
      <w:numFmt w:val="bullet"/>
      <w:lvlText w:val="•"/>
      <w:lvlJc w:val="left"/>
      <w:pPr>
        <w:ind w:left="6309" w:hanging="307"/>
      </w:pPr>
      <w:rPr>
        <w:rFonts w:hint="default"/>
        <w:lang w:val="fr-FR" w:eastAsia="en-US" w:bidi="ar-SA"/>
      </w:rPr>
    </w:lvl>
    <w:lvl w:ilvl="6" w:tplc="A36CD0C8">
      <w:numFmt w:val="bullet"/>
      <w:lvlText w:val="•"/>
      <w:lvlJc w:val="left"/>
      <w:pPr>
        <w:ind w:left="7287" w:hanging="307"/>
      </w:pPr>
      <w:rPr>
        <w:rFonts w:hint="default"/>
        <w:lang w:val="fr-FR" w:eastAsia="en-US" w:bidi="ar-SA"/>
      </w:rPr>
    </w:lvl>
    <w:lvl w:ilvl="7" w:tplc="1C02CE2A">
      <w:numFmt w:val="bullet"/>
      <w:lvlText w:val="•"/>
      <w:lvlJc w:val="left"/>
      <w:pPr>
        <w:ind w:left="8265" w:hanging="307"/>
      </w:pPr>
      <w:rPr>
        <w:rFonts w:hint="default"/>
        <w:lang w:val="fr-FR" w:eastAsia="en-US" w:bidi="ar-SA"/>
      </w:rPr>
    </w:lvl>
    <w:lvl w:ilvl="8" w:tplc="CE7AB1B4">
      <w:numFmt w:val="bullet"/>
      <w:lvlText w:val="•"/>
      <w:lvlJc w:val="left"/>
      <w:pPr>
        <w:ind w:left="9243" w:hanging="307"/>
      </w:pPr>
      <w:rPr>
        <w:rFonts w:hint="default"/>
        <w:lang w:val="fr-FR" w:eastAsia="en-US" w:bidi="ar-SA"/>
      </w:rPr>
    </w:lvl>
  </w:abstractNum>
  <w:abstractNum w:abstractNumId="81" w15:restartNumberingAfterBreak="0">
    <w:nsid w:val="4E794582"/>
    <w:multiLevelType w:val="hybridMultilevel"/>
    <w:tmpl w:val="94BC68E2"/>
    <w:lvl w:ilvl="0" w:tplc="0C405474">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4DE01B02">
      <w:numFmt w:val="bullet"/>
      <w:lvlText w:val="•"/>
      <w:lvlJc w:val="left"/>
      <w:pPr>
        <w:ind w:left="2397" w:hanging="284"/>
      </w:pPr>
      <w:rPr>
        <w:rFonts w:hint="default"/>
        <w:lang w:val="fr-FR" w:eastAsia="en-US" w:bidi="ar-SA"/>
      </w:rPr>
    </w:lvl>
    <w:lvl w:ilvl="2" w:tplc="9AF06324">
      <w:numFmt w:val="bullet"/>
      <w:lvlText w:val="•"/>
      <w:lvlJc w:val="left"/>
      <w:pPr>
        <w:ind w:left="3375" w:hanging="284"/>
      </w:pPr>
      <w:rPr>
        <w:rFonts w:hint="default"/>
        <w:lang w:val="fr-FR" w:eastAsia="en-US" w:bidi="ar-SA"/>
      </w:rPr>
    </w:lvl>
    <w:lvl w:ilvl="3" w:tplc="C0003474">
      <w:numFmt w:val="bullet"/>
      <w:lvlText w:val="•"/>
      <w:lvlJc w:val="left"/>
      <w:pPr>
        <w:ind w:left="4353" w:hanging="284"/>
      </w:pPr>
      <w:rPr>
        <w:rFonts w:hint="default"/>
        <w:lang w:val="fr-FR" w:eastAsia="en-US" w:bidi="ar-SA"/>
      </w:rPr>
    </w:lvl>
    <w:lvl w:ilvl="4" w:tplc="98D483C0">
      <w:numFmt w:val="bullet"/>
      <w:lvlText w:val="•"/>
      <w:lvlJc w:val="left"/>
      <w:pPr>
        <w:ind w:left="5331" w:hanging="284"/>
      </w:pPr>
      <w:rPr>
        <w:rFonts w:hint="default"/>
        <w:lang w:val="fr-FR" w:eastAsia="en-US" w:bidi="ar-SA"/>
      </w:rPr>
    </w:lvl>
    <w:lvl w:ilvl="5" w:tplc="F348B62E">
      <w:numFmt w:val="bullet"/>
      <w:lvlText w:val="•"/>
      <w:lvlJc w:val="left"/>
      <w:pPr>
        <w:ind w:left="6309" w:hanging="284"/>
      </w:pPr>
      <w:rPr>
        <w:rFonts w:hint="default"/>
        <w:lang w:val="fr-FR" w:eastAsia="en-US" w:bidi="ar-SA"/>
      </w:rPr>
    </w:lvl>
    <w:lvl w:ilvl="6" w:tplc="74D48542">
      <w:numFmt w:val="bullet"/>
      <w:lvlText w:val="•"/>
      <w:lvlJc w:val="left"/>
      <w:pPr>
        <w:ind w:left="7287" w:hanging="284"/>
      </w:pPr>
      <w:rPr>
        <w:rFonts w:hint="default"/>
        <w:lang w:val="fr-FR" w:eastAsia="en-US" w:bidi="ar-SA"/>
      </w:rPr>
    </w:lvl>
    <w:lvl w:ilvl="7" w:tplc="DBC6D3FC">
      <w:numFmt w:val="bullet"/>
      <w:lvlText w:val="•"/>
      <w:lvlJc w:val="left"/>
      <w:pPr>
        <w:ind w:left="8265" w:hanging="284"/>
      </w:pPr>
      <w:rPr>
        <w:rFonts w:hint="default"/>
        <w:lang w:val="fr-FR" w:eastAsia="en-US" w:bidi="ar-SA"/>
      </w:rPr>
    </w:lvl>
    <w:lvl w:ilvl="8" w:tplc="E60607F6">
      <w:numFmt w:val="bullet"/>
      <w:lvlText w:val="•"/>
      <w:lvlJc w:val="left"/>
      <w:pPr>
        <w:ind w:left="9243" w:hanging="284"/>
      </w:pPr>
      <w:rPr>
        <w:rFonts w:hint="default"/>
        <w:lang w:val="fr-FR" w:eastAsia="en-US" w:bidi="ar-SA"/>
      </w:rPr>
    </w:lvl>
  </w:abstractNum>
  <w:abstractNum w:abstractNumId="82"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15:restartNumberingAfterBreak="0">
    <w:nsid w:val="520B38EC"/>
    <w:multiLevelType w:val="multilevel"/>
    <w:tmpl w:val="E24E8248"/>
    <w:lvl w:ilvl="0">
      <w:start w:val="24"/>
      <w:numFmt w:val="decimal"/>
      <w:lvlText w:val="%1"/>
      <w:lvlJc w:val="left"/>
      <w:pPr>
        <w:ind w:left="1420" w:hanging="568"/>
      </w:pPr>
      <w:rPr>
        <w:rFonts w:hint="default"/>
        <w:lang w:val="fr-FR" w:eastAsia="en-US" w:bidi="ar-SA"/>
      </w:rPr>
    </w:lvl>
    <w:lvl w:ilvl="1">
      <w:start w:val="1"/>
      <w:numFmt w:val="decimal"/>
      <w:lvlText w:val="%1.%2."/>
      <w:lvlJc w:val="left"/>
      <w:pPr>
        <w:ind w:left="1420" w:hanging="568"/>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572" w:hanging="54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292"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524" w:hanging="221"/>
      </w:pPr>
      <w:rPr>
        <w:rFonts w:hint="default"/>
        <w:lang w:val="fr-FR" w:eastAsia="en-US" w:bidi="ar-SA"/>
      </w:rPr>
    </w:lvl>
    <w:lvl w:ilvl="5">
      <w:numFmt w:val="bullet"/>
      <w:lvlText w:val="•"/>
      <w:lvlJc w:val="left"/>
      <w:pPr>
        <w:ind w:left="5637" w:hanging="221"/>
      </w:pPr>
      <w:rPr>
        <w:rFonts w:hint="default"/>
        <w:lang w:val="fr-FR" w:eastAsia="en-US" w:bidi="ar-SA"/>
      </w:rPr>
    </w:lvl>
    <w:lvl w:ilvl="6">
      <w:numFmt w:val="bullet"/>
      <w:lvlText w:val="•"/>
      <w:lvlJc w:val="left"/>
      <w:pPr>
        <w:ind w:left="6749" w:hanging="221"/>
      </w:pPr>
      <w:rPr>
        <w:rFonts w:hint="default"/>
        <w:lang w:val="fr-FR" w:eastAsia="en-US" w:bidi="ar-SA"/>
      </w:rPr>
    </w:lvl>
    <w:lvl w:ilvl="7">
      <w:numFmt w:val="bullet"/>
      <w:lvlText w:val="•"/>
      <w:lvlJc w:val="left"/>
      <w:pPr>
        <w:ind w:left="7862" w:hanging="221"/>
      </w:pPr>
      <w:rPr>
        <w:rFonts w:hint="default"/>
        <w:lang w:val="fr-FR" w:eastAsia="en-US" w:bidi="ar-SA"/>
      </w:rPr>
    </w:lvl>
    <w:lvl w:ilvl="8">
      <w:numFmt w:val="bullet"/>
      <w:lvlText w:val="•"/>
      <w:lvlJc w:val="left"/>
      <w:pPr>
        <w:ind w:left="8974" w:hanging="221"/>
      </w:pPr>
      <w:rPr>
        <w:rFonts w:hint="default"/>
        <w:lang w:val="fr-FR" w:eastAsia="en-US" w:bidi="ar-SA"/>
      </w:rPr>
    </w:lvl>
  </w:abstractNum>
  <w:abstractNum w:abstractNumId="84"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3B7599A"/>
    <w:multiLevelType w:val="multilevel"/>
    <w:tmpl w:val="890278A2"/>
    <w:lvl w:ilvl="0">
      <w:start w:val="21"/>
      <w:numFmt w:val="decimal"/>
      <w:lvlText w:val="%1"/>
      <w:lvlJc w:val="left"/>
      <w:pPr>
        <w:ind w:left="852" w:hanging="550"/>
      </w:pPr>
      <w:rPr>
        <w:rFonts w:hint="default"/>
        <w:lang w:val="fr-FR" w:eastAsia="en-US" w:bidi="ar-SA"/>
      </w:rPr>
    </w:lvl>
    <w:lvl w:ilvl="1">
      <w:start w:val="5"/>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8"/>
      </w:pPr>
      <w:rPr>
        <w:rFonts w:hint="default"/>
        <w:lang w:val="fr-FR" w:eastAsia="en-US" w:bidi="ar-SA"/>
      </w:rPr>
    </w:lvl>
    <w:lvl w:ilvl="4">
      <w:numFmt w:val="bullet"/>
      <w:lvlText w:val="•"/>
      <w:lvlJc w:val="left"/>
      <w:pPr>
        <w:ind w:left="4679" w:hanging="238"/>
      </w:pPr>
      <w:rPr>
        <w:rFonts w:hint="default"/>
        <w:lang w:val="fr-FR" w:eastAsia="en-US" w:bidi="ar-SA"/>
      </w:rPr>
    </w:lvl>
    <w:lvl w:ilvl="5">
      <w:numFmt w:val="bullet"/>
      <w:lvlText w:val="•"/>
      <w:lvlJc w:val="left"/>
      <w:pPr>
        <w:ind w:left="5766" w:hanging="238"/>
      </w:pPr>
      <w:rPr>
        <w:rFonts w:hint="default"/>
        <w:lang w:val="fr-FR" w:eastAsia="en-US" w:bidi="ar-SA"/>
      </w:rPr>
    </w:lvl>
    <w:lvl w:ilvl="6">
      <w:numFmt w:val="bullet"/>
      <w:lvlText w:val="•"/>
      <w:lvlJc w:val="left"/>
      <w:pPr>
        <w:ind w:left="6853" w:hanging="238"/>
      </w:pPr>
      <w:rPr>
        <w:rFonts w:hint="default"/>
        <w:lang w:val="fr-FR" w:eastAsia="en-US" w:bidi="ar-SA"/>
      </w:rPr>
    </w:lvl>
    <w:lvl w:ilvl="7">
      <w:numFmt w:val="bullet"/>
      <w:lvlText w:val="•"/>
      <w:lvlJc w:val="left"/>
      <w:pPr>
        <w:ind w:left="7939" w:hanging="238"/>
      </w:pPr>
      <w:rPr>
        <w:rFonts w:hint="default"/>
        <w:lang w:val="fr-FR" w:eastAsia="en-US" w:bidi="ar-SA"/>
      </w:rPr>
    </w:lvl>
    <w:lvl w:ilvl="8">
      <w:numFmt w:val="bullet"/>
      <w:lvlText w:val="•"/>
      <w:lvlJc w:val="left"/>
      <w:pPr>
        <w:ind w:left="9026" w:hanging="238"/>
      </w:pPr>
      <w:rPr>
        <w:rFonts w:hint="default"/>
        <w:lang w:val="fr-FR" w:eastAsia="en-US" w:bidi="ar-SA"/>
      </w:rPr>
    </w:lvl>
  </w:abstractNum>
  <w:abstractNum w:abstractNumId="86" w15:restartNumberingAfterBreak="0">
    <w:nsid w:val="54047126"/>
    <w:multiLevelType w:val="hybridMultilevel"/>
    <w:tmpl w:val="07F21CCA"/>
    <w:lvl w:ilvl="0" w:tplc="BC50C750">
      <w:start w:val="1"/>
      <w:numFmt w:val="lowerLetter"/>
      <w:lvlText w:val="%1."/>
      <w:lvlJc w:val="left"/>
      <w:pPr>
        <w:ind w:left="852"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1" w:tplc="D36A02FE">
      <w:start w:val="1"/>
      <w:numFmt w:val="lowerRoman"/>
      <w:lvlText w:val="%2."/>
      <w:lvlJc w:val="left"/>
      <w:pPr>
        <w:ind w:left="14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1FEABF52">
      <w:numFmt w:val="bullet"/>
      <w:lvlText w:val="•"/>
      <w:lvlJc w:val="left"/>
      <w:pPr>
        <w:ind w:left="2506" w:hanging="408"/>
      </w:pPr>
      <w:rPr>
        <w:rFonts w:hint="default"/>
        <w:lang w:val="fr-FR" w:eastAsia="en-US" w:bidi="ar-SA"/>
      </w:rPr>
    </w:lvl>
    <w:lvl w:ilvl="3" w:tplc="652010A0">
      <w:numFmt w:val="bullet"/>
      <w:lvlText w:val="•"/>
      <w:lvlJc w:val="left"/>
      <w:pPr>
        <w:ind w:left="3593" w:hanging="408"/>
      </w:pPr>
      <w:rPr>
        <w:rFonts w:hint="default"/>
        <w:lang w:val="fr-FR" w:eastAsia="en-US" w:bidi="ar-SA"/>
      </w:rPr>
    </w:lvl>
    <w:lvl w:ilvl="4" w:tplc="1AC44C96">
      <w:numFmt w:val="bullet"/>
      <w:lvlText w:val="•"/>
      <w:lvlJc w:val="left"/>
      <w:pPr>
        <w:ind w:left="4679" w:hanging="408"/>
      </w:pPr>
      <w:rPr>
        <w:rFonts w:hint="default"/>
        <w:lang w:val="fr-FR" w:eastAsia="en-US" w:bidi="ar-SA"/>
      </w:rPr>
    </w:lvl>
    <w:lvl w:ilvl="5" w:tplc="7A7C5CBE">
      <w:numFmt w:val="bullet"/>
      <w:lvlText w:val="•"/>
      <w:lvlJc w:val="left"/>
      <w:pPr>
        <w:ind w:left="5766" w:hanging="408"/>
      </w:pPr>
      <w:rPr>
        <w:rFonts w:hint="default"/>
        <w:lang w:val="fr-FR" w:eastAsia="en-US" w:bidi="ar-SA"/>
      </w:rPr>
    </w:lvl>
    <w:lvl w:ilvl="6" w:tplc="7616B3B0">
      <w:numFmt w:val="bullet"/>
      <w:lvlText w:val="•"/>
      <w:lvlJc w:val="left"/>
      <w:pPr>
        <w:ind w:left="6853" w:hanging="408"/>
      </w:pPr>
      <w:rPr>
        <w:rFonts w:hint="default"/>
        <w:lang w:val="fr-FR" w:eastAsia="en-US" w:bidi="ar-SA"/>
      </w:rPr>
    </w:lvl>
    <w:lvl w:ilvl="7" w:tplc="FA8A14F2">
      <w:numFmt w:val="bullet"/>
      <w:lvlText w:val="•"/>
      <w:lvlJc w:val="left"/>
      <w:pPr>
        <w:ind w:left="7939" w:hanging="408"/>
      </w:pPr>
      <w:rPr>
        <w:rFonts w:hint="default"/>
        <w:lang w:val="fr-FR" w:eastAsia="en-US" w:bidi="ar-SA"/>
      </w:rPr>
    </w:lvl>
    <w:lvl w:ilvl="8" w:tplc="F91A1082">
      <w:numFmt w:val="bullet"/>
      <w:lvlText w:val="•"/>
      <w:lvlJc w:val="left"/>
      <w:pPr>
        <w:ind w:left="9026" w:hanging="408"/>
      </w:pPr>
      <w:rPr>
        <w:rFonts w:hint="default"/>
        <w:lang w:val="fr-FR" w:eastAsia="en-US" w:bidi="ar-SA"/>
      </w:rPr>
    </w:lvl>
  </w:abstractNum>
  <w:abstractNum w:abstractNumId="87" w15:restartNumberingAfterBreak="0">
    <w:nsid w:val="54E221C1"/>
    <w:multiLevelType w:val="multilevel"/>
    <w:tmpl w:val="500AE638"/>
    <w:lvl w:ilvl="0">
      <w:start w:val="1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hint="default"/>
        <w:spacing w:val="0"/>
        <w:w w:val="100"/>
        <w:lang w:val="fr-FR" w:eastAsia="en-US" w:bidi="ar-SA"/>
      </w:rPr>
    </w:lvl>
    <w:lvl w:ilvl="2">
      <w:start w:val="1"/>
      <w:numFmt w:val="lowerLetter"/>
      <w:lvlText w:val="%3)"/>
      <w:lvlJc w:val="left"/>
      <w:pPr>
        <w:ind w:left="1572" w:hanging="3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696" w:hanging="360"/>
      </w:pPr>
      <w:rPr>
        <w:rFonts w:ascii="Arial" w:eastAsia="Arial" w:hAnsi="Arial" w:cs="Arial" w:hint="default"/>
        <w:spacing w:val="0"/>
        <w:w w:val="100"/>
        <w:lang w:val="fr-FR" w:eastAsia="en-US" w:bidi="ar-SA"/>
      </w:rPr>
    </w:lvl>
    <w:lvl w:ilvl="4">
      <w:numFmt w:val="bullet"/>
      <w:lvlText w:val="•"/>
      <w:lvlJc w:val="left"/>
      <w:pPr>
        <w:ind w:left="4824" w:hanging="360"/>
      </w:pPr>
      <w:rPr>
        <w:rFonts w:hint="default"/>
        <w:lang w:val="fr-FR" w:eastAsia="en-US" w:bidi="ar-SA"/>
      </w:rPr>
    </w:lvl>
    <w:lvl w:ilvl="5">
      <w:numFmt w:val="bullet"/>
      <w:lvlText w:val="•"/>
      <w:lvlJc w:val="left"/>
      <w:pPr>
        <w:ind w:left="5887" w:hanging="360"/>
      </w:pPr>
      <w:rPr>
        <w:rFonts w:hint="default"/>
        <w:lang w:val="fr-FR" w:eastAsia="en-US" w:bidi="ar-SA"/>
      </w:rPr>
    </w:lvl>
    <w:lvl w:ilvl="6">
      <w:numFmt w:val="bullet"/>
      <w:lvlText w:val="•"/>
      <w:lvlJc w:val="left"/>
      <w:pPr>
        <w:ind w:left="6949" w:hanging="360"/>
      </w:pPr>
      <w:rPr>
        <w:rFonts w:hint="default"/>
        <w:lang w:val="fr-FR" w:eastAsia="en-US" w:bidi="ar-SA"/>
      </w:rPr>
    </w:lvl>
    <w:lvl w:ilvl="7">
      <w:numFmt w:val="bullet"/>
      <w:lvlText w:val="•"/>
      <w:lvlJc w:val="left"/>
      <w:pPr>
        <w:ind w:left="8012" w:hanging="360"/>
      </w:pPr>
      <w:rPr>
        <w:rFonts w:hint="default"/>
        <w:lang w:val="fr-FR" w:eastAsia="en-US" w:bidi="ar-SA"/>
      </w:rPr>
    </w:lvl>
    <w:lvl w:ilvl="8">
      <w:numFmt w:val="bullet"/>
      <w:lvlText w:val="•"/>
      <w:lvlJc w:val="left"/>
      <w:pPr>
        <w:ind w:left="9074" w:hanging="360"/>
      </w:pPr>
      <w:rPr>
        <w:rFonts w:hint="default"/>
        <w:lang w:val="fr-FR" w:eastAsia="en-US" w:bidi="ar-SA"/>
      </w:rPr>
    </w:lvl>
  </w:abstractNum>
  <w:abstractNum w:abstractNumId="88" w15:restartNumberingAfterBreak="0">
    <w:nsid w:val="565F46DB"/>
    <w:multiLevelType w:val="hybridMultilevel"/>
    <w:tmpl w:val="2A3CA76C"/>
    <w:lvl w:ilvl="0" w:tplc="69C6683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AAE21836">
      <w:numFmt w:val="bullet"/>
      <w:lvlText w:val="•"/>
      <w:lvlJc w:val="left"/>
      <w:pPr>
        <w:ind w:left="2541" w:hanging="348"/>
      </w:pPr>
      <w:rPr>
        <w:rFonts w:hint="default"/>
        <w:lang w:val="fr-FR" w:eastAsia="en-US" w:bidi="ar-SA"/>
      </w:rPr>
    </w:lvl>
    <w:lvl w:ilvl="2" w:tplc="180CE20C">
      <w:numFmt w:val="bullet"/>
      <w:lvlText w:val="•"/>
      <w:lvlJc w:val="left"/>
      <w:pPr>
        <w:ind w:left="3503" w:hanging="348"/>
      </w:pPr>
      <w:rPr>
        <w:rFonts w:hint="default"/>
        <w:lang w:val="fr-FR" w:eastAsia="en-US" w:bidi="ar-SA"/>
      </w:rPr>
    </w:lvl>
    <w:lvl w:ilvl="3" w:tplc="88CEA7B0">
      <w:numFmt w:val="bullet"/>
      <w:lvlText w:val="•"/>
      <w:lvlJc w:val="left"/>
      <w:pPr>
        <w:ind w:left="4465" w:hanging="348"/>
      </w:pPr>
      <w:rPr>
        <w:rFonts w:hint="default"/>
        <w:lang w:val="fr-FR" w:eastAsia="en-US" w:bidi="ar-SA"/>
      </w:rPr>
    </w:lvl>
    <w:lvl w:ilvl="4" w:tplc="9B12A632">
      <w:numFmt w:val="bullet"/>
      <w:lvlText w:val="•"/>
      <w:lvlJc w:val="left"/>
      <w:pPr>
        <w:ind w:left="5427" w:hanging="348"/>
      </w:pPr>
      <w:rPr>
        <w:rFonts w:hint="default"/>
        <w:lang w:val="fr-FR" w:eastAsia="en-US" w:bidi="ar-SA"/>
      </w:rPr>
    </w:lvl>
    <w:lvl w:ilvl="5" w:tplc="45D694EA">
      <w:numFmt w:val="bullet"/>
      <w:lvlText w:val="•"/>
      <w:lvlJc w:val="left"/>
      <w:pPr>
        <w:ind w:left="6389" w:hanging="348"/>
      </w:pPr>
      <w:rPr>
        <w:rFonts w:hint="default"/>
        <w:lang w:val="fr-FR" w:eastAsia="en-US" w:bidi="ar-SA"/>
      </w:rPr>
    </w:lvl>
    <w:lvl w:ilvl="6" w:tplc="580E7D30">
      <w:numFmt w:val="bullet"/>
      <w:lvlText w:val="•"/>
      <w:lvlJc w:val="left"/>
      <w:pPr>
        <w:ind w:left="7351" w:hanging="348"/>
      </w:pPr>
      <w:rPr>
        <w:rFonts w:hint="default"/>
        <w:lang w:val="fr-FR" w:eastAsia="en-US" w:bidi="ar-SA"/>
      </w:rPr>
    </w:lvl>
    <w:lvl w:ilvl="7" w:tplc="05E09EDE">
      <w:numFmt w:val="bullet"/>
      <w:lvlText w:val="•"/>
      <w:lvlJc w:val="left"/>
      <w:pPr>
        <w:ind w:left="8313" w:hanging="348"/>
      </w:pPr>
      <w:rPr>
        <w:rFonts w:hint="default"/>
        <w:lang w:val="fr-FR" w:eastAsia="en-US" w:bidi="ar-SA"/>
      </w:rPr>
    </w:lvl>
    <w:lvl w:ilvl="8" w:tplc="51D49E30">
      <w:numFmt w:val="bullet"/>
      <w:lvlText w:val="•"/>
      <w:lvlJc w:val="left"/>
      <w:pPr>
        <w:ind w:left="9275" w:hanging="348"/>
      </w:pPr>
      <w:rPr>
        <w:rFonts w:hint="default"/>
        <w:lang w:val="fr-FR" w:eastAsia="en-US" w:bidi="ar-SA"/>
      </w:rPr>
    </w:lvl>
  </w:abstractNum>
  <w:abstractNum w:abstractNumId="89" w15:restartNumberingAfterBreak="0">
    <w:nsid w:val="56C16A6D"/>
    <w:multiLevelType w:val="multilevel"/>
    <w:tmpl w:val="6A804DF0"/>
    <w:lvl w:ilvl="0">
      <w:start w:val="39"/>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decimal"/>
      <w:lvlText w:val="%3."/>
      <w:lvlJc w:val="left"/>
      <w:pPr>
        <w:ind w:left="1846" w:hanging="428"/>
      </w:pPr>
      <w:rPr>
        <w:rFonts w:ascii="Arial" w:eastAsia="Arial" w:hAnsi="Arial" w:cs="Arial" w:hint="default"/>
        <w:b w:val="0"/>
        <w:bCs w:val="0"/>
        <w:i w:val="0"/>
        <w:iCs w:val="0"/>
        <w:spacing w:val="0"/>
        <w:w w:val="100"/>
        <w:sz w:val="24"/>
        <w:szCs w:val="24"/>
        <w:lang w:val="fr-FR" w:eastAsia="en-US" w:bidi="ar-SA"/>
      </w:rPr>
    </w:lvl>
    <w:lvl w:ilvl="3">
      <w:numFmt w:val="bullet"/>
      <w:lvlText w:val="•"/>
      <w:lvlJc w:val="left"/>
      <w:pPr>
        <w:ind w:left="3919" w:hanging="428"/>
      </w:pPr>
      <w:rPr>
        <w:rFonts w:hint="default"/>
        <w:lang w:val="fr-FR" w:eastAsia="en-US" w:bidi="ar-SA"/>
      </w:rPr>
    </w:lvl>
    <w:lvl w:ilvl="4">
      <w:numFmt w:val="bullet"/>
      <w:lvlText w:val="•"/>
      <w:lvlJc w:val="left"/>
      <w:pPr>
        <w:ind w:left="4959" w:hanging="428"/>
      </w:pPr>
      <w:rPr>
        <w:rFonts w:hint="default"/>
        <w:lang w:val="fr-FR" w:eastAsia="en-US" w:bidi="ar-SA"/>
      </w:rPr>
    </w:lvl>
    <w:lvl w:ilvl="5">
      <w:numFmt w:val="bullet"/>
      <w:lvlText w:val="•"/>
      <w:lvlJc w:val="left"/>
      <w:pPr>
        <w:ind w:left="5999" w:hanging="428"/>
      </w:pPr>
      <w:rPr>
        <w:rFonts w:hint="default"/>
        <w:lang w:val="fr-FR" w:eastAsia="en-US" w:bidi="ar-SA"/>
      </w:rPr>
    </w:lvl>
    <w:lvl w:ilvl="6">
      <w:numFmt w:val="bullet"/>
      <w:lvlText w:val="•"/>
      <w:lvlJc w:val="left"/>
      <w:pPr>
        <w:ind w:left="7039" w:hanging="428"/>
      </w:pPr>
      <w:rPr>
        <w:rFonts w:hint="default"/>
        <w:lang w:val="fr-FR" w:eastAsia="en-US" w:bidi="ar-SA"/>
      </w:rPr>
    </w:lvl>
    <w:lvl w:ilvl="7">
      <w:numFmt w:val="bullet"/>
      <w:lvlText w:val="•"/>
      <w:lvlJc w:val="left"/>
      <w:pPr>
        <w:ind w:left="8079" w:hanging="428"/>
      </w:pPr>
      <w:rPr>
        <w:rFonts w:hint="default"/>
        <w:lang w:val="fr-FR" w:eastAsia="en-US" w:bidi="ar-SA"/>
      </w:rPr>
    </w:lvl>
    <w:lvl w:ilvl="8">
      <w:numFmt w:val="bullet"/>
      <w:lvlText w:val="•"/>
      <w:lvlJc w:val="left"/>
      <w:pPr>
        <w:ind w:left="9119" w:hanging="428"/>
      </w:pPr>
      <w:rPr>
        <w:rFonts w:hint="default"/>
        <w:lang w:val="fr-FR" w:eastAsia="en-US" w:bidi="ar-SA"/>
      </w:rPr>
    </w:lvl>
  </w:abstractNum>
  <w:abstractNum w:abstractNumId="90" w15:restartNumberingAfterBreak="0">
    <w:nsid w:val="581D1461"/>
    <w:multiLevelType w:val="hybridMultilevel"/>
    <w:tmpl w:val="244CE9F6"/>
    <w:lvl w:ilvl="0" w:tplc="17B86E4C">
      <w:numFmt w:val="bullet"/>
      <w:lvlText w:val="-"/>
      <w:lvlJc w:val="left"/>
      <w:pPr>
        <w:ind w:left="1419" w:hanging="284"/>
      </w:pPr>
      <w:rPr>
        <w:rFonts w:ascii="Arial" w:eastAsia="Arial" w:hAnsi="Arial" w:cs="Arial" w:hint="default"/>
        <w:spacing w:val="0"/>
        <w:w w:val="100"/>
        <w:lang w:val="fr-FR" w:eastAsia="en-US" w:bidi="ar-SA"/>
      </w:rPr>
    </w:lvl>
    <w:lvl w:ilvl="1" w:tplc="E4868AC0">
      <w:numFmt w:val="bullet"/>
      <w:lvlText w:val="•"/>
      <w:lvlJc w:val="left"/>
      <w:pPr>
        <w:ind w:left="2397" w:hanging="284"/>
      </w:pPr>
      <w:rPr>
        <w:rFonts w:hint="default"/>
        <w:lang w:val="fr-FR" w:eastAsia="en-US" w:bidi="ar-SA"/>
      </w:rPr>
    </w:lvl>
    <w:lvl w:ilvl="2" w:tplc="898C2A86">
      <w:numFmt w:val="bullet"/>
      <w:lvlText w:val="•"/>
      <w:lvlJc w:val="left"/>
      <w:pPr>
        <w:ind w:left="3375" w:hanging="284"/>
      </w:pPr>
      <w:rPr>
        <w:rFonts w:hint="default"/>
        <w:lang w:val="fr-FR" w:eastAsia="en-US" w:bidi="ar-SA"/>
      </w:rPr>
    </w:lvl>
    <w:lvl w:ilvl="3" w:tplc="CCD48E10">
      <w:numFmt w:val="bullet"/>
      <w:lvlText w:val="•"/>
      <w:lvlJc w:val="left"/>
      <w:pPr>
        <w:ind w:left="4353" w:hanging="284"/>
      </w:pPr>
      <w:rPr>
        <w:rFonts w:hint="default"/>
        <w:lang w:val="fr-FR" w:eastAsia="en-US" w:bidi="ar-SA"/>
      </w:rPr>
    </w:lvl>
    <w:lvl w:ilvl="4" w:tplc="9014C5DE">
      <w:numFmt w:val="bullet"/>
      <w:lvlText w:val="•"/>
      <w:lvlJc w:val="left"/>
      <w:pPr>
        <w:ind w:left="5331" w:hanging="284"/>
      </w:pPr>
      <w:rPr>
        <w:rFonts w:hint="default"/>
        <w:lang w:val="fr-FR" w:eastAsia="en-US" w:bidi="ar-SA"/>
      </w:rPr>
    </w:lvl>
    <w:lvl w:ilvl="5" w:tplc="7E14294A">
      <w:numFmt w:val="bullet"/>
      <w:lvlText w:val="•"/>
      <w:lvlJc w:val="left"/>
      <w:pPr>
        <w:ind w:left="6309" w:hanging="284"/>
      </w:pPr>
      <w:rPr>
        <w:rFonts w:hint="default"/>
        <w:lang w:val="fr-FR" w:eastAsia="en-US" w:bidi="ar-SA"/>
      </w:rPr>
    </w:lvl>
    <w:lvl w:ilvl="6" w:tplc="744AB1DE">
      <w:numFmt w:val="bullet"/>
      <w:lvlText w:val="•"/>
      <w:lvlJc w:val="left"/>
      <w:pPr>
        <w:ind w:left="7287" w:hanging="284"/>
      </w:pPr>
      <w:rPr>
        <w:rFonts w:hint="default"/>
        <w:lang w:val="fr-FR" w:eastAsia="en-US" w:bidi="ar-SA"/>
      </w:rPr>
    </w:lvl>
    <w:lvl w:ilvl="7" w:tplc="0B56448E">
      <w:numFmt w:val="bullet"/>
      <w:lvlText w:val="•"/>
      <w:lvlJc w:val="left"/>
      <w:pPr>
        <w:ind w:left="8265" w:hanging="284"/>
      </w:pPr>
      <w:rPr>
        <w:rFonts w:hint="default"/>
        <w:lang w:val="fr-FR" w:eastAsia="en-US" w:bidi="ar-SA"/>
      </w:rPr>
    </w:lvl>
    <w:lvl w:ilvl="8" w:tplc="80EA1784">
      <w:numFmt w:val="bullet"/>
      <w:lvlText w:val="•"/>
      <w:lvlJc w:val="left"/>
      <w:pPr>
        <w:ind w:left="9243" w:hanging="284"/>
      </w:pPr>
      <w:rPr>
        <w:rFonts w:hint="default"/>
        <w:lang w:val="fr-FR" w:eastAsia="en-US" w:bidi="ar-SA"/>
      </w:rPr>
    </w:lvl>
  </w:abstractNum>
  <w:abstractNum w:abstractNumId="91" w15:restartNumberingAfterBreak="0">
    <w:nsid w:val="594B4A32"/>
    <w:multiLevelType w:val="multilevel"/>
    <w:tmpl w:val="3D32F8B0"/>
    <w:lvl w:ilvl="0">
      <w:start w:val="4"/>
      <w:numFmt w:val="decimal"/>
      <w:lvlText w:val="%1"/>
      <w:lvlJc w:val="left"/>
      <w:pPr>
        <w:ind w:left="1932" w:hanging="720"/>
      </w:pPr>
      <w:rPr>
        <w:rFonts w:hint="default"/>
        <w:lang w:val="fr-FR" w:eastAsia="en-US" w:bidi="ar-SA"/>
      </w:rPr>
    </w:lvl>
    <w:lvl w:ilvl="1">
      <w:start w:val="1"/>
      <w:numFmt w:val="decimal"/>
      <w:lvlText w:val="%1.%2."/>
      <w:lvlJc w:val="left"/>
      <w:pPr>
        <w:ind w:left="1932" w:hanging="720"/>
      </w:pPr>
      <w:rPr>
        <w:rFonts w:ascii="Arial" w:eastAsia="Arial" w:hAnsi="Arial" w:cs="Arial" w:hint="default"/>
        <w:b/>
        <w:bCs/>
        <w:i w:val="0"/>
        <w:iCs w:val="0"/>
        <w:spacing w:val="0"/>
        <w:w w:val="100"/>
        <w:sz w:val="24"/>
        <w:szCs w:val="24"/>
        <w:lang w:val="fr-FR" w:eastAsia="en-US" w:bidi="ar-SA"/>
      </w:rPr>
    </w:lvl>
    <w:lvl w:ilvl="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3">
      <w:numFmt w:val="bullet"/>
      <w:lvlText w:val="o"/>
      <w:lvlJc w:val="left"/>
      <w:pPr>
        <w:ind w:left="2268" w:hanging="336"/>
      </w:pPr>
      <w:rPr>
        <w:rFonts w:ascii="Courier New" w:eastAsia="Courier New" w:hAnsi="Courier New" w:cs="Courier New" w:hint="default"/>
        <w:b w:val="0"/>
        <w:bCs w:val="0"/>
        <w:i w:val="0"/>
        <w:iCs w:val="0"/>
        <w:spacing w:val="0"/>
        <w:w w:val="100"/>
        <w:sz w:val="24"/>
        <w:szCs w:val="24"/>
        <w:lang w:val="fr-FR" w:eastAsia="en-US" w:bidi="ar-SA"/>
      </w:rPr>
    </w:lvl>
    <w:lvl w:ilvl="4">
      <w:numFmt w:val="bullet"/>
      <w:lvlText w:val="•"/>
      <w:lvlJc w:val="left"/>
      <w:pPr>
        <w:ind w:left="4494" w:hanging="336"/>
      </w:pPr>
      <w:rPr>
        <w:rFonts w:hint="default"/>
        <w:lang w:val="fr-FR" w:eastAsia="en-US" w:bidi="ar-SA"/>
      </w:rPr>
    </w:lvl>
    <w:lvl w:ilvl="5">
      <w:numFmt w:val="bullet"/>
      <w:lvlText w:val="•"/>
      <w:lvlJc w:val="left"/>
      <w:pPr>
        <w:ind w:left="5612" w:hanging="336"/>
      </w:pPr>
      <w:rPr>
        <w:rFonts w:hint="default"/>
        <w:lang w:val="fr-FR" w:eastAsia="en-US" w:bidi="ar-SA"/>
      </w:rPr>
    </w:lvl>
    <w:lvl w:ilvl="6">
      <w:numFmt w:val="bullet"/>
      <w:lvlText w:val="•"/>
      <w:lvlJc w:val="left"/>
      <w:pPr>
        <w:ind w:left="6729" w:hanging="336"/>
      </w:pPr>
      <w:rPr>
        <w:rFonts w:hint="default"/>
        <w:lang w:val="fr-FR" w:eastAsia="en-US" w:bidi="ar-SA"/>
      </w:rPr>
    </w:lvl>
    <w:lvl w:ilvl="7">
      <w:numFmt w:val="bullet"/>
      <w:lvlText w:val="•"/>
      <w:lvlJc w:val="left"/>
      <w:pPr>
        <w:ind w:left="7847" w:hanging="336"/>
      </w:pPr>
      <w:rPr>
        <w:rFonts w:hint="default"/>
        <w:lang w:val="fr-FR" w:eastAsia="en-US" w:bidi="ar-SA"/>
      </w:rPr>
    </w:lvl>
    <w:lvl w:ilvl="8">
      <w:numFmt w:val="bullet"/>
      <w:lvlText w:val="•"/>
      <w:lvlJc w:val="left"/>
      <w:pPr>
        <w:ind w:left="8964" w:hanging="336"/>
      </w:pPr>
      <w:rPr>
        <w:rFonts w:hint="default"/>
        <w:lang w:val="fr-FR" w:eastAsia="en-US" w:bidi="ar-SA"/>
      </w:rPr>
    </w:lvl>
  </w:abstractNum>
  <w:abstractNum w:abstractNumId="92" w15:restartNumberingAfterBreak="0">
    <w:nsid w:val="5A7049DA"/>
    <w:multiLevelType w:val="hybridMultilevel"/>
    <w:tmpl w:val="DD36E4D8"/>
    <w:lvl w:ilvl="0" w:tplc="CA0CE830">
      <w:start w:val="1"/>
      <w:numFmt w:val="lowerLetter"/>
      <w:lvlText w:val="%1."/>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083EAAA0">
      <w:numFmt w:val="bullet"/>
      <w:lvlText w:val="•"/>
      <w:lvlJc w:val="left"/>
      <w:pPr>
        <w:ind w:left="1893" w:hanging="708"/>
      </w:pPr>
      <w:rPr>
        <w:rFonts w:hint="default"/>
        <w:lang w:val="fr-FR" w:eastAsia="en-US" w:bidi="ar-SA"/>
      </w:rPr>
    </w:lvl>
    <w:lvl w:ilvl="2" w:tplc="42F4EDE0">
      <w:numFmt w:val="bullet"/>
      <w:lvlText w:val="•"/>
      <w:lvlJc w:val="left"/>
      <w:pPr>
        <w:ind w:left="2927" w:hanging="708"/>
      </w:pPr>
      <w:rPr>
        <w:rFonts w:hint="default"/>
        <w:lang w:val="fr-FR" w:eastAsia="en-US" w:bidi="ar-SA"/>
      </w:rPr>
    </w:lvl>
    <w:lvl w:ilvl="3" w:tplc="548A9C2A">
      <w:numFmt w:val="bullet"/>
      <w:lvlText w:val="•"/>
      <w:lvlJc w:val="left"/>
      <w:pPr>
        <w:ind w:left="3961" w:hanging="708"/>
      </w:pPr>
      <w:rPr>
        <w:rFonts w:hint="default"/>
        <w:lang w:val="fr-FR" w:eastAsia="en-US" w:bidi="ar-SA"/>
      </w:rPr>
    </w:lvl>
    <w:lvl w:ilvl="4" w:tplc="9B4E7E36">
      <w:numFmt w:val="bullet"/>
      <w:lvlText w:val="•"/>
      <w:lvlJc w:val="left"/>
      <w:pPr>
        <w:ind w:left="4995" w:hanging="708"/>
      </w:pPr>
      <w:rPr>
        <w:rFonts w:hint="default"/>
        <w:lang w:val="fr-FR" w:eastAsia="en-US" w:bidi="ar-SA"/>
      </w:rPr>
    </w:lvl>
    <w:lvl w:ilvl="5" w:tplc="6D5E414A">
      <w:numFmt w:val="bullet"/>
      <w:lvlText w:val="•"/>
      <w:lvlJc w:val="left"/>
      <w:pPr>
        <w:ind w:left="6029" w:hanging="708"/>
      </w:pPr>
      <w:rPr>
        <w:rFonts w:hint="default"/>
        <w:lang w:val="fr-FR" w:eastAsia="en-US" w:bidi="ar-SA"/>
      </w:rPr>
    </w:lvl>
    <w:lvl w:ilvl="6" w:tplc="19A2BF38">
      <w:numFmt w:val="bullet"/>
      <w:lvlText w:val="•"/>
      <w:lvlJc w:val="left"/>
      <w:pPr>
        <w:ind w:left="7063" w:hanging="708"/>
      </w:pPr>
      <w:rPr>
        <w:rFonts w:hint="default"/>
        <w:lang w:val="fr-FR" w:eastAsia="en-US" w:bidi="ar-SA"/>
      </w:rPr>
    </w:lvl>
    <w:lvl w:ilvl="7" w:tplc="66DC681A">
      <w:numFmt w:val="bullet"/>
      <w:lvlText w:val="•"/>
      <w:lvlJc w:val="left"/>
      <w:pPr>
        <w:ind w:left="8097" w:hanging="708"/>
      </w:pPr>
      <w:rPr>
        <w:rFonts w:hint="default"/>
        <w:lang w:val="fr-FR" w:eastAsia="en-US" w:bidi="ar-SA"/>
      </w:rPr>
    </w:lvl>
    <w:lvl w:ilvl="8" w:tplc="3B1C29EE">
      <w:numFmt w:val="bullet"/>
      <w:lvlText w:val="•"/>
      <w:lvlJc w:val="left"/>
      <w:pPr>
        <w:ind w:left="9131" w:hanging="708"/>
      </w:pPr>
      <w:rPr>
        <w:rFonts w:hint="default"/>
        <w:lang w:val="fr-FR" w:eastAsia="en-US" w:bidi="ar-SA"/>
      </w:rPr>
    </w:lvl>
  </w:abstractNum>
  <w:abstractNum w:abstractNumId="93" w15:restartNumberingAfterBreak="0">
    <w:nsid w:val="5C1D1ED8"/>
    <w:multiLevelType w:val="multilevel"/>
    <w:tmpl w:val="D5D6189A"/>
    <w:lvl w:ilvl="0">
      <w:start w:val="36"/>
      <w:numFmt w:val="decimal"/>
      <w:lvlText w:val="%1"/>
      <w:lvlJc w:val="left"/>
      <w:pPr>
        <w:ind w:left="852" w:hanging="492"/>
      </w:pPr>
      <w:rPr>
        <w:rFonts w:hint="default"/>
        <w:lang w:val="fr-FR" w:eastAsia="en-US" w:bidi="ar-SA"/>
      </w:rPr>
    </w:lvl>
    <w:lvl w:ilvl="1">
      <w:start w:val="1"/>
      <w:numFmt w:val="decimal"/>
      <w:lvlText w:val="%1.%2"/>
      <w:lvlJc w:val="left"/>
      <w:pPr>
        <w:ind w:left="852" w:hanging="49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92"/>
      </w:pPr>
      <w:rPr>
        <w:rFonts w:hint="default"/>
        <w:lang w:val="fr-FR" w:eastAsia="en-US" w:bidi="ar-SA"/>
      </w:rPr>
    </w:lvl>
    <w:lvl w:ilvl="3">
      <w:numFmt w:val="bullet"/>
      <w:lvlText w:val="•"/>
      <w:lvlJc w:val="left"/>
      <w:pPr>
        <w:ind w:left="3961" w:hanging="492"/>
      </w:pPr>
      <w:rPr>
        <w:rFonts w:hint="default"/>
        <w:lang w:val="fr-FR" w:eastAsia="en-US" w:bidi="ar-SA"/>
      </w:rPr>
    </w:lvl>
    <w:lvl w:ilvl="4">
      <w:numFmt w:val="bullet"/>
      <w:lvlText w:val="•"/>
      <w:lvlJc w:val="left"/>
      <w:pPr>
        <w:ind w:left="4995" w:hanging="492"/>
      </w:pPr>
      <w:rPr>
        <w:rFonts w:hint="default"/>
        <w:lang w:val="fr-FR" w:eastAsia="en-US" w:bidi="ar-SA"/>
      </w:rPr>
    </w:lvl>
    <w:lvl w:ilvl="5">
      <w:numFmt w:val="bullet"/>
      <w:lvlText w:val="•"/>
      <w:lvlJc w:val="left"/>
      <w:pPr>
        <w:ind w:left="6029" w:hanging="492"/>
      </w:pPr>
      <w:rPr>
        <w:rFonts w:hint="default"/>
        <w:lang w:val="fr-FR" w:eastAsia="en-US" w:bidi="ar-SA"/>
      </w:rPr>
    </w:lvl>
    <w:lvl w:ilvl="6">
      <w:numFmt w:val="bullet"/>
      <w:lvlText w:val="•"/>
      <w:lvlJc w:val="left"/>
      <w:pPr>
        <w:ind w:left="7063" w:hanging="492"/>
      </w:pPr>
      <w:rPr>
        <w:rFonts w:hint="default"/>
        <w:lang w:val="fr-FR" w:eastAsia="en-US" w:bidi="ar-SA"/>
      </w:rPr>
    </w:lvl>
    <w:lvl w:ilvl="7">
      <w:numFmt w:val="bullet"/>
      <w:lvlText w:val="•"/>
      <w:lvlJc w:val="left"/>
      <w:pPr>
        <w:ind w:left="8097" w:hanging="492"/>
      </w:pPr>
      <w:rPr>
        <w:rFonts w:hint="default"/>
        <w:lang w:val="fr-FR" w:eastAsia="en-US" w:bidi="ar-SA"/>
      </w:rPr>
    </w:lvl>
    <w:lvl w:ilvl="8">
      <w:numFmt w:val="bullet"/>
      <w:lvlText w:val="•"/>
      <w:lvlJc w:val="left"/>
      <w:pPr>
        <w:ind w:left="9131" w:hanging="492"/>
      </w:pPr>
      <w:rPr>
        <w:rFonts w:hint="default"/>
        <w:lang w:val="fr-FR" w:eastAsia="en-US" w:bidi="ar-SA"/>
      </w:rPr>
    </w:lvl>
  </w:abstractNum>
  <w:abstractNum w:abstractNumId="94" w15:restartNumberingAfterBreak="0">
    <w:nsid w:val="5CDE0151"/>
    <w:multiLevelType w:val="hybridMultilevel"/>
    <w:tmpl w:val="8EF84848"/>
    <w:lvl w:ilvl="0" w:tplc="46C2D41A">
      <w:start w:val="16"/>
      <w:numFmt w:val="decimal"/>
      <w:lvlText w:val="%1"/>
      <w:lvlJc w:val="left"/>
      <w:pPr>
        <w:ind w:left="1467" w:hanging="360"/>
      </w:pPr>
      <w:rPr>
        <w:rFonts w:ascii="Times New Roman" w:hAnsi="Times New Roman" w:hint="default"/>
        <w:color w:val="auto"/>
        <w:sz w:val="22"/>
      </w:rPr>
    </w:lvl>
    <w:lvl w:ilvl="1" w:tplc="2C0C0019" w:tentative="1">
      <w:start w:val="1"/>
      <w:numFmt w:val="lowerLetter"/>
      <w:lvlText w:val="%2."/>
      <w:lvlJc w:val="left"/>
      <w:pPr>
        <w:ind w:left="2187" w:hanging="360"/>
      </w:pPr>
    </w:lvl>
    <w:lvl w:ilvl="2" w:tplc="2C0C001B" w:tentative="1">
      <w:start w:val="1"/>
      <w:numFmt w:val="lowerRoman"/>
      <w:lvlText w:val="%3."/>
      <w:lvlJc w:val="right"/>
      <w:pPr>
        <w:ind w:left="2907" w:hanging="180"/>
      </w:pPr>
    </w:lvl>
    <w:lvl w:ilvl="3" w:tplc="2C0C000F" w:tentative="1">
      <w:start w:val="1"/>
      <w:numFmt w:val="decimal"/>
      <w:lvlText w:val="%4."/>
      <w:lvlJc w:val="left"/>
      <w:pPr>
        <w:ind w:left="3627" w:hanging="360"/>
      </w:pPr>
    </w:lvl>
    <w:lvl w:ilvl="4" w:tplc="2C0C0019" w:tentative="1">
      <w:start w:val="1"/>
      <w:numFmt w:val="lowerLetter"/>
      <w:lvlText w:val="%5."/>
      <w:lvlJc w:val="left"/>
      <w:pPr>
        <w:ind w:left="4347" w:hanging="360"/>
      </w:pPr>
    </w:lvl>
    <w:lvl w:ilvl="5" w:tplc="2C0C001B" w:tentative="1">
      <w:start w:val="1"/>
      <w:numFmt w:val="lowerRoman"/>
      <w:lvlText w:val="%6."/>
      <w:lvlJc w:val="right"/>
      <w:pPr>
        <w:ind w:left="5067" w:hanging="180"/>
      </w:pPr>
    </w:lvl>
    <w:lvl w:ilvl="6" w:tplc="2C0C000F" w:tentative="1">
      <w:start w:val="1"/>
      <w:numFmt w:val="decimal"/>
      <w:lvlText w:val="%7."/>
      <w:lvlJc w:val="left"/>
      <w:pPr>
        <w:ind w:left="5787" w:hanging="360"/>
      </w:pPr>
    </w:lvl>
    <w:lvl w:ilvl="7" w:tplc="2C0C0019" w:tentative="1">
      <w:start w:val="1"/>
      <w:numFmt w:val="lowerLetter"/>
      <w:lvlText w:val="%8."/>
      <w:lvlJc w:val="left"/>
      <w:pPr>
        <w:ind w:left="6507" w:hanging="360"/>
      </w:pPr>
    </w:lvl>
    <w:lvl w:ilvl="8" w:tplc="2C0C001B" w:tentative="1">
      <w:start w:val="1"/>
      <w:numFmt w:val="lowerRoman"/>
      <w:lvlText w:val="%9."/>
      <w:lvlJc w:val="right"/>
      <w:pPr>
        <w:ind w:left="7227" w:hanging="180"/>
      </w:pPr>
    </w:lvl>
  </w:abstractNum>
  <w:abstractNum w:abstractNumId="95" w15:restartNumberingAfterBreak="0">
    <w:nsid w:val="5D4A38CA"/>
    <w:multiLevelType w:val="multilevel"/>
    <w:tmpl w:val="B85E6DC6"/>
    <w:lvl w:ilvl="0">
      <w:start w:val="12"/>
      <w:numFmt w:val="decimal"/>
      <w:lvlText w:val="%1"/>
      <w:lvlJc w:val="left"/>
      <w:pPr>
        <w:ind w:left="852" w:hanging="588"/>
      </w:pPr>
      <w:rPr>
        <w:rFonts w:hint="default"/>
        <w:lang w:val="fr-FR" w:eastAsia="en-US" w:bidi="ar-SA"/>
      </w:rPr>
    </w:lvl>
    <w:lvl w:ilvl="1">
      <w:start w:val="3"/>
      <w:numFmt w:val="decimal"/>
      <w:lvlText w:val="%1.%2."/>
      <w:lvlJc w:val="left"/>
      <w:pPr>
        <w:ind w:left="852" w:hanging="58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8"/>
      </w:pPr>
      <w:rPr>
        <w:rFonts w:hint="default"/>
        <w:lang w:val="fr-FR" w:eastAsia="en-US" w:bidi="ar-SA"/>
      </w:rPr>
    </w:lvl>
    <w:lvl w:ilvl="3">
      <w:numFmt w:val="bullet"/>
      <w:lvlText w:val="•"/>
      <w:lvlJc w:val="left"/>
      <w:pPr>
        <w:ind w:left="3961" w:hanging="588"/>
      </w:pPr>
      <w:rPr>
        <w:rFonts w:hint="default"/>
        <w:lang w:val="fr-FR" w:eastAsia="en-US" w:bidi="ar-SA"/>
      </w:rPr>
    </w:lvl>
    <w:lvl w:ilvl="4">
      <w:numFmt w:val="bullet"/>
      <w:lvlText w:val="•"/>
      <w:lvlJc w:val="left"/>
      <w:pPr>
        <w:ind w:left="4995" w:hanging="588"/>
      </w:pPr>
      <w:rPr>
        <w:rFonts w:hint="default"/>
        <w:lang w:val="fr-FR" w:eastAsia="en-US" w:bidi="ar-SA"/>
      </w:rPr>
    </w:lvl>
    <w:lvl w:ilvl="5">
      <w:numFmt w:val="bullet"/>
      <w:lvlText w:val="•"/>
      <w:lvlJc w:val="left"/>
      <w:pPr>
        <w:ind w:left="6029" w:hanging="588"/>
      </w:pPr>
      <w:rPr>
        <w:rFonts w:hint="default"/>
        <w:lang w:val="fr-FR" w:eastAsia="en-US" w:bidi="ar-SA"/>
      </w:rPr>
    </w:lvl>
    <w:lvl w:ilvl="6">
      <w:numFmt w:val="bullet"/>
      <w:lvlText w:val="•"/>
      <w:lvlJc w:val="left"/>
      <w:pPr>
        <w:ind w:left="7063" w:hanging="588"/>
      </w:pPr>
      <w:rPr>
        <w:rFonts w:hint="default"/>
        <w:lang w:val="fr-FR" w:eastAsia="en-US" w:bidi="ar-SA"/>
      </w:rPr>
    </w:lvl>
    <w:lvl w:ilvl="7">
      <w:numFmt w:val="bullet"/>
      <w:lvlText w:val="•"/>
      <w:lvlJc w:val="left"/>
      <w:pPr>
        <w:ind w:left="8097" w:hanging="588"/>
      </w:pPr>
      <w:rPr>
        <w:rFonts w:hint="default"/>
        <w:lang w:val="fr-FR" w:eastAsia="en-US" w:bidi="ar-SA"/>
      </w:rPr>
    </w:lvl>
    <w:lvl w:ilvl="8">
      <w:numFmt w:val="bullet"/>
      <w:lvlText w:val="•"/>
      <w:lvlJc w:val="left"/>
      <w:pPr>
        <w:ind w:left="9131" w:hanging="588"/>
      </w:pPr>
      <w:rPr>
        <w:rFonts w:hint="default"/>
        <w:lang w:val="fr-FR" w:eastAsia="en-US" w:bidi="ar-SA"/>
      </w:rPr>
    </w:lvl>
  </w:abstractNum>
  <w:abstractNum w:abstractNumId="96" w15:restartNumberingAfterBreak="0">
    <w:nsid w:val="5EF64F78"/>
    <w:multiLevelType w:val="hybridMultilevel"/>
    <w:tmpl w:val="C50610B0"/>
    <w:lvl w:ilvl="0" w:tplc="AE2EB494">
      <w:start w:val="1"/>
      <w:numFmt w:val="lowerLetter"/>
      <w:lvlText w:val="%1."/>
      <w:lvlJc w:val="left"/>
      <w:pPr>
        <w:ind w:left="852" w:hanging="262"/>
      </w:pPr>
      <w:rPr>
        <w:rFonts w:ascii="Times New Roman" w:eastAsia="Times New Roman" w:hAnsi="Times New Roman" w:cs="Times New Roman" w:hint="default"/>
        <w:b w:val="0"/>
        <w:bCs w:val="0"/>
        <w:i w:val="0"/>
        <w:iCs w:val="0"/>
        <w:spacing w:val="-1"/>
        <w:w w:val="100"/>
        <w:sz w:val="24"/>
        <w:szCs w:val="24"/>
        <w:lang w:val="fr-FR" w:eastAsia="en-US" w:bidi="ar-SA"/>
      </w:rPr>
    </w:lvl>
    <w:lvl w:ilvl="1" w:tplc="3D1242D2">
      <w:numFmt w:val="bullet"/>
      <w:lvlText w:val="•"/>
      <w:lvlJc w:val="left"/>
      <w:pPr>
        <w:ind w:left="1893" w:hanging="262"/>
      </w:pPr>
      <w:rPr>
        <w:rFonts w:hint="default"/>
        <w:lang w:val="fr-FR" w:eastAsia="en-US" w:bidi="ar-SA"/>
      </w:rPr>
    </w:lvl>
    <w:lvl w:ilvl="2" w:tplc="EB7EDD80">
      <w:numFmt w:val="bullet"/>
      <w:lvlText w:val="•"/>
      <w:lvlJc w:val="left"/>
      <w:pPr>
        <w:ind w:left="2927" w:hanging="262"/>
      </w:pPr>
      <w:rPr>
        <w:rFonts w:hint="default"/>
        <w:lang w:val="fr-FR" w:eastAsia="en-US" w:bidi="ar-SA"/>
      </w:rPr>
    </w:lvl>
    <w:lvl w:ilvl="3" w:tplc="0BFE8D86">
      <w:numFmt w:val="bullet"/>
      <w:lvlText w:val="•"/>
      <w:lvlJc w:val="left"/>
      <w:pPr>
        <w:ind w:left="3961" w:hanging="262"/>
      </w:pPr>
      <w:rPr>
        <w:rFonts w:hint="default"/>
        <w:lang w:val="fr-FR" w:eastAsia="en-US" w:bidi="ar-SA"/>
      </w:rPr>
    </w:lvl>
    <w:lvl w:ilvl="4" w:tplc="F7F8AF6E">
      <w:numFmt w:val="bullet"/>
      <w:lvlText w:val="•"/>
      <w:lvlJc w:val="left"/>
      <w:pPr>
        <w:ind w:left="4995" w:hanging="262"/>
      </w:pPr>
      <w:rPr>
        <w:rFonts w:hint="default"/>
        <w:lang w:val="fr-FR" w:eastAsia="en-US" w:bidi="ar-SA"/>
      </w:rPr>
    </w:lvl>
    <w:lvl w:ilvl="5" w:tplc="B086A6FE">
      <w:numFmt w:val="bullet"/>
      <w:lvlText w:val="•"/>
      <w:lvlJc w:val="left"/>
      <w:pPr>
        <w:ind w:left="6029" w:hanging="262"/>
      </w:pPr>
      <w:rPr>
        <w:rFonts w:hint="default"/>
        <w:lang w:val="fr-FR" w:eastAsia="en-US" w:bidi="ar-SA"/>
      </w:rPr>
    </w:lvl>
    <w:lvl w:ilvl="6" w:tplc="D6925A70">
      <w:numFmt w:val="bullet"/>
      <w:lvlText w:val="•"/>
      <w:lvlJc w:val="left"/>
      <w:pPr>
        <w:ind w:left="7063" w:hanging="262"/>
      </w:pPr>
      <w:rPr>
        <w:rFonts w:hint="default"/>
        <w:lang w:val="fr-FR" w:eastAsia="en-US" w:bidi="ar-SA"/>
      </w:rPr>
    </w:lvl>
    <w:lvl w:ilvl="7" w:tplc="EAC65740">
      <w:numFmt w:val="bullet"/>
      <w:lvlText w:val="•"/>
      <w:lvlJc w:val="left"/>
      <w:pPr>
        <w:ind w:left="8097" w:hanging="262"/>
      </w:pPr>
      <w:rPr>
        <w:rFonts w:hint="default"/>
        <w:lang w:val="fr-FR" w:eastAsia="en-US" w:bidi="ar-SA"/>
      </w:rPr>
    </w:lvl>
    <w:lvl w:ilvl="8" w:tplc="9CCCC708">
      <w:numFmt w:val="bullet"/>
      <w:lvlText w:val="•"/>
      <w:lvlJc w:val="left"/>
      <w:pPr>
        <w:ind w:left="9131" w:hanging="262"/>
      </w:pPr>
      <w:rPr>
        <w:rFonts w:hint="default"/>
        <w:lang w:val="fr-FR" w:eastAsia="en-US" w:bidi="ar-SA"/>
      </w:rPr>
    </w:lvl>
  </w:abstractNum>
  <w:abstractNum w:abstractNumId="97" w15:restartNumberingAfterBreak="0">
    <w:nsid w:val="5FBE3B02"/>
    <w:multiLevelType w:val="hybridMultilevel"/>
    <w:tmpl w:val="FCC0FCDC"/>
    <w:lvl w:ilvl="0" w:tplc="4558CD2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145ECF04">
      <w:numFmt w:val="bullet"/>
      <w:lvlText w:val="•"/>
      <w:lvlJc w:val="left"/>
      <w:pPr>
        <w:ind w:left="2397" w:hanging="284"/>
      </w:pPr>
      <w:rPr>
        <w:rFonts w:hint="default"/>
        <w:lang w:val="fr-FR" w:eastAsia="en-US" w:bidi="ar-SA"/>
      </w:rPr>
    </w:lvl>
    <w:lvl w:ilvl="2" w:tplc="47C0F978">
      <w:numFmt w:val="bullet"/>
      <w:lvlText w:val="•"/>
      <w:lvlJc w:val="left"/>
      <w:pPr>
        <w:ind w:left="3375" w:hanging="284"/>
      </w:pPr>
      <w:rPr>
        <w:rFonts w:hint="default"/>
        <w:lang w:val="fr-FR" w:eastAsia="en-US" w:bidi="ar-SA"/>
      </w:rPr>
    </w:lvl>
    <w:lvl w:ilvl="3" w:tplc="036A6D3E">
      <w:numFmt w:val="bullet"/>
      <w:lvlText w:val="•"/>
      <w:lvlJc w:val="left"/>
      <w:pPr>
        <w:ind w:left="4353" w:hanging="284"/>
      </w:pPr>
      <w:rPr>
        <w:rFonts w:hint="default"/>
        <w:lang w:val="fr-FR" w:eastAsia="en-US" w:bidi="ar-SA"/>
      </w:rPr>
    </w:lvl>
    <w:lvl w:ilvl="4" w:tplc="525CECC4">
      <w:numFmt w:val="bullet"/>
      <w:lvlText w:val="•"/>
      <w:lvlJc w:val="left"/>
      <w:pPr>
        <w:ind w:left="5331" w:hanging="284"/>
      </w:pPr>
      <w:rPr>
        <w:rFonts w:hint="default"/>
        <w:lang w:val="fr-FR" w:eastAsia="en-US" w:bidi="ar-SA"/>
      </w:rPr>
    </w:lvl>
    <w:lvl w:ilvl="5" w:tplc="DFC06400">
      <w:numFmt w:val="bullet"/>
      <w:lvlText w:val="•"/>
      <w:lvlJc w:val="left"/>
      <w:pPr>
        <w:ind w:left="6309" w:hanging="284"/>
      </w:pPr>
      <w:rPr>
        <w:rFonts w:hint="default"/>
        <w:lang w:val="fr-FR" w:eastAsia="en-US" w:bidi="ar-SA"/>
      </w:rPr>
    </w:lvl>
    <w:lvl w:ilvl="6" w:tplc="EB26B792">
      <w:numFmt w:val="bullet"/>
      <w:lvlText w:val="•"/>
      <w:lvlJc w:val="left"/>
      <w:pPr>
        <w:ind w:left="7287" w:hanging="284"/>
      </w:pPr>
      <w:rPr>
        <w:rFonts w:hint="default"/>
        <w:lang w:val="fr-FR" w:eastAsia="en-US" w:bidi="ar-SA"/>
      </w:rPr>
    </w:lvl>
    <w:lvl w:ilvl="7" w:tplc="CCCAFE52">
      <w:numFmt w:val="bullet"/>
      <w:lvlText w:val="•"/>
      <w:lvlJc w:val="left"/>
      <w:pPr>
        <w:ind w:left="8265" w:hanging="284"/>
      </w:pPr>
      <w:rPr>
        <w:rFonts w:hint="default"/>
        <w:lang w:val="fr-FR" w:eastAsia="en-US" w:bidi="ar-SA"/>
      </w:rPr>
    </w:lvl>
    <w:lvl w:ilvl="8" w:tplc="4C582396">
      <w:numFmt w:val="bullet"/>
      <w:lvlText w:val="•"/>
      <w:lvlJc w:val="left"/>
      <w:pPr>
        <w:ind w:left="9243" w:hanging="284"/>
      </w:pPr>
      <w:rPr>
        <w:rFonts w:hint="default"/>
        <w:lang w:val="fr-FR" w:eastAsia="en-US" w:bidi="ar-SA"/>
      </w:rPr>
    </w:lvl>
  </w:abstractNum>
  <w:abstractNum w:abstractNumId="9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2866E40"/>
    <w:multiLevelType w:val="multilevel"/>
    <w:tmpl w:val="AF68B718"/>
    <w:lvl w:ilvl="0">
      <w:start w:val="18"/>
      <w:numFmt w:val="decimal"/>
      <w:lvlText w:val="%1"/>
      <w:lvlJc w:val="left"/>
      <w:pPr>
        <w:ind w:left="852" w:hanging="583"/>
      </w:pPr>
      <w:rPr>
        <w:rFonts w:hint="default"/>
        <w:lang w:val="fr-FR" w:eastAsia="en-US" w:bidi="ar-SA"/>
      </w:rPr>
    </w:lvl>
    <w:lvl w:ilvl="1">
      <w:start w:val="1"/>
      <w:numFmt w:val="decimal"/>
      <w:lvlText w:val="%1.%2."/>
      <w:lvlJc w:val="left"/>
      <w:pPr>
        <w:ind w:left="8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3"/>
      </w:pPr>
      <w:rPr>
        <w:rFonts w:hint="default"/>
        <w:lang w:val="fr-FR" w:eastAsia="en-US" w:bidi="ar-SA"/>
      </w:rPr>
    </w:lvl>
    <w:lvl w:ilvl="3">
      <w:numFmt w:val="bullet"/>
      <w:lvlText w:val="•"/>
      <w:lvlJc w:val="left"/>
      <w:pPr>
        <w:ind w:left="3961" w:hanging="583"/>
      </w:pPr>
      <w:rPr>
        <w:rFonts w:hint="default"/>
        <w:lang w:val="fr-FR" w:eastAsia="en-US" w:bidi="ar-SA"/>
      </w:rPr>
    </w:lvl>
    <w:lvl w:ilvl="4">
      <w:numFmt w:val="bullet"/>
      <w:lvlText w:val="•"/>
      <w:lvlJc w:val="left"/>
      <w:pPr>
        <w:ind w:left="4995" w:hanging="583"/>
      </w:pPr>
      <w:rPr>
        <w:rFonts w:hint="default"/>
        <w:lang w:val="fr-FR" w:eastAsia="en-US" w:bidi="ar-SA"/>
      </w:rPr>
    </w:lvl>
    <w:lvl w:ilvl="5">
      <w:numFmt w:val="bullet"/>
      <w:lvlText w:val="•"/>
      <w:lvlJc w:val="left"/>
      <w:pPr>
        <w:ind w:left="6029" w:hanging="583"/>
      </w:pPr>
      <w:rPr>
        <w:rFonts w:hint="default"/>
        <w:lang w:val="fr-FR" w:eastAsia="en-US" w:bidi="ar-SA"/>
      </w:rPr>
    </w:lvl>
    <w:lvl w:ilvl="6">
      <w:numFmt w:val="bullet"/>
      <w:lvlText w:val="•"/>
      <w:lvlJc w:val="left"/>
      <w:pPr>
        <w:ind w:left="7063" w:hanging="583"/>
      </w:pPr>
      <w:rPr>
        <w:rFonts w:hint="default"/>
        <w:lang w:val="fr-FR" w:eastAsia="en-US" w:bidi="ar-SA"/>
      </w:rPr>
    </w:lvl>
    <w:lvl w:ilvl="7">
      <w:numFmt w:val="bullet"/>
      <w:lvlText w:val="•"/>
      <w:lvlJc w:val="left"/>
      <w:pPr>
        <w:ind w:left="8097" w:hanging="583"/>
      </w:pPr>
      <w:rPr>
        <w:rFonts w:hint="default"/>
        <w:lang w:val="fr-FR" w:eastAsia="en-US" w:bidi="ar-SA"/>
      </w:rPr>
    </w:lvl>
    <w:lvl w:ilvl="8">
      <w:numFmt w:val="bullet"/>
      <w:lvlText w:val="•"/>
      <w:lvlJc w:val="left"/>
      <w:pPr>
        <w:ind w:left="9131" w:hanging="583"/>
      </w:pPr>
      <w:rPr>
        <w:rFonts w:hint="default"/>
        <w:lang w:val="fr-FR" w:eastAsia="en-US" w:bidi="ar-SA"/>
      </w:rPr>
    </w:lvl>
  </w:abstractNum>
  <w:abstractNum w:abstractNumId="100"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48E5569"/>
    <w:multiLevelType w:val="hybridMultilevel"/>
    <w:tmpl w:val="D27A1FE4"/>
    <w:lvl w:ilvl="0" w:tplc="F27AD9C0">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16669AC2">
      <w:numFmt w:val="bullet"/>
      <w:lvlText w:val="•"/>
      <w:lvlJc w:val="left"/>
      <w:pPr>
        <w:ind w:left="2541" w:hanging="348"/>
      </w:pPr>
      <w:rPr>
        <w:rFonts w:hint="default"/>
        <w:lang w:val="fr-FR" w:eastAsia="en-US" w:bidi="ar-SA"/>
      </w:rPr>
    </w:lvl>
    <w:lvl w:ilvl="2" w:tplc="6B7014D4">
      <w:numFmt w:val="bullet"/>
      <w:lvlText w:val="•"/>
      <w:lvlJc w:val="left"/>
      <w:pPr>
        <w:ind w:left="3503" w:hanging="348"/>
      </w:pPr>
      <w:rPr>
        <w:rFonts w:hint="default"/>
        <w:lang w:val="fr-FR" w:eastAsia="en-US" w:bidi="ar-SA"/>
      </w:rPr>
    </w:lvl>
    <w:lvl w:ilvl="3" w:tplc="6F102092">
      <w:numFmt w:val="bullet"/>
      <w:lvlText w:val="•"/>
      <w:lvlJc w:val="left"/>
      <w:pPr>
        <w:ind w:left="4465" w:hanging="348"/>
      </w:pPr>
      <w:rPr>
        <w:rFonts w:hint="default"/>
        <w:lang w:val="fr-FR" w:eastAsia="en-US" w:bidi="ar-SA"/>
      </w:rPr>
    </w:lvl>
    <w:lvl w:ilvl="4" w:tplc="D8B4EEF4">
      <w:numFmt w:val="bullet"/>
      <w:lvlText w:val="•"/>
      <w:lvlJc w:val="left"/>
      <w:pPr>
        <w:ind w:left="5427" w:hanging="348"/>
      </w:pPr>
      <w:rPr>
        <w:rFonts w:hint="default"/>
        <w:lang w:val="fr-FR" w:eastAsia="en-US" w:bidi="ar-SA"/>
      </w:rPr>
    </w:lvl>
    <w:lvl w:ilvl="5" w:tplc="9CF85A64">
      <w:numFmt w:val="bullet"/>
      <w:lvlText w:val="•"/>
      <w:lvlJc w:val="left"/>
      <w:pPr>
        <w:ind w:left="6389" w:hanging="348"/>
      </w:pPr>
      <w:rPr>
        <w:rFonts w:hint="default"/>
        <w:lang w:val="fr-FR" w:eastAsia="en-US" w:bidi="ar-SA"/>
      </w:rPr>
    </w:lvl>
    <w:lvl w:ilvl="6" w:tplc="0C4E6728">
      <w:numFmt w:val="bullet"/>
      <w:lvlText w:val="•"/>
      <w:lvlJc w:val="left"/>
      <w:pPr>
        <w:ind w:left="7351" w:hanging="348"/>
      </w:pPr>
      <w:rPr>
        <w:rFonts w:hint="default"/>
        <w:lang w:val="fr-FR" w:eastAsia="en-US" w:bidi="ar-SA"/>
      </w:rPr>
    </w:lvl>
    <w:lvl w:ilvl="7" w:tplc="FA483D52">
      <w:numFmt w:val="bullet"/>
      <w:lvlText w:val="•"/>
      <w:lvlJc w:val="left"/>
      <w:pPr>
        <w:ind w:left="8313" w:hanging="348"/>
      </w:pPr>
      <w:rPr>
        <w:rFonts w:hint="default"/>
        <w:lang w:val="fr-FR" w:eastAsia="en-US" w:bidi="ar-SA"/>
      </w:rPr>
    </w:lvl>
    <w:lvl w:ilvl="8" w:tplc="FDB6D1C8">
      <w:numFmt w:val="bullet"/>
      <w:lvlText w:val="•"/>
      <w:lvlJc w:val="left"/>
      <w:pPr>
        <w:ind w:left="9275" w:hanging="348"/>
      </w:pPr>
      <w:rPr>
        <w:rFonts w:hint="default"/>
        <w:lang w:val="fr-FR" w:eastAsia="en-US" w:bidi="ar-SA"/>
      </w:rPr>
    </w:lvl>
  </w:abstractNum>
  <w:abstractNum w:abstractNumId="102" w15:restartNumberingAfterBreak="0">
    <w:nsid w:val="65177042"/>
    <w:multiLevelType w:val="multilevel"/>
    <w:tmpl w:val="BA18DEA2"/>
    <w:lvl w:ilvl="0">
      <w:start w:val="3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103" w15:restartNumberingAfterBreak="0">
    <w:nsid w:val="654D7569"/>
    <w:multiLevelType w:val="multilevel"/>
    <w:tmpl w:val="36A81204"/>
    <w:lvl w:ilvl="0">
      <w:start w:val="1"/>
      <w:numFmt w:val="decimal"/>
      <w:lvlText w:val="%1."/>
      <w:lvlJc w:val="left"/>
      <w:pPr>
        <w:ind w:left="1054" w:hanging="202"/>
      </w:pPr>
      <w:rPr>
        <w:rFonts w:ascii="Arial Narrow" w:eastAsia="Arial Narrow" w:hAnsi="Arial Narrow" w:cs="Arial Narrow" w:hint="default"/>
        <w:b w:val="0"/>
        <w:bCs w:val="0"/>
        <w:i w:val="0"/>
        <w:iCs w:val="0"/>
        <w:spacing w:val="0"/>
        <w:w w:val="100"/>
        <w:sz w:val="22"/>
        <w:szCs w:val="22"/>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04"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887" w:hanging="317"/>
      </w:pPr>
      <w:rPr>
        <w:rFonts w:hint="default"/>
        <w:lang w:val="fr-FR" w:eastAsia="en-US" w:bidi="ar-SA"/>
      </w:rPr>
    </w:lvl>
    <w:lvl w:ilvl="4">
      <w:numFmt w:val="bullet"/>
      <w:lvlText w:val="•"/>
      <w:lvlJc w:val="left"/>
      <w:pPr>
        <w:ind w:left="4074" w:hanging="317"/>
      </w:pPr>
      <w:rPr>
        <w:rFonts w:hint="default"/>
        <w:lang w:val="fr-FR" w:eastAsia="en-US" w:bidi="ar-SA"/>
      </w:rPr>
    </w:lvl>
    <w:lvl w:ilvl="5">
      <w:numFmt w:val="bullet"/>
      <w:lvlText w:val="•"/>
      <w:lvlJc w:val="left"/>
      <w:pPr>
        <w:ind w:left="5262" w:hanging="317"/>
      </w:pPr>
      <w:rPr>
        <w:rFonts w:hint="default"/>
        <w:lang w:val="fr-FR" w:eastAsia="en-US" w:bidi="ar-SA"/>
      </w:rPr>
    </w:lvl>
    <w:lvl w:ilvl="6">
      <w:numFmt w:val="bullet"/>
      <w:lvlText w:val="•"/>
      <w:lvlJc w:val="left"/>
      <w:pPr>
        <w:ind w:left="6449" w:hanging="317"/>
      </w:pPr>
      <w:rPr>
        <w:rFonts w:hint="default"/>
        <w:lang w:val="fr-FR" w:eastAsia="en-US" w:bidi="ar-SA"/>
      </w:rPr>
    </w:lvl>
    <w:lvl w:ilvl="7">
      <w:numFmt w:val="bullet"/>
      <w:lvlText w:val="•"/>
      <w:lvlJc w:val="left"/>
      <w:pPr>
        <w:ind w:left="7637" w:hanging="317"/>
      </w:pPr>
      <w:rPr>
        <w:rFonts w:hint="default"/>
        <w:lang w:val="fr-FR" w:eastAsia="en-US" w:bidi="ar-SA"/>
      </w:rPr>
    </w:lvl>
    <w:lvl w:ilvl="8">
      <w:numFmt w:val="bullet"/>
      <w:lvlText w:val="•"/>
      <w:lvlJc w:val="left"/>
      <w:pPr>
        <w:ind w:left="8824" w:hanging="317"/>
      </w:pPr>
      <w:rPr>
        <w:rFonts w:hint="default"/>
        <w:lang w:val="fr-FR" w:eastAsia="en-US" w:bidi="ar-SA"/>
      </w:rPr>
    </w:lvl>
  </w:abstractNum>
  <w:abstractNum w:abstractNumId="104" w15:restartNumberingAfterBreak="0">
    <w:nsid w:val="675A396A"/>
    <w:multiLevelType w:val="multilevel"/>
    <w:tmpl w:val="A2B4637A"/>
    <w:lvl w:ilvl="0">
      <w:start w:val="3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779" w:hanging="360"/>
      </w:pPr>
      <w:rPr>
        <w:rFonts w:hint="default"/>
        <w:spacing w:val="-1"/>
        <w:w w:val="100"/>
        <w:lang w:val="fr-FR" w:eastAsia="en-US" w:bidi="ar-SA"/>
      </w:rPr>
    </w:lvl>
    <w:lvl w:ilvl="3">
      <w:numFmt w:val="bullet"/>
      <w:lvlText w:val="•"/>
      <w:lvlJc w:val="left"/>
      <w:pPr>
        <w:ind w:left="3873" w:hanging="360"/>
      </w:pPr>
      <w:rPr>
        <w:rFonts w:hint="default"/>
        <w:lang w:val="fr-FR" w:eastAsia="en-US" w:bidi="ar-SA"/>
      </w:rPr>
    </w:lvl>
    <w:lvl w:ilvl="4">
      <w:numFmt w:val="bullet"/>
      <w:lvlText w:val="•"/>
      <w:lvlJc w:val="left"/>
      <w:pPr>
        <w:ind w:left="4919" w:hanging="360"/>
      </w:pPr>
      <w:rPr>
        <w:rFonts w:hint="default"/>
        <w:lang w:val="fr-FR" w:eastAsia="en-US" w:bidi="ar-SA"/>
      </w:rPr>
    </w:lvl>
    <w:lvl w:ilvl="5">
      <w:numFmt w:val="bullet"/>
      <w:lvlText w:val="•"/>
      <w:lvlJc w:val="left"/>
      <w:pPr>
        <w:ind w:left="5966" w:hanging="360"/>
      </w:pPr>
      <w:rPr>
        <w:rFonts w:hint="default"/>
        <w:lang w:val="fr-FR" w:eastAsia="en-US" w:bidi="ar-SA"/>
      </w:rPr>
    </w:lvl>
    <w:lvl w:ilvl="6">
      <w:numFmt w:val="bullet"/>
      <w:lvlText w:val="•"/>
      <w:lvlJc w:val="left"/>
      <w:pPr>
        <w:ind w:left="7013" w:hanging="360"/>
      </w:pPr>
      <w:rPr>
        <w:rFonts w:hint="default"/>
        <w:lang w:val="fr-FR" w:eastAsia="en-US" w:bidi="ar-SA"/>
      </w:rPr>
    </w:lvl>
    <w:lvl w:ilvl="7">
      <w:numFmt w:val="bullet"/>
      <w:lvlText w:val="•"/>
      <w:lvlJc w:val="left"/>
      <w:pPr>
        <w:ind w:left="8059" w:hanging="360"/>
      </w:pPr>
      <w:rPr>
        <w:rFonts w:hint="default"/>
        <w:lang w:val="fr-FR" w:eastAsia="en-US" w:bidi="ar-SA"/>
      </w:rPr>
    </w:lvl>
    <w:lvl w:ilvl="8">
      <w:numFmt w:val="bullet"/>
      <w:lvlText w:val="•"/>
      <w:lvlJc w:val="left"/>
      <w:pPr>
        <w:ind w:left="9106" w:hanging="360"/>
      </w:pPr>
      <w:rPr>
        <w:rFonts w:hint="default"/>
        <w:lang w:val="fr-FR" w:eastAsia="en-US" w:bidi="ar-SA"/>
      </w:rPr>
    </w:lvl>
  </w:abstractNum>
  <w:abstractNum w:abstractNumId="105"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6" w15:restartNumberingAfterBreak="0">
    <w:nsid w:val="67840427"/>
    <w:multiLevelType w:val="hybridMultilevel"/>
    <w:tmpl w:val="D340C1A2"/>
    <w:lvl w:ilvl="0" w:tplc="0FCEA7DA">
      <w:numFmt w:val="bullet"/>
      <w:lvlText w:val="-"/>
      <w:lvlJc w:val="left"/>
      <w:pPr>
        <w:ind w:left="1325"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CFD81FFA">
      <w:numFmt w:val="bullet"/>
      <w:lvlText w:val="•"/>
      <w:lvlJc w:val="left"/>
      <w:pPr>
        <w:ind w:left="2327" w:hanging="125"/>
      </w:pPr>
      <w:rPr>
        <w:rFonts w:hint="default"/>
        <w:lang w:val="fr-FR" w:eastAsia="en-US" w:bidi="ar-SA"/>
      </w:rPr>
    </w:lvl>
    <w:lvl w:ilvl="2" w:tplc="3FFAD8B6">
      <w:numFmt w:val="bullet"/>
      <w:lvlText w:val="•"/>
      <w:lvlJc w:val="left"/>
      <w:pPr>
        <w:ind w:left="3334" w:hanging="125"/>
      </w:pPr>
      <w:rPr>
        <w:rFonts w:hint="default"/>
        <w:lang w:val="fr-FR" w:eastAsia="en-US" w:bidi="ar-SA"/>
      </w:rPr>
    </w:lvl>
    <w:lvl w:ilvl="3" w:tplc="80547B9C">
      <w:numFmt w:val="bullet"/>
      <w:lvlText w:val="•"/>
      <w:lvlJc w:val="left"/>
      <w:pPr>
        <w:ind w:left="4341" w:hanging="125"/>
      </w:pPr>
      <w:rPr>
        <w:rFonts w:hint="default"/>
        <w:lang w:val="fr-FR" w:eastAsia="en-US" w:bidi="ar-SA"/>
      </w:rPr>
    </w:lvl>
    <w:lvl w:ilvl="4" w:tplc="B386B422">
      <w:numFmt w:val="bullet"/>
      <w:lvlText w:val="•"/>
      <w:lvlJc w:val="left"/>
      <w:pPr>
        <w:ind w:left="5348" w:hanging="125"/>
      </w:pPr>
      <w:rPr>
        <w:rFonts w:hint="default"/>
        <w:lang w:val="fr-FR" w:eastAsia="en-US" w:bidi="ar-SA"/>
      </w:rPr>
    </w:lvl>
    <w:lvl w:ilvl="5" w:tplc="11D20E36">
      <w:numFmt w:val="bullet"/>
      <w:lvlText w:val="•"/>
      <w:lvlJc w:val="left"/>
      <w:pPr>
        <w:ind w:left="6355" w:hanging="125"/>
      </w:pPr>
      <w:rPr>
        <w:rFonts w:hint="default"/>
        <w:lang w:val="fr-FR" w:eastAsia="en-US" w:bidi="ar-SA"/>
      </w:rPr>
    </w:lvl>
    <w:lvl w:ilvl="6" w:tplc="9342EFD6">
      <w:numFmt w:val="bullet"/>
      <w:lvlText w:val="•"/>
      <w:lvlJc w:val="left"/>
      <w:pPr>
        <w:ind w:left="7362" w:hanging="125"/>
      </w:pPr>
      <w:rPr>
        <w:rFonts w:hint="default"/>
        <w:lang w:val="fr-FR" w:eastAsia="en-US" w:bidi="ar-SA"/>
      </w:rPr>
    </w:lvl>
    <w:lvl w:ilvl="7" w:tplc="92E255F6">
      <w:numFmt w:val="bullet"/>
      <w:lvlText w:val="•"/>
      <w:lvlJc w:val="left"/>
      <w:pPr>
        <w:ind w:left="8369" w:hanging="125"/>
      </w:pPr>
      <w:rPr>
        <w:rFonts w:hint="default"/>
        <w:lang w:val="fr-FR" w:eastAsia="en-US" w:bidi="ar-SA"/>
      </w:rPr>
    </w:lvl>
    <w:lvl w:ilvl="8" w:tplc="596280D4">
      <w:numFmt w:val="bullet"/>
      <w:lvlText w:val="•"/>
      <w:lvlJc w:val="left"/>
      <w:pPr>
        <w:ind w:left="9376" w:hanging="125"/>
      </w:pPr>
      <w:rPr>
        <w:rFonts w:hint="default"/>
        <w:lang w:val="fr-FR" w:eastAsia="en-US" w:bidi="ar-SA"/>
      </w:rPr>
    </w:lvl>
  </w:abstractNum>
  <w:abstractNum w:abstractNumId="107" w15:restartNumberingAfterBreak="0">
    <w:nsid w:val="693E41D7"/>
    <w:multiLevelType w:val="multilevel"/>
    <w:tmpl w:val="10E8DE8C"/>
    <w:lvl w:ilvl="0">
      <w:start w:val="1"/>
      <w:numFmt w:val="decimal"/>
      <w:lvlText w:val="%1"/>
      <w:lvlJc w:val="left"/>
      <w:pPr>
        <w:ind w:left="852" w:hanging="708"/>
      </w:pPr>
      <w:rPr>
        <w:rFonts w:hint="default"/>
        <w:lang w:val="fr-FR"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108"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69CE62CD"/>
    <w:multiLevelType w:val="hybridMultilevel"/>
    <w:tmpl w:val="1A8EFB8A"/>
    <w:lvl w:ilvl="0" w:tplc="AB263F56">
      <w:start w:val="1"/>
      <w:numFmt w:val="lowerLetter"/>
      <w:lvlText w:val="%1)"/>
      <w:lvlJc w:val="left"/>
      <w:pPr>
        <w:ind w:left="852" w:hanging="264"/>
      </w:pPr>
      <w:rPr>
        <w:rFonts w:ascii="Times New Roman" w:eastAsia="Times New Roman" w:hAnsi="Times New Roman" w:cs="Times New Roman" w:hint="default"/>
        <w:b w:val="0"/>
        <w:bCs w:val="0"/>
        <w:i w:val="0"/>
        <w:iCs w:val="0"/>
        <w:spacing w:val="-1"/>
        <w:w w:val="100"/>
        <w:sz w:val="24"/>
        <w:szCs w:val="24"/>
        <w:lang w:val="fr-FR" w:eastAsia="en-US" w:bidi="ar-SA"/>
      </w:rPr>
    </w:lvl>
    <w:lvl w:ilvl="1" w:tplc="1854B41C">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2" w:tplc="24D2EC3A">
      <w:numFmt w:val="bullet"/>
      <w:lvlText w:val="•"/>
      <w:lvlJc w:val="left"/>
      <w:pPr>
        <w:ind w:left="2506" w:hanging="284"/>
      </w:pPr>
      <w:rPr>
        <w:rFonts w:hint="default"/>
        <w:lang w:val="fr-FR" w:eastAsia="en-US" w:bidi="ar-SA"/>
      </w:rPr>
    </w:lvl>
    <w:lvl w:ilvl="3" w:tplc="F8C4F8AA">
      <w:numFmt w:val="bullet"/>
      <w:lvlText w:val="•"/>
      <w:lvlJc w:val="left"/>
      <w:pPr>
        <w:ind w:left="3593" w:hanging="284"/>
      </w:pPr>
      <w:rPr>
        <w:rFonts w:hint="default"/>
        <w:lang w:val="fr-FR" w:eastAsia="en-US" w:bidi="ar-SA"/>
      </w:rPr>
    </w:lvl>
    <w:lvl w:ilvl="4" w:tplc="3DE2641E">
      <w:numFmt w:val="bullet"/>
      <w:lvlText w:val="•"/>
      <w:lvlJc w:val="left"/>
      <w:pPr>
        <w:ind w:left="4679" w:hanging="284"/>
      </w:pPr>
      <w:rPr>
        <w:rFonts w:hint="default"/>
        <w:lang w:val="fr-FR" w:eastAsia="en-US" w:bidi="ar-SA"/>
      </w:rPr>
    </w:lvl>
    <w:lvl w:ilvl="5" w:tplc="5F6AE742">
      <w:numFmt w:val="bullet"/>
      <w:lvlText w:val="•"/>
      <w:lvlJc w:val="left"/>
      <w:pPr>
        <w:ind w:left="5766" w:hanging="284"/>
      </w:pPr>
      <w:rPr>
        <w:rFonts w:hint="default"/>
        <w:lang w:val="fr-FR" w:eastAsia="en-US" w:bidi="ar-SA"/>
      </w:rPr>
    </w:lvl>
    <w:lvl w:ilvl="6" w:tplc="8F4E219A">
      <w:numFmt w:val="bullet"/>
      <w:lvlText w:val="•"/>
      <w:lvlJc w:val="left"/>
      <w:pPr>
        <w:ind w:left="6853" w:hanging="284"/>
      </w:pPr>
      <w:rPr>
        <w:rFonts w:hint="default"/>
        <w:lang w:val="fr-FR" w:eastAsia="en-US" w:bidi="ar-SA"/>
      </w:rPr>
    </w:lvl>
    <w:lvl w:ilvl="7" w:tplc="86AAB712">
      <w:numFmt w:val="bullet"/>
      <w:lvlText w:val="•"/>
      <w:lvlJc w:val="left"/>
      <w:pPr>
        <w:ind w:left="7939" w:hanging="284"/>
      </w:pPr>
      <w:rPr>
        <w:rFonts w:hint="default"/>
        <w:lang w:val="fr-FR" w:eastAsia="en-US" w:bidi="ar-SA"/>
      </w:rPr>
    </w:lvl>
    <w:lvl w:ilvl="8" w:tplc="D2F4948E">
      <w:numFmt w:val="bullet"/>
      <w:lvlText w:val="•"/>
      <w:lvlJc w:val="left"/>
      <w:pPr>
        <w:ind w:left="9026" w:hanging="284"/>
      </w:pPr>
      <w:rPr>
        <w:rFonts w:hint="default"/>
        <w:lang w:val="fr-FR" w:eastAsia="en-US" w:bidi="ar-SA"/>
      </w:rPr>
    </w:lvl>
  </w:abstractNum>
  <w:abstractNum w:abstractNumId="110" w15:restartNumberingAfterBreak="0">
    <w:nsid w:val="6A3837D2"/>
    <w:multiLevelType w:val="hybridMultilevel"/>
    <w:tmpl w:val="5AF27C22"/>
    <w:lvl w:ilvl="0" w:tplc="9DCC158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6B143BAC">
      <w:start w:val="1"/>
      <w:numFmt w:val="lowerRoman"/>
      <w:lvlText w:val="%2."/>
      <w:lvlJc w:val="left"/>
      <w:pPr>
        <w:ind w:left="14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A10263D6">
      <w:numFmt w:val="bullet"/>
      <w:lvlText w:val="•"/>
      <w:lvlJc w:val="left"/>
      <w:pPr>
        <w:ind w:left="2506" w:hanging="284"/>
      </w:pPr>
      <w:rPr>
        <w:rFonts w:hint="default"/>
        <w:lang w:val="fr-FR" w:eastAsia="en-US" w:bidi="ar-SA"/>
      </w:rPr>
    </w:lvl>
    <w:lvl w:ilvl="3" w:tplc="65BECB44">
      <w:numFmt w:val="bullet"/>
      <w:lvlText w:val="•"/>
      <w:lvlJc w:val="left"/>
      <w:pPr>
        <w:ind w:left="3593" w:hanging="284"/>
      </w:pPr>
      <w:rPr>
        <w:rFonts w:hint="default"/>
        <w:lang w:val="fr-FR" w:eastAsia="en-US" w:bidi="ar-SA"/>
      </w:rPr>
    </w:lvl>
    <w:lvl w:ilvl="4" w:tplc="A9E66FFA">
      <w:numFmt w:val="bullet"/>
      <w:lvlText w:val="•"/>
      <w:lvlJc w:val="left"/>
      <w:pPr>
        <w:ind w:left="4679" w:hanging="284"/>
      </w:pPr>
      <w:rPr>
        <w:rFonts w:hint="default"/>
        <w:lang w:val="fr-FR" w:eastAsia="en-US" w:bidi="ar-SA"/>
      </w:rPr>
    </w:lvl>
    <w:lvl w:ilvl="5" w:tplc="6A26A9E4">
      <w:numFmt w:val="bullet"/>
      <w:lvlText w:val="•"/>
      <w:lvlJc w:val="left"/>
      <w:pPr>
        <w:ind w:left="5766" w:hanging="284"/>
      </w:pPr>
      <w:rPr>
        <w:rFonts w:hint="default"/>
        <w:lang w:val="fr-FR" w:eastAsia="en-US" w:bidi="ar-SA"/>
      </w:rPr>
    </w:lvl>
    <w:lvl w:ilvl="6" w:tplc="3E00D9A4">
      <w:numFmt w:val="bullet"/>
      <w:lvlText w:val="•"/>
      <w:lvlJc w:val="left"/>
      <w:pPr>
        <w:ind w:left="6853" w:hanging="284"/>
      </w:pPr>
      <w:rPr>
        <w:rFonts w:hint="default"/>
        <w:lang w:val="fr-FR" w:eastAsia="en-US" w:bidi="ar-SA"/>
      </w:rPr>
    </w:lvl>
    <w:lvl w:ilvl="7" w:tplc="1B701622">
      <w:numFmt w:val="bullet"/>
      <w:lvlText w:val="•"/>
      <w:lvlJc w:val="left"/>
      <w:pPr>
        <w:ind w:left="7939" w:hanging="284"/>
      </w:pPr>
      <w:rPr>
        <w:rFonts w:hint="default"/>
        <w:lang w:val="fr-FR" w:eastAsia="en-US" w:bidi="ar-SA"/>
      </w:rPr>
    </w:lvl>
    <w:lvl w:ilvl="8" w:tplc="8B166002">
      <w:numFmt w:val="bullet"/>
      <w:lvlText w:val="•"/>
      <w:lvlJc w:val="left"/>
      <w:pPr>
        <w:ind w:left="9026" w:hanging="284"/>
      </w:pPr>
      <w:rPr>
        <w:rFonts w:hint="default"/>
        <w:lang w:val="fr-FR" w:eastAsia="en-US" w:bidi="ar-SA"/>
      </w:rPr>
    </w:lvl>
  </w:abstractNum>
  <w:abstractNum w:abstractNumId="111" w15:restartNumberingAfterBreak="0">
    <w:nsid w:val="6AF5186E"/>
    <w:multiLevelType w:val="multilevel"/>
    <w:tmpl w:val="EA6A9340"/>
    <w:lvl w:ilvl="0">
      <w:start w:val="30"/>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112" w15:restartNumberingAfterBreak="0">
    <w:nsid w:val="6B96248E"/>
    <w:multiLevelType w:val="hybridMultilevel"/>
    <w:tmpl w:val="4EE886BA"/>
    <w:lvl w:ilvl="0" w:tplc="F3C2E678">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1" w:tplc="0546C9C8">
      <w:numFmt w:val="bullet"/>
      <w:lvlText w:val="•"/>
      <w:lvlJc w:val="left"/>
      <w:pPr>
        <w:ind w:left="2541" w:hanging="449"/>
      </w:pPr>
      <w:rPr>
        <w:rFonts w:hint="default"/>
        <w:lang w:val="fr-FR" w:eastAsia="en-US" w:bidi="ar-SA"/>
      </w:rPr>
    </w:lvl>
    <w:lvl w:ilvl="2" w:tplc="74461F92">
      <w:numFmt w:val="bullet"/>
      <w:lvlText w:val="•"/>
      <w:lvlJc w:val="left"/>
      <w:pPr>
        <w:ind w:left="3503" w:hanging="449"/>
      </w:pPr>
      <w:rPr>
        <w:rFonts w:hint="default"/>
        <w:lang w:val="fr-FR" w:eastAsia="en-US" w:bidi="ar-SA"/>
      </w:rPr>
    </w:lvl>
    <w:lvl w:ilvl="3" w:tplc="7BBA044E">
      <w:numFmt w:val="bullet"/>
      <w:lvlText w:val="•"/>
      <w:lvlJc w:val="left"/>
      <w:pPr>
        <w:ind w:left="4465" w:hanging="449"/>
      </w:pPr>
      <w:rPr>
        <w:rFonts w:hint="default"/>
        <w:lang w:val="fr-FR" w:eastAsia="en-US" w:bidi="ar-SA"/>
      </w:rPr>
    </w:lvl>
    <w:lvl w:ilvl="4" w:tplc="8A92A650">
      <w:numFmt w:val="bullet"/>
      <w:lvlText w:val="•"/>
      <w:lvlJc w:val="left"/>
      <w:pPr>
        <w:ind w:left="5427" w:hanging="449"/>
      </w:pPr>
      <w:rPr>
        <w:rFonts w:hint="default"/>
        <w:lang w:val="fr-FR" w:eastAsia="en-US" w:bidi="ar-SA"/>
      </w:rPr>
    </w:lvl>
    <w:lvl w:ilvl="5" w:tplc="F80CA7FA">
      <w:numFmt w:val="bullet"/>
      <w:lvlText w:val="•"/>
      <w:lvlJc w:val="left"/>
      <w:pPr>
        <w:ind w:left="6389" w:hanging="449"/>
      </w:pPr>
      <w:rPr>
        <w:rFonts w:hint="default"/>
        <w:lang w:val="fr-FR" w:eastAsia="en-US" w:bidi="ar-SA"/>
      </w:rPr>
    </w:lvl>
    <w:lvl w:ilvl="6" w:tplc="D16801D8">
      <w:numFmt w:val="bullet"/>
      <w:lvlText w:val="•"/>
      <w:lvlJc w:val="left"/>
      <w:pPr>
        <w:ind w:left="7351" w:hanging="449"/>
      </w:pPr>
      <w:rPr>
        <w:rFonts w:hint="default"/>
        <w:lang w:val="fr-FR" w:eastAsia="en-US" w:bidi="ar-SA"/>
      </w:rPr>
    </w:lvl>
    <w:lvl w:ilvl="7" w:tplc="3DDA401E">
      <w:numFmt w:val="bullet"/>
      <w:lvlText w:val="•"/>
      <w:lvlJc w:val="left"/>
      <w:pPr>
        <w:ind w:left="8313" w:hanging="449"/>
      </w:pPr>
      <w:rPr>
        <w:rFonts w:hint="default"/>
        <w:lang w:val="fr-FR" w:eastAsia="en-US" w:bidi="ar-SA"/>
      </w:rPr>
    </w:lvl>
    <w:lvl w:ilvl="8" w:tplc="31224584">
      <w:numFmt w:val="bullet"/>
      <w:lvlText w:val="•"/>
      <w:lvlJc w:val="left"/>
      <w:pPr>
        <w:ind w:left="9275" w:hanging="449"/>
      </w:pPr>
      <w:rPr>
        <w:rFonts w:hint="default"/>
        <w:lang w:val="fr-FR" w:eastAsia="en-US" w:bidi="ar-SA"/>
      </w:rPr>
    </w:lvl>
  </w:abstractNum>
  <w:abstractNum w:abstractNumId="113" w15:restartNumberingAfterBreak="0">
    <w:nsid w:val="6BC7778F"/>
    <w:multiLevelType w:val="multilevel"/>
    <w:tmpl w:val="D6EEE3B4"/>
    <w:lvl w:ilvl="0">
      <w:start w:val="21"/>
      <w:numFmt w:val="decimal"/>
      <w:lvlText w:val="%1"/>
      <w:lvlJc w:val="left"/>
      <w:pPr>
        <w:ind w:left="852" w:hanging="593"/>
      </w:pPr>
      <w:rPr>
        <w:rFonts w:hint="default"/>
        <w:lang w:val="fr-FR" w:eastAsia="en-US" w:bidi="ar-SA"/>
      </w:rPr>
    </w:lvl>
    <w:lvl w:ilvl="1">
      <w:start w:val="1"/>
      <w:numFmt w:val="decimal"/>
      <w:lvlText w:val="%1.%2."/>
      <w:lvlJc w:val="left"/>
      <w:pPr>
        <w:ind w:left="852" w:hanging="59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80"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226"/>
      </w:pPr>
      <w:rPr>
        <w:rFonts w:hint="default"/>
        <w:lang w:val="fr-FR" w:eastAsia="en-US" w:bidi="ar-SA"/>
      </w:rPr>
    </w:lvl>
    <w:lvl w:ilvl="4">
      <w:numFmt w:val="bullet"/>
      <w:lvlText w:val="•"/>
      <w:lvlJc w:val="left"/>
      <w:pPr>
        <w:ind w:left="4586" w:hanging="226"/>
      </w:pPr>
      <w:rPr>
        <w:rFonts w:hint="default"/>
        <w:lang w:val="fr-FR" w:eastAsia="en-US" w:bidi="ar-SA"/>
      </w:rPr>
    </w:lvl>
    <w:lvl w:ilvl="5">
      <w:numFmt w:val="bullet"/>
      <w:lvlText w:val="•"/>
      <w:lvlJc w:val="left"/>
      <w:pPr>
        <w:ind w:left="5688" w:hanging="226"/>
      </w:pPr>
      <w:rPr>
        <w:rFonts w:hint="default"/>
        <w:lang w:val="fr-FR" w:eastAsia="en-US" w:bidi="ar-SA"/>
      </w:rPr>
    </w:lvl>
    <w:lvl w:ilvl="6">
      <w:numFmt w:val="bullet"/>
      <w:lvlText w:val="•"/>
      <w:lvlJc w:val="left"/>
      <w:pPr>
        <w:ind w:left="6790" w:hanging="226"/>
      </w:pPr>
      <w:rPr>
        <w:rFonts w:hint="default"/>
        <w:lang w:val="fr-FR" w:eastAsia="en-US" w:bidi="ar-SA"/>
      </w:rPr>
    </w:lvl>
    <w:lvl w:ilvl="7">
      <w:numFmt w:val="bullet"/>
      <w:lvlText w:val="•"/>
      <w:lvlJc w:val="left"/>
      <w:pPr>
        <w:ind w:left="7892" w:hanging="226"/>
      </w:pPr>
      <w:rPr>
        <w:rFonts w:hint="default"/>
        <w:lang w:val="fr-FR" w:eastAsia="en-US" w:bidi="ar-SA"/>
      </w:rPr>
    </w:lvl>
    <w:lvl w:ilvl="8">
      <w:numFmt w:val="bullet"/>
      <w:lvlText w:val="•"/>
      <w:lvlJc w:val="left"/>
      <w:pPr>
        <w:ind w:left="8995" w:hanging="226"/>
      </w:pPr>
      <w:rPr>
        <w:rFonts w:hint="default"/>
        <w:lang w:val="fr-FR" w:eastAsia="en-US" w:bidi="ar-SA"/>
      </w:rPr>
    </w:lvl>
  </w:abstractNum>
  <w:abstractNum w:abstractNumId="114" w15:restartNumberingAfterBreak="0">
    <w:nsid w:val="6C5F3BE8"/>
    <w:multiLevelType w:val="multilevel"/>
    <w:tmpl w:val="CCFC97CA"/>
    <w:lvl w:ilvl="0">
      <w:start w:val="1"/>
      <w:numFmt w:val="lowerLetter"/>
      <w:lvlText w:val="%1."/>
      <w:lvlJc w:val="left"/>
      <w:pPr>
        <w:ind w:left="1095" w:hanging="243"/>
      </w:pPr>
      <w:rPr>
        <w:rFonts w:hint="default"/>
        <w:spacing w:val="0"/>
        <w:w w:val="100"/>
        <w:lang w:val="fr-FR" w:eastAsia="en-US" w:bidi="ar-SA"/>
      </w:rPr>
    </w:lvl>
    <w:lvl w:ilvl="1">
      <w:start w:val="1"/>
      <w:numFmt w:val="decimal"/>
      <w:lvlText w:val="%1.%2."/>
      <w:lvlJc w:val="left"/>
      <w:pPr>
        <w:ind w:left="852" w:hanging="418"/>
      </w:pPr>
      <w:rPr>
        <w:rFonts w:hint="default"/>
        <w:spacing w:val="-1"/>
        <w:w w:val="100"/>
        <w:lang w:val="fr-FR" w:eastAsia="en-US" w:bidi="ar-SA"/>
      </w:rPr>
    </w:lvl>
    <w:lvl w:ilvl="2">
      <w:numFmt w:val="bullet"/>
      <w:lvlText w:val="-"/>
      <w:lvlJc w:val="left"/>
      <w:pPr>
        <w:ind w:left="1704"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520" w:hanging="418"/>
      </w:pPr>
      <w:rPr>
        <w:rFonts w:hint="default"/>
        <w:lang w:val="fr-FR" w:eastAsia="en-US" w:bidi="ar-SA"/>
      </w:rPr>
    </w:lvl>
    <w:lvl w:ilvl="4">
      <w:numFmt w:val="bullet"/>
      <w:lvlText w:val="•"/>
      <w:lvlJc w:val="left"/>
      <w:pPr>
        <w:ind w:left="1700" w:hanging="418"/>
      </w:pPr>
      <w:rPr>
        <w:rFonts w:hint="default"/>
        <w:lang w:val="fr-FR" w:eastAsia="en-US" w:bidi="ar-SA"/>
      </w:rPr>
    </w:lvl>
    <w:lvl w:ilvl="5">
      <w:numFmt w:val="bullet"/>
      <w:lvlText w:val="•"/>
      <w:lvlJc w:val="left"/>
      <w:pPr>
        <w:ind w:left="3283" w:hanging="418"/>
      </w:pPr>
      <w:rPr>
        <w:rFonts w:hint="default"/>
        <w:lang w:val="fr-FR" w:eastAsia="en-US" w:bidi="ar-SA"/>
      </w:rPr>
    </w:lvl>
    <w:lvl w:ilvl="6">
      <w:numFmt w:val="bullet"/>
      <w:lvlText w:val="•"/>
      <w:lvlJc w:val="left"/>
      <w:pPr>
        <w:ind w:left="4866" w:hanging="418"/>
      </w:pPr>
      <w:rPr>
        <w:rFonts w:hint="default"/>
        <w:lang w:val="fr-FR" w:eastAsia="en-US" w:bidi="ar-SA"/>
      </w:rPr>
    </w:lvl>
    <w:lvl w:ilvl="7">
      <w:numFmt w:val="bullet"/>
      <w:lvlText w:val="•"/>
      <w:lvlJc w:val="left"/>
      <w:pPr>
        <w:ind w:left="6449" w:hanging="418"/>
      </w:pPr>
      <w:rPr>
        <w:rFonts w:hint="default"/>
        <w:lang w:val="fr-FR" w:eastAsia="en-US" w:bidi="ar-SA"/>
      </w:rPr>
    </w:lvl>
    <w:lvl w:ilvl="8">
      <w:numFmt w:val="bullet"/>
      <w:lvlText w:val="•"/>
      <w:lvlJc w:val="left"/>
      <w:pPr>
        <w:ind w:left="8032" w:hanging="418"/>
      </w:pPr>
      <w:rPr>
        <w:rFonts w:hint="default"/>
        <w:lang w:val="fr-FR" w:eastAsia="en-US" w:bidi="ar-SA"/>
      </w:rPr>
    </w:lvl>
  </w:abstractNum>
  <w:abstractNum w:abstractNumId="115" w15:restartNumberingAfterBreak="0">
    <w:nsid w:val="6E046869"/>
    <w:multiLevelType w:val="multilevel"/>
    <w:tmpl w:val="85161BE6"/>
    <w:lvl w:ilvl="0">
      <w:start w:val="24"/>
      <w:numFmt w:val="decimal"/>
      <w:lvlText w:val="%1"/>
      <w:lvlJc w:val="left"/>
      <w:pPr>
        <w:ind w:left="852" w:hanging="545"/>
      </w:pPr>
      <w:rPr>
        <w:rFonts w:hint="default"/>
        <w:lang w:val="fr-FR" w:eastAsia="en-US" w:bidi="ar-SA"/>
      </w:rPr>
    </w:lvl>
    <w:lvl w:ilvl="1">
      <w:start w:val="1"/>
      <w:numFmt w:val="decimal"/>
      <w:lvlText w:val="%1.%2."/>
      <w:lvlJc w:val="left"/>
      <w:pPr>
        <w:ind w:left="852" w:hanging="54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45"/>
      </w:pPr>
      <w:rPr>
        <w:rFonts w:hint="default"/>
        <w:lang w:val="fr-FR" w:eastAsia="en-US" w:bidi="ar-SA"/>
      </w:rPr>
    </w:lvl>
    <w:lvl w:ilvl="3">
      <w:numFmt w:val="bullet"/>
      <w:lvlText w:val="•"/>
      <w:lvlJc w:val="left"/>
      <w:pPr>
        <w:ind w:left="3961" w:hanging="545"/>
      </w:pPr>
      <w:rPr>
        <w:rFonts w:hint="default"/>
        <w:lang w:val="fr-FR" w:eastAsia="en-US" w:bidi="ar-SA"/>
      </w:rPr>
    </w:lvl>
    <w:lvl w:ilvl="4">
      <w:numFmt w:val="bullet"/>
      <w:lvlText w:val="•"/>
      <w:lvlJc w:val="left"/>
      <w:pPr>
        <w:ind w:left="4995" w:hanging="545"/>
      </w:pPr>
      <w:rPr>
        <w:rFonts w:hint="default"/>
        <w:lang w:val="fr-FR" w:eastAsia="en-US" w:bidi="ar-SA"/>
      </w:rPr>
    </w:lvl>
    <w:lvl w:ilvl="5">
      <w:numFmt w:val="bullet"/>
      <w:lvlText w:val="•"/>
      <w:lvlJc w:val="left"/>
      <w:pPr>
        <w:ind w:left="6029" w:hanging="545"/>
      </w:pPr>
      <w:rPr>
        <w:rFonts w:hint="default"/>
        <w:lang w:val="fr-FR" w:eastAsia="en-US" w:bidi="ar-SA"/>
      </w:rPr>
    </w:lvl>
    <w:lvl w:ilvl="6">
      <w:numFmt w:val="bullet"/>
      <w:lvlText w:val="•"/>
      <w:lvlJc w:val="left"/>
      <w:pPr>
        <w:ind w:left="7063" w:hanging="545"/>
      </w:pPr>
      <w:rPr>
        <w:rFonts w:hint="default"/>
        <w:lang w:val="fr-FR" w:eastAsia="en-US" w:bidi="ar-SA"/>
      </w:rPr>
    </w:lvl>
    <w:lvl w:ilvl="7">
      <w:numFmt w:val="bullet"/>
      <w:lvlText w:val="•"/>
      <w:lvlJc w:val="left"/>
      <w:pPr>
        <w:ind w:left="8097" w:hanging="545"/>
      </w:pPr>
      <w:rPr>
        <w:rFonts w:hint="default"/>
        <w:lang w:val="fr-FR" w:eastAsia="en-US" w:bidi="ar-SA"/>
      </w:rPr>
    </w:lvl>
    <w:lvl w:ilvl="8">
      <w:numFmt w:val="bullet"/>
      <w:lvlText w:val="•"/>
      <w:lvlJc w:val="left"/>
      <w:pPr>
        <w:ind w:left="9131" w:hanging="545"/>
      </w:pPr>
      <w:rPr>
        <w:rFonts w:hint="default"/>
        <w:lang w:val="fr-FR" w:eastAsia="en-US" w:bidi="ar-SA"/>
      </w:rPr>
    </w:lvl>
  </w:abstractNum>
  <w:abstractNum w:abstractNumId="116" w15:restartNumberingAfterBreak="0">
    <w:nsid w:val="6EA21E69"/>
    <w:multiLevelType w:val="hybridMultilevel"/>
    <w:tmpl w:val="9C7CA788"/>
    <w:lvl w:ilvl="0" w:tplc="7E68F5B6">
      <w:start w:val="1"/>
      <w:numFmt w:val="lowerRoman"/>
      <w:lvlText w:val="%1."/>
      <w:lvlJc w:val="left"/>
      <w:pPr>
        <w:ind w:left="18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E976EC84">
      <w:numFmt w:val="bullet"/>
      <w:lvlText w:val="•"/>
      <w:lvlJc w:val="left"/>
      <w:pPr>
        <w:ind w:left="2829" w:hanging="187"/>
      </w:pPr>
      <w:rPr>
        <w:rFonts w:hint="default"/>
        <w:lang w:val="fr-FR" w:eastAsia="en-US" w:bidi="ar-SA"/>
      </w:rPr>
    </w:lvl>
    <w:lvl w:ilvl="2" w:tplc="3EDCD44A">
      <w:numFmt w:val="bullet"/>
      <w:lvlText w:val="•"/>
      <w:lvlJc w:val="left"/>
      <w:pPr>
        <w:ind w:left="3759" w:hanging="187"/>
      </w:pPr>
      <w:rPr>
        <w:rFonts w:hint="default"/>
        <w:lang w:val="fr-FR" w:eastAsia="en-US" w:bidi="ar-SA"/>
      </w:rPr>
    </w:lvl>
    <w:lvl w:ilvl="3" w:tplc="D2DA6B06">
      <w:numFmt w:val="bullet"/>
      <w:lvlText w:val="•"/>
      <w:lvlJc w:val="left"/>
      <w:pPr>
        <w:ind w:left="4689" w:hanging="187"/>
      </w:pPr>
      <w:rPr>
        <w:rFonts w:hint="default"/>
        <w:lang w:val="fr-FR" w:eastAsia="en-US" w:bidi="ar-SA"/>
      </w:rPr>
    </w:lvl>
    <w:lvl w:ilvl="4" w:tplc="4E72F1EC">
      <w:numFmt w:val="bullet"/>
      <w:lvlText w:val="•"/>
      <w:lvlJc w:val="left"/>
      <w:pPr>
        <w:ind w:left="5619" w:hanging="187"/>
      </w:pPr>
      <w:rPr>
        <w:rFonts w:hint="default"/>
        <w:lang w:val="fr-FR" w:eastAsia="en-US" w:bidi="ar-SA"/>
      </w:rPr>
    </w:lvl>
    <w:lvl w:ilvl="5" w:tplc="90C0A42E">
      <w:numFmt w:val="bullet"/>
      <w:lvlText w:val="•"/>
      <w:lvlJc w:val="left"/>
      <w:pPr>
        <w:ind w:left="6549" w:hanging="187"/>
      </w:pPr>
      <w:rPr>
        <w:rFonts w:hint="default"/>
        <w:lang w:val="fr-FR" w:eastAsia="en-US" w:bidi="ar-SA"/>
      </w:rPr>
    </w:lvl>
    <w:lvl w:ilvl="6" w:tplc="17CC54EE">
      <w:numFmt w:val="bullet"/>
      <w:lvlText w:val="•"/>
      <w:lvlJc w:val="left"/>
      <w:pPr>
        <w:ind w:left="7479" w:hanging="187"/>
      </w:pPr>
      <w:rPr>
        <w:rFonts w:hint="default"/>
        <w:lang w:val="fr-FR" w:eastAsia="en-US" w:bidi="ar-SA"/>
      </w:rPr>
    </w:lvl>
    <w:lvl w:ilvl="7" w:tplc="99D2B122">
      <w:numFmt w:val="bullet"/>
      <w:lvlText w:val="•"/>
      <w:lvlJc w:val="left"/>
      <w:pPr>
        <w:ind w:left="8409" w:hanging="187"/>
      </w:pPr>
      <w:rPr>
        <w:rFonts w:hint="default"/>
        <w:lang w:val="fr-FR" w:eastAsia="en-US" w:bidi="ar-SA"/>
      </w:rPr>
    </w:lvl>
    <w:lvl w:ilvl="8" w:tplc="E1307052">
      <w:numFmt w:val="bullet"/>
      <w:lvlText w:val="•"/>
      <w:lvlJc w:val="left"/>
      <w:pPr>
        <w:ind w:left="9339" w:hanging="187"/>
      </w:pPr>
      <w:rPr>
        <w:rFonts w:hint="default"/>
        <w:lang w:val="fr-FR" w:eastAsia="en-US" w:bidi="ar-SA"/>
      </w:rPr>
    </w:lvl>
  </w:abstractNum>
  <w:abstractNum w:abstractNumId="117" w15:restartNumberingAfterBreak="0">
    <w:nsid w:val="6F9D2148"/>
    <w:multiLevelType w:val="multilevel"/>
    <w:tmpl w:val="E2243DFE"/>
    <w:lvl w:ilvl="0">
      <w:start w:val="3"/>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965" w:hanging="171"/>
      </w:pPr>
      <w:rPr>
        <w:rFonts w:ascii="Times New Roman" w:eastAsia="Times New Roman" w:hAnsi="Times New Roman" w:cs="Times New Roman" w:hint="default"/>
        <w:spacing w:val="0"/>
        <w:w w:val="100"/>
        <w:lang w:val="fr-FR" w:eastAsia="en-US" w:bidi="ar-SA"/>
      </w:rPr>
    </w:lvl>
    <w:lvl w:ilvl="3">
      <w:numFmt w:val="bullet"/>
      <w:lvlText w:val="•"/>
      <w:lvlJc w:val="left"/>
      <w:pPr>
        <w:ind w:left="2642" w:hanging="171"/>
      </w:pPr>
      <w:rPr>
        <w:rFonts w:hint="default"/>
        <w:lang w:val="fr-FR" w:eastAsia="en-US" w:bidi="ar-SA"/>
      </w:rPr>
    </w:lvl>
    <w:lvl w:ilvl="4">
      <w:numFmt w:val="bullet"/>
      <w:lvlText w:val="•"/>
      <w:lvlJc w:val="left"/>
      <w:pPr>
        <w:ind w:left="3864" w:hanging="171"/>
      </w:pPr>
      <w:rPr>
        <w:rFonts w:hint="default"/>
        <w:lang w:val="fr-FR" w:eastAsia="en-US" w:bidi="ar-SA"/>
      </w:rPr>
    </w:lvl>
    <w:lvl w:ilvl="5">
      <w:numFmt w:val="bullet"/>
      <w:lvlText w:val="•"/>
      <w:lvlJc w:val="left"/>
      <w:pPr>
        <w:ind w:left="5087" w:hanging="171"/>
      </w:pPr>
      <w:rPr>
        <w:rFonts w:hint="default"/>
        <w:lang w:val="fr-FR" w:eastAsia="en-US" w:bidi="ar-SA"/>
      </w:rPr>
    </w:lvl>
    <w:lvl w:ilvl="6">
      <w:numFmt w:val="bullet"/>
      <w:lvlText w:val="•"/>
      <w:lvlJc w:val="left"/>
      <w:pPr>
        <w:ind w:left="6309" w:hanging="171"/>
      </w:pPr>
      <w:rPr>
        <w:rFonts w:hint="default"/>
        <w:lang w:val="fr-FR" w:eastAsia="en-US" w:bidi="ar-SA"/>
      </w:rPr>
    </w:lvl>
    <w:lvl w:ilvl="7">
      <w:numFmt w:val="bullet"/>
      <w:lvlText w:val="•"/>
      <w:lvlJc w:val="left"/>
      <w:pPr>
        <w:ind w:left="7532" w:hanging="171"/>
      </w:pPr>
      <w:rPr>
        <w:rFonts w:hint="default"/>
        <w:lang w:val="fr-FR" w:eastAsia="en-US" w:bidi="ar-SA"/>
      </w:rPr>
    </w:lvl>
    <w:lvl w:ilvl="8">
      <w:numFmt w:val="bullet"/>
      <w:lvlText w:val="•"/>
      <w:lvlJc w:val="left"/>
      <w:pPr>
        <w:ind w:left="8754" w:hanging="171"/>
      </w:pPr>
      <w:rPr>
        <w:rFonts w:hint="default"/>
        <w:lang w:val="fr-FR" w:eastAsia="en-US" w:bidi="ar-SA"/>
      </w:rPr>
    </w:lvl>
  </w:abstractNum>
  <w:abstractNum w:abstractNumId="118"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9" w15:restartNumberingAfterBreak="0">
    <w:nsid w:val="712A2257"/>
    <w:multiLevelType w:val="multilevel"/>
    <w:tmpl w:val="3182B470"/>
    <w:lvl w:ilvl="0">
      <w:start w:val="37"/>
      <w:numFmt w:val="decimal"/>
      <w:lvlText w:val="%1"/>
      <w:lvlJc w:val="left"/>
      <w:pPr>
        <w:ind w:left="852" w:hanging="576"/>
      </w:pPr>
      <w:rPr>
        <w:rFonts w:hint="default"/>
        <w:lang w:val="fr-FR" w:eastAsia="en-US" w:bidi="ar-SA"/>
      </w:rPr>
    </w:lvl>
    <w:lvl w:ilvl="1">
      <w:start w:val="4"/>
      <w:numFmt w:val="decimal"/>
      <w:lvlText w:val="%1.%2."/>
      <w:lvlJc w:val="left"/>
      <w:pPr>
        <w:ind w:left="8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6"/>
      </w:pPr>
      <w:rPr>
        <w:rFonts w:hint="default"/>
        <w:lang w:val="fr-FR" w:eastAsia="en-US" w:bidi="ar-SA"/>
      </w:rPr>
    </w:lvl>
    <w:lvl w:ilvl="3">
      <w:numFmt w:val="bullet"/>
      <w:lvlText w:val="•"/>
      <w:lvlJc w:val="left"/>
      <w:pPr>
        <w:ind w:left="3961" w:hanging="576"/>
      </w:pPr>
      <w:rPr>
        <w:rFonts w:hint="default"/>
        <w:lang w:val="fr-FR" w:eastAsia="en-US" w:bidi="ar-SA"/>
      </w:rPr>
    </w:lvl>
    <w:lvl w:ilvl="4">
      <w:numFmt w:val="bullet"/>
      <w:lvlText w:val="•"/>
      <w:lvlJc w:val="left"/>
      <w:pPr>
        <w:ind w:left="4995" w:hanging="576"/>
      </w:pPr>
      <w:rPr>
        <w:rFonts w:hint="default"/>
        <w:lang w:val="fr-FR" w:eastAsia="en-US" w:bidi="ar-SA"/>
      </w:rPr>
    </w:lvl>
    <w:lvl w:ilvl="5">
      <w:numFmt w:val="bullet"/>
      <w:lvlText w:val="•"/>
      <w:lvlJc w:val="left"/>
      <w:pPr>
        <w:ind w:left="6029" w:hanging="576"/>
      </w:pPr>
      <w:rPr>
        <w:rFonts w:hint="default"/>
        <w:lang w:val="fr-FR" w:eastAsia="en-US" w:bidi="ar-SA"/>
      </w:rPr>
    </w:lvl>
    <w:lvl w:ilvl="6">
      <w:numFmt w:val="bullet"/>
      <w:lvlText w:val="•"/>
      <w:lvlJc w:val="left"/>
      <w:pPr>
        <w:ind w:left="7063" w:hanging="576"/>
      </w:pPr>
      <w:rPr>
        <w:rFonts w:hint="default"/>
        <w:lang w:val="fr-FR" w:eastAsia="en-US" w:bidi="ar-SA"/>
      </w:rPr>
    </w:lvl>
    <w:lvl w:ilvl="7">
      <w:numFmt w:val="bullet"/>
      <w:lvlText w:val="•"/>
      <w:lvlJc w:val="left"/>
      <w:pPr>
        <w:ind w:left="8097" w:hanging="576"/>
      </w:pPr>
      <w:rPr>
        <w:rFonts w:hint="default"/>
        <w:lang w:val="fr-FR" w:eastAsia="en-US" w:bidi="ar-SA"/>
      </w:rPr>
    </w:lvl>
    <w:lvl w:ilvl="8">
      <w:numFmt w:val="bullet"/>
      <w:lvlText w:val="•"/>
      <w:lvlJc w:val="left"/>
      <w:pPr>
        <w:ind w:left="9131" w:hanging="576"/>
      </w:pPr>
      <w:rPr>
        <w:rFonts w:hint="default"/>
        <w:lang w:val="fr-FR" w:eastAsia="en-US" w:bidi="ar-SA"/>
      </w:rPr>
    </w:lvl>
  </w:abstractNum>
  <w:abstractNum w:abstractNumId="120" w15:restartNumberingAfterBreak="0">
    <w:nsid w:val="71C9709F"/>
    <w:multiLevelType w:val="multilevel"/>
    <w:tmpl w:val="949CB09A"/>
    <w:lvl w:ilvl="0">
      <w:start w:val="44"/>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hint="default"/>
        <w:spacing w:val="0"/>
        <w:w w:val="100"/>
        <w:lang w:val="fr-FR" w:eastAsia="en-US" w:bidi="ar-SA"/>
      </w:rPr>
    </w:lvl>
    <w:lvl w:ilvl="2">
      <w:start w:val="1"/>
      <w:numFmt w:val="lowerLetter"/>
      <w:lvlText w:val="%3)"/>
      <w:lvlJc w:val="left"/>
      <w:pPr>
        <w:ind w:left="1640" w:hanging="281"/>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764" w:hanging="281"/>
      </w:pPr>
      <w:rPr>
        <w:rFonts w:hint="default"/>
        <w:lang w:val="fr-FR" w:eastAsia="en-US" w:bidi="ar-SA"/>
      </w:rPr>
    </w:lvl>
    <w:lvl w:ilvl="4">
      <w:numFmt w:val="bullet"/>
      <w:lvlText w:val="•"/>
      <w:lvlJc w:val="left"/>
      <w:pPr>
        <w:ind w:left="4826" w:hanging="281"/>
      </w:pPr>
      <w:rPr>
        <w:rFonts w:hint="default"/>
        <w:lang w:val="fr-FR" w:eastAsia="en-US" w:bidi="ar-SA"/>
      </w:rPr>
    </w:lvl>
    <w:lvl w:ilvl="5">
      <w:numFmt w:val="bullet"/>
      <w:lvlText w:val="•"/>
      <w:lvlJc w:val="left"/>
      <w:pPr>
        <w:ind w:left="5888" w:hanging="281"/>
      </w:pPr>
      <w:rPr>
        <w:rFonts w:hint="default"/>
        <w:lang w:val="fr-FR" w:eastAsia="en-US" w:bidi="ar-SA"/>
      </w:rPr>
    </w:lvl>
    <w:lvl w:ilvl="6">
      <w:numFmt w:val="bullet"/>
      <w:lvlText w:val="•"/>
      <w:lvlJc w:val="left"/>
      <w:pPr>
        <w:ind w:left="6950" w:hanging="281"/>
      </w:pPr>
      <w:rPr>
        <w:rFonts w:hint="default"/>
        <w:lang w:val="fr-FR" w:eastAsia="en-US" w:bidi="ar-SA"/>
      </w:rPr>
    </w:lvl>
    <w:lvl w:ilvl="7">
      <w:numFmt w:val="bullet"/>
      <w:lvlText w:val="•"/>
      <w:lvlJc w:val="left"/>
      <w:pPr>
        <w:ind w:left="8012" w:hanging="281"/>
      </w:pPr>
      <w:rPr>
        <w:rFonts w:hint="default"/>
        <w:lang w:val="fr-FR" w:eastAsia="en-US" w:bidi="ar-SA"/>
      </w:rPr>
    </w:lvl>
    <w:lvl w:ilvl="8">
      <w:numFmt w:val="bullet"/>
      <w:lvlText w:val="•"/>
      <w:lvlJc w:val="left"/>
      <w:pPr>
        <w:ind w:left="9075" w:hanging="281"/>
      </w:pPr>
      <w:rPr>
        <w:rFonts w:hint="default"/>
        <w:lang w:val="fr-FR" w:eastAsia="en-US" w:bidi="ar-SA"/>
      </w:rPr>
    </w:lvl>
  </w:abstractNum>
  <w:abstractNum w:abstractNumId="121" w15:restartNumberingAfterBreak="0">
    <w:nsid w:val="71F92F68"/>
    <w:multiLevelType w:val="hybridMultilevel"/>
    <w:tmpl w:val="A58EBF6E"/>
    <w:lvl w:ilvl="0" w:tplc="593605E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B3649BCA">
      <w:start w:val="1"/>
      <w:numFmt w:val="lowerRoman"/>
      <w:lvlText w:val="%2."/>
      <w:lvlJc w:val="left"/>
      <w:pPr>
        <w:ind w:left="1704"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tplc="055881AE">
      <w:numFmt w:val="bullet"/>
      <w:lvlText w:val="•"/>
      <w:lvlJc w:val="left"/>
      <w:pPr>
        <w:ind w:left="2755" w:hanging="207"/>
      </w:pPr>
      <w:rPr>
        <w:rFonts w:hint="default"/>
        <w:lang w:val="fr-FR" w:eastAsia="en-US" w:bidi="ar-SA"/>
      </w:rPr>
    </w:lvl>
    <w:lvl w:ilvl="3" w:tplc="6C2E7FEC">
      <w:numFmt w:val="bullet"/>
      <w:lvlText w:val="•"/>
      <w:lvlJc w:val="left"/>
      <w:pPr>
        <w:ind w:left="3810" w:hanging="207"/>
      </w:pPr>
      <w:rPr>
        <w:rFonts w:hint="default"/>
        <w:lang w:val="fr-FR" w:eastAsia="en-US" w:bidi="ar-SA"/>
      </w:rPr>
    </w:lvl>
    <w:lvl w:ilvl="4" w:tplc="E31423AC">
      <w:numFmt w:val="bullet"/>
      <w:lvlText w:val="•"/>
      <w:lvlJc w:val="left"/>
      <w:pPr>
        <w:ind w:left="4866" w:hanging="207"/>
      </w:pPr>
      <w:rPr>
        <w:rFonts w:hint="default"/>
        <w:lang w:val="fr-FR" w:eastAsia="en-US" w:bidi="ar-SA"/>
      </w:rPr>
    </w:lvl>
    <w:lvl w:ilvl="5" w:tplc="F6221170">
      <w:numFmt w:val="bullet"/>
      <w:lvlText w:val="•"/>
      <w:lvlJc w:val="left"/>
      <w:pPr>
        <w:ind w:left="5921" w:hanging="207"/>
      </w:pPr>
      <w:rPr>
        <w:rFonts w:hint="default"/>
        <w:lang w:val="fr-FR" w:eastAsia="en-US" w:bidi="ar-SA"/>
      </w:rPr>
    </w:lvl>
    <w:lvl w:ilvl="6" w:tplc="43CE90F8">
      <w:numFmt w:val="bullet"/>
      <w:lvlText w:val="•"/>
      <w:lvlJc w:val="left"/>
      <w:pPr>
        <w:ind w:left="6977" w:hanging="207"/>
      </w:pPr>
      <w:rPr>
        <w:rFonts w:hint="default"/>
        <w:lang w:val="fr-FR" w:eastAsia="en-US" w:bidi="ar-SA"/>
      </w:rPr>
    </w:lvl>
    <w:lvl w:ilvl="7" w:tplc="DBEEE568">
      <w:numFmt w:val="bullet"/>
      <w:lvlText w:val="•"/>
      <w:lvlJc w:val="left"/>
      <w:pPr>
        <w:ind w:left="8032" w:hanging="207"/>
      </w:pPr>
      <w:rPr>
        <w:rFonts w:hint="default"/>
        <w:lang w:val="fr-FR" w:eastAsia="en-US" w:bidi="ar-SA"/>
      </w:rPr>
    </w:lvl>
    <w:lvl w:ilvl="8" w:tplc="5082F682">
      <w:numFmt w:val="bullet"/>
      <w:lvlText w:val="•"/>
      <w:lvlJc w:val="left"/>
      <w:pPr>
        <w:ind w:left="9088" w:hanging="207"/>
      </w:pPr>
      <w:rPr>
        <w:rFonts w:hint="default"/>
        <w:lang w:val="fr-FR" w:eastAsia="en-US" w:bidi="ar-SA"/>
      </w:rPr>
    </w:lvl>
  </w:abstractNum>
  <w:abstractNum w:abstractNumId="122" w15:restartNumberingAfterBreak="0">
    <w:nsid w:val="724A5854"/>
    <w:multiLevelType w:val="hybridMultilevel"/>
    <w:tmpl w:val="9364E0AC"/>
    <w:lvl w:ilvl="0" w:tplc="B88A2158">
      <w:numFmt w:val="bullet"/>
      <w:lvlText w:val="o"/>
      <w:lvlJc w:val="left"/>
      <w:pPr>
        <w:ind w:left="2292" w:hanging="336"/>
      </w:pPr>
      <w:rPr>
        <w:rFonts w:ascii="Courier New" w:eastAsia="Courier New" w:hAnsi="Courier New" w:cs="Courier New" w:hint="default"/>
        <w:b w:val="0"/>
        <w:bCs w:val="0"/>
        <w:i w:val="0"/>
        <w:iCs w:val="0"/>
        <w:spacing w:val="0"/>
        <w:w w:val="100"/>
        <w:sz w:val="24"/>
        <w:szCs w:val="24"/>
        <w:lang w:val="fr-FR" w:eastAsia="en-US" w:bidi="ar-SA"/>
      </w:rPr>
    </w:lvl>
    <w:lvl w:ilvl="1" w:tplc="92EAC0BC">
      <w:numFmt w:val="bullet"/>
      <w:lvlText w:val="•"/>
      <w:lvlJc w:val="left"/>
      <w:pPr>
        <w:ind w:left="3189" w:hanging="336"/>
      </w:pPr>
      <w:rPr>
        <w:rFonts w:hint="default"/>
        <w:lang w:val="fr-FR" w:eastAsia="en-US" w:bidi="ar-SA"/>
      </w:rPr>
    </w:lvl>
    <w:lvl w:ilvl="2" w:tplc="940AEF82">
      <w:numFmt w:val="bullet"/>
      <w:lvlText w:val="•"/>
      <w:lvlJc w:val="left"/>
      <w:pPr>
        <w:ind w:left="4079" w:hanging="336"/>
      </w:pPr>
      <w:rPr>
        <w:rFonts w:hint="default"/>
        <w:lang w:val="fr-FR" w:eastAsia="en-US" w:bidi="ar-SA"/>
      </w:rPr>
    </w:lvl>
    <w:lvl w:ilvl="3" w:tplc="0B645394">
      <w:numFmt w:val="bullet"/>
      <w:lvlText w:val="•"/>
      <w:lvlJc w:val="left"/>
      <w:pPr>
        <w:ind w:left="4969" w:hanging="336"/>
      </w:pPr>
      <w:rPr>
        <w:rFonts w:hint="default"/>
        <w:lang w:val="fr-FR" w:eastAsia="en-US" w:bidi="ar-SA"/>
      </w:rPr>
    </w:lvl>
    <w:lvl w:ilvl="4" w:tplc="C18805A4">
      <w:numFmt w:val="bullet"/>
      <w:lvlText w:val="•"/>
      <w:lvlJc w:val="left"/>
      <w:pPr>
        <w:ind w:left="5859" w:hanging="336"/>
      </w:pPr>
      <w:rPr>
        <w:rFonts w:hint="default"/>
        <w:lang w:val="fr-FR" w:eastAsia="en-US" w:bidi="ar-SA"/>
      </w:rPr>
    </w:lvl>
    <w:lvl w:ilvl="5" w:tplc="CA8252A8">
      <w:numFmt w:val="bullet"/>
      <w:lvlText w:val="•"/>
      <w:lvlJc w:val="left"/>
      <w:pPr>
        <w:ind w:left="6749" w:hanging="336"/>
      </w:pPr>
      <w:rPr>
        <w:rFonts w:hint="default"/>
        <w:lang w:val="fr-FR" w:eastAsia="en-US" w:bidi="ar-SA"/>
      </w:rPr>
    </w:lvl>
    <w:lvl w:ilvl="6" w:tplc="7B607038">
      <w:numFmt w:val="bullet"/>
      <w:lvlText w:val="•"/>
      <w:lvlJc w:val="left"/>
      <w:pPr>
        <w:ind w:left="7639" w:hanging="336"/>
      </w:pPr>
      <w:rPr>
        <w:rFonts w:hint="default"/>
        <w:lang w:val="fr-FR" w:eastAsia="en-US" w:bidi="ar-SA"/>
      </w:rPr>
    </w:lvl>
    <w:lvl w:ilvl="7" w:tplc="7994BE90">
      <w:numFmt w:val="bullet"/>
      <w:lvlText w:val="•"/>
      <w:lvlJc w:val="left"/>
      <w:pPr>
        <w:ind w:left="8529" w:hanging="336"/>
      </w:pPr>
      <w:rPr>
        <w:rFonts w:hint="default"/>
        <w:lang w:val="fr-FR" w:eastAsia="en-US" w:bidi="ar-SA"/>
      </w:rPr>
    </w:lvl>
    <w:lvl w:ilvl="8" w:tplc="151A027C">
      <w:numFmt w:val="bullet"/>
      <w:lvlText w:val="•"/>
      <w:lvlJc w:val="left"/>
      <w:pPr>
        <w:ind w:left="9419" w:hanging="336"/>
      </w:pPr>
      <w:rPr>
        <w:rFonts w:hint="default"/>
        <w:lang w:val="fr-FR" w:eastAsia="en-US" w:bidi="ar-SA"/>
      </w:rPr>
    </w:lvl>
  </w:abstractNum>
  <w:abstractNum w:abstractNumId="123" w15:restartNumberingAfterBreak="0">
    <w:nsid w:val="72822EC4"/>
    <w:multiLevelType w:val="multilevel"/>
    <w:tmpl w:val="A95E268E"/>
    <w:lvl w:ilvl="0">
      <w:start w:val="4"/>
      <w:numFmt w:val="decimal"/>
      <w:lvlText w:val="%1"/>
      <w:lvlJc w:val="left"/>
      <w:pPr>
        <w:ind w:left="1275" w:hanging="423"/>
      </w:pPr>
      <w:rPr>
        <w:rFonts w:hint="default"/>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3" w:hanging="423"/>
      </w:pPr>
      <w:rPr>
        <w:rFonts w:hint="default"/>
        <w:lang w:val="fr-FR" w:eastAsia="en-US" w:bidi="ar-SA"/>
      </w:rPr>
    </w:lvl>
    <w:lvl w:ilvl="3">
      <w:numFmt w:val="bullet"/>
      <w:lvlText w:val="•"/>
      <w:lvlJc w:val="left"/>
      <w:pPr>
        <w:ind w:left="4255" w:hanging="423"/>
      </w:pPr>
      <w:rPr>
        <w:rFonts w:hint="default"/>
        <w:lang w:val="fr-FR" w:eastAsia="en-US" w:bidi="ar-SA"/>
      </w:rPr>
    </w:lvl>
    <w:lvl w:ilvl="4">
      <w:numFmt w:val="bullet"/>
      <w:lvlText w:val="•"/>
      <w:lvlJc w:val="left"/>
      <w:pPr>
        <w:ind w:left="5247" w:hanging="423"/>
      </w:pPr>
      <w:rPr>
        <w:rFonts w:hint="default"/>
        <w:lang w:val="fr-FR" w:eastAsia="en-US" w:bidi="ar-SA"/>
      </w:rPr>
    </w:lvl>
    <w:lvl w:ilvl="5">
      <w:numFmt w:val="bullet"/>
      <w:lvlText w:val="•"/>
      <w:lvlJc w:val="left"/>
      <w:pPr>
        <w:ind w:left="6239" w:hanging="423"/>
      </w:pPr>
      <w:rPr>
        <w:rFonts w:hint="default"/>
        <w:lang w:val="fr-FR" w:eastAsia="en-US" w:bidi="ar-SA"/>
      </w:rPr>
    </w:lvl>
    <w:lvl w:ilvl="6">
      <w:numFmt w:val="bullet"/>
      <w:lvlText w:val="•"/>
      <w:lvlJc w:val="left"/>
      <w:pPr>
        <w:ind w:left="7231" w:hanging="423"/>
      </w:pPr>
      <w:rPr>
        <w:rFonts w:hint="default"/>
        <w:lang w:val="fr-FR" w:eastAsia="en-US" w:bidi="ar-SA"/>
      </w:rPr>
    </w:lvl>
    <w:lvl w:ilvl="7">
      <w:numFmt w:val="bullet"/>
      <w:lvlText w:val="•"/>
      <w:lvlJc w:val="left"/>
      <w:pPr>
        <w:ind w:left="8223" w:hanging="423"/>
      </w:pPr>
      <w:rPr>
        <w:rFonts w:hint="default"/>
        <w:lang w:val="fr-FR" w:eastAsia="en-US" w:bidi="ar-SA"/>
      </w:rPr>
    </w:lvl>
    <w:lvl w:ilvl="8">
      <w:numFmt w:val="bullet"/>
      <w:lvlText w:val="•"/>
      <w:lvlJc w:val="left"/>
      <w:pPr>
        <w:ind w:left="9215" w:hanging="423"/>
      </w:pPr>
      <w:rPr>
        <w:rFonts w:hint="default"/>
        <w:lang w:val="fr-FR" w:eastAsia="en-US" w:bidi="ar-SA"/>
      </w:rPr>
    </w:lvl>
  </w:abstractNum>
  <w:abstractNum w:abstractNumId="124" w15:restartNumberingAfterBreak="0">
    <w:nsid w:val="731A06DB"/>
    <w:multiLevelType w:val="hybridMultilevel"/>
    <w:tmpl w:val="3FAE5AFE"/>
    <w:lvl w:ilvl="0" w:tplc="1B48FFA0">
      <w:numFmt w:val="bullet"/>
      <w:lvlText w:val="-"/>
      <w:lvlJc w:val="left"/>
      <w:pPr>
        <w:ind w:left="1419" w:hanging="284"/>
      </w:pPr>
      <w:rPr>
        <w:rFonts w:ascii="Arial" w:eastAsia="Arial" w:hAnsi="Arial" w:cs="Arial" w:hint="default"/>
        <w:b/>
        <w:bCs/>
        <w:i w:val="0"/>
        <w:iCs w:val="0"/>
        <w:color w:val="EC7C30"/>
        <w:spacing w:val="0"/>
        <w:w w:val="100"/>
        <w:sz w:val="24"/>
        <w:szCs w:val="24"/>
        <w:lang w:val="fr-FR" w:eastAsia="en-US" w:bidi="ar-SA"/>
      </w:rPr>
    </w:lvl>
    <w:lvl w:ilvl="1" w:tplc="486CC424">
      <w:numFmt w:val="bullet"/>
      <w:lvlText w:val="•"/>
      <w:lvlJc w:val="left"/>
      <w:pPr>
        <w:ind w:left="2397" w:hanging="284"/>
      </w:pPr>
      <w:rPr>
        <w:rFonts w:hint="default"/>
        <w:lang w:val="fr-FR" w:eastAsia="en-US" w:bidi="ar-SA"/>
      </w:rPr>
    </w:lvl>
    <w:lvl w:ilvl="2" w:tplc="2D1E3F4A">
      <w:numFmt w:val="bullet"/>
      <w:lvlText w:val="•"/>
      <w:lvlJc w:val="left"/>
      <w:pPr>
        <w:ind w:left="3375" w:hanging="284"/>
      </w:pPr>
      <w:rPr>
        <w:rFonts w:hint="default"/>
        <w:lang w:val="fr-FR" w:eastAsia="en-US" w:bidi="ar-SA"/>
      </w:rPr>
    </w:lvl>
    <w:lvl w:ilvl="3" w:tplc="6A64ED8A">
      <w:numFmt w:val="bullet"/>
      <w:lvlText w:val="•"/>
      <w:lvlJc w:val="left"/>
      <w:pPr>
        <w:ind w:left="4353" w:hanging="284"/>
      </w:pPr>
      <w:rPr>
        <w:rFonts w:hint="default"/>
        <w:lang w:val="fr-FR" w:eastAsia="en-US" w:bidi="ar-SA"/>
      </w:rPr>
    </w:lvl>
    <w:lvl w:ilvl="4" w:tplc="566276AE">
      <w:numFmt w:val="bullet"/>
      <w:lvlText w:val="•"/>
      <w:lvlJc w:val="left"/>
      <w:pPr>
        <w:ind w:left="5331" w:hanging="284"/>
      </w:pPr>
      <w:rPr>
        <w:rFonts w:hint="default"/>
        <w:lang w:val="fr-FR" w:eastAsia="en-US" w:bidi="ar-SA"/>
      </w:rPr>
    </w:lvl>
    <w:lvl w:ilvl="5" w:tplc="50AE9D46">
      <w:numFmt w:val="bullet"/>
      <w:lvlText w:val="•"/>
      <w:lvlJc w:val="left"/>
      <w:pPr>
        <w:ind w:left="6309" w:hanging="284"/>
      </w:pPr>
      <w:rPr>
        <w:rFonts w:hint="default"/>
        <w:lang w:val="fr-FR" w:eastAsia="en-US" w:bidi="ar-SA"/>
      </w:rPr>
    </w:lvl>
    <w:lvl w:ilvl="6" w:tplc="34805A4E">
      <w:numFmt w:val="bullet"/>
      <w:lvlText w:val="•"/>
      <w:lvlJc w:val="left"/>
      <w:pPr>
        <w:ind w:left="7287" w:hanging="284"/>
      </w:pPr>
      <w:rPr>
        <w:rFonts w:hint="default"/>
        <w:lang w:val="fr-FR" w:eastAsia="en-US" w:bidi="ar-SA"/>
      </w:rPr>
    </w:lvl>
    <w:lvl w:ilvl="7" w:tplc="F4E8323C">
      <w:numFmt w:val="bullet"/>
      <w:lvlText w:val="•"/>
      <w:lvlJc w:val="left"/>
      <w:pPr>
        <w:ind w:left="8265" w:hanging="284"/>
      </w:pPr>
      <w:rPr>
        <w:rFonts w:hint="default"/>
        <w:lang w:val="fr-FR" w:eastAsia="en-US" w:bidi="ar-SA"/>
      </w:rPr>
    </w:lvl>
    <w:lvl w:ilvl="8" w:tplc="86A63654">
      <w:numFmt w:val="bullet"/>
      <w:lvlText w:val="•"/>
      <w:lvlJc w:val="left"/>
      <w:pPr>
        <w:ind w:left="9243" w:hanging="284"/>
      </w:pPr>
      <w:rPr>
        <w:rFonts w:hint="default"/>
        <w:lang w:val="fr-FR" w:eastAsia="en-US" w:bidi="ar-SA"/>
      </w:rPr>
    </w:lvl>
  </w:abstractNum>
  <w:abstractNum w:abstractNumId="125" w15:restartNumberingAfterBreak="0">
    <w:nsid w:val="75B31C4C"/>
    <w:multiLevelType w:val="multilevel"/>
    <w:tmpl w:val="85823E52"/>
    <w:lvl w:ilvl="0">
      <w:start w:val="4"/>
      <w:numFmt w:val="decimal"/>
      <w:lvlText w:val="%1"/>
      <w:lvlJc w:val="left"/>
      <w:pPr>
        <w:ind w:left="852" w:hanging="427"/>
      </w:pPr>
      <w:rPr>
        <w:rFonts w:hint="default"/>
        <w:lang w:val="fr-FR" w:eastAsia="en-US" w:bidi="ar-SA"/>
      </w:rPr>
    </w:lvl>
    <w:lvl w:ilvl="1">
      <w:start w:val="1"/>
      <w:numFmt w:val="decimal"/>
      <w:lvlText w:val="%1.%2."/>
      <w:lvlJc w:val="left"/>
      <w:pPr>
        <w:ind w:left="852" w:hanging="42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27"/>
      </w:pPr>
      <w:rPr>
        <w:rFonts w:hint="default"/>
        <w:lang w:val="fr-FR" w:eastAsia="en-US" w:bidi="ar-SA"/>
      </w:rPr>
    </w:lvl>
    <w:lvl w:ilvl="3">
      <w:numFmt w:val="bullet"/>
      <w:lvlText w:val="•"/>
      <w:lvlJc w:val="left"/>
      <w:pPr>
        <w:ind w:left="3961" w:hanging="427"/>
      </w:pPr>
      <w:rPr>
        <w:rFonts w:hint="default"/>
        <w:lang w:val="fr-FR" w:eastAsia="en-US" w:bidi="ar-SA"/>
      </w:rPr>
    </w:lvl>
    <w:lvl w:ilvl="4">
      <w:numFmt w:val="bullet"/>
      <w:lvlText w:val="•"/>
      <w:lvlJc w:val="left"/>
      <w:pPr>
        <w:ind w:left="4995" w:hanging="427"/>
      </w:pPr>
      <w:rPr>
        <w:rFonts w:hint="default"/>
        <w:lang w:val="fr-FR" w:eastAsia="en-US" w:bidi="ar-SA"/>
      </w:rPr>
    </w:lvl>
    <w:lvl w:ilvl="5">
      <w:numFmt w:val="bullet"/>
      <w:lvlText w:val="•"/>
      <w:lvlJc w:val="left"/>
      <w:pPr>
        <w:ind w:left="6029" w:hanging="427"/>
      </w:pPr>
      <w:rPr>
        <w:rFonts w:hint="default"/>
        <w:lang w:val="fr-FR" w:eastAsia="en-US" w:bidi="ar-SA"/>
      </w:rPr>
    </w:lvl>
    <w:lvl w:ilvl="6">
      <w:numFmt w:val="bullet"/>
      <w:lvlText w:val="•"/>
      <w:lvlJc w:val="left"/>
      <w:pPr>
        <w:ind w:left="7063" w:hanging="427"/>
      </w:pPr>
      <w:rPr>
        <w:rFonts w:hint="default"/>
        <w:lang w:val="fr-FR" w:eastAsia="en-US" w:bidi="ar-SA"/>
      </w:rPr>
    </w:lvl>
    <w:lvl w:ilvl="7">
      <w:numFmt w:val="bullet"/>
      <w:lvlText w:val="•"/>
      <w:lvlJc w:val="left"/>
      <w:pPr>
        <w:ind w:left="8097" w:hanging="427"/>
      </w:pPr>
      <w:rPr>
        <w:rFonts w:hint="default"/>
        <w:lang w:val="fr-FR" w:eastAsia="en-US" w:bidi="ar-SA"/>
      </w:rPr>
    </w:lvl>
    <w:lvl w:ilvl="8">
      <w:numFmt w:val="bullet"/>
      <w:lvlText w:val="•"/>
      <w:lvlJc w:val="left"/>
      <w:pPr>
        <w:ind w:left="9131" w:hanging="427"/>
      </w:pPr>
      <w:rPr>
        <w:rFonts w:hint="default"/>
        <w:lang w:val="fr-FR" w:eastAsia="en-US" w:bidi="ar-SA"/>
      </w:rPr>
    </w:lvl>
  </w:abstractNum>
  <w:abstractNum w:abstractNumId="126" w15:restartNumberingAfterBreak="0">
    <w:nsid w:val="763232E3"/>
    <w:multiLevelType w:val="multilevel"/>
    <w:tmpl w:val="C7E67E7E"/>
    <w:lvl w:ilvl="0">
      <w:start w:val="27"/>
      <w:numFmt w:val="decimal"/>
      <w:lvlText w:val="%1"/>
      <w:lvlJc w:val="left"/>
      <w:pPr>
        <w:ind w:left="852" w:hanging="574"/>
      </w:pPr>
      <w:rPr>
        <w:rFonts w:hint="default"/>
        <w:lang w:val="fr-FR" w:eastAsia="en-US" w:bidi="ar-SA"/>
      </w:rPr>
    </w:lvl>
    <w:lvl w:ilvl="1">
      <w:start w:val="1"/>
      <w:numFmt w:val="decimal"/>
      <w:lvlText w:val="%1.%2."/>
      <w:lvlJc w:val="left"/>
      <w:pPr>
        <w:ind w:left="8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4"/>
      </w:pPr>
      <w:rPr>
        <w:rFonts w:hint="default"/>
        <w:lang w:val="fr-FR" w:eastAsia="en-US" w:bidi="ar-SA"/>
      </w:rPr>
    </w:lvl>
    <w:lvl w:ilvl="3">
      <w:numFmt w:val="bullet"/>
      <w:lvlText w:val="•"/>
      <w:lvlJc w:val="left"/>
      <w:pPr>
        <w:ind w:left="3961" w:hanging="574"/>
      </w:pPr>
      <w:rPr>
        <w:rFonts w:hint="default"/>
        <w:lang w:val="fr-FR" w:eastAsia="en-US" w:bidi="ar-SA"/>
      </w:rPr>
    </w:lvl>
    <w:lvl w:ilvl="4">
      <w:numFmt w:val="bullet"/>
      <w:lvlText w:val="•"/>
      <w:lvlJc w:val="left"/>
      <w:pPr>
        <w:ind w:left="4995" w:hanging="574"/>
      </w:pPr>
      <w:rPr>
        <w:rFonts w:hint="default"/>
        <w:lang w:val="fr-FR" w:eastAsia="en-US" w:bidi="ar-SA"/>
      </w:rPr>
    </w:lvl>
    <w:lvl w:ilvl="5">
      <w:numFmt w:val="bullet"/>
      <w:lvlText w:val="•"/>
      <w:lvlJc w:val="left"/>
      <w:pPr>
        <w:ind w:left="6029" w:hanging="574"/>
      </w:pPr>
      <w:rPr>
        <w:rFonts w:hint="default"/>
        <w:lang w:val="fr-FR" w:eastAsia="en-US" w:bidi="ar-SA"/>
      </w:rPr>
    </w:lvl>
    <w:lvl w:ilvl="6">
      <w:numFmt w:val="bullet"/>
      <w:lvlText w:val="•"/>
      <w:lvlJc w:val="left"/>
      <w:pPr>
        <w:ind w:left="7063" w:hanging="574"/>
      </w:pPr>
      <w:rPr>
        <w:rFonts w:hint="default"/>
        <w:lang w:val="fr-FR" w:eastAsia="en-US" w:bidi="ar-SA"/>
      </w:rPr>
    </w:lvl>
    <w:lvl w:ilvl="7">
      <w:numFmt w:val="bullet"/>
      <w:lvlText w:val="•"/>
      <w:lvlJc w:val="left"/>
      <w:pPr>
        <w:ind w:left="8097" w:hanging="574"/>
      </w:pPr>
      <w:rPr>
        <w:rFonts w:hint="default"/>
        <w:lang w:val="fr-FR" w:eastAsia="en-US" w:bidi="ar-SA"/>
      </w:rPr>
    </w:lvl>
    <w:lvl w:ilvl="8">
      <w:numFmt w:val="bullet"/>
      <w:lvlText w:val="•"/>
      <w:lvlJc w:val="left"/>
      <w:pPr>
        <w:ind w:left="9131" w:hanging="574"/>
      </w:pPr>
      <w:rPr>
        <w:rFonts w:hint="default"/>
        <w:lang w:val="fr-FR" w:eastAsia="en-US" w:bidi="ar-SA"/>
      </w:rPr>
    </w:lvl>
  </w:abstractNum>
  <w:abstractNum w:abstractNumId="127" w15:restartNumberingAfterBreak="0">
    <w:nsid w:val="7723550B"/>
    <w:multiLevelType w:val="multilevel"/>
    <w:tmpl w:val="92985B44"/>
    <w:lvl w:ilvl="0">
      <w:start w:val="38"/>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128" w15:restartNumberingAfterBreak="0">
    <w:nsid w:val="77582E7B"/>
    <w:multiLevelType w:val="multilevel"/>
    <w:tmpl w:val="9E3CD826"/>
    <w:lvl w:ilvl="0">
      <w:start w:val="15"/>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56" w:hanging="360"/>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935" w:hanging="360"/>
      </w:pPr>
      <w:rPr>
        <w:rFonts w:hint="default"/>
        <w:lang w:val="fr-FR" w:eastAsia="en-US" w:bidi="ar-SA"/>
      </w:rPr>
    </w:lvl>
    <w:lvl w:ilvl="4">
      <w:numFmt w:val="bullet"/>
      <w:lvlText w:val="•"/>
      <w:lvlJc w:val="left"/>
      <w:pPr>
        <w:ind w:left="4973" w:hanging="360"/>
      </w:pPr>
      <w:rPr>
        <w:rFonts w:hint="default"/>
        <w:lang w:val="fr-FR" w:eastAsia="en-US" w:bidi="ar-SA"/>
      </w:rPr>
    </w:lvl>
    <w:lvl w:ilvl="5">
      <w:numFmt w:val="bullet"/>
      <w:lvlText w:val="•"/>
      <w:lvlJc w:val="left"/>
      <w:pPr>
        <w:ind w:left="6010" w:hanging="360"/>
      </w:pPr>
      <w:rPr>
        <w:rFonts w:hint="default"/>
        <w:lang w:val="fr-FR" w:eastAsia="en-US" w:bidi="ar-SA"/>
      </w:rPr>
    </w:lvl>
    <w:lvl w:ilvl="6">
      <w:numFmt w:val="bullet"/>
      <w:lvlText w:val="•"/>
      <w:lvlJc w:val="left"/>
      <w:pPr>
        <w:ind w:left="7048" w:hanging="360"/>
      </w:pPr>
      <w:rPr>
        <w:rFonts w:hint="default"/>
        <w:lang w:val="fr-FR" w:eastAsia="en-US" w:bidi="ar-SA"/>
      </w:rPr>
    </w:lvl>
    <w:lvl w:ilvl="7">
      <w:numFmt w:val="bullet"/>
      <w:lvlText w:val="•"/>
      <w:lvlJc w:val="left"/>
      <w:pPr>
        <w:ind w:left="8086" w:hanging="360"/>
      </w:pPr>
      <w:rPr>
        <w:rFonts w:hint="default"/>
        <w:lang w:val="fr-FR" w:eastAsia="en-US" w:bidi="ar-SA"/>
      </w:rPr>
    </w:lvl>
    <w:lvl w:ilvl="8">
      <w:numFmt w:val="bullet"/>
      <w:lvlText w:val="•"/>
      <w:lvlJc w:val="left"/>
      <w:pPr>
        <w:ind w:left="9123" w:hanging="360"/>
      </w:pPr>
      <w:rPr>
        <w:rFonts w:hint="default"/>
        <w:lang w:val="fr-FR" w:eastAsia="en-US" w:bidi="ar-SA"/>
      </w:rPr>
    </w:lvl>
  </w:abstractNum>
  <w:abstractNum w:abstractNumId="129" w15:restartNumberingAfterBreak="0">
    <w:nsid w:val="784B27A4"/>
    <w:multiLevelType w:val="hybridMultilevel"/>
    <w:tmpl w:val="FE800BF2"/>
    <w:lvl w:ilvl="0" w:tplc="819E04FC">
      <w:start w:val="1"/>
      <w:numFmt w:val="lowerRoman"/>
      <w:lvlText w:val="%1."/>
      <w:lvlJc w:val="left"/>
      <w:pPr>
        <w:ind w:left="1419" w:hanging="199"/>
      </w:pPr>
      <w:rPr>
        <w:rFonts w:ascii="Times New Roman" w:eastAsia="Times New Roman" w:hAnsi="Times New Roman" w:cs="Times New Roman" w:hint="default"/>
        <w:b w:val="0"/>
        <w:bCs w:val="0"/>
        <w:i w:val="0"/>
        <w:iCs w:val="0"/>
        <w:spacing w:val="0"/>
        <w:w w:val="100"/>
        <w:sz w:val="24"/>
        <w:szCs w:val="24"/>
        <w:lang w:val="fr-FR" w:eastAsia="en-US" w:bidi="ar-SA"/>
      </w:rPr>
    </w:lvl>
    <w:lvl w:ilvl="1" w:tplc="80EEBEDA">
      <w:numFmt w:val="bullet"/>
      <w:lvlText w:val="•"/>
      <w:lvlJc w:val="left"/>
      <w:pPr>
        <w:ind w:left="2397" w:hanging="199"/>
      </w:pPr>
      <w:rPr>
        <w:rFonts w:hint="default"/>
        <w:lang w:val="fr-FR" w:eastAsia="en-US" w:bidi="ar-SA"/>
      </w:rPr>
    </w:lvl>
    <w:lvl w:ilvl="2" w:tplc="32E27EA2">
      <w:numFmt w:val="bullet"/>
      <w:lvlText w:val="•"/>
      <w:lvlJc w:val="left"/>
      <w:pPr>
        <w:ind w:left="3375" w:hanging="199"/>
      </w:pPr>
      <w:rPr>
        <w:rFonts w:hint="default"/>
        <w:lang w:val="fr-FR" w:eastAsia="en-US" w:bidi="ar-SA"/>
      </w:rPr>
    </w:lvl>
    <w:lvl w:ilvl="3" w:tplc="7F149020">
      <w:numFmt w:val="bullet"/>
      <w:lvlText w:val="•"/>
      <w:lvlJc w:val="left"/>
      <w:pPr>
        <w:ind w:left="4353" w:hanging="199"/>
      </w:pPr>
      <w:rPr>
        <w:rFonts w:hint="default"/>
        <w:lang w:val="fr-FR" w:eastAsia="en-US" w:bidi="ar-SA"/>
      </w:rPr>
    </w:lvl>
    <w:lvl w:ilvl="4" w:tplc="C2C466DC">
      <w:numFmt w:val="bullet"/>
      <w:lvlText w:val="•"/>
      <w:lvlJc w:val="left"/>
      <w:pPr>
        <w:ind w:left="5331" w:hanging="199"/>
      </w:pPr>
      <w:rPr>
        <w:rFonts w:hint="default"/>
        <w:lang w:val="fr-FR" w:eastAsia="en-US" w:bidi="ar-SA"/>
      </w:rPr>
    </w:lvl>
    <w:lvl w:ilvl="5" w:tplc="A2F89F44">
      <w:numFmt w:val="bullet"/>
      <w:lvlText w:val="•"/>
      <w:lvlJc w:val="left"/>
      <w:pPr>
        <w:ind w:left="6309" w:hanging="199"/>
      </w:pPr>
      <w:rPr>
        <w:rFonts w:hint="default"/>
        <w:lang w:val="fr-FR" w:eastAsia="en-US" w:bidi="ar-SA"/>
      </w:rPr>
    </w:lvl>
    <w:lvl w:ilvl="6" w:tplc="652CD19E">
      <w:numFmt w:val="bullet"/>
      <w:lvlText w:val="•"/>
      <w:lvlJc w:val="left"/>
      <w:pPr>
        <w:ind w:left="7287" w:hanging="199"/>
      </w:pPr>
      <w:rPr>
        <w:rFonts w:hint="default"/>
        <w:lang w:val="fr-FR" w:eastAsia="en-US" w:bidi="ar-SA"/>
      </w:rPr>
    </w:lvl>
    <w:lvl w:ilvl="7" w:tplc="46DCB1F0">
      <w:numFmt w:val="bullet"/>
      <w:lvlText w:val="•"/>
      <w:lvlJc w:val="left"/>
      <w:pPr>
        <w:ind w:left="8265" w:hanging="199"/>
      </w:pPr>
      <w:rPr>
        <w:rFonts w:hint="default"/>
        <w:lang w:val="fr-FR" w:eastAsia="en-US" w:bidi="ar-SA"/>
      </w:rPr>
    </w:lvl>
    <w:lvl w:ilvl="8" w:tplc="FA12465E">
      <w:numFmt w:val="bullet"/>
      <w:lvlText w:val="•"/>
      <w:lvlJc w:val="left"/>
      <w:pPr>
        <w:ind w:left="9243" w:hanging="199"/>
      </w:pPr>
      <w:rPr>
        <w:rFonts w:hint="default"/>
        <w:lang w:val="fr-FR" w:eastAsia="en-US" w:bidi="ar-SA"/>
      </w:rPr>
    </w:lvl>
  </w:abstractNum>
  <w:abstractNum w:abstractNumId="130" w15:restartNumberingAfterBreak="0">
    <w:nsid w:val="79B90FF9"/>
    <w:multiLevelType w:val="hybridMultilevel"/>
    <w:tmpl w:val="CFFEF584"/>
    <w:lvl w:ilvl="0" w:tplc="68BC676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36C762A">
      <w:numFmt w:val="bullet"/>
      <w:lvlText w:val="•"/>
      <w:lvlJc w:val="left"/>
      <w:pPr>
        <w:ind w:left="2541" w:hanging="348"/>
      </w:pPr>
      <w:rPr>
        <w:rFonts w:hint="default"/>
        <w:lang w:val="fr-FR" w:eastAsia="en-US" w:bidi="ar-SA"/>
      </w:rPr>
    </w:lvl>
    <w:lvl w:ilvl="2" w:tplc="86028444">
      <w:numFmt w:val="bullet"/>
      <w:lvlText w:val="•"/>
      <w:lvlJc w:val="left"/>
      <w:pPr>
        <w:ind w:left="3503" w:hanging="348"/>
      </w:pPr>
      <w:rPr>
        <w:rFonts w:hint="default"/>
        <w:lang w:val="fr-FR" w:eastAsia="en-US" w:bidi="ar-SA"/>
      </w:rPr>
    </w:lvl>
    <w:lvl w:ilvl="3" w:tplc="9CEEEC18">
      <w:numFmt w:val="bullet"/>
      <w:lvlText w:val="•"/>
      <w:lvlJc w:val="left"/>
      <w:pPr>
        <w:ind w:left="4465" w:hanging="348"/>
      </w:pPr>
      <w:rPr>
        <w:rFonts w:hint="default"/>
        <w:lang w:val="fr-FR" w:eastAsia="en-US" w:bidi="ar-SA"/>
      </w:rPr>
    </w:lvl>
    <w:lvl w:ilvl="4" w:tplc="D8A48612">
      <w:numFmt w:val="bullet"/>
      <w:lvlText w:val="•"/>
      <w:lvlJc w:val="left"/>
      <w:pPr>
        <w:ind w:left="5427" w:hanging="348"/>
      </w:pPr>
      <w:rPr>
        <w:rFonts w:hint="default"/>
        <w:lang w:val="fr-FR" w:eastAsia="en-US" w:bidi="ar-SA"/>
      </w:rPr>
    </w:lvl>
    <w:lvl w:ilvl="5" w:tplc="C1A44916">
      <w:numFmt w:val="bullet"/>
      <w:lvlText w:val="•"/>
      <w:lvlJc w:val="left"/>
      <w:pPr>
        <w:ind w:left="6389" w:hanging="348"/>
      </w:pPr>
      <w:rPr>
        <w:rFonts w:hint="default"/>
        <w:lang w:val="fr-FR" w:eastAsia="en-US" w:bidi="ar-SA"/>
      </w:rPr>
    </w:lvl>
    <w:lvl w:ilvl="6" w:tplc="556A139E">
      <w:numFmt w:val="bullet"/>
      <w:lvlText w:val="•"/>
      <w:lvlJc w:val="left"/>
      <w:pPr>
        <w:ind w:left="7351" w:hanging="348"/>
      </w:pPr>
      <w:rPr>
        <w:rFonts w:hint="default"/>
        <w:lang w:val="fr-FR" w:eastAsia="en-US" w:bidi="ar-SA"/>
      </w:rPr>
    </w:lvl>
    <w:lvl w:ilvl="7" w:tplc="D7E63012">
      <w:numFmt w:val="bullet"/>
      <w:lvlText w:val="•"/>
      <w:lvlJc w:val="left"/>
      <w:pPr>
        <w:ind w:left="8313" w:hanging="348"/>
      </w:pPr>
      <w:rPr>
        <w:rFonts w:hint="default"/>
        <w:lang w:val="fr-FR" w:eastAsia="en-US" w:bidi="ar-SA"/>
      </w:rPr>
    </w:lvl>
    <w:lvl w:ilvl="8" w:tplc="6854D88A">
      <w:numFmt w:val="bullet"/>
      <w:lvlText w:val="•"/>
      <w:lvlJc w:val="left"/>
      <w:pPr>
        <w:ind w:left="9275" w:hanging="348"/>
      </w:pPr>
      <w:rPr>
        <w:rFonts w:hint="default"/>
        <w:lang w:val="fr-FR" w:eastAsia="en-US" w:bidi="ar-SA"/>
      </w:rPr>
    </w:lvl>
  </w:abstractNum>
  <w:abstractNum w:abstractNumId="131" w15:restartNumberingAfterBreak="0">
    <w:nsid w:val="7B0000B7"/>
    <w:multiLevelType w:val="multilevel"/>
    <w:tmpl w:val="3CA2700A"/>
    <w:lvl w:ilvl="0">
      <w:start w:val="20"/>
      <w:numFmt w:val="decimal"/>
      <w:lvlText w:val="%1"/>
      <w:lvlJc w:val="left"/>
      <w:pPr>
        <w:ind w:left="852" w:hanging="607"/>
      </w:pPr>
      <w:rPr>
        <w:rFonts w:hint="default"/>
        <w:lang w:val="fr-FR" w:eastAsia="en-US" w:bidi="ar-SA"/>
      </w:rPr>
    </w:lvl>
    <w:lvl w:ilvl="1">
      <w:start w:val="1"/>
      <w:numFmt w:val="decimal"/>
      <w:lvlText w:val="%1.%2."/>
      <w:lvlJc w:val="left"/>
      <w:pPr>
        <w:ind w:left="852" w:hanging="6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7"/>
      </w:pPr>
      <w:rPr>
        <w:rFonts w:hint="default"/>
        <w:lang w:val="fr-FR" w:eastAsia="en-US" w:bidi="ar-SA"/>
      </w:rPr>
    </w:lvl>
    <w:lvl w:ilvl="3">
      <w:numFmt w:val="bullet"/>
      <w:lvlText w:val="•"/>
      <w:lvlJc w:val="left"/>
      <w:pPr>
        <w:ind w:left="3961" w:hanging="607"/>
      </w:pPr>
      <w:rPr>
        <w:rFonts w:hint="default"/>
        <w:lang w:val="fr-FR" w:eastAsia="en-US" w:bidi="ar-SA"/>
      </w:rPr>
    </w:lvl>
    <w:lvl w:ilvl="4">
      <w:numFmt w:val="bullet"/>
      <w:lvlText w:val="•"/>
      <w:lvlJc w:val="left"/>
      <w:pPr>
        <w:ind w:left="4995" w:hanging="607"/>
      </w:pPr>
      <w:rPr>
        <w:rFonts w:hint="default"/>
        <w:lang w:val="fr-FR" w:eastAsia="en-US" w:bidi="ar-SA"/>
      </w:rPr>
    </w:lvl>
    <w:lvl w:ilvl="5">
      <w:numFmt w:val="bullet"/>
      <w:lvlText w:val="•"/>
      <w:lvlJc w:val="left"/>
      <w:pPr>
        <w:ind w:left="6029" w:hanging="607"/>
      </w:pPr>
      <w:rPr>
        <w:rFonts w:hint="default"/>
        <w:lang w:val="fr-FR" w:eastAsia="en-US" w:bidi="ar-SA"/>
      </w:rPr>
    </w:lvl>
    <w:lvl w:ilvl="6">
      <w:numFmt w:val="bullet"/>
      <w:lvlText w:val="•"/>
      <w:lvlJc w:val="left"/>
      <w:pPr>
        <w:ind w:left="7063" w:hanging="607"/>
      </w:pPr>
      <w:rPr>
        <w:rFonts w:hint="default"/>
        <w:lang w:val="fr-FR" w:eastAsia="en-US" w:bidi="ar-SA"/>
      </w:rPr>
    </w:lvl>
    <w:lvl w:ilvl="7">
      <w:numFmt w:val="bullet"/>
      <w:lvlText w:val="•"/>
      <w:lvlJc w:val="left"/>
      <w:pPr>
        <w:ind w:left="8097" w:hanging="607"/>
      </w:pPr>
      <w:rPr>
        <w:rFonts w:hint="default"/>
        <w:lang w:val="fr-FR" w:eastAsia="en-US" w:bidi="ar-SA"/>
      </w:rPr>
    </w:lvl>
    <w:lvl w:ilvl="8">
      <w:numFmt w:val="bullet"/>
      <w:lvlText w:val="•"/>
      <w:lvlJc w:val="left"/>
      <w:pPr>
        <w:ind w:left="9131" w:hanging="607"/>
      </w:pPr>
      <w:rPr>
        <w:rFonts w:hint="default"/>
        <w:lang w:val="fr-FR" w:eastAsia="en-US" w:bidi="ar-SA"/>
      </w:rPr>
    </w:lvl>
  </w:abstractNum>
  <w:abstractNum w:abstractNumId="132" w15:restartNumberingAfterBreak="0">
    <w:nsid w:val="7B2B7370"/>
    <w:multiLevelType w:val="multilevel"/>
    <w:tmpl w:val="A2344A6E"/>
    <w:lvl w:ilvl="0">
      <w:start w:val="12"/>
      <w:numFmt w:val="decimal"/>
      <w:lvlText w:val="%1"/>
      <w:lvlJc w:val="left"/>
      <w:pPr>
        <w:ind w:left="852" w:hanging="708"/>
      </w:pPr>
      <w:rPr>
        <w:rFonts w:hint="default"/>
        <w:lang w:val="fr-FR" w:eastAsia="en-US" w:bidi="ar-SA"/>
      </w:rPr>
    </w:lvl>
    <w:lvl w:ilvl="1">
      <w:start w:val="8"/>
      <w:numFmt w:val="decimal"/>
      <w:lvlText w:val="%1.%2"/>
      <w:lvlJc w:val="left"/>
      <w:pPr>
        <w:ind w:left="852" w:hanging="708"/>
      </w:pPr>
      <w:rPr>
        <w:rFonts w:hint="default"/>
        <w:spacing w:val="0"/>
        <w:w w:val="100"/>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133" w15:restartNumberingAfterBreak="0">
    <w:nsid w:val="7C2266CE"/>
    <w:multiLevelType w:val="hybridMultilevel"/>
    <w:tmpl w:val="9790EDCE"/>
    <w:lvl w:ilvl="0" w:tplc="9DECCE66">
      <w:start w:val="1"/>
      <w:numFmt w:val="lowerLetter"/>
      <w:lvlText w:val="%1)"/>
      <w:lvlJc w:val="left"/>
      <w:pPr>
        <w:ind w:left="1325" w:hanging="360"/>
      </w:pPr>
      <w:rPr>
        <w:rFonts w:ascii="Arial Narrow" w:eastAsia="Arial Narrow" w:hAnsi="Arial Narrow" w:cs="Arial Narrow" w:hint="default"/>
        <w:b w:val="0"/>
        <w:bCs w:val="0"/>
        <w:i w:val="0"/>
        <w:iCs w:val="0"/>
        <w:spacing w:val="0"/>
        <w:w w:val="100"/>
        <w:sz w:val="24"/>
        <w:szCs w:val="24"/>
        <w:lang w:val="fr-FR" w:eastAsia="en-US" w:bidi="ar-SA"/>
      </w:rPr>
    </w:lvl>
    <w:lvl w:ilvl="1" w:tplc="94EEDB54">
      <w:numFmt w:val="bullet"/>
      <w:lvlText w:val="•"/>
      <w:lvlJc w:val="left"/>
      <w:pPr>
        <w:ind w:left="2307" w:hanging="360"/>
      </w:pPr>
      <w:rPr>
        <w:rFonts w:hint="default"/>
        <w:lang w:val="fr-FR" w:eastAsia="en-US" w:bidi="ar-SA"/>
      </w:rPr>
    </w:lvl>
    <w:lvl w:ilvl="2" w:tplc="A4F6DFE8">
      <w:numFmt w:val="bullet"/>
      <w:lvlText w:val="•"/>
      <w:lvlJc w:val="left"/>
      <w:pPr>
        <w:ind w:left="3295" w:hanging="360"/>
      </w:pPr>
      <w:rPr>
        <w:rFonts w:hint="default"/>
        <w:lang w:val="fr-FR" w:eastAsia="en-US" w:bidi="ar-SA"/>
      </w:rPr>
    </w:lvl>
    <w:lvl w:ilvl="3" w:tplc="6302D8B0">
      <w:numFmt w:val="bullet"/>
      <w:lvlText w:val="•"/>
      <w:lvlJc w:val="left"/>
      <w:pPr>
        <w:ind w:left="4283" w:hanging="360"/>
      </w:pPr>
      <w:rPr>
        <w:rFonts w:hint="default"/>
        <w:lang w:val="fr-FR" w:eastAsia="en-US" w:bidi="ar-SA"/>
      </w:rPr>
    </w:lvl>
    <w:lvl w:ilvl="4" w:tplc="4FD068E6">
      <w:numFmt w:val="bullet"/>
      <w:lvlText w:val="•"/>
      <w:lvlJc w:val="left"/>
      <w:pPr>
        <w:ind w:left="5271" w:hanging="360"/>
      </w:pPr>
      <w:rPr>
        <w:rFonts w:hint="default"/>
        <w:lang w:val="fr-FR" w:eastAsia="en-US" w:bidi="ar-SA"/>
      </w:rPr>
    </w:lvl>
    <w:lvl w:ilvl="5" w:tplc="D0DC27DC">
      <w:numFmt w:val="bullet"/>
      <w:lvlText w:val="•"/>
      <w:lvlJc w:val="left"/>
      <w:pPr>
        <w:ind w:left="6259" w:hanging="360"/>
      </w:pPr>
      <w:rPr>
        <w:rFonts w:hint="default"/>
        <w:lang w:val="fr-FR" w:eastAsia="en-US" w:bidi="ar-SA"/>
      </w:rPr>
    </w:lvl>
    <w:lvl w:ilvl="6" w:tplc="AC76A81A">
      <w:numFmt w:val="bullet"/>
      <w:lvlText w:val="•"/>
      <w:lvlJc w:val="left"/>
      <w:pPr>
        <w:ind w:left="7247" w:hanging="360"/>
      </w:pPr>
      <w:rPr>
        <w:rFonts w:hint="default"/>
        <w:lang w:val="fr-FR" w:eastAsia="en-US" w:bidi="ar-SA"/>
      </w:rPr>
    </w:lvl>
    <w:lvl w:ilvl="7" w:tplc="84067092">
      <w:numFmt w:val="bullet"/>
      <w:lvlText w:val="•"/>
      <w:lvlJc w:val="left"/>
      <w:pPr>
        <w:ind w:left="8235" w:hanging="360"/>
      </w:pPr>
      <w:rPr>
        <w:rFonts w:hint="default"/>
        <w:lang w:val="fr-FR" w:eastAsia="en-US" w:bidi="ar-SA"/>
      </w:rPr>
    </w:lvl>
    <w:lvl w:ilvl="8" w:tplc="011CD20A">
      <w:numFmt w:val="bullet"/>
      <w:lvlText w:val="•"/>
      <w:lvlJc w:val="left"/>
      <w:pPr>
        <w:ind w:left="9223" w:hanging="360"/>
      </w:pPr>
      <w:rPr>
        <w:rFonts w:hint="default"/>
        <w:lang w:val="fr-FR" w:eastAsia="en-US" w:bidi="ar-SA"/>
      </w:rPr>
    </w:lvl>
  </w:abstractNum>
  <w:abstractNum w:abstractNumId="134"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E6E1C9C"/>
    <w:multiLevelType w:val="hybridMultilevel"/>
    <w:tmpl w:val="9FAAB646"/>
    <w:lvl w:ilvl="0" w:tplc="241C90BA">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962C84EE">
      <w:numFmt w:val="bullet"/>
      <w:lvlText w:val="•"/>
      <w:lvlJc w:val="left"/>
      <w:pPr>
        <w:ind w:left="2397" w:hanging="284"/>
      </w:pPr>
      <w:rPr>
        <w:rFonts w:hint="default"/>
        <w:lang w:val="fr-FR" w:eastAsia="en-US" w:bidi="ar-SA"/>
      </w:rPr>
    </w:lvl>
    <w:lvl w:ilvl="2" w:tplc="3C864188">
      <w:numFmt w:val="bullet"/>
      <w:lvlText w:val="•"/>
      <w:lvlJc w:val="left"/>
      <w:pPr>
        <w:ind w:left="3375" w:hanging="284"/>
      </w:pPr>
      <w:rPr>
        <w:rFonts w:hint="default"/>
        <w:lang w:val="fr-FR" w:eastAsia="en-US" w:bidi="ar-SA"/>
      </w:rPr>
    </w:lvl>
    <w:lvl w:ilvl="3" w:tplc="611C0BEE">
      <w:numFmt w:val="bullet"/>
      <w:lvlText w:val="•"/>
      <w:lvlJc w:val="left"/>
      <w:pPr>
        <w:ind w:left="4353" w:hanging="284"/>
      </w:pPr>
      <w:rPr>
        <w:rFonts w:hint="default"/>
        <w:lang w:val="fr-FR" w:eastAsia="en-US" w:bidi="ar-SA"/>
      </w:rPr>
    </w:lvl>
    <w:lvl w:ilvl="4" w:tplc="E6F25436">
      <w:numFmt w:val="bullet"/>
      <w:lvlText w:val="•"/>
      <w:lvlJc w:val="left"/>
      <w:pPr>
        <w:ind w:left="5331" w:hanging="284"/>
      </w:pPr>
      <w:rPr>
        <w:rFonts w:hint="default"/>
        <w:lang w:val="fr-FR" w:eastAsia="en-US" w:bidi="ar-SA"/>
      </w:rPr>
    </w:lvl>
    <w:lvl w:ilvl="5" w:tplc="24D0C152">
      <w:numFmt w:val="bullet"/>
      <w:lvlText w:val="•"/>
      <w:lvlJc w:val="left"/>
      <w:pPr>
        <w:ind w:left="6309" w:hanging="284"/>
      </w:pPr>
      <w:rPr>
        <w:rFonts w:hint="default"/>
        <w:lang w:val="fr-FR" w:eastAsia="en-US" w:bidi="ar-SA"/>
      </w:rPr>
    </w:lvl>
    <w:lvl w:ilvl="6" w:tplc="FAD6937E">
      <w:numFmt w:val="bullet"/>
      <w:lvlText w:val="•"/>
      <w:lvlJc w:val="left"/>
      <w:pPr>
        <w:ind w:left="7287" w:hanging="284"/>
      </w:pPr>
      <w:rPr>
        <w:rFonts w:hint="default"/>
        <w:lang w:val="fr-FR" w:eastAsia="en-US" w:bidi="ar-SA"/>
      </w:rPr>
    </w:lvl>
    <w:lvl w:ilvl="7" w:tplc="F4703240">
      <w:numFmt w:val="bullet"/>
      <w:lvlText w:val="•"/>
      <w:lvlJc w:val="left"/>
      <w:pPr>
        <w:ind w:left="8265" w:hanging="284"/>
      </w:pPr>
      <w:rPr>
        <w:rFonts w:hint="default"/>
        <w:lang w:val="fr-FR" w:eastAsia="en-US" w:bidi="ar-SA"/>
      </w:rPr>
    </w:lvl>
    <w:lvl w:ilvl="8" w:tplc="4C5CB838">
      <w:numFmt w:val="bullet"/>
      <w:lvlText w:val="•"/>
      <w:lvlJc w:val="left"/>
      <w:pPr>
        <w:ind w:left="9243" w:hanging="284"/>
      </w:pPr>
      <w:rPr>
        <w:rFonts w:hint="default"/>
        <w:lang w:val="fr-FR" w:eastAsia="en-US" w:bidi="ar-SA"/>
      </w:rPr>
    </w:lvl>
  </w:abstractNum>
  <w:abstractNum w:abstractNumId="136"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7578760">
    <w:abstractNumId w:val="8"/>
  </w:num>
  <w:num w:numId="2" w16cid:durableId="960451099">
    <w:abstractNumId w:val="9"/>
  </w:num>
  <w:num w:numId="3" w16cid:durableId="2022052154">
    <w:abstractNumId w:val="67"/>
  </w:num>
  <w:num w:numId="4" w16cid:durableId="854418283">
    <w:abstractNumId w:val="36"/>
  </w:num>
  <w:num w:numId="5" w16cid:durableId="2142646250">
    <w:abstractNumId w:val="80"/>
  </w:num>
  <w:num w:numId="6" w16cid:durableId="505169571">
    <w:abstractNumId w:val="112"/>
  </w:num>
  <w:num w:numId="7" w16cid:durableId="2108234764">
    <w:abstractNumId w:val="35"/>
  </w:num>
  <w:num w:numId="8" w16cid:durableId="1888565075">
    <w:abstractNumId w:val="39"/>
  </w:num>
  <w:num w:numId="9" w16cid:durableId="859970136">
    <w:abstractNumId w:val="64"/>
  </w:num>
  <w:num w:numId="10" w16cid:durableId="605044433">
    <w:abstractNumId w:val="18"/>
  </w:num>
  <w:num w:numId="11" w16cid:durableId="1600797963">
    <w:abstractNumId w:val="59"/>
  </w:num>
  <w:num w:numId="12" w16cid:durableId="1325158563">
    <w:abstractNumId w:val="27"/>
  </w:num>
  <w:num w:numId="13" w16cid:durableId="795682735">
    <w:abstractNumId w:val="4"/>
  </w:num>
  <w:num w:numId="14" w16cid:durableId="1231888328">
    <w:abstractNumId w:val="2"/>
  </w:num>
  <w:num w:numId="15" w16cid:durableId="294526397">
    <w:abstractNumId w:val="106"/>
  </w:num>
  <w:num w:numId="16" w16cid:durableId="1628007551">
    <w:abstractNumId w:val="37"/>
  </w:num>
  <w:num w:numId="17" w16cid:durableId="199318964">
    <w:abstractNumId w:val="73"/>
  </w:num>
  <w:num w:numId="18" w16cid:durableId="797335799">
    <w:abstractNumId w:val="130"/>
  </w:num>
  <w:num w:numId="19" w16cid:durableId="1408184831">
    <w:abstractNumId w:val="61"/>
  </w:num>
  <w:num w:numId="20" w16cid:durableId="668215974">
    <w:abstractNumId w:val="28"/>
  </w:num>
  <w:num w:numId="21" w16cid:durableId="1775591718">
    <w:abstractNumId w:val="88"/>
  </w:num>
  <w:num w:numId="22" w16cid:durableId="563878139">
    <w:abstractNumId w:val="122"/>
  </w:num>
  <w:num w:numId="23" w16cid:durableId="865025865">
    <w:abstractNumId w:val="57"/>
  </w:num>
  <w:num w:numId="24" w16cid:durableId="821193828">
    <w:abstractNumId w:val="91"/>
  </w:num>
  <w:num w:numId="25" w16cid:durableId="768769895">
    <w:abstractNumId w:val="90"/>
  </w:num>
  <w:num w:numId="26" w16cid:durableId="741637778">
    <w:abstractNumId w:val="124"/>
  </w:num>
  <w:num w:numId="27" w16cid:durableId="1942492784">
    <w:abstractNumId w:val="120"/>
  </w:num>
  <w:num w:numId="28" w16cid:durableId="189268192">
    <w:abstractNumId w:val="31"/>
  </w:num>
  <w:num w:numId="29" w16cid:durableId="895430257">
    <w:abstractNumId w:val="49"/>
  </w:num>
  <w:num w:numId="30" w16cid:durableId="1743601465">
    <w:abstractNumId w:val="92"/>
  </w:num>
  <w:num w:numId="31" w16cid:durableId="2116172880">
    <w:abstractNumId w:val="25"/>
  </w:num>
  <w:num w:numId="32" w16cid:durableId="1859737191">
    <w:abstractNumId w:val="97"/>
  </w:num>
  <w:num w:numId="33" w16cid:durableId="786507703">
    <w:abstractNumId w:val="102"/>
  </w:num>
  <w:num w:numId="34" w16cid:durableId="293878551">
    <w:abstractNumId w:val="10"/>
  </w:num>
  <w:num w:numId="35" w16cid:durableId="1235622550">
    <w:abstractNumId w:val="104"/>
  </w:num>
  <w:num w:numId="36" w16cid:durableId="686490924">
    <w:abstractNumId w:val="81"/>
  </w:num>
  <w:num w:numId="37" w16cid:durableId="121001167">
    <w:abstractNumId w:val="40"/>
  </w:num>
  <w:num w:numId="38" w16cid:durableId="497115272">
    <w:abstractNumId w:val="83"/>
  </w:num>
  <w:num w:numId="39" w16cid:durableId="2026587454">
    <w:abstractNumId w:val="5"/>
  </w:num>
  <w:num w:numId="40" w16cid:durableId="2077588713">
    <w:abstractNumId w:val="51"/>
  </w:num>
  <w:num w:numId="41" w16cid:durableId="890650805">
    <w:abstractNumId w:val="131"/>
  </w:num>
  <w:num w:numId="42" w16cid:durableId="1556815806">
    <w:abstractNumId w:val="87"/>
  </w:num>
  <w:num w:numId="43" w16cid:durableId="1154562513">
    <w:abstractNumId w:val="135"/>
  </w:num>
  <w:num w:numId="44" w16cid:durableId="943423259">
    <w:abstractNumId w:val="109"/>
  </w:num>
  <w:num w:numId="45" w16cid:durableId="1082675306">
    <w:abstractNumId w:val="20"/>
  </w:num>
  <w:num w:numId="46" w16cid:durableId="563679954">
    <w:abstractNumId w:val="24"/>
  </w:num>
  <w:num w:numId="47" w16cid:durableId="1762028311">
    <w:abstractNumId w:val="128"/>
  </w:num>
  <w:num w:numId="48" w16cid:durableId="1806581963">
    <w:abstractNumId w:val="70"/>
  </w:num>
  <w:num w:numId="49" w16cid:durableId="2120417734">
    <w:abstractNumId w:val="15"/>
  </w:num>
  <w:num w:numId="50" w16cid:durableId="1492715017">
    <w:abstractNumId w:val="132"/>
  </w:num>
  <w:num w:numId="51" w16cid:durableId="1855462721">
    <w:abstractNumId w:val="95"/>
  </w:num>
  <w:num w:numId="52" w16cid:durableId="1768883954">
    <w:abstractNumId w:val="71"/>
  </w:num>
  <w:num w:numId="53" w16cid:durableId="1186556255">
    <w:abstractNumId w:val="53"/>
  </w:num>
  <w:num w:numId="54" w16cid:durableId="1141965701">
    <w:abstractNumId w:val="1"/>
  </w:num>
  <w:num w:numId="55" w16cid:durableId="2070296776">
    <w:abstractNumId w:val="123"/>
  </w:num>
  <w:num w:numId="56" w16cid:durableId="1020156291">
    <w:abstractNumId w:val="133"/>
  </w:num>
  <w:num w:numId="57" w16cid:durableId="1881742455">
    <w:abstractNumId w:val="117"/>
  </w:num>
  <w:num w:numId="58" w16cid:durableId="44181128">
    <w:abstractNumId w:val="21"/>
  </w:num>
  <w:num w:numId="59" w16cid:durableId="1402823925">
    <w:abstractNumId w:val="89"/>
  </w:num>
  <w:num w:numId="60" w16cid:durableId="752354596">
    <w:abstractNumId w:val="127"/>
  </w:num>
  <w:num w:numId="61" w16cid:durableId="396099610">
    <w:abstractNumId w:val="119"/>
  </w:num>
  <w:num w:numId="62" w16cid:durableId="1949196354">
    <w:abstractNumId w:val="17"/>
  </w:num>
  <w:num w:numId="63" w16cid:durableId="2109425408">
    <w:abstractNumId w:val="93"/>
  </w:num>
  <w:num w:numId="64" w16cid:durableId="73817516">
    <w:abstractNumId w:val="14"/>
  </w:num>
  <w:num w:numId="65" w16cid:durableId="455175602">
    <w:abstractNumId w:val="32"/>
  </w:num>
  <w:num w:numId="66" w16cid:durableId="1194272604">
    <w:abstractNumId w:val="77"/>
  </w:num>
  <w:num w:numId="67" w16cid:durableId="195777130">
    <w:abstractNumId w:val="19"/>
  </w:num>
  <w:num w:numId="68" w16cid:durableId="201940285">
    <w:abstractNumId w:val="63"/>
  </w:num>
  <w:num w:numId="69" w16cid:durableId="189338673">
    <w:abstractNumId w:val="96"/>
  </w:num>
  <w:num w:numId="70" w16cid:durableId="1467359837">
    <w:abstractNumId w:val="111"/>
  </w:num>
  <w:num w:numId="71" w16cid:durableId="1425154020">
    <w:abstractNumId w:val="116"/>
  </w:num>
  <w:num w:numId="72" w16cid:durableId="784231632">
    <w:abstractNumId w:val="43"/>
  </w:num>
  <w:num w:numId="73" w16cid:durableId="1409813217">
    <w:abstractNumId w:val="126"/>
  </w:num>
  <w:num w:numId="74" w16cid:durableId="1156998042">
    <w:abstractNumId w:val="76"/>
  </w:num>
  <w:num w:numId="75" w16cid:durableId="1657875629">
    <w:abstractNumId w:val="29"/>
  </w:num>
  <w:num w:numId="76" w16cid:durableId="756827511">
    <w:abstractNumId w:val="115"/>
  </w:num>
  <w:num w:numId="77" w16cid:durableId="1055396776">
    <w:abstractNumId w:val="85"/>
  </w:num>
  <w:num w:numId="78" w16cid:durableId="1522432629">
    <w:abstractNumId w:val="113"/>
  </w:num>
  <w:num w:numId="79" w16cid:durableId="688989468">
    <w:abstractNumId w:val="41"/>
  </w:num>
  <w:num w:numId="80" w16cid:durableId="1854101159">
    <w:abstractNumId w:val="0"/>
  </w:num>
  <w:num w:numId="81" w16cid:durableId="656298279">
    <w:abstractNumId w:val="99"/>
  </w:num>
  <w:num w:numId="82" w16cid:durableId="1038554986">
    <w:abstractNumId w:val="129"/>
  </w:num>
  <w:num w:numId="83" w16cid:durableId="715739763">
    <w:abstractNumId w:val="30"/>
  </w:num>
  <w:num w:numId="84" w16cid:durableId="768813940">
    <w:abstractNumId w:val="75"/>
  </w:num>
  <w:num w:numId="85" w16cid:durableId="1995067943">
    <w:abstractNumId w:val="22"/>
  </w:num>
  <w:num w:numId="86" w16cid:durableId="733898195">
    <w:abstractNumId w:val="68"/>
  </w:num>
  <w:num w:numId="87" w16cid:durableId="2006975389">
    <w:abstractNumId w:val="54"/>
  </w:num>
  <w:num w:numId="88" w16cid:durableId="776565018">
    <w:abstractNumId w:val="114"/>
  </w:num>
  <w:num w:numId="89" w16cid:durableId="1494757745">
    <w:abstractNumId w:val="56"/>
  </w:num>
  <w:num w:numId="90" w16cid:durableId="990058048">
    <w:abstractNumId w:val="23"/>
  </w:num>
  <w:num w:numId="91" w16cid:durableId="804201577">
    <w:abstractNumId w:val="16"/>
  </w:num>
  <w:num w:numId="92" w16cid:durableId="607346972">
    <w:abstractNumId w:val="11"/>
  </w:num>
  <w:num w:numId="93" w16cid:durableId="388697691">
    <w:abstractNumId w:val="47"/>
  </w:num>
  <w:num w:numId="94" w16cid:durableId="1016231694">
    <w:abstractNumId w:val="48"/>
  </w:num>
  <w:num w:numId="95" w16cid:durableId="1621566353">
    <w:abstractNumId w:val="110"/>
  </w:num>
  <w:num w:numId="96" w16cid:durableId="1170831069">
    <w:abstractNumId w:val="78"/>
  </w:num>
  <w:num w:numId="97" w16cid:durableId="682439844">
    <w:abstractNumId w:val="72"/>
  </w:num>
  <w:num w:numId="98" w16cid:durableId="574126136">
    <w:abstractNumId w:val="86"/>
  </w:num>
  <w:num w:numId="99" w16cid:durableId="520510965">
    <w:abstractNumId w:val="125"/>
  </w:num>
  <w:num w:numId="100" w16cid:durableId="446236110">
    <w:abstractNumId w:val="121"/>
  </w:num>
  <w:num w:numId="101" w16cid:durableId="358626978">
    <w:abstractNumId w:val="13"/>
  </w:num>
  <w:num w:numId="102" w16cid:durableId="129979926">
    <w:abstractNumId w:val="107"/>
  </w:num>
  <w:num w:numId="103" w16cid:durableId="725841530">
    <w:abstractNumId w:val="60"/>
  </w:num>
  <w:num w:numId="104" w16cid:durableId="1709835638">
    <w:abstractNumId w:val="26"/>
  </w:num>
  <w:num w:numId="105" w16cid:durableId="704058423">
    <w:abstractNumId w:val="103"/>
  </w:num>
  <w:num w:numId="106" w16cid:durableId="385639840">
    <w:abstractNumId w:val="79"/>
  </w:num>
  <w:num w:numId="107" w16cid:durableId="1942488746">
    <w:abstractNumId w:val="38"/>
  </w:num>
  <w:num w:numId="108" w16cid:durableId="1840466754">
    <w:abstractNumId w:val="44"/>
  </w:num>
  <w:num w:numId="109" w16cid:durableId="846021309">
    <w:abstractNumId w:val="74"/>
  </w:num>
  <w:num w:numId="110" w16cid:durableId="977807062">
    <w:abstractNumId w:val="101"/>
  </w:num>
  <w:num w:numId="111" w16cid:durableId="276445703">
    <w:abstractNumId w:val="42"/>
  </w:num>
  <w:num w:numId="112" w16cid:durableId="582686975">
    <w:abstractNumId w:val="94"/>
  </w:num>
  <w:num w:numId="113" w16cid:durableId="1356030850">
    <w:abstractNumId w:val="50"/>
  </w:num>
  <w:num w:numId="114" w16cid:durableId="83654153">
    <w:abstractNumId w:val="45"/>
  </w:num>
  <w:num w:numId="115" w16cid:durableId="1447121021">
    <w:abstractNumId w:val="7"/>
  </w:num>
  <w:num w:numId="116" w16cid:durableId="253050544">
    <w:abstractNumId w:val="34"/>
  </w:num>
  <w:num w:numId="117" w16cid:durableId="556864597">
    <w:abstractNumId w:val="33"/>
  </w:num>
  <w:num w:numId="118" w16cid:durableId="396243014">
    <w:abstractNumId w:val="69"/>
  </w:num>
  <w:num w:numId="119" w16cid:durableId="284124631">
    <w:abstractNumId w:val="12"/>
  </w:num>
  <w:num w:numId="120" w16cid:durableId="1946619275">
    <w:abstractNumId w:val="3"/>
  </w:num>
  <w:num w:numId="121" w16cid:durableId="1290552289">
    <w:abstractNumId w:val="108"/>
  </w:num>
  <w:num w:numId="122" w16cid:durableId="1390491141">
    <w:abstractNumId w:val="100"/>
  </w:num>
  <w:num w:numId="123" w16cid:durableId="970481886">
    <w:abstractNumId w:val="65"/>
  </w:num>
  <w:num w:numId="124" w16cid:durableId="1299648835">
    <w:abstractNumId w:val="46"/>
  </w:num>
  <w:num w:numId="125" w16cid:durableId="1995601967">
    <w:abstractNumId w:val="134"/>
  </w:num>
  <w:num w:numId="126" w16cid:durableId="1882089749">
    <w:abstractNumId w:val="105"/>
  </w:num>
  <w:num w:numId="127" w16cid:durableId="1150753279">
    <w:abstractNumId w:val="66"/>
  </w:num>
  <w:num w:numId="128" w16cid:durableId="2028629377">
    <w:abstractNumId w:val="118"/>
  </w:num>
  <w:num w:numId="129" w16cid:durableId="67075461">
    <w:abstractNumId w:val="62"/>
  </w:num>
  <w:num w:numId="130" w16cid:durableId="1469542913">
    <w:abstractNumId w:val="98"/>
  </w:num>
  <w:num w:numId="131" w16cid:durableId="2099710655">
    <w:abstractNumId w:val="84"/>
  </w:num>
  <w:num w:numId="132" w16cid:durableId="1833132500">
    <w:abstractNumId w:val="6"/>
  </w:num>
  <w:num w:numId="133" w16cid:durableId="705255582">
    <w:abstractNumId w:val="136"/>
  </w:num>
  <w:num w:numId="134" w16cid:durableId="529269088">
    <w:abstractNumId w:val="52"/>
  </w:num>
  <w:num w:numId="135" w16cid:durableId="1425957139">
    <w:abstractNumId w:val="82"/>
  </w:num>
  <w:num w:numId="136" w16cid:durableId="1740637844">
    <w:abstractNumId w:val="58"/>
  </w:num>
  <w:num w:numId="137" w16cid:durableId="1831672706">
    <w:abstractNumId w:val="5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DA"/>
    <w:rsid w:val="00006A31"/>
    <w:rsid w:val="00007F55"/>
    <w:rsid w:val="00015B8F"/>
    <w:rsid w:val="00021775"/>
    <w:rsid w:val="000218E5"/>
    <w:rsid w:val="0003177B"/>
    <w:rsid w:val="00046670"/>
    <w:rsid w:val="000523EB"/>
    <w:rsid w:val="00056031"/>
    <w:rsid w:val="00092C7A"/>
    <w:rsid w:val="000970AD"/>
    <w:rsid w:val="000C02F8"/>
    <w:rsid w:val="000C0CD8"/>
    <w:rsid w:val="000D3E62"/>
    <w:rsid w:val="000F51DF"/>
    <w:rsid w:val="001201BF"/>
    <w:rsid w:val="0012485C"/>
    <w:rsid w:val="00133A8C"/>
    <w:rsid w:val="00136767"/>
    <w:rsid w:val="00141C7B"/>
    <w:rsid w:val="00145329"/>
    <w:rsid w:val="00164B92"/>
    <w:rsid w:val="00166271"/>
    <w:rsid w:val="001765A7"/>
    <w:rsid w:val="001905EA"/>
    <w:rsid w:val="00196A98"/>
    <w:rsid w:val="001A0C61"/>
    <w:rsid w:val="001B78EB"/>
    <w:rsid w:val="001C35BD"/>
    <w:rsid w:val="00202F77"/>
    <w:rsid w:val="00275AB9"/>
    <w:rsid w:val="002913A9"/>
    <w:rsid w:val="0029556C"/>
    <w:rsid w:val="002B28D7"/>
    <w:rsid w:val="002B4847"/>
    <w:rsid w:val="002C24EE"/>
    <w:rsid w:val="002D231D"/>
    <w:rsid w:val="002D249D"/>
    <w:rsid w:val="002D4113"/>
    <w:rsid w:val="002E22EE"/>
    <w:rsid w:val="002E6E69"/>
    <w:rsid w:val="002E77F1"/>
    <w:rsid w:val="002E79C6"/>
    <w:rsid w:val="0030054B"/>
    <w:rsid w:val="00317397"/>
    <w:rsid w:val="00331B4A"/>
    <w:rsid w:val="003320DC"/>
    <w:rsid w:val="00333A77"/>
    <w:rsid w:val="00344D26"/>
    <w:rsid w:val="00353AC4"/>
    <w:rsid w:val="00370F1F"/>
    <w:rsid w:val="00382FE2"/>
    <w:rsid w:val="003B051C"/>
    <w:rsid w:val="003B637F"/>
    <w:rsid w:val="003D1AE6"/>
    <w:rsid w:val="003D546A"/>
    <w:rsid w:val="003E4644"/>
    <w:rsid w:val="004002FA"/>
    <w:rsid w:val="00411C04"/>
    <w:rsid w:val="00414BA3"/>
    <w:rsid w:val="004224BC"/>
    <w:rsid w:val="004361AF"/>
    <w:rsid w:val="00440478"/>
    <w:rsid w:val="00455304"/>
    <w:rsid w:val="004563B5"/>
    <w:rsid w:val="00466AF5"/>
    <w:rsid w:val="004677D7"/>
    <w:rsid w:val="00471CA5"/>
    <w:rsid w:val="00492183"/>
    <w:rsid w:val="004A5D50"/>
    <w:rsid w:val="004D2EAF"/>
    <w:rsid w:val="005217DE"/>
    <w:rsid w:val="0053429A"/>
    <w:rsid w:val="0054021C"/>
    <w:rsid w:val="00563A36"/>
    <w:rsid w:val="00567E2B"/>
    <w:rsid w:val="0057433B"/>
    <w:rsid w:val="0058308B"/>
    <w:rsid w:val="00594BFC"/>
    <w:rsid w:val="0059633D"/>
    <w:rsid w:val="005B04BA"/>
    <w:rsid w:val="005B5AD4"/>
    <w:rsid w:val="005E3E5B"/>
    <w:rsid w:val="00601EB1"/>
    <w:rsid w:val="00604C05"/>
    <w:rsid w:val="00612762"/>
    <w:rsid w:val="00614D90"/>
    <w:rsid w:val="0062745A"/>
    <w:rsid w:val="00640654"/>
    <w:rsid w:val="00645AFD"/>
    <w:rsid w:val="00652F4E"/>
    <w:rsid w:val="00655259"/>
    <w:rsid w:val="00694B0B"/>
    <w:rsid w:val="006C5B28"/>
    <w:rsid w:val="006F5DFA"/>
    <w:rsid w:val="006F69A6"/>
    <w:rsid w:val="007106D7"/>
    <w:rsid w:val="00711B3F"/>
    <w:rsid w:val="0073001D"/>
    <w:rsid w:val="0075136D"/>
    <w:rsid w:val="00752A24"/>
    <w:rsid w:val="00767060"/>
    <w:rsid w:val="0078624D"/>
    <w:rsid w:val="007B0E93"/>
    <w:rsid w:val="007B6497"/>
    <w:rsid w:val="007B7E85"/>
    <w:rsid w:val="007D2616"/>
    <w:rsid w:val="007D39CC"/>
    <w:rsid w:val="007F1B92"/>
    <w:rsid w:val="008141F9"/>
    <w:rsid w:val="008146C9"/>
    <w:rsid w:val="0081623A"/>
    <w:rsid w:val="008169FF"/>
    <w:rsid w:val="00826E01"/>
    <w:rsid w:val="00842850"/>
    <w:rsid w:val="0087662F"/>
    <w:rsid w:val="008820BE"/>
    <w:rsid w:val="008A07E1"/>
    <w:rsid w:val="008E125A"/>
    <w:rsid w:val="008E27CB"/>
    <w:rsid w:val="00900B78"/>
    <w:rsid w:val="00905339"/>
    <w:rsid w:val="009216AE"/>
    <w:rsid w:val="009251CA"/>
    <w:rsid w:val="009466F2"/>
    <w:rsid w:val="00951889"/>
    <w:rsid w:val="0095323E"/>
    <w:rsid w:val="009559AE"/>
    <w:rsid w:val="00967585"/>
    <w:rsid w:val="00973BEC"/>
    <w:rsid w:val="00975128"/>
    <w:rsid w:val="0097607B"/>
    <w:rsid w:val="009845BF"/>
    <w:rsid w:val="009A1C8E"/>
    <w:rsid w:val="009A5698"/>
    <w:rsid w:val="009B3DBC"/>
    <w:rsid w:val="009B500D"/>
    <w:rsid w:val="009D0136"/>
    <w:rsid w:val="009D3BD9"/>
    <w:rsid w:val="009F5D47"/>
    <w:rsid w:val="00A103A3"/>
    <w:rsid w:val="00A3565D"/>
    <w:rsid w:val="00A43575"/>
    <w:rsid w:val="00A46E7E"/>
    <w:rsid w:val="00A60436"/>
    <w:rsid w:val="00A607A9"/>
    <w:rsid w:val="00A659AA"/>
    <w:rsid w:val="00A86582"/>
    <w:rsid w:val="00A87FC3"/>
    <w:rsid w:val="00A9228E"/>
    <w:rsid w:val="00A96718"/>
    <w:rsid w:val="00AB64D9"/>
    <w:rsid w:val="00AC1FAC"/>
    <w:rsid w:val="00AC425F"/>
    <w:rsid w:val="00AF153F"/>
    <w:rsid w:val="00AF7A18"/>
    <w:rsid w:val="00B118C5"/>
    <w:rsid w:val="00B263D5"/>
    <w:rsid w:val="00B30876"/>
    <w:rsid w:val="00B34FDA"/>
    <w:rsid w:val="00B45F01"/>
    <w:rsid w:val="00B533EA"/>
    <w:rsid w:val="00B53A87"/>
    <w:rsid w:val="00B6012D"/>
    <w:rsid w:val="00B6680F"/>
    <w:rsid w:val="00B915B6"/>
    <w:rsid w:val="00BB3437"/>
    <w:rsid w:val="00BB5D3E"/>
    <w:rsid w:val="00BC5E9F"/>
    <w:rsid w:val="00BD4472"/>
    <w:rsid w:val="00C0380F"/>
    <w:rsid w:val="00C20367"/>
    <w:rsid w:val="00C4537D"/>
    <w:rsid w:val="00C54824"/>
    <w:rsid w:val="00C712AD"/>
    <w:rsid w:val="00C774F2"/>
    <w:rsid w:val="00C86C31"/>
    <w:rsid w:val="00CA0606"/>
    <w:rsid w:val="00CB7769"/>
    <w:rsid w:val="00CC45A0"/>
    <w:rsid w:val="00D0162C"/>
    <w:rsid w:val="00D34401"/>
    <w:rsid w:val="00D718A0"/>
    <w:rsid w:val="00D74BD1"/>
    <w:rsid w:val="00D84B37"/>
    <w:rsid w:val="00D93245"/>
    <w:rsid w:val="00DA50A8"/>
    <w:rsid w:val="00DA6433"/>
    <w:rsid w:val="00DB26F1"/>
    <w:rsid w:val="00DB6721"/>
    <w:rsid w:val="00DB7508"/>
    <w:rsid w:val="00DC1A09"/>
    <w:rsid w:val="00DC3F98"/>
    <w:rsid w:val="00DF2788"/>
    <w:rsid w:val="00E01899"/>
    <w:rsid w:val="00E055BB"/>
    <w:rsid w:val="00E154E8"/>
    <w:rsid w:val="00E20C42"/>
    <w:rsid w:val="00E527C3"/>
    <w:rsid w:val="00E57E7E"/>
    <w:rsid w:val="00E622DA"/>
    <w:rsid w:val="00E67EFA"/>
    <w:rsid w:val="00E94741"/>
    <w:rsid w:val="00EA46AB"/>
    <w:rsid w:val="00EB5CCA"/>
    <w:rsid w:val="00EC1F6A"/>
    <w:rsid w:val="00EE3B73"/>
    <w:rsid w:val="00EF7DCE"/>
    <w:rsid w:val="00F06A0D"/>
    <w:rsid w:val="00F20AD5"/>
    <w:rsid w:val="00F244C9"/>
    <w:rsid w:val="00F245FF"/>
    <w:rsid w:val="00F34CE3"/>
    <w:rsid w:val="00F34D2E"/>
    <w:rsid w:val="00F365C9"/>
    <w:rsid w:val="00F43447"/>
    <w:rsid w:val="00F57341"/>
    <w:rsid w:val="00F6632D"/>
    <w:rsid w:val="00FA3998"/>
    <w:rsid w:val="00FA57DB"/>
    <w:rsid w:val="00FC141B"/>
    <w:rsid w:val="00FC2D36"/>
    <w:rsid w:val="00FD37AB"/>
    <w:rsid w:val="00FD594D"/>
    <w:rsid w:val="00FD7FB4"/>
    <w:rsid w:val="00FF3F7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27B24"/>
  <w15:docId w15:val="{0086C02F-212A-425E-A369-F94C5917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link w:val="Titre1Car"/>
    <w:uiPriority w:val="9"/>
    <w:qFormat/>
    <w:pPr>
      <w:spacing w:before="78"/>
      <w:ind w:left="387" w:right="1283" w:hanging="2430"/>
      <w:outlineLvl w:val="0"/>
    </w:pPr>
    <w:rPr>
      <w:rFonts w:ascii="Arial" w:eastAsia="Arial" w:hAnsi="Arial" w:cs="Arial"/>
      <w:b/>
      <w:bCs/>
      <w:sz w:val="48"/>
      <w:szCs w:val="48"/>
    </w:rPr>
  </w:style>
  <w:style w:type="paragraph" w:styleId="Titre2">
    <w:name w:val="heading 2"/>
    <w:basedOn w:val="Normal"/>
    <w:link w:val="Titre2Car"/>
    <w:uiPriority w:val="9"/>
    <w:unhideWhenUsed/>
    <w:qFormat/>
    <w:pPr>
      <w:ind w:right="304"/>
      <w:jc w:val="center"/>
      <w:outlineLvl w:val="1"/>
    </w:pPr>
    <w:rPr>
      <w:rFonts w:ascii="Arial" w:eastAsia="Arial" w:hAnsi="Arial" w:cs="Arial"/>
      <w:b/>
      <w:bCs/>
      <w:sz w:val="40"/>
      <w:szCs w:val="40"/>
    </w:rPr>
  </w:style>
  <w:style w:type="paragraph" w:styleId="Titre3">
    <w:name w:val="heading 3"/>
    <w:basedOn w:val="Normal"/>
    <w:link w:val="Titre3Car"/>
    <w:uiPriority w:val="9"/>
    <w:unhideWhenUsed/>
    <w:qFormat/>
    <w:pPr>
      <w:spacing w:before="73"/>
      <w:jc w:val="center"/>
      <w:outlineLvl w:val="2"/>
    </w:pPr>
    <w:rPr>
      <w:b/>
      <w:bCs/>
      <w:sz w:val="32"/>
      <w:szCs w:val="32"/>
    </w:rPr>
  </w:style>
  <w:style w:type="paragraph" w:styleId="Titre4">
    <w:name w:val="heading 4"/>
    <w:basedOn w:val="Normal"/>
    <w:link w:val="Titre4Car"/>
    <w:uiPriority w:val="9"/>
    <w:unhideWhenUsed/>
    <w:qFormat/>
    <w:pPr>
      <w:spacing w:before="124"/>
      <w:ind w:left="852"/>
      <w:jc w:val="both"/>
      <w:outlineLvl w:val="3"/>
    </w:pPr>
    <w:rPr>
      <w:b/>
      <w:bCs/>
      <w:sz w:val="28"/>
      <w:szCs w:val="28"/>
    </w:rPr>
  </w:style>
  <w:style w:type="paragraph" w:styleId="Titre5">
    <w:name w:val="heading 5"/>
    <w:basedOn w:val="Normal"/>
    <w:link w:val="Titre5Car"/>
    <w:uiPriority w:val="9"/>
    <w:unhideWhenUsed/>
    <w:qFormat/>
    <w:pPr>
      <w:ind w:left="852"/>
      <w:outlineLvl w:val="4"/>
    </w:pPr>
    <w:rPr>
      <w:rFonts w:ascii="Arial" w:eastAsia="Arial" w:hAnsi="Arial" w:cs="Arial"/>
      <w:b/>
      <w:bCs/>
      <w:sz w:val="26"/>
      <w:szCs w:val="26"/>
    </w:rPr>
  </w:style>
  <w:style w:type="paragraph" w:styleId="Titre6">
    <w:name w:val="heading 6"/>
    <w:basedOn w:val="Normal"/>
    <w:link w:val="Titre6Car"/>
    <w:uiPriority w:val="9"/>
    <w:unhideWhenUsed/>
    <w:qFormat/>
    <w:pPr>
      <w:spacing w:before="120"/>
      <w:ind w:left="852"/>
      <w:jc w:val="both"/>
      <w:outlineLvl w:val="5"/>
    </w:pPr>
    <w:rPr>
      <w:b/>
      <w:bCs/>
      <w:sz w:val="24"/>
      <w:szCs w:val="24"/>
    </w:rPr>
  </w:style>
  <w:style w:type="paragraph" w:styleId="Titre7">
    <w:name w:val="heading 7"/>
    <w:basedOn w:val="Normal"/>
    <w:link w:val="Titre7Car"/>
    <w:uiPriority w:val="1"/>
    <w:qFormat/>
    <w:pPr>
      <w:spacing w:before="61"/>
      <w:ind w:left="1094" w:hanging="360"/>
      <w:outlineLvl w:val="6"/>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ind w:left="1092"/>
    </w:pPr>
    <w:rPr>
      <w:sz w:val="24"/>
      <w:szCs w:val="24"/>
      <w:u w:val="single" w:color="000000"/>
    </w:rPr>
  </w:style>
  <w:style w:type="paragraph" w:styleId="TM2">
    <w:name w:val="toc 2"/>
    <w:basedOn w:val="Normal"/>
    <w:uiPriority w:val="1"/>
    <w:qFormat/>
    <w:pPr>
      <w:ind w:left="1332"/>
    </w:pPr>
    <w:rPr>
      <w:sz w:val="24"/>
      <w:szCs w:val="24"/>
      <w:u w:val="single" w:color="000000"/>
    </w:rPr>
  </w:style>
  <w:style w:type="paragraph" w:styleId="TM3">
    <w:name w:val="toc 3"/>
    <w:basedOn w:val="Normal"/>
    <w:uiPriority w:val="1"/>
    <w:qFormat/>
    <w:pPr>
      <w:ind w:left="1332"/>
    </w:pPr>
    <w:rPr>
      <w:b/>
      <w:bCs/>
      <w:i/>
      <w:iCs/>
      <w:u w:val="single" w:color="000000"/>
    </w:rPr>
  </w:style>
  <w:style w:type="paragraph" w:styleId="Corpsdetexte">
    <w:name w:val="Body Text"/>
    <w:basedOn w:val="Normal"/>
    <w:link w:val="CorpsdetexteCar"/>
    <w:uiPriority w:val="1"/>
    <w:qFormat/>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pPr>
      <w:ind w:left="852"/>
      <w:jc w:val="both"/>
    </w:pPr>
  </w:style>
  <w:style w:type="paragraph" w:customStyle="1" w:styleId="TableParagraph">
    <w:name w:val="Table Paragraph"/>
    <w:basedOn w:val="Normal"/>
    <w:uiPriority w:val="1"/>
    <w:qFormat/>
    <w:rPr>
      <w:rFonts w:ascii="Arial" w:eastAsia="Arial" w:hAnsi="Arial" w:cs="Arial"/>
    </w:rPr>
  </w:style>
  <w:style w:type="paragraph" w:styleId="En-tte">
    <w:name w:val="header"/>
    <w:basedOn w:val="Normal"/>
    <w:link w:val="En-tteCar"/>
    <w:uiPriority w:val="99"/>
    <w:unhideWhenUsed/>
    <w:rsid w:val="00563A36"/>
    <w:pPr>
      <w:tabs>
        <w:tab w:val="center" w:pos="4536"/>
        <w:tab w:val="right" w:pos="9072"/>
      </w:tabs>
    </w:pPr>
  </w:style>
  <w:style w:type="character" w:customStyle="1" w:styleId="En-tteCar">
    <w:name w:val="En-tête Car"/>
    <w:basedOn w:val="Policepardfaut"/>
    <w:link w:val="En-tte"/>
    <w:uiPriority w:val="99"/>
    <w:rsid w:val="00563A36"/>
    <w:rPr>
      <w:rFonts w:ascii="Times New Roman" w:eastAsia="Times New Roman" w:hAnsi="Times New Roman" w:cs="Times New Roman"/>
      <w:lang w:val="fr-FR"/>
    </w:rPr>
  </w:style>
  <w:style w:type="paragraph" w:styleId="Pieddepage">
    <w:name w:val="footer"/>
    <w:basedOn w:val="Normal"/>
    <w:link w:val="PieddepageCar"/>
    <w:uiPriority w:val="99"/>
    <w:unhideWhenUsed/>
    <w:rsid w:val="00563A36"/>
    <w:pPr>
      <w:tabs>
        <w:tab w:val="center" w:pos="4536"/>
        <w:tab w:val="right" w:pos="9072"/>
      </w:tabs>
    </w:pPr>
  </w:style>
  <w:style w:type="character" w:customStyle="1" w:styleId="PieddepageCar">
    <w:name w:val="Pied de page Car"/>
    <w:basedOn w:val="Policepardfaut"/>
    <w:link w:val="Pieddepage"/>
    <w:uiPriority w:val="99"/>
    <w:rsid w:val="00563A36"/>
    <w:rPr>
      <w:rFonts w:ascii="Times New Roman" w:eastAsia="Times New Roman" w:hAnsi="Times New Roman" w:cs="Times New Roman"/>
      <w:lang w:val="fr-FR"/>
    </w:rPr>
  </w:style>
  <w:style w:type="character" w:styleId="Lienhypertexte">
    <w:name w:val="Hyperlink"/>
    <w:basedOn w:val="Policepardfaut"/>
    <w:uiPriority w:val="99"/>
    <w:unhideWhenUsed/>
    <w:rsid w:val="00333A77"/>
    <w:rPr>
      <w:color w:val="0000FF" w:themeColor="hyperlink"/>
      <w:u w:val="single"/>
    </w:rPr>
  </w:style>
  <w:style w:type="character" w:styleId="Mentionnonrsolue">
    <w:name w:val="Unresolved Mention"/>
    <w:basedOn w:val="Policepardfaut"/>
    <w:uiPriority w:val="99"/>
    <w:semiHidden/>
    <w:unhideWhenUsed/>
    <w:rsid w:val="00333A77"/>
    <w:rPr>
      <w:color w:val="605E5C"/>
      <w:shd w:val="clear" w:color="auto" w:fill="E1DFDD"/>
    </w:rPr>
  </w:style>
  <w:style w:type="character" w:customStyle="1" w:styleId="Titre1Car">
    <w:name w:val="Titre 1 Car"/>
    <w:basedOn w:val="Policepardfaut"/>
    <w:link w:val="Titre1"/>
    <w:uiPriority w:val="9"/>
    <w:rsid w:val="004677D7"/>
    <w:rPr>
      <w:rFonts w:ascii="Arial" w:eastAsia="Arial" w:hAnsi="Arial" w:cs="Arial"/>
      <w:b/>
      <w:bCs/>
      <w:sz w:val="48"/>
      <w:szCs w:val="48"/>
      <w:lang w:val="fr-FR"/>
    </w:rPr>
  </w:style>
  <w:style w:type="character" w:customStyle="1" w:styleId="Titre2Car">
    <w:name w:val="Titre 2 Car"/>
    <w:basedOn w:val="Policepardfaut"/>
    <w:link w:val="Titre2"/>
    <w:uiPriority w:val="9"/>
    <w:rsid w:val="004677D7"/>
    <w:rPr>
      <w:rFonts w:ascii="Arial" w:eastAsia="Arial" w:hAnsi="Arial" w:cs="Arial"/>
      <w:b/>
      <w:bCs/>
      <w:sz w:val="40"/>
      <w:szCs w:val="40"/>
      <w:lang w:val="fr-FR"/>
    </w:rPr>
  </w:style>
  <w:style w:type="character" w:customStyle="1" w:styleId="Titre3Car">
    <w:name w:val="Titre 3 Car"/>
    <w:basedOn w:val="Policepardfaut"/>
    <w:link w:val="Titre3"/>
    <w:uiPriority w:val="9"/>
    <w:rsid w:val="004677D7"/>
    <w:rPr>
      <w:rFonts w:ascii="Times New Roman" w:eastAsia="Times New Roman" w:hAnsi="Times New Roman" w:cs="Times New Roman"/>
      <w:b/>
      <w:bCs/>
      <w:sz w:val="32"/>
      <w:szCs w:val="32"/>
      <w:lang w:val="fr-FR"/>
    </w:rPr>
  </w:style>
  <w:style w:type="character" w:customStyle="1" w:styleId="Titre4Car">
    <w:name w:val="Titre 4 Car"/>
    <w:basedOn w:val="Policepardfaut"/>
    <w:link w:val="Titre4"/>
    <w:uiPriority w:val="9"/>
    <w:rsid w:val="004677D7"/>
    <w:rPr>
      <w:rFonts w:ascii="Times New Roman" w:eastAsia="Times New Roman" w:hAnsi="Times New Roman" w:cs="Times New Roman"/>
      <w:b/>
      <w:bCs/>
      <w:sz w:val="28"/>
      <w:szCs w:val="28"/>
      <w:lang w:val="fr-FR"/>
    </w:rPr>
  </w:style>
  <w:style w:type="character" w:customStyle="1" w:styleId="Titre5Car">
    <w:name w:val="Titre 5 Car"/>
    <w:basedOn w:val="Policepardfaut"/>
    <w:link w:val="Titre5"/>
    <w:uiPriority w:val="9"/>
    <w:rsid w:val="004677D7"/>
    <w:rPr>
      <w:rFonts w:ascii="Arial" w:eastAsia="Arial" w:hAnsi="Arial" w:cs="Arial"/>
      <w:b/>
      <w:bCs/>
      <w:sz w:val="26"/>
      <w:szCs w:val="26"/>
      <w:lang w:val="fr-FR"/>
    </w:rPr>
  </w:style>
  <w:style w:type="character" w:customStyle="1" w:styleId="Titre6Car">
    <w:name w:val="Titre 6 Car"/>
    <w:basedOn w:val="Policepardfaut"/>
    <w:link w:val="Titre6"/>
    <w:uiPriority w:val="9"/>
    <w:rsid w:val="004677D7"/>
    <w:rPr>
      <w:rFonts w:ascii="Times New Roman" w:eastAsia="Times New Roman" w:hAnsi="Times New Roman" w:cs="Times New Roman"/>
      <w:b/>
      <w:bCs/>
      <w:sz w:val="24"/>
      <w:szCs w:val="24"/>
      <w:lang w:val="fr-FR"/>
    </w:rPr>
  </w:style>
  <w:style w:type="character" w:customStyle="1" w:styleId="Titre7Car">
    <w:name w:val="Titre 7 Car"/>
    <w:basedOn w:val="Policepardfaut"/>
    <w:link w:val="Titre7"/>
    <w:uiPriority w:val="1"/>
    <w:rsid w:val="004677D7"/>
    <w:rPr>
      <w:rFonts w:ascii="Times New Roman" w:eastAsia="Times New Roman" w:hAnsi="Times New Roman" w:cs="Times New Roman"/>
      <w:b/>
      <w:bCs/>
      <w:i/>
      <w:iCs/>
      <w:sz w:val="24"/>
      <w:szCs w:val="24"/>
      <w:lang w:val="fr-FR"/>
    </w:rPr>
  </w:style>
  <w:style w:type="character" w:customStyle="1" w:styleId="CorpsdetexteCar">
    <w:name w:val="Corps de texte Car"/>
    <w:basedOn w:val="Policepardfaut"/>
    <w:link w:val="Corpsdetexte"/>
    <w:uiPriority w:val="1"/>
    <w:rsid w:val="004677D7"/>
    <w:rPr>
      <w:rFonts w:ascii="Times New Roman" w:eastAsia="Times New Roman" w:hAnsi="Times New Roman" w:cs="Times New Roman"/>
      <w:sz w:val="24"/>
      <w:szCs w:val="24"/>
      <w:lang w:val="fr-FR"/>
    </w:rPr>
  </w:style>
  <w:style w:type="table" w:styleId="Grilledutableau">
    <w:name w:val="Table Grid"/>
    <w:basedOn w:val="TableauNormal"/>
    <w:uiPriority w:val="59"/>
    <w:rsid w:val="00F34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rsid w:val="004361AF"/>
    <w:pPr>
      <w:widowControl/>
      <w:suppressAutoHyphens/>
      <w:autoSpaceDE/>
      <w:textAlignment w:val="baseline"/>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DF2788"/>
    <w:rPr>
      <w:rFonts w:ascii="Times New Roman" w:eastAsia="Times New Roman" w:hAnsi="Times New Roman" w:cs="Times New Roman"/>
      <w:lang w:val="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8141F9"/>
    <w:rPr>
      <w:rFonts w:ascii="Calibri" w:eastAsia="Calibri" w:hAnsi="Calibri"/>
      <w:sz w:val="22"/>
      <w:szCs w:val="22"/>
      <w:lang w:eastAsia="en-US"/>
    </w:rPr>
  </w:style>
  <w:style w:type="character" w:customStyle="1" w:styleId="TextedebullesCar">
    <w:name w:val="Texte de bulles Car"/>
    <w:rsid w:val="00BB3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footer" Target="footer9.xml"/><Relationship Id="rId39" Type="http://schemas.openxmlformats.org/officeDocument/2006/relationships/image" Target="media/image3.png"/><Relationship Id="rId21" Type="http://schemas.openxmlformats.org/officeDocument/2006/relationships/footer" Target="footer6.xml"/><Relationship Id="rId34" Type="http://schemas.openxmlformats.org/officeDocument/2006/relationships/footer" Target="footer17.xml"/><Relationship Id="rId42" Type="http://schemas.openxmlformats.org/officeDocument/2006/relationships/image" Target="media/image7.png"/><Relationship Id="rId47" Type="http://schemas.openxmlformats.org/officeDocument/2006/relationships/footer" Target="footer22.xml"/><Relationship Id="rId50" Type="http://schemas.openxmlformats.org/officeDocument/2006/relationships/image" Target="media/image1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oter" Target="footer14.xml"/><Relationship Id="rId44" Type="http://schemas.openxmlformats.org/officeDocument/2006/relationships/image" Target="media/image9.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marchespublics.cm"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image" Target="media/image8.png"/><Relationship Id="rId48" Type="http://schemas.openxmlformats.org/officeDocument/2006/relationships/footer" Target="footer23.xml"/><Relationship Id="rId8" Type="http://schemas.openxmlformats.org/officeDocument/2006/relationships/image" Target="media/image1.jpeg"/><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marchespublics.cm"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image" Target="media/image11.png"/><Relationship Id="rId20" Type="http://schemas.openxmlformats.org/officeDocument/2006/relationships/footer" Target="footer5.xm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publiccontracts.c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10D0-EA7D-4305-AF71-256DCBD3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163</Pages>
  <Words>45720</Words>
  <Characters>251461</Characters>
  <Application>Microsoft Office Word</Application>
  <DocSecurity>0</DocSecurity>
  <Lines>2095</Lines>
  <Paragraphs>593</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296588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SEC2</dc:creator>
  <cp:keywords/>
  <dc:description/>
  <cp:lastModifiedBy>GLOBALTECH</cp:lastModifiedBy>
  <cp:revision>25</cp:revision>
  <cp:lastPrinted>2025-04-14T08:43:00Z</cp:lastPrinted>
  <dcterms:created xsi:type="dcterms:W3CDTF">2025-04-21T06:05:00Z</dcterms:created>
  <dcterms:modified xsi:type="dcterms:W3CDTF">2025-10-17T08:13:00Z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2025-02-02T00:00:00Z</vt:filetime>
  </property>
  <property fmtid="{D5CDD505-2E9C-101B-9397-08002B2CF9AE}" pid="5" name="Producer">
    <vt:lpwstr>Microsoft® Word 2016</vt:lpwstr>
  </property>
</Properties>
</file>